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EE5E524" w14:textId="538A5E0B" w:rsidR="00404928" w:rsidRDefault="00404928" w:rsidP="000B6AB3">
      <w:pPr>
        <w:rPr>
          <w:rFonts w:ascii="Calibri Light" w:hAnsi="Calibri Light" w:cstheme="majorHAnsi"/>
          <w:sz w:val="24"/>
          <w:szCs w:val="24"/>
        </w:rPr>
      </w:pPr>
      <w:r w:rsidRPr="005F1809">
        <w:rPr>
          <w:rFonts w:ascii="Calibri Light" w:hAnsi="Calibri Light" w:cstheme="majorHAnsi"/>
          <w:noProof/>
          <w:sz w:val="24"/>
          <w:szCs w:val="24"/>
        </w:rPr>
        <mc:AlternateContent>
          <mc:Choice Requires="wps">
            <w:drawing>
              <wp:anchor distT="45720" distB="45720" distL="114300" distR="114300" simplePos="0" relativeHeight="251776512" behindDoc="0" locked="0" layoutInCell="1" allowOverlap="1" wp14:anchorId="5B041FDE" wp14:editId="73935776">
                <wp:simplePos x="0" y="0"/>
                <wp:positionH relativeFrom="page">
                  <wp:align>right</wp:align>
                </wp:positionH>
                <wp:positionV relativeFrom="paragraph">
                  <wp:posOffset>3449320</wp:posOffset>
                </wp:positionV>
                <wp:extent cx="4425950" cy="883920"/>
                <wp:effectExtent l="0" t="0" r="0" b="0"/>
                <wp:wrapSquare wrapText="bothSides"/>
                <wp:docPr id="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0" cy="883920"/>
                        </a:xfrm>
                        <a:prstGeom prst="rect">
                          <a:avLst/>
                        </a:prstGeom>
                        <a:noFill/>
                        <a:ln w="9525">
                          <a:noFill/>
                          <a:miter lim="800000"/>
                          <a:headEnd/>
                          <a:tailEnd/>
                        </a:ln>
                      </wps:spPr>
                      <wps:txbx>
                        <w:txbxContent>
                          <w:p w14:paraId="6C1713BB" w14:textId="77777777" w:rsidR="00404928" w:rsidRDefault="00404928" w:rsidP="00404928">
                            <w:pPr>
                              <w:rPr>
                                <w:rFonts w:asciiTheme="majorHAnsi" w:hAnsiTheme="majorHAnsi" w:cstheme="majorHAnsi"/>
                                <w:sz w:val="32"/>
                                <w:szCs w:val="32"/>
                                <w:lang w:val="en-US"/>
                              </w:rPr>
                            </w:pPr>
                            <w:r>
                              <w:rPr>
                                <w:rFonts w:asciiTheme="majorHAnsi" w:hAnsiTheme="majorHAnsi" w:cstheme="majorHAnsi"/>
                                <w:sz w:val="32"/>
                                <w:szCs w:val="32"/>
                                <w:lang w:val="en-US"/>
                              </w:rPr>
                              <w:t>MaxiMag magnetometer-gradiometer</w:t>
                            </w:r>
                          </w:p>
                          <w:p w14:paraId="4C5CDBC1" w14:textId="76826387" w:rsidR="00404928" w:rsidRPr="007305C5" w:rsidRDefault="00404928" w:rsidP="00404928">
                            <w:pPr>
                              <w:rPr>
                                <w:rFonts w:asciiTheme="majorHAnsi" w:hAnsiTheme="majorHAnsi" w:cstheme="majorHAnsi"/>
                                <w:sz w:val="32"/>
                                <w:szCs w:val="32"/>
                                <w:lang w:val="en-US"/>
                              </w:rPr>
                            </w:pPr>
                            <w:r>
                              <w:rPr>
                                <w:rFonts w:asciiTheme="majorHAnsi" w:hAnsiTheme="majorHAnsi" w:cstheme="majorHAnsi"/>
                                <w:sz w:val="32"/>
                                <w:szCs w:val="32"/>
                                <w:lang w:val="en-US"/>
                              </w:rPr>
                              <w:t>SmartMag magnetometer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041FDE" id="_x0000_t202" coordsize="21600,21600" o:spt="202" path="m,l,21600r21600,l21600,xe">
                <v:stroke joinstyle="miter"/>
                <v:path gradientshapeok="t" o:connecttype="rect"/>
              </v:shapetype>
              <v:shape id="Надпись 2" o:spid="_x0000_s1026" type="#_x0000_t202" style="position:absolute;margin-left:297.3pt;margin-top:271.6pt;width:348.5pt;height:69.6pt;z-index:25177651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o+w+AEAAM0DAAAOAAAAZHJzL2Uyb0RvYy54bWysU8tu2zAQvBfoPxC815Jdu7UFy0GaNEWB&#10;9AEk/YA1RVlESS5L0pbcr++SchyjvQXVgSC13Nmd2eH6ajCaHaQPCm3Np5OSM2kFNsruav7j8e7N&#10;krMQwTag0cqaH2XgV5vXr9a9q+QMO9SN9IxAbKh6V/MuRlcVRRCdNBAm6KSlYIveQKSj3xWNh57Q&#10;jS5mZfmu6NE3zqOQIdDf2zHINxm/baWI39o2yMh0zam3mFef121ai80aqp0H1ylxagNe0IUBZano&#10;GeoWIrC9V/9AGSU8BmzjRKApsG2VkJkDsZmWf7F56MDJzIXECe4sU/h/sOLr4cF99ywOH3CgAWYS&#10;wd2j+BmYxZsO7E5ee499J6GhwtMkWdG7UJ1Sk9ShCglk23/BhoYM+4gZaGi9SaoQT0boNIDjWXQ5&#10;RCbo53w+W6wWFBIUWy7frmZ5KgVUT9nOh/hJomFpU3NPQ83ocLgPMXUD1dOVVMzindI6D1Zb1td8&#10;tZgtcsJFxKhIvtPKUM0yfaMTEsmPtsnJEZQe91RA2xPrRHSkHIftQBcT+y02R+LvcfQXvQfadOh/&#10;c9aTt2oefu3BS870Z0sarqbzeTJjPswX74kx85eR7WUErCComkfOxu1NzAYeuV6T1q3KMjx3cuqV&#10;PJPVOfk7mfLynG89v8LNHwAAAP//AwBQSwMEFAAGAAgAAAAhAFl8F+TdAAAACAEAAA8AAABkcnMv&#10;ZG93bnJldi54bWxMj0FPwzAMhe9I/IfIk7ixZKUbW2k6IRBX0AabxC1rvLaicaomW8u/n3eCm+33&#10;9Py9fD26VpyxD40nDbOpAoFUettQpeHr8+1+CSJEQ9a0nlDDLwZYF7c3ucmsH2iD522sBIdQyIyG&#10;OsYukzKUNToTpr5DYu3oe2cir30lbW8GDnetTJRaSGca4g+16fClxvJne3Iadu/H732qPqpXN+8G&#10;PypJbiW1vpuMz08gIo7xzwxXfEaHgpkO/kQ2iFYDF4ka5ulDAoLlxeqRLwcelkkKssjl/wLFBQAA&#10;//8DAFBLAQItABQABgAIAAAAIQC2gziS/gAAAOEBAAATAAAAAAAAAAAAAAAAAAAAAABbQ29udGVu&#10;dF9UeXBlc10ueG1sUEsBAi0AFAAGAAgAAAAhADj9If/WAAAAlAEAAAsAAAAAAAAAAAAAAAAALwEA&#10;AF9yZWxzLy5yZWxzUEsBAi0AFAAGAAgAAAAhAK5+j7D4AQAAzQMAAA4AAAAAAAAAAAAAAAAALgIA&#10;AGRycy9lMm9Eb2MueG1sUEsBAi0AFAAGAAgAAAAhAFl8F+TdAAAACAEAAA8AAAAAAAAAAAAAAAAA&#10;UgQAAGRycy9kb3ducmV2LnhtbFBLBQYAAAAABAAEAPMAAABcBQAAAAA=&#10;" filled="f" stroked="f">
                <v:textbox>
                  <w:txbxContent>
                    <w:p w14:paraId="6C1713BB" w14:textId="77777777" w:rsidR="00404928" w:rsidRDefault="00404928" w:rsidP="00404928">
                      <w:pPr>
                        <w:rPr>
                          <w:rFonts w:asciiTheme="majorHAnsi" w:hAnsiTheme="majorHAnsi" w:cstheme="majorHAnsi"/>
                          <w:sz w:val="32"/>
                          <w:szCs w:val="32"/>
                          <w:lang w:val="en-US"/>
                        </w:rPr>
                      </w:pPr>
                      <w:r>
                        <w:rPr>
                          <w:rFonts w:asciiTheme="majorHAnsi" w:hAnsiTheme="majorHAnsi" w:cstheme="majorHAnsi"/>
                          <w:sz w:val="32"/>
                          <w:szCs w:val="32"/>
                          <w:lang w:val="en-US"/>
                        </w:rPr>
                        <w:t>MaxiMag magnetometer-gradiometer</w:t>
                      </w:r>
                    </w:p>
                    <w:p w14:paraId="4C5CDBC1" w14:textId="76826387" w:rsidR="00404928" w:rsidRPr="007305C5" w:rsidRDefault="00404928" w:rsidP="00404928">
                      <w:pPr>
                        <w:rPr>
                          <w:rFonts w:asciiTheme="majorHAnsi" w:hAnsiTheme="majorHAnsi" w:cstheme="majorHAnsi"/>
                          <w:sz w:val="32"/>
                          <w:szCs w:val="32"/>
                          <w:lang w:val="en-US"/>
                        </w:rPr>
                      </w:pPr>
                      <w:r>
                        <w:rPr>
                          <w:rFonts w:asciiTheme="majorHAnsi" w:hAnsiTheme="majorHAnsi" w:cstheme="majorHAnsi"/>
                          <w:sz w:val="32"/>
                          <w:szCs w:val="32"/>
                          <w:lang w:val="en-US"/>
                        </w:rPr>
                        <w:t>SmartMag magnetometer</w:t>
                      </w:r>
                    </w:p>
                  </w:txbxContent>
                </v:textbox>
                <w10:wrap type="square" anchorx="page"/>
              </v:shape>
            </w:pict>
          </mc:Fallback>
        </mc:AlternateContent>
      </w:r>
      <w:r w:rsidRPr="005F1809">
        <w:rPr>
          <w:rFonts w:ascii="Calibri Light" w:hAnsi="Calibri Light" w:cstheme="majorHAnsi"/>
          <w:noProof/>
          <w:sz w:val="24"/>
          <w:szCs w:val="24"/>
        </w:rPr>
        <mc:AlternateContent>
          <mc:Choice Requires="wps">
            <w:drawing>
              <wp:anchor distT="45720" distB="45720" distL="114300" distR="114300" simplePos="0" relativeHeight="251775488" behindDoc="0" locked="0" layoutInCell="1" allowOverlap="1" wp14:anchorId="122D7D98" wp14:editId="719EC7F4">
                <wp:simplePos x="0" y="0"/>
                <wp:positionH relativeFrom="page">
                  <wp:posOffset>3118485</wp:posOffset>
                </wp:positionH>
                <wp:positionV relativeFrom="paragraph">
                  <wp:posOffset>1975485</wp:posOffset>
                </wp:positionV>
                <wp:extent cx="4410075" cy="1243965"/>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0075" cy="1243965"/>
                        </a:xfrm>
                        <a:prstGeom prst="rect">
                          <a:avLst/>
                        </a:prstGeom>
                        <a:noFill/>
                        <a:ln w="9525">
                          <a:noFill/>
                          <a:miter lim="800000"/>
                          <a:headEnd/>
                          <a:tailEnd/>
                        </a:ln>
                      </wps:spPr>
                      <wps:txbx>
                        <w:txbxContent>
                          <w:p w14:paraId="7BB86567" w14:textId="77777777" w:rsidR="00404928" w:rsidRPr="004F276E" w:rsidRDefault="00404928" w:rsidP="00404928">
                            <w:pPr>
                              <w:spacing w:line="216" w:lineRule="auto"/>
                              <w:rPr>
                                <w:rFonts w:cstheme="minorHAnsi"/>
                                <w:color w:val="000000" w:themeColor="text1"/>
                                <w:sz w:val="40"/>
                                <w:szCs w:val="40"/>
                                <w:lang w:val="en-US"/>
                              </w:rPr>
                            </w:pPr>
                            <w:r>
                              <w:rPr>
                                <w:rFonts w:eastAsia="Times New Roman" w:cstheme="minorHAnsi"/>
                                <w:bCs/>
                                <w:color w:val="000000"/>
                                <w:sz w:val="40"/>
                                <w:szCs w:val="40"/>
                                <w:lang w:val="en-US" w:eastAsia="ru-RU"/>
                              </w:rPr>
                              <w:t>MANUAL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22D7D98" id="_x0000_s1027" type="#_x0000_t202" style="position:absolute;margin-left:245.55pt;margin-top:155.55pt;width:347.25pt;height:97.95pt;z-index:2517754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Ix2/QEAANcDAAAOAAAAZHJzL2Uyb0RvYy54bWysU8tu2zAQvBfoPxC815JcOYkFy0GaNEWB&#10;9AGk/QCaoiyiFJdd0pbSr++SUhyjvRXVgeByxdmd2eHmeuwNOyr0GmzNi0XOmbISGm33Nf/+7f7N&#10;FWc+CNsIA1bV/El5fr19/WozuEotoQPTKGQEYn01uJp3Ibgqy7zsVC/8ApyylGwBexEoxH3WoBgI&#10;vTfZMs8vsgGwcQhSeU+nd1OSbxN+2yoZvrStV4GZmlNvIa2Y1l1cs+1GVHsUrtNybkP8Qxe90JaK&#10;nqDuRBDsgPovqF5LBA9tWEjoM2hbLVXiQGyK/A82j51wKnEhcbw7yeT/H6z8fHx0X5GF8R2MNMBE&#10;wrsHkD88s3DbCbtXN4gwdEo0VLiIkmWD89V8NUrtKx9BdsMnaGjI4hAgAY0t9lEV4skInQbwdBJd&#10;jYFJOizLIs8vV5xJyhXL8u36YpVqiOr5ukMfPijoWdzUHGmqCV4cH3yI7Yjq+ZdYzcK9NiZN1lg2&#10;1Hy9Wq7ShbNMrwMZz+i+5ld5/CYrRJbvbZMuB6HNtKcCxs60I9OJcxh3I9PNrElUYQfNE+mAMPmM&#10;3gVtOsBfnA3ksZr7nweBijPz0ZKW66IsoylTUK4ulxTgeWZ3nhFWElTNZUDOpuA2JCtPpG9I9VYn&#10;PV56mZsm9ySZZqdHe57H6a+X97j9DQAA//8DAFBLAwQUAAYACAAAACEAI/bpeuEAAAAMAQAADwAA&#10;AGRycy9kb3ducmV2LnhtbEyPQU7DMBBF90jcwRokNojaBpqWkEmFkCqhqiwoHMCJp3HU2I5iNw23&#10;x1nBbkbz9Of9YjPZjo00hNY7BLkQwMjVXreuQfj+2t6vgYWonFadd4TwQwE25fVVoXLtL+6TxkNs&#10;WApxIVcIJsY+5zzUhqwKC9+TS7ejH6yKaR0argd1SeG24w9CZNyq1qUPRvX0Zqg+Hc4W4c704mN/&#10;fK+2OqvNaRfUyo47xNub6fUFWKQp/sEw6yd1KJNT5c9OB9YhPD1LmVCERzkPMyHXywxYhbAUKwG8&#10;LPj/EuUvAAAA//8DAFBLAQItABQABgAIAAAAIQC2gziS/gAAAOEBAAATAAAAAAAAAAAAAAAAAAAA&#10;AABbQ29udGVudF9UeXBlc10ueG1sUEsBAi0AFAAGAAgAAAAhADj9If/WAAAAlAEAAAsAAAAAAAAA&#10;AAAAAAAALwEAAF9yZWxzLy5yZWxzUEsBAi0AFAAGAAgAAAAhAI7UjHb9AQAA1wMAAA4AAAAAAAAA&#10;AAAAAAAALgIAAGRycy9lMm9Eb2MueG1sUEsBAi0AFAAGAAgAAAAhACP26XrhAAAADAEAAA8AAAAA&#10;AAAAAAAAAAAAVwQAAGRycy9kb3ducmV2LnhtbFBLBQYAAAAABAAEAPMAAABlBQAAAAA=&#10;" filled="f" stroked="f">
                <v:textbox>
                  <w:txbxContent>
                    <w:p w14:paraId="7BB86567" w14:textId="77777777" w:rsidR="00404928" w:rsidRPr="004F276E" w:rsidRDefault="00404928" w:rsidP="00404928">
                      <w:pPr>
                        <w:spacing w:line="216" w:lineRule="auto"/>
                        <w:rPr>
                          <w:rFonts w:cstheme="minorHAnsi"/>
                          <w:color w:val="000000" w:themeColor="text1"/>
                          <w:sz w:val="40"/>
                          <w:szCs w:val="40"/>
                          <w:lang w:val="en-US"/>
                        </w:rPr>
                      </w:pPr>
                      <w:r>
                        <w:rPr>
                          <w:rFonts w:eastAsia="Times New Roman" w:cstheme="minorHAnsi"/>
                          <w:bCs/>
                          <w:color w:val="000000"/>
                          <w:sz w:val="40"/>
                          <w:szCs w:val="40"/>
                          <w:lang w:val="en-US" w:eastAsia="ru-RU"/>
                        </w:rPr>
                        <w:t>MANUAL</w:t>
                      </w:r>
                    </w:p>
                  </w:txbxContent>
                </v:textbox>
                <w10:wrap type="square" anchorx="page"/>
              </v:shape>
            </w:pict>
          </mc:Fallback>
        </mc:AlternateContent>
      </w:r>
      <w:r>
        <w:rPr>
          <w:rFonts w:ascii="Calibri Light" w:hAnsi="Calibri Light" w:cstheme="majorHAnsi"/>
          <w:sz w:val="24"/>
          <w:szCs w:val="24"/>
        </w:rPr>
        <w:br w:type="page"/>
      </w:r>
    </w:p>
    <w:p w14:paraId="3B8E1AA2" w14:textId="77777777" w:rsidR="00DA050C" w:rsidRDefault="00DA050C" w:rsidP="000B6AB3">
      <w:pPr>
        <w:rPr>
          <w:rFonts w:ascii="Calibri Light" w:hAnsi="Calibri Light" w:cstheme="majorHAnsi"/>
          <w:sz w:val="24"/>
          <w:szCs w:val="24"/>
        </w:rPr>
      </w:pPr>
    </w:p>
    <w:p w14:paraId="7E8644C4" w14:textId="7F716073" w:rsidR="00404928" w:rsidRPr="005F1809" w:rsidRDefault="00404928" w:rsidP="000B6AB3">
      <w:pPr>
        <w:rPr>
          <w:rFonts w:ascii="Calibri Light" w:hAnsi="Calibri Light" w:cstheme="majorHAnsi"/>
          <w:sz w:val="24"/>
          <w:szCs w:val="24"/>
        </w:rPr>
        <w:sectPr w:rsidR="00404928" w:rsidRPr="005F1809" w:rsidSect="00060D64">
          <w:headerReference w:type="even" r:id="rId8"/>
          <w:headerReference w:type="default" r:id="rId9"/>
          <w:footerReference w:type="even" r:id="rId10"/>
          <w:pgSz w:w="11906" w:h="16838"/>
          <w:pgMar w:top="2268" w:right="851" w:bottom="1276" w:left="851" w:header="709" w:footer="1077" w:gutter="0"/>
          <w:cols w:space="708"/>
          <w:docGrid w:linePitch="360"/>
        </w:sectPr>
      </w:pPr>
    </w:p>
    <w:sdt>
      <w:sdtPr>
        <w:rPr>
          <w:rFonts w:ascii="Calibri Light" w:eastAsiaTheme="minorHAnsi" w:hAnsi="Calibri Light" w:cstheme="majorHAnsi"/>
          <w:color w:val="auto"/>
          <w:sz w:val="24"/>
          <w:szCs w:val="24"/>
          <w:lang w:eastAsia="en-US"/>
        </w:rPr>
        <w:id w:val="1947266365"/>
        <w:docPartObj>
          <w:docPartGallery w:val="Table of Contents"/>
          <w:docPartUnique/>
        </w:docPartObj>
      </w:sdtPr>
      <w:sdtContent>
        <w:bookmarkStart w:id="0" w:name="_Hlk84849835" w:displacedByCustomXml="prev"/>
        <w:bookmarkEnd w:id="0" w:displacedByCustomXml="prev"/>
        <w:p w14:paraId="00091D13" w14:textId="53D50068" w:rsidR="00454A1E" w:rsidRPr="00021F1B" w:rsidRDefault="00187F04" w:rsidP="004F276E">
          <w:pPr>
            <w:pStyle w:val="TOCHeading"/>
            <w:spacing w:before="40"/>
            <w:rPr>
              <w:rFonts w:ascii="Calibri Light" w:hAnsi="Calibri Light" w:cstheme="majorHAnsi"/>
              <w:color w:val="000000" w:themeColor="text1"/>
              <w:sz w:val="28"/>
              <w:szCs w:val="28"/>
            </w:rPr>
          </w:pPr>
          <w:r w:rsidRPr="00021F1B">
            <w:rPr>
              <w:rFonts w:ascii="Calibri Light" w:hAnsi="Calibri Light" w:cstheme="majorHAnsi"/>
              <w:color w:val="000000" w:themeColor="text1"/>
              <w:sz w:val="28"/>
              <w:szCs w:val="28"/>
              <w:lang w:val="en-US"/>
            </w:rPr>
            <w:t>TABLE OF CONTENT</w:t>
          </w:r>
        </w:p>
        <w:p w14:paraId="5FAE4B12" w14:textId="730921FE" w:rsidR="004804B7" w:rsidRPr="00806F74" w:rsidRDefault="00254E02">
          <w:pPr>
            <w:pStyle w:val="TOC1"/>
            <w:rPr>
              <w:rFonts w:eastAsiaTheme="minorEastAsia"/>
              <w:noProof/>
              <w:kern w:val="2"/>
              <w:lang w:eastAsia="ru-RU"/>
              <w14:ligatures w14:val="standardContextual"/>
            </w:rPr>
          </w:pPr>
          <w:r w:rsidRPr="00806F74">
            <w:rPr>
              <w:rFonts w:asciiTheme="majorHAnsi" w:hAnsiTheme="majorHAnsi" w:cstheme="majorHAnsi"/>
              <w:sz w:val="21"/>
              <w:szCs w:val="21"/>
            </w:rPr>
            <w:fldChar w:fldCharType="begin"/>
          </w:r>
          <w:r w:rsidRPr="00806F74">
            <w:rPr>
              <w:rFonts w:asciiTheme="majorHAnsi" w:hAnsiTheme="majorHAnsi" w:cstheme="majorHAnsi"/>
              <w:sz w:val="21"/>
              <w:szCs w:val="21"/>
            </w:rPr>
            <w:instrText xml:space="preserve"> TOC \o "1-6" \h \z \u </w:instrText>
          </w:r>
          <w:r w:rsidRPr="00806F74">
            <w:rPr>
              <w:rFonts w:asciiTheme="majorHAnsi" w:hAnsiTheme="majorHAnsi" w:cstheme="majorHAnsi"/>
              <w:sz w:val="21"/>
              <w:szCs w:val="21"/>
            </w:rPr>
            <w:fldChar w:fldCharType="separate"/>
          </w:r>
          <w:hyperlink w:anchor="_Toc143177889" w:history="1">
            <w:r w:rsidR="004804B7" w:rsidRPr="00806F74">
              <w:rPr>
                <w:rStyle w:val="Hyperlink"/>
                <w:rFonts w:ascii="Calibri Light" w:hAnsi="Calibri Light"/>
                <w:noProof/>
                <w:lang w:val="en-US"/>
              </w:rPr>
              <w:t>INTRODUCTION</w:t>
            </w:r>
            <w:r w:rsidR="004804B7" w:rsidRPr="00806F74">
              <w:rPr>
                <w:noProof/>
                <w:webHidden/>
              </w:rPr>
              <w:tab/>
            </w:r>
            <w:r w:rsidR="004804B7" w:rsidRPr="00806F74">
              <w:rPr>
                <w:noProof/>
                <w:webHidden/>
              </w:rPr>
              <w:fldChar w:fldCharType="begin"/>
            </w:r>
            <w:r w:rsidR="004804B7" w:rsidRPr="00806F74">
              <w:rPr>
                <w:noProof/>
                <w:webHidden/>
              </w:rPr>
              <w:instrText xml:space="preserve"> PAGEREF _Toc143177889 \h </w:instrText>
            </w:r>
            <w:r w:rsidR="004804B7" w:rsidRPr="00806F74">
              <w:rPr>
                <w:noProof/>
                <w:webHidden/>
              </w:rPr>
            </w:r>
            <w:r w:rsidR="004804B7" w:rsidRPr="00806F74">
              <w:rPr>
                <w:noProof/>
                <w:webHidden/>
              </w:rPr>
              <w:fldChar w:fldCharType="separate"/>
            </w:r>
            <w:r w:rsidR="002C0884">
              <w:rPr>
                <w:noProof/>
                <w:webHidden/>
              </w:rPr>
              <w:t>6</w:t>
            </w:r>
            <w:r w:rsidR="004804B7" w:rsidRPr="00806F74">
              <w:rPr>
                <w:noProof/>
                <w:webHidden/>
              </w:rPr>
              <w:fldChar w:fldCharType="end"/>
            </w:r>
          </w:hyperlink>
        </w:p>
        <w:p w14:paraId="3C82EAB3" w14:textId="193B127D" w:rsidR="004804B7" w:rsidRPr="00806F74" w:rsidRDefault="004804B7">
          <w:pPr>
            <w:pStyle w:val="TOC1"/>
            <w:rPr>
              <w:rFonts w:eastAsiaTheme="minorEastAsia"/>
              <w:noProof/>
              <w:kern w:val="2"/>
              <w:lang w:eastAsia="ru-RU"/>
              <w14:ligatures w14:val="standardContextual"/>
            </w:rPr>
          </w:pPr>
          <w:hyperlink w:anchor="_Toc143177890" w:history="1">
            <w:r w:rsidRPr="00806F74">
              <w:rPr>
                <w:rStyle w:val="Hyperlink"/>
                <w:rFonts w:ascii="Calibri Light" w:hAnsi="Calibri Light"/>
                <w:noProof/>
                <w:lang w:val="en-US"/>
              </w:rPr>
              <w:t>1. DESCRIPTION AND WORK PRINCIPLES</w:t>
            </w:r>
            <w:r w:rsidRPr="00806F74">
              <w:rPr>
                <w:noProof/>
                <w:webHidden/>
              </w:rPr>
              <w:tab/>
            </w:r>
            <w:r w:rsidRPr="00806F74">
              <w:rPr>
                <w:noProof/>
                <w:webHidden/>
              </w:rPr>
              <w:fldChar w:fldCharType="begin"/>
            </w:r>
            <w:r w:rsidRPr="00806F74">
              <w:rPr>
                <w:noProof/>
                <w:webHidden/>
              </w:rPr>
              <w:instrText xml:space="preserve"> PAGEREF _Toc143177890 \h </w:instrText>
            </w:r>
            <w:r w:rsidRPr="00806F74">
              <w:rPr>
                <w:noProof/>
                <w:webHidden/>
              </w:rPr>
            </w:r>
            <w:r w:rsidRPr="00806F74">
              <w:rPr>
                <w:noProof/>
                <w:webHidden/>
              </w:rPr>
              <w:fldChar w:fldCharType="separate"/>
            </w:r>
            <w:r w:rsidR="002C0884">
              <w:rPr>
                <w:noProof/>
                <w:webHidden/>
              </w:rPr>
              <w:t>7</w:t>
            </w:r>
            <w:r w:rsidRPr="00806F74">
              <w:rPr>
                <w:noProof/>
                <w:webHidden/>
              </w:rPr>
              <w:fldChar w:fldCharType="end"/>
            </w:r>
          </w:hyperlink>
        </w:p>
        <w:p w14:paraId="0572A3DB" w14:textId="7A062938"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891" w:history="1">
            <w:r w:rsidRPr="00806F74">
              <w:rPr>
                <w:rStyle w:val="Hyperlink"/>
                <w:rFonts w:ascii="Calibri Light" w:hAnsi="Calibri Light"/>
                <w:noProof/>
                <w:lang w:val="en-US"/>
              </w:rPr>
              <w:t>1.1 Device description</w:t>
            </w:r>
            <w:r w:rsidRPr="00806F74">
              <w:rPr>
                <w:noProof/>
                <w:webHidden/>
              </w:rPr>
              <w:tab/>
            </w:r>
            <w:r w:rsidRPr="00806F74">
              <w:rPr>
                <w:noProof/>
                <w:webHidden/>
              </w:rPr>
              <w:fldChar w:fldCharType="begin"/>
            </w:r>
            <w:r w:rsidRPr="00806F74">
              <w:rPr>
                <w:noProof/>
                <w:webHidden/>
              </w:rPr>
              <w:instrText xml:space="preserve"> PAGEREF _Toc143177891 \h </w:instrText>
            </w:r>
            <w:r w:rsidRPr="00806F74">
              <w:rPr>
                <w:noProof/>
                <w:webHidden/>
              </w:rPr>
            </w:r>
            <w:r w:rsidRPr="00806F74">
              <w:rPr>
                <w:noProof/>
                <w:webHidden/>
              </w:rPr>
              <w:fldChar w:fldCharType="separate"/>
            </w:r>
            <w:r w:rsidR="002C0884">
              <w:rPr>
                <w:noProof/>
                <w:webHidden/>
              </w:rPr>
              <w:t>7</w:t>
            </w:r>
            <w:r w:rsidRPr="00806F74">
              <w:rPr>
                <w:noProof/>
                <w:webHidden/>
              </w:rPr>
              <w:fldChar w:fldCharType="end"/>
            </w:r>
          </w:hyperlink>
        </w:p>
        <w:p w14:paraId="1A04BF55" w14:textId="105057D1"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892" w:history="1">
            <w:r w:rsidRPr="00806F74">
              <w:rPr>
                <w:rStyle w:val="Hyperlink"/>
                <w:rFonts w:ascii="Calibri Light" w:hAnsi="Calibri Light"/>
                <w:noProof/>
                <w:lang w:val="en-US"/>
              </w:rPr>
              <w:t>1.1.1 Use</w:t>
            </w:r>
            <w:r w:rsidRPr="00806F74">
              <w:rPr>
                <w:noProof/>
                <w:webHidden/>
              </w:rPr>
              <w:tab/>
            </w:r>
            <w:r w:rsidRPr="00806F74">
              <w:rPr>
                <w:noProof/>
                <w:webHidden/>
              </w:rPr>
              <w:fldChar w:fldCharType="begin"/>
            </w:r>
            <w:r w:rsidRPr="00806F74">
              <w:rPr>
                <w:noProof/>
                <w:webHidden/>
              </w:rPr>
              <w:instrText xml:space="preserve"> PAGEREF _Toc143177892 \h </w:instrText>
            </w:r>
            <w:r w:rsidRPr="00806F74">
              <w:rPr>
                <w:noProof/>
                <w:webHidden/>
              </w:rPr>
            </w:r>
            <w:r w:rsidRPr="00806F74">
              <w:rPr>
                <w:noProof/>
                <w:webHidden/>
              </w:rPr>
              <w:fldChar w:fldCharType="separate"/>
            </w:r>
            <w:r w:rsidR="002C0884">
              <w:rPr>
                <w:noProof/>
                <w:webHidden/>
              </w:rPr>
              <w:t>7</w:t>
            </w:r>
            <w:r w:rsidRPr="00806F74">
              <w:rPr>
                <w:noProof/>
                <w:webHidden/>
              </w:rPr>
              <w:fldChar w:fldCharType="end"/>
            </w:r>
          </w:hyperlink>
        </w:p>
        <w:p w14:paraId="432CF140" w14:textId="0D076B7F"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893" w:history="1">
            <w:r w:rsidRPr="00806F74">
              <w:rPr>
                <w:rStyle w:val="Hyperlink"/>
                <w:rFonts w:ascii="Calibri Light" w:hAnsi="Calibri Light"/>
                <w:noProof/>
                <w:lang w:val="en-US"/>
              </w:rPr>
              <w:t>1.1.2 Specification and dimensions</w:t>
            </w:r>
            <w:r w:rsidRPr="00806F74">
              <w:rPr>
                <w:noProof/>
                <w:webHidden/>
              </w:rPr>
              <w:tab/>
            </w:r>
            <w:r w:rsidRPr="00806F74">
              <w:rPr>
                <w:noProof/>
                <w:webHidden/>
              </w:rPr>
              <w:fldChar w:fldCharType="begin"/>
            </w:r>
            <w:r w:rsidRPr="00806F74">
              <w:rPr>
                <w:noProof/>
                <w:webHidden/>
              </w:rPr>
              <w:instrText xml:space="preserve"> PAGEREF _Toc143177893 \h </w:instrText>
            </w:r>
            <w:r w:rsidRPr="00806F74">
              <w:rPr>
                <w:noProof/>
                <w:webHidden/>
              </w:rPr>
            </w:r>
            <w:r w:rsidRPr="00806F74">
              <w:rPr>
                <w:noProof/>
                <w:webHidden/>
              </w:rPr>
              <w:fldChar w:fldCharType="separate"/>
            </w:r>
            <w:r w:rsidR="002C0884">
              <w:rPr>
                <w:noProof/>
                <w:webHidden/>
              </w:rPr>
              <w:t>7</w:t>
            </w:r>
            <w:r w:rsidRPr="00806F74">
              <w:rPr>
                <w:noProof/>
                <w:webHidden/>
              </w:rPr>
              <w:fldChar w:fldCharType="end"/>
            </w:r>
          </w:hyperlink>
        </w:p>
        <w:p w14:paraId="2E300821" w14:textId="358A0758"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894" w:history="1">
            <w:r w:rsidRPr="00806F74">
              <w:rPr>
                <w:rStyle w:val="Hyperlink"/>
                <w:rFonts w:ascii="Calibri Light" w:hAnsi="Calibri Light"/>
                <w:noProof/>
                <w:lang w:val="en-US"/>
              </w:rPr>
              <w:t>1.1.3 Delivery set</w:t>
            </w:r>
            <w:r w:rsidRPr="00806F74">
              <w:rPr>
                <w:noProof/>
                <w:webHidden/>
              </w:rPr>
              <w:tab/>
            </w:r>
            <w:r w:rsidRPr="00806F74">
              <w:rPr>
                <w:noProof/>
                <w:webHidden/>
              </w:rPr>
              <w:fldChar w:fldCharType="begin"/>
            </w:r>
            <w:r w:rsidRPr="00806F74">
              <w:rPr>
                <w:noProof/>
                <w:webHidden/>
              </w:rPr>
              <w:instrText xml:space="preserve"> PAGEREF _Toc143177894 \h </w:instrText>
            </w:r>
            <w:r w:rsidRPr="00806F74">
              <w:rPr>
                <w:noProof/>
                <w:webHidden/>
              </w:rPr>
            </w:r>
            <w:r w:rsidRPr="00806F74">
              <w:rPr>
                <w:noProof/>
                <w:webHidden/>
              </w:rPr>
              <w:fldChar w:fldCharType="separate"/>
            </w:r>
            <w:r w:rsidR="002C0884">
              <w:rPr>
                <w:noProof/>
                <w:webHidden/>
              </w:rPr>
              <w:t>9</w:t>
            </w:r>
            <w:r w:rsidRPr="00806F74">
              <w:rPr>
                <w:noProof/>
                <w:webHidden/>
              </w:rPr>
              <w:fldChar w:fldCharType="end"/>
            </w:r>
          </w:hyperlink>
        </w:p>
        <w:p w14:paraId="03B4B8B4" w14:textId="7BA10DEF"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895" w:history="1">
            <w:r w:rsidRPr="00806F74">
              <w:rPr>
                <w:rStyle w:val="Hyperlink"/>
                <w:noProof/>
                <w:lang w:val="en-US"/>
              </w:rPr>
              <w:t>1.1.3.1 MaxiMag magnetometer with sensor on rod</w:t>
            </w:r>
            <w:r w:rsidRPr="00806F74">
              <w:rPr>
                <w:noProof/>
                <w:webHidden/>
              </w:rPr>
              <w:tab/>
            </w:r>
            <w:r w:rsidRPr="00806F74">
              <w:rPr>
                <w:noProof/>
                <w:webHidden/>
              </w:rPr>
              <w:fldChar w:fldCharType="begin"/>
            </w:r>
            <w:r w:rsidRPr="00806F74">
              <w:rPr>
                <w:noProof/>
                <w:webHidden/>
              </w:rPr>
              <w:instrText xml:space="preserve"> PAGEREF _Toc143177895 \h </w:instrText>
            </w:r>
            <w:r w:rsidRPr="00806F74">
              <w:rPr>
                <w:noProof/>
                <w:webHidden/>
              </w:rPr>
            </w:r>
            <w:r w:rsidRPr="00806F74">
              <w:rPr>
                <w:noProof/>
                <w:webHidden/>
              </w:rPr>
              <w:fldChar w:fldCharType="separate"/>
            </w:r>
            <w:r w:rsidR="002C0884">
              <w:rPr>
                <w:noProof/>
                <w:webHidden/>
              </w:rPr>
              <w:t>9</w:t>
            </w:r>
            <w:r w:rsidRPr="00806F74">
              <w:rPr>
                <w:noProof/>
                <w:webHidden/>
              </w:rPr>
              <w:fldChar w:fldCharType="end"/>
            </w:r>
          </w:hyperlink>
        </w:p>
        <w:p w14:paraId="471E7548" w14:textId="67462FFE"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896" w:history="1">
            <w:r w:rsidRPr="00806F74">
              <w:rPr>
                <w:rStyle w:val="Hyperlink"/>
                <w:noProof/>
                <w:lang w:val="en-US"/>
              </w:rPr>
              <w:t>1.1.3.2 MaxiMag magnetometer with sensor on cable</w:t>
            </w:r>
            <w:r w:rsidRPr="00806F74">
              <w:rPr>
                <w:noProof/>
                <w:webHidden/>
              </w:rPr>
              <w:tab/>
            </w:r>
            <w:r w:rsidRPr="00806F74">
              <w:rPr>
                <w:noProof/>
                <w:webHidden/>
              </w:rPr>
              <w:fldChar w:fldCharType="begin"/>
            </w:r>
            <w:r w:rsidRPr="00806F74">
              <w:rPr>
                <w:noProof/>
                <w:webHidden/>
              </w:rPr>
              <w:instrText xml:space="preserve"> PAGEREF _Toc143177896 \h </w:instrText>
            </w:r>
            <w:r w:rsidRPr="00806F74">
              <w:rPr>
                <w:noProof/>
                <w:webHidden/>
              </w:rPr>
            </w:r>
            <w:r w:rsidRPr="00806F74">
              <w:rPr>
                <w:noProof/>
                <w:webHidden/>
              </w:rPr>
              <w:fldChar w:fldCharType="separate"/>
            </w:r>
            <w:r w:rsidR="002C0884">
              <w:rPr>
                <w:noProof/>
                <w:webHidden/>
              </w:rPr>
              <w:t>10</w:t>
            </w:r>
            <w:r w:rsidRPr="00806F74">
              <w:rPr>
                <w:noProof/>
                <w:webHidden/>
              </w:rPr>
              <w:fldChar w:fldCharType="end"/>
            </w:r>
          </w:hyperlink>
        </w:p>
        <w:p w14:paraId="76862538" w14:textId="06C3290D"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897" w:history="1">
            <w:r w:rsidRPr="00806F74">
              <w:rPr>
                <w:rStyle w:val="Hyperlink"/>
                <w:noProof/>
                <w:lang w:val="en-US"/>
              </w:rPr>
              <w:t>1.1.3.3 MaxiMag magnetometer-gradiometer</w:t>
            </w:r>
            <w:r w:rsidRPr="00806F74">
              <w:rPr>
                <w:noProof/>
                <w:webHidden/>
              </w:rPr>
              <w:tab/>
            </w:r>
            <w:r w:rsidRPr="00806F74">
              <w:rPr>
                <w:noProof/>
                <w:webHidden/>
              </w:rPr>
              <w:fldChar w:fldCharType="begin"/>
            </w:r>
            <w:r w:rsidRPr="00806F74">
              <w:rPr>
                <w:noProof/>
                <w:webHidden/>
              </w:rPr>
              <w:instrText xml:space="preserve"> PAGEREF _Toc143177897 \h </w:instrText>
            </w:r>
            <w:r w:rsidRPr="00806F74">
              <w:rPr>
                <w:noProof/>
                <w:webHidden/>
              </w:rPr>
            </w:r>
            <w:r w:rsidRPr="00806F74">
              <w:rPr>
                <w:noProof/>
                <w:webHidden/>
              </w:rPr>
              <w:fldChar w:fldCharType="separate"/>
            </w:r>
            <w:r w:rsidR="002C0884">
              <w:rPr>
                <w:noProof/>
                <w:webHidden/>
              </w:rPr>
              <w:t>11</w:t>
            </w:r>
            <w:r w:rsidRPr="00806F74">
              <w:rPr>
                <w:noProof/>
                <w:webHidden/>
              </w:rPr>
              <w:fldChar w:fldCharType="end"/>
            </w:r>
          </w:hyperlink>
        </w:p>
        <w:p w14:paraId="134EBBEC" w14:textId="175CF745"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898" w:history="1">
            <w:r w:rsidRPr="00806F74">
              <w:rPr>
                <w:rStyle w:val="Hyperlink"/>
                <w:noProof/>
                <w:lang w:val="en-US"/>
              </w:rPr>
              <w:t>1.1.3.4 SmartMag magnetometer</w:t>
            </w:r>
            <w:r w:rsidRPr="00806F74">
              <w:rPr>
                <w:noProof/>
                <w:webHidden/>
              </w:rPr>
              <w:tab/>
            </w:r>
            <w:r w:rsidRPr="00806F74">
              <w:rPr>
                <w:noProof/>
                <w:webHidden/>
              </w:rPr>
              <w:fldChar w:fldCharType="begin"/>
            </w:r>
            <w:r w:rsidRPr="00806F74">
              <w:rPr>
                <w:noProof/>
                <w:webHidden/>
              </w:rPr>
              <w:instrText xml:space="preserve"> PAGEREF _Toc143177898 \h </w:instrText>
            </w:r>
            <w:r w:rsidRPr="00806F74">
              <w:rPr>
                <w:noProof/>
                <w:webHidden/>
              </w:rPr>
            </w:r>
            <w:r w:rsidRPr="00806F74">
              <w:rPr>
                <w:noProof/>
                <w:webHidden/>
              </w:rPr>
              <w:fldChar w:fldCharType="separate"/>
            </w:r>
            <w:r w:rsidR="002C0884">
              <w:rPr>
                <w:noProof/>
                <w:webHidden/>
              </w:rPr>
              <w:t>12</w:t>
            </w:r>
            <w:r w:rsidRPr="00806F74">
              <w:rPr>
                <w:noProof/>
                <w:webHidden/>
              </w:rPr>
              <w:fldChar w:fldCharType="end"/>
            </w:r>
          </w:hyperlink>
        </w:p>
        <w:p w14:paraId="4E8C19D6" w14:textId="2565C85B"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899" w:history="1">
            <w:r w:rsidRPr="00806F74">
              <w:rPr>
                <w:rStyle w:val="Hyperlink"/>
                <w:noProof/>
                <w:lang w:val="en-US"/>
              </w:rPr>
              <w:t>1.1.3.5 Additional options</w:t>
            </w:r>
            <w:r w:rsidRPr="00806F74">
              <w:rPr>
                <w:noProof/>
                <w:webHidden/>
              </w:rPr>
              <w:tab/>
            </w:r>
            <w:r w:rsidRPr="00806F74">
              <w:rPr>
                <w:noProof/>
                <w:webHidden/>
              </w:rPr>
              <w:fldChar w:fldCharType="begin"/>
            </w:r>
            <w:r w:rsidRPr="00806F74">
              <w:rPr>
                <w:noProof/>
                <w:webHidden/>
              </w:rPr>
              <w:instrText xml:space="preserve"> PAGEREF _Toc143177899 \h </w:instrText>
            </w:r>
            <w:r w:rsidRPr="00806F74">
              <w:rPr>
                <w:noProof/>
                <w:webHidden/>
              </w:rPr>
            </w:r>
            <w:r w:rsidRPr="00806F74">
              <w:rPr>
                <w:noProof/>
                <w:webHidden/>
              </w:rPr>
              <w:fldChar w:fldCharType="separate"/>
            </w:r>
            <w:r w:rsidR="002C0884">
              <w:rPr>
                <w:noProof/>
                <w:webHidden/>
              </w:rPr>
              <w:t>13</w:t>
            </w:r>
            <w:r w:rsidRPr="00806F74">
              <w:rPr>
                <w:noProof/>
                <w:webHidden/>
              </w:rPr>
              <w:fldChar w:fldCharType="end"/>
            </w:r>
          </w:hyperlink>
        </w:p>
        <w:p w14:paraId="6FC7FD0F" w14:textId="169E18B8"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00" w:history="1">
            <w:r w:rsidRPr="00806F74">
              <w:rPr>
                <w:rStyle w:val="Hyperlink"/>
                <w:rFonts w:ascii="Calibri Light" w:hAnsi="Calibri Light"/>
                <w:noProof/>
                <w:lang w:val="en-US"/>
              </w:rPr>
              <w:t>1.1.4 Theory</w:t>
            </w:r>
            <w:r w:rsidRPr="00806F74">
              <w:rPr>
                <w:noProof/>
                <w:webHidden/>
              </w:rPr>
              <w:tab/>
            </w:r>
            <w:r w:rsidRPr="00806F74">
              <w:rPr>
                <w:noProof/>
                <w:webHidden/>
              </w:rPr>
              <w:fldChar w:fldCharType="begin"/>
            </w:r>
            <w:r w:rsidRPr="00806F74">
              <w:rPr>
                <w:noProof/>
                <w:webHidden/>
              </w:rPr>
              <w:instrText xml:space="preserve"> PAGEREF _Toc143177900 \h </w:instrText>
            </w:r>
            <w:r w:rsidRPr="00806F74">
              <w:rPr>
                <w:noProof/>
                <w:webHidden/>
              </w:rPr>
            </w:r>
            <w:r w:rsidRPr="00806F74">
              <w:rPr>
                <w:noProof/>
                <w:webHidden/>
              </w:rPr>
              <w:fldChar w:fldCharType="separate"/>
            </w:r>
            <w:r w:rsidR="002C0884">
              <w:rPr>
                <w:noProof/>
                <w:webHidden/>
              </w:rPr>
              <w:t>14</w:t>
            </w:r>
            <w:r w:rsidRPr="00806F74">
              <w:rPr>
                <w:noProof/>
                <w:webHidden/>
              </w:rPr>
              <w:fldChar w:fldCharType="end"/>
            </w:r>
          </w:hyperlink>
        </w:p>
        <w:p w14:paraId="66440BE1" w14:textId="574786D2"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01" w:history="1">
            <w:r w:rsidRPr="00806F74">
              <w:rPr>
                <w:rStyle w:val="Hyperlink"/>
                <w:rFonts w:ascii="Calibri Light" w:hAnsi="Calibri Light"/>
                <w:noProof/>
                <w:lang w:val="en-US"/>
              </w:rPr>
              <w:t>1.1.5 Packaging</w:t>
            </w:r>
            <w:r w:rsidRPr="00806F74">
              <w:rPr>
                <w:noProof/>
                <w:webHidden/>
              </w:rPr>
              <w:tab/>
            </w:r>
            <w:r w:rsidRPr="00806F74">
              <w:rPr>
                <w:noProof/>
                <w:webHidden/>
              </w:rPr>
              <w:fldChar w:fldCharType="begin"/>
            </w:r>
            <w:r w:rsidRPr="00806F74">
              <w:rPr>
                <w:noProof/>
                <w:webHidden/>
              </w:rPr>
              <w:instrText xml:space="preserve"> PAGEREF _Toc143177901 \h </w:instrText>
            </w:r>
            <w:r w:rsidRPr="00806F74">
              <w:rPr>
                <w:noProof/>
                <w:webHidden/>
              </w:rPr>
            </w:r>
            <w:r w:rsidRPr="00806F74">
              <w:rPr>
                <w:noProof/>
                <w:webHidden/>
              </w:rPr>
              <w:fldChar w:fldCharType="separate"/>
            </w:r>
            <w:r w:rsidR="002C0884">
              <w:rPr>
                <w:noProof/>
                <w:webHidden/>
              </w:rPr>
              <w:t>14</w:t>
            </w:r>
            <w:r w:rsidRPr="00806F74">
              <w:rPr>
                <w:noProof/>
                <w:webHidden/>
              </w:rPr>
              <w:fldChar w:fldCharType="end"/>
            </w:r>
          </w:hyperlink>
        </w:p>
        <w:p w14:paraId="5B889213" w14:textId="5C9ECCF8" w:rsidR="004804B7" w:rsidRPr="00806F74" w:rsidRDefault="004804B7">
          <w:pPr>
            <w:pStyle w:val="TOC1"/>
            <w:rPr>
              <w:rFonts w:eastAsiaTheme="minorEastAsia"/>
              <w:noProof/>
              <w:kern w:val="2"/>
              <w:lang w:eastAsia="ru-RU"/>
              <w14:ligatures w14:val="standardContextual"/>
            </w:rPr>
          </w:pPr>
          <w:hyperlink w:anchor="_Toc143177902" w:history="1">
            <w:r w:rsidRPr="00806F74">
              <w:rPr>
                <w:rStyle w:val="Hyperlink"/>
                <w:noProof/>
                <w:lang w:val="en-US"/>
              </w:rPr>
              <w:t>2. Description of MaxiMag system components</w:t>
            </w:r>
            <w:r w:rsidRPr="00806F74">
              <w:rPr>
                <w:noProof/>
                <w:webHidden/>
              </w:rPr>
              <w:tab/>
            </w:r>
            <w:r w:rsidRPr="00806F74">
              <w:rPr>
                <w:noProof/>
                <w:webHidden/>
              </w:rPr>
              <w:fldChar w:fldCharType="begin"/>
            </w:r>
            <w:r w:rsidRPr="00806F74">
              <w:rPr>
                <w:noProof/>
                <w:webHidden/>
              </w:rPr>
              <w:instrText xml:space="preserve"> PAGEREF _Toc143177902 \h </w:instrText>
            </w:r>
            <w:r w:rsidRPr="00806F74">
              <w:rPr>
                <w:noProof/>
                <w:webHidden/>
              </w:rPr>
            </w:r>
            <w:r w:rsidRPr="00806F74">
              <w:rPr>
                <w:noProof/>
                <w:webHidden/>
              </w:rPr>
              <w:fldChar w:fldCharType="separate"/>
            </w:r>
            <w:r w:rsidR="002C0884">
              <w:rPr>
                <w:noProof/>
                <w:webHidden/>
              </w:rPr>
              <w:t>15</w:t>
            </w:r>
            <w:r w:rsidRPr="00806F74">
              <w:rPr>
                <w:noProof/>
                <w:webHidden/>
              </w:rPr>
              <w:fldChar w:fldCharType="end"/>
            </w:r>
          </w:hyperlink>
        </w:p>
        <w:p w14:paraId="2158CCDA" w14:textId="16453564"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903" w:history="1">
            <w:r w:rsidRPr="00806F74">
              <w:rPr>
                <w:rStyle w:val="Hyperlink"/>
                <w:noProof/>
                <w:lang w:val="en-US"/>
              </w:rPr>
              <w:t>2.1 Operating instructions for MaxiMag magnetometer</w:t>
            </w:r>
            <w:r w:rsidRPr="00806F74">
              <w:rPr>
                <w:noProof/>
                <w:webHidden/>
              </w:rPr>
              <w:tab/>
            </w:r>
            <w:r w:rsidRPr="00806F74">
              <w:rPr>
                <w:noProof/>
                <w:webHidden/>
              </w:rPr>
              <w:fldChar w:fldCharType="begin"/>
            </w:r>
            <w:r w:rsidRPr="00806F74">
              <w:rPr>
                <w:noProof/>
                <w:webHidden/>
              </w:rPr>
              <w:instrText xml:space="preserve"> PAGEREF _Toc143177903 \h </w:instrText>
            </w:r>
            <w:r w:rsidRPr="00806F74">
              <w:rPr>
                <w:noProof/>
                <w:webHidden/>
              </w:rPr>
            </w:r>
            <w:r w:rsidRPr="00806F74">
              <w:rPr>
                <w:noProof/>
                <w:webHidden/>
              </w:rPr>
              <w:fldChar w:fldCharType="separate"/>
            </w:r>
            <w:r w:rsidR="002C0884">
              <w:rPr>
                <w:noProof/>
                <w:webHidden/>
              </w:rPr>
              <w:t>19</w:t>
            </w:r>
            <w:r w:rsidRPr="00806F74">
              <w:rPr>
                <w:noProof/>
                <w:webHidden/>
              </w:rPr>
              <w:fldChar w:fldCharType="end"/>
            </w:r>
          </w:hyperlink>
        </w:p>
        <w:p w14:paraId="66B79AE3" w14:textId="2FD41EB3"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04" w:history="1">
            <w:r w:rsidRPr="00806F74">
              <w:rPr>
                <w:rStyle w:val="Hyperlink"/>
                <w:rFonts w:ascii="Calibri Light" w:hAnsi="Calibri Light"/>
                <w:noProof/>
                <w:lang w:val="en-US"/>
              </w:rPr>
              <w:t>2.1.1 Commands control</w:t>
            </w:r>
            <w:r w:rsidRPr="00806F74">
              <w:rPr>
                <w:noProof/>
                <w:webHidden/>
              </w:rPr>
              <w:tab/>
            </w:r>
            <w:r w:rsidRPr="00806F74">
              <w:rPr>
                <w:noProof/>
                <w:webHidden/>
              </w:rPr>
              <w:fldChar w:fldCharType="begin"/>
            </w:r>
            <w:r w:rsidRPr="00806F74">
              <w:rPr>
                <w:noProof/>
                <w:webHidden/>
              </w:rPr>
              <w:instrText xml:space="preserve"> PAGEREF _Toc143177904 \h </w:instrText>
            </w:r>
            <w:r w:rsidRPr="00806F74">
              <w:rPr>
                <w:noProof/>
                <w:webHidden/>
              </w:rPr>
            </w:r>
            <w:r w:rsidRPr="00806F74">
              <w:rPr>
                <w:noProof/>
                <w:webHidden/>
              </w:rPr>
              <w:fldChar w:fldCharType="separate"/>
            </w:r>
            <w:r w:rsidR="002C0884">
              <w:rPr>
                <w:noProof/>
                <w:webHidden/>
              </w:rPr>
              <w:t>20</w:t>
            </w:r>
            <w:r w:rsidRPr="00806F74">
              <w:rPr>
                <w:noProof/>
                <w:webHidden/>
              </w:rPr>
              <w:fldChar w:fldCharType="end"/>
            </w:r>
          </w:hyperlink>
        </w:p>
        <w:p w14:paraId="2CBDF28C" w14:textId="62DA4276"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905" w:history="1">
            <w:r w:rsidRPr="00806F74">
              <w:rPr>
                <w:rStyle w:val="Hyperlink"/>
                <w:noProof/>
                <w:lang w:val="en-US"/>
              </w:rPr>
              <w:t>2.2 Use of MaxiMag</w:t>
            </w:r>
            <w:r w:rsidRPr="00806F74">
              <w:rPr>
                <w:noProof/>
                <w:webHidden/>
              </w:rPr>
              <w:tab/>
            </w:r>
            <w:r w:rsidRPr="00806F74">
              <w:rPr>
                <w:noProof/>
                <w:webHidden/>
              </w:rPr>
              <w:fldChar w:fldCharType="begin"/>
            </w:r>
            <w:r w:rsidRPr="00806F74">
              <w:rPr>
                <w:noProof/>
                <w:webHidden/>
              </w:rPr>
              <w:instrText xml:space="preserve"> PAGEREF _Toc143177905 \h </w:instrText>
            </w:r>
            <w:r w:rsidRPr="00806F74">
              <w:rPr>
                <w:noProof/>
                <w:webHidden/>
              </w:rPr>
            </w:r>
            <w:r w:rsidRPr="00806F74">
              <w:rPr>
                <w:noProof/>
                <w:webHidden/>
              </w:rPr>
              <w:fldChar w:fldCharType="separate"/>
            </w:r>
            <w:r w:rsidR="002C0884">
              <w:rPr>
                <w:noProof/>
                <w:webHidden/>
              </w:rPr>
              <w:t>23</w:t>
            </w:r>
            <w:r w:rsidRPr="00806F74">
              <w:rPr>
                <w:noProof/>
                <w:webHidden/>
              </w:rPr>
              <w:fldChar w:fldCharType="end"/>
            </w:r>
          </w:hyperlink>
        </w:p>
        <w:p w14:paraId="0E0EB6E9" w14:textId="7D8C9425"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06" w:history="1">
            <w:r w:rsidRPr="00806F74">
              <w:rPr>
                <w:rStyle w:val="Hyperlink"/>
                <w:noProof/>
                <w:lang w:val="en-US"/>
              </w:rPr>
              <w:t>2.2.1 Operational limitations</w:t>
            </w:r>
            <w:r w:rsidRPr="00806F74">
              <w:rPr>
                <w:noProof/>
                <w:webHidden/>
              </w:rPr>
              <w:tab/>
            </w:r>
            <w:r w:rsidRPr="00806F74">
              <w:rPr>
                <w:noProof/>
                <w:webHidden/>
              </w:rPr>
              <w:fldChar w:fldCharType="begin"/>
            </w:r>
            <w:r w:rsidRPr="00806F74">
              <w:rPr>
                <w:noProof/>
                <w:webHidden/>
              </w:rPr>
              <w:instrText xml:space="preserve"> PAGEREF _Toc143177906 \h </w:instrText>
            </w:r>
            <w:r w:rsidRPr="00806F74">
              <w:rPr>
                <w:noProof/>
                <w:webHidden/>
              </w:rPr>
            </w:r>
            <w:r w:rsidRPr="00806F74">
              <w:rPr>
                <w:noProof/>
                <w:webHidden/>
              </w:rPr>
              <w:fldChar w:fldCharType="separate"/>
            </w:r>
            <w:r w:rsidR="002C0884">
              <w:rPr>
                <w:noProof/>
                <w:webHidden/>
              </w:rPr>
              <w:t>23</w:t>
            </w:r>
            <w:r w:rsidRPr="00806F74">
              <w:rPr>
                <w:noProof/>
                <w:webHidden/>
              </w:rPr>
              <w:fldChar w:fldCharType="end"/>
            </w:r>
          </w:hyperlink>
        </w:p>
        <w:p w14:paraId="658BB826" w14:textId="782895B4"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907" w:history="1">
            <w:r w:rsidRPr="00806F74">
              <w:rPr>
                <w:rStyle w:val="Hyperlink"/>
                <w:noProof/>
                <w:lang w:val="en-US"/>
              </w:rPr>
              <w:t>2.3 Preparing to use the device</w:t>
            </w:r>
            <w:r w:rsidRPr="00806F74">
              <w:rPr>
                <w:noProof/>
                <w:webHidden/>
              </w:rPr>
              <w:tab/>
            </w:r>
            <w:r w:rsidRPr="00806F74">
              <w:rPr>
                <w:noProof/>
                <w:webHidden/>
              </w:rPr>
              <w:fldChar w:fldCharType="begin"/>
            </w:r>
            <w:r w:rsidRPr="00806F74">
              <w:rPr>
                <w:noProof/>
                <w:webHidden/>
              </w:rPr>
              <w:instrText xml:space="preserve"> PAGEREF _Toc143177907 \h </w:instrText>
            </w:r>
            <w:r w:rsidRPr="00806F74">
              <w:rPr>
                <w:noProof/>
                <w:webHidden/>
              </w:rPr>
            </w:r>
            <w:r w:rsidRPr="00806F74">
              <w:rPr>
                <w:noProof/>
                <w:webHidden/>
              </w:rPr>
              <w:fldChar w:fldCharType="separate"/>
            </w:r>
            <w:r w:rsidR="002C0884">
              <w:rPr>
                <w:noProof/>
                <w:webHidden/>
              </w:rPr>
              <w:t>23</w:t>
            </w:r>
            <w:r w:rsidRPr="00806F74">
              <w:rPr>
                <w:noProof/>
                <w:webHidden/>
              </w:rPr>
              <w:fldChar w:fldCharType="end"/>
            </w:r>
          </w:hyperlink>
        </w:p>
        <w:p w14:paraId="3C2469CA" w14:textId="6229579F"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08" w:history="1">
            <w:r w:rsidRPr="00806F74">
              <w:rPr>
                <w:rStyle w:val="Hyperlink"/>
                <w:noProof/>
                <w:lang w:val="en-US"/>
              </w:rPr>
              <w:t>2.3.1 General safety instructions on preparation for use</w:t>
            </w:r>
            <w:r w:rsidRPr="00806F74">
              <w:rPr>
                <w:noProof/>
                <w:webHidden/>
              </w:rPr>
              <w:tab/>
            </w:r>
            <w:r w:rsidRPr="00806F74">
              <w:rPr>
                <w:noProof/>
                <w:webHidden/>
              </w:rPr>
              <w:fldChar w:fldCharType="begin"/>
            </w:r>
            <w:r w:rsidRPr="00806F74">
              <w:rPr>
                <w:noProof/>
                <w:webHidden/>
              </w:rPr>
              <w:instrText xml:space="preserve"> PAGEREF _Toc143177908 \h </w:instrText>
            </w:r>
            <w:r w:rsidRPr="00806F74">
              <w:rPr>
                <w:noProof/>
                <w:webHidden/>
              </w:rPr>
            </w:r>
            <w:r w:rsidRPr="00806F74">
              <w:rPr>
                <w:noProof/>
                <w:webHidden/>
              </w:rPr>
              <w:fldChar w:fldCharType="separate"/>
            </w:r>
            <w:r w:rsidR="002C0884">
              <w:rPr>
                <w:noProof/>
                <w:webHidden/>
              </w:rPr>
              <w:t>23</w:t>
            </w:r>
            <w:r w:rsidRPr="00806F74">
              <w:rPr>
                <w:noProof/>
                <w:webHidden/>
              </w:rPr>
              <w:fldChar w:fldCharType="end"/>
            </w:r>
          </w:hyperlink>
        </w:p>
        <w:p w14:paraId="5BFB3802" w14:textId="69BB2EC7"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09" w:history="1">
            <w:r w:rsidRPr="00806F74">
              <w:rPr>
                <w:rStyle w:val="Hyperlink"/>
                <w:noProof/>
                <w:lang w:val="en-US"/>
              </w:rPr>
              <w:t>2.3.2 The order of actions to prepare MaxiMag magnetometer for use</w:t>
            </w:r>
            <w:r w:rsidRPr="00806F74">
              <w:rPr>
                <w:noProof/>
                <w:webHidden/>
              </w:rPr>
              <w:tab/>
            </w:r>
            <w:r w:rsidRPr="00806F74">
              <w:rPr>
                <w:noProof/>
                <w:webHidden/>
              </w:rPr>
              <w:fldChar w:fldCharType="begin"/>
            </w:r>
            <w:r w:rsidRPr="00806F74">
              <w:rPr>
                <w:noProof/>
                <w:webHidden/>
              </w:rPr>
              <w:instrText xml:space="preserve"> PAGEREF _Toc143177909 \h </w:instrText>
            </w:r>
            <w:r w:rsidRPr="00806F74">
              <w:rPr>
                <w:noProof/>
                <w:webHidden/>
              </w:rPr>
            </w:r>
            <w:r w:rsidRPr="00806F74">
              <w:rPr>
                <w:noProof/>
                <w:webHidden/>
              </w:rPr>
              <w:fldChar w:fldCharType="separate"/>
            </w:r>
            <w:r w:rsidR="002C0884">
              <w:rPr>
                <w:noProof/>
                <w:webHidden/>
              </w:rPr>
              <w:t>23</w:t>
            </w:r>
            <w:r w:rsidRPr="00806F74">
              <w:rPr>
                <w:noProof/>
                <w:webHidden/>
              </w:rPr>
              <w:fldChar w:fldCharType="end"/>
            </w:r>
          </w:hyperlink>
        </w:p>
        <w:p w14:paraId="4FA08575" w14:textId="5B8524C8"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10" w:history="1">
            <w:r w:rsidRPr="00806F74">
              <w:rPr>
                <w:rStyle w:val="Hyperlink"/>
                <w:noProof/>
                <w:lang w:val="en-US"/>
              </w:rPr>
              <w:t>2.3.3 The order of actions to prepare magnetometer-gradiometer for use</w:t>
            </w:r>
            <w:r w:rsidRPr="00806F74">
              <w:rPr>
                <w:noProof/>
                <w:webHidden/>
              </w:rPr>
              <w:tab/>
            </w:r>
            <w:r w:rsidRPr="00806F74">
              <w:rPr>
                <w:noProof/>
                <w:webHidden/>
              </w:rPr>
              <w:fldChar w:fldCharType="begin"/>
            </w:r>
            <w:r w:rsidRPr="00806F74">
              <w:rPr>
                <w:noProof/>
                <w:webHidden/>
              </w:rPr>
              <w:instrText xml:space="preserve"> PAGEREF _Toc143177910 \h </w:instrText>
            </w:r>
            <w:r w:rsidRPr="00806F74">
              <w:rPr>
                <w:noProof/>
                <w:webHidden/>
              </w:rPr>
            </w:r>
            <w:r w:rsidRPr="00806F74">
              <w:rPr>
                <w:noProof/>
                <w:webHidden/>
              </w:rPr>
              <w:fldChar w:fldCharType="separate"/>
            </w:r>
            <w:r w:rsidR="002C0884">
              <w:rPr>
                <w:noProof/>
                <w:webHidden/>
              </w:rPr>
              <w:t>28</w:t>
            </w:r>
            <w:r w:rsidRPr="00806F74">
              <w:rPr>
                <w:noProof/>
                <w:webHidden/>
              </w:rPr>
              <w:fldChar w:fldCharType="end"/>
            </w:r>
          </w:hyperlink>
        </w:p>
        <w:p w14:paraId="5C2CC673" w14:textId="5A9AE96A"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11" w:history="1">
            <w:r w:rsidRPr="00806F74">
              <w:rPr>
                <w:rStyle w:val="Hyperlink"/>
                <w:noProof/>
                <w:lang w:val="en-US"/>
              </w:rPr>
              <w:t>2.3.3.1 Assembling several OVHmag sensors into a magnetometer-gradiometer</w:t>
            </w:r>
            <w:r w:rsidRPr="00806F74">
              <w:rPr>
                <w:noProof/>
                <w:webHidden/>
              </w:rPr>
              <w:tab/>
            </w:r>
            <w:r w:rsidRPr="00806F74">
              <w:rPr>
                <w:noProof/>
                <w:webHidden/>
              </w:rPr>
              <w:fldChar w:fldCharType="begin"/>
            </w:r>
            <w:r w:rsidRPr="00806F74">
              <w:rPr>
                <w:noProof/>
                <w:webHidden/>
              </w:rPr>
              <w:instrText xml:space="preserve"> PAGEREF _Toc143177911 \h </w:instrText>
            </w:r>
            <w:r w:rsidRPr="00806F74">
              <w:rPr>
                <w:noProof/>
                <w:webHidden/>
              </w:rPr>
            </w:r>
            <w:r w:rsidRPr="00806F74">
              <w:rPr>
                <w:noProof/>
                <w:webHidden/>
              </w:rPr>
              <w:fldChar w:fldCharType="separate"/>
            </w:r>
            <w:r w:rsidR="002C0884">
              <w:rPr>
                <w:noProof/>
                <w:webHidden/>
              </w:rPr>
              <w:t>28</w:t>
            </w:r>
            <w:r w:rsidRPr="00806F74">
              <w:rPr>
                <w:noProof/>
                <w:webHidden/>
              </w:rPr>
              <w:fldChar w:fldCharType="end"/>
            </w:r>
          </w:hyperlink>
        </w:p>
        <w:p w14:paraId="3CC607AA" w14:textId="155F93BC"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12" w:history="1">
            <w:r w:rsidRPr="00806F74">
              <w:rPr>
                <w:rStyle w:val="Hyperlink"/>
                <w:noProof/>
                <w:lang w:val="en-US"/>
              </w:rPr>
              <w:t>2.3.3.2 Assembling SmartMag Overhauser magnetometer and OVHmag sensor into a magnetometer-gradiometer</w:t>
            </w:r>
            <w:r w:rsidRPr="00806F74">
              <w:rPr>
                <w:noProof/>
                <w:webHidden/>
              </w:rPr>
              <w:tab/>
            </w:r>
            <w:r w:rsidRPr="00806F74">
              <w:rPr>
                <w:noProof/>
                <w:webHidden/>
              </w:rPr>
              <w:fldChar w:fldCharType="begin"/>
            </w:r>
            <w:r w:rsidRPr="00806F74">
              <w:rPr>
                <w:noProof/>
                <w:webHidden/>
              </w:rPr>
              <w:instrText xml:space="preserve"> PAGEREF _Toc143177912 \h </w:instrText>
            </w:r>
            <w:r w:rsidRPr="00806F74">
              <w:rPr>
                <w:noProof/>
                <w:webHidden/>
              </w:rPr>
            </w:r>
            <w:r w:rsidRPr="00806F74">
              <w:rPr>
                <w:noProof/>
                <w:webHidden/>
              </w:rPr>
              <w:fldChar w:fldCharType="separate"/>
            </w:r>
            <w:r w:rsidR="002C0884">
              <w:rPr>
                <w:noProof/>
                <w:webHidden/>
              </w:rPr>
              <w:t>30</w:t>
            </w:r>
            <w:r w:rsidRPr="00806F74">
              <w:rPr>
                <w:noProof/>
                <w:webHidden/>
              </w:rPr>
              <w:fldChar w:fldCharType="end"/>
            </w:r>
          </w:hyperlink>
        </w:p>
        <w:p w14:paraId="1420CF17" w14:textId="0F080799"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13" w:history="1">
            <w:r w:rsidRPr="00806F74">
              <w:rPr>
                <w:rStyle w:val="Hyperlink"/>
                <w:noProof/>
              </w:rPr>
              <w:t xml:space="preserve">2.3.3.3 </w:t>
            </w:r>
            <w:r w:rsidRPr="00806F74">
              <w:rPr>
                <w:rStyle w:val="Hyperlink"/>
                <w:noProof/>
                <w:lang w:val="en-US"/>
              </w:rPr>
              <w:t>Using</w:t>
            </w:r>
            <w:r w:rsidRPr="00806F74">
              <w:rPr>
                <w:rStyle w:val="Hyperlink"/>
                <w:noProof/>
              </w:rPr>
              <w:t xml:space="preserve"> </w:t>
            </w:r>
            <w:r w:rsidRPr="00806F74">
              <w:rPr>
                <w:rStyle w:val="Hyperlink"/>
                <w:noProof/>
                <w:lang w:val="en-US"/>
              </w:rPr>
              <w:t>MaxiMag</w:t>
            </w:r>
            <w:r w:rsidRPr="00806F74">
              <w:rPr>
                <w:rStyle w:val="Hyperlink"/>
                <w:noProof/>
              </w:rPr>
              <w:t xml:space="preserve"> </w:t>
            </w:r>
            <w:r w:rsidRPr="00806F74">
              <w:rPr>
                <w:rStyle w:val="Hyperlink"/>
                <w:noProof/>
                <w:lang w:val="en-US"/>
              </w:rPr>
              <w:t>as base station</w:t>
            </w:r>
            <w:r w:rsidRPr="00806F74">
              <w:rPr>
                <w:noProof/>
                <w:webHidden/>
              </w:rPr>
              <w:tab/>
            </w:r>
            <w:r w:rsidRPr="00806F74">
              <w:rPr>
                <w:noProof/>
                <w:webHidden/>
              </w:rPr>
              <w:fldChar w:fldCharType="begin"/>
            </w:r>
            <w:r w:rsidRPr="00806F74">
              <w:rPr>
                <w:noProof/>
                <w:webHidden/>
              </w:rPr>
              <w:instrText xml:space="preserve"> PAGEREF _Toc143177913 \h </w:instrText>
            </w:r>
            <w:r w:rsidRPr="00806F74">
              <w:rPr>
                <w:noProof/>
                <w:webHidden/>
              </w:rPr>
            </w:r>
            <w:r w:rsidRPr="00806F74">
              <w:rPr>
                <w:noProof/>
                <w:webHidden/>
              </w:rPr>
              <w:fldChar w:fldCharType="separate"/>
            </w:r>
            <w:r w:rsidR="002C0884">
              <w:rPr>
                <w:noProof/>
                <w:webHidden/>
              </w:rPr>
              <w:t>31</w:t>
            </w:r>
            <w:r w:rsidRPr="00806F74">
              <w:rPr>
                <w:noProof/>
                <w:webHidden/>
              </w:rPr>
              <w:fldChar w:fldCharType="end"/>
            </w:r>
          </w:hyperlink>
        </w:p>
        <w:p w14:paraId="49B56006" w14:textId="326803C1"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914" w:history="1">
            <w:r w:rsidRPr="00806F74">
              <w:rPr>
                <w:rStyle w:val="Hyperlink"/>
                <w:noProof/>
                <w:lang w:val="en-US"/>
              </w:rPr>
              <w:t>2.4 Usage</w:t>
            </w:r>
            <w:r w:rsidRPr="00806F74">
              <w:rPr>
                <w:noProof/>
                <w:webHidden/>
              </w:rPr>
              <w:tab/>
            </w:r>
            <w:r w:rsidRPr="00806F74">
              <w:rPr>
                <w:noProof/>
                <w:webHidden/>
              </w:rPr>
              <w:fldChar w:fldCharType="begin"/>
            </w:r>
            <w:r w:rsidRPr="00806F74">
              <w:rPr>
                <w:noProof/>
                <w:webHidden/>
              </w:rPr>
              <w:instrText xml:space="preserve"> PAGEREF _Toc143177914 \h </w:instrText>
            </w:r>
            <w:r w:rsidRPr="00806F74">
              <w:rPr>
                <w:noProof/>
                <w:webHidden/>
              </w:rPr>
            </w:r>
            <w:r w:rsidRPr="00806F74">
              <w:rPr>
                <w:noProof/>
                <w:webHidden/>
              </w:rPr>
              <w:fldChar w:fldCharType="separate"/>
            </w:r>
            <w:r w:rsidR="002C0884">
              <w:rPr>
                <w:noProof/>
                <w:webHidden/>
              </w:rPr>
              <w:t>32</w:t>
            </w:r>
            <w:r w:rsidRPr="00806F74">
              <w:rPr>
                <w:noProof/>
                <w:webHidden/>
              </w:rPr>
              <w:fldChar w:fldCharType="end"/>
            </w:r>
          </w:hyperlink>
        </w:p>
        <w:p w14:paraId="4E31A8A3" w14:textId="4643FC69"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15" w:history="1">
            <w:r w:rsidRPr="00806F74">
              <w:rPr>
                <w:rStyle w:val="Hyperlink"/>
                <w:noProof/>
                <w:lang w:val="en-US"/>
              </w:rPr>
              <w:t>2.4.1 Requirements and limitations</w:t>
            </w:r>
            <w:r w:rsidRPr="00806F74">
              <w:rPr>
                <w:noProof/>
                <w:webHidden/>
              </w:rPr>
              <w:tab/>
            </w:r>
            <w:r w:rsidRPr="00806F74">
              <w:rPr>
                <w:noProof/>
                <w:webHidden/>
              </w:rPr>
              <w:fldChar w:fldCharType="begin"/>
            </w:r>
            <w:r w:rsidRPr="00806F74">
              <w:rPr>
                <w:noProof/>
                <w:webHidden/>
              </w:rPr>
              <w:instrText xml:space="preserve"> PAGEREF _Toc143177915 \h </w:instrText>
            </w:r>
            <w:r w:rsidRPr="00806F74">
              <w:rPr>
                <w:noProof/>
                <w:webHidden/>
              </w:rPr>
            </w:r>
            <w:r w:rsidRPr="00806F74">
              <w:rPr>
                <w:noProof/>
                <w:webHidden/>
              </w:rPr>
              <w:fldChar w:fldCharType="separate"/>
            </w:r>
            <w:r w:rsidR="002C0884">
              <w:rPr>
                <w:noProof/>
                <w:webHidden/>
              </w:rPr>
              <w:t>32</w:t>
            </w:r>
            <w:r w:rsidRPr="00806F74">
              <w:rPr>
                <w:noProof/>
                <w:webHidden/>
              </w:rPr>
              <w:fldChar w:fldCharType="end"/>
            </w:r>
          </w:hyperlink>
        </w:p>
        <w:p w14:paraId="621F429D" w14:textId="11620644"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16" w:history="1">
            <w:r w:rsidRPr="00806F74">
              <w:rPr>
                <w:rStyle w:val="Hyperlink"/>
                <w:noProof/>
                <w:lang w:val="en-US"/>
              </w:rPr>
              <w:t>2.4.2 Main menu</w:t>
            </w:r>
            <w:r w:rsidRPr="00806F74">
              <w:rPr>
                <w:noProof/>
                <w:webHidden/>
              </w:rPr>
              <w:tab/>
            </w:r>
            <w:r w:rsidRPr="00806F74">
              <w:rPr>
                <w:noProof/>
                <w:webHidden/>
              </w:rPr>
              <w:fldChar w:fldCharType="begin"/>
            </w:r>
            <w:r w:rsidRPr="00806F74">
              <w:rPr>
                <w:noProof/>
                <w:webHidden/>
              </w:rPr>
              <w:instrText xml:space="preserve"> PAGEREF _Toc143177916 \h </w:instrText>
            </w:r>
            <w:r w:rsidRPr="00806F74">
              <w:rPr>
                <w:noProof/>
                <w:webHidden/>
              </w:rPr>
            </w:r>
            <w:r w:rsidRPr="00806F74">
              <w:rPr>
                <w:noProof/>
                <w:webHidden/>
              </w:rPr>
              <w:fldChar w:fldCharType="separate"/>
            </w:r>
            <w:r w:rsidR="002C0884">
              <w:rPr>
                <w:noProof/>
                <w:webHidden/>
              </w:rPr>
              <w:t>34</w:t>
            </w:r>
            <w:r w:rsidRPr="00806F74">
              <w:rPr>
                <w:noProof/>
                <w:webHidden/>
              </w:rPr>
              <w:fldChar w:fldCharType="end"/>
            </w:r>
          </w:hyperlink>
        </w:p>
        <w:p w14:paraId="644B7339" w14:textId="5A4D3618"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17" w:history="1">
            <w:r w:rsidRPr="00806F74">
              <w:rPr>
                <w:rStyle w:val="Hyperlink"/>
                <w:noProof/>
                <w:lang w:val="en-US"/>
              </w:rPr>
              <w:t>2.4.3 Project Manager</w:t>
            </w:r>
            <w:r w:rsidRPr="00806F74">
              <w:rPr>
                <w:noProof/>
                <w:webHidden/>
              </w:rPr>
              <w:tab/>
            </w:r>
            <w:r w:rsidRPr="00806F74">
              <w:rPr>
                <w:noProof/>
                <w:webHidden/>
              </w:rPr>
              <w:fldChar w:fldCharType="begin"/>
            </w:r>
            <w:r w:rsidRPr="00806F74">
              <w:rPr>
                <w:noProof/>
                <w:webHidden/>
              </w:rPr>
              <w:instrText xml:space="preserve"> PAGEREF _Toc143177917 \h </w:instrText>
            </w:r>
            <w:r w:rsidRPr="00806F74">
              <w:rPr>
                <w:noProof/>
                <w:webHidden/>
              </w:rPr>
            </w:r>
            <w:r w:rsidRPr="00806F74">
              <w:rPr>
                <w:noProof/>
                <w:webHidden/>
              </w:rPr>
              <w:fldChar w:fldCharType="separate"/>
            </w:r>
            <w:r w:rsidR="002C0884">
              <w:rPr>
                <w:noProof/>
                <w:webHidden/>
              </w:rPr>
              <w:t>34</w:t>
            </w:r>
            <w:r w:rsidRPr="00806F74">
              <w:rPr>
                <w:noProof/>
                <w:webHidden/>
              </w:rPr>
              <w:fldChar w:fldCharType="end"/>
            </w:r>
          </w:hyperlink>
        </w:p>
        <w:p w14:paraId="3D904B04" w14:textId="11BBD8AD"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18" w:history="1">
            <w:r w:rsidRPr="00806F74">
              <w:rPr>
                <w:rStyle w:val="Hyperlink"/>
                <w:noProof/>
                <w:lang w:val="en-US"/>
              </w:rPr>
              <w:t>2.4.3.1 Creating a project</w:t>
            </w:r>
            <w:r w:rsidRPr="00806F74">
              <w:rPr>
                <w:noProof/>
                <w:webHidden/>
              </w:rPr>
              <w:tab/>
            </w:r>
            <w:r w:rsidRPr="00806F74">
              <w:rPr>
                <w:noProof/>
                <w:webHidden/>
              </w:rPr>
              <w:fldChar w:fldCharType="begin"/>
            </w:r>
            <w:r w:rsidRPr="00806F74">
              <w:rPr>
                <w:noProof/>
                <w:webHidden/>
              </w:rPr>
              <w:instrText xml:space="preserve"> PAGEREF _Toc143177918 \h </w:instrText>
            </w:r>
            <w:r w:rsidRPr="00806F74">
              <w:rPr>
                <w:noProof/>
                <w:webHidden/>
              </w:rPr>
            </w:r>
            <w:r w:rsidRPr="00806F74">
              <w:rPr>
                <w:noProof/>
                <w:webHidden/>
              </w:rPr>
              <w:fldChar w:fldCharType="separate"/>
            </w:r>
            <w:r w:rsidR="002C0884">
              <w:rPr>
                <w:noProof/>
                <w:webHidden/>
              </w:rPr>
              <w:t>35</w:t>
            </w:r>
            <w:r w:rsidRPr="00806F74">
              <w:rPr>
                <w:noProof/>
                <w:webHidden/>
              </w:rPr>
              <w:fldChar w:fldCharType="end"/>
            </w:r>
          </w:hyperlink>
        </w:p>
        <w:p w14:paraId="639AB536" w14:textId="79C15832"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19" w:history="1">
            <w:r w:rsidRPr="00806F74">
              <w:rPr>
                <w:rStyle w:val="Hyperlink"/>
                <w:noProof/>
                <w:lang w:val="en-US"/>
              </w:rPr>
              <w:t>2.4.3.2 Loading a project</w:t>
            </w:r>
            <w:r w:rsidRPr="00806F74">
              <w:rPr>
                <w:noProof/>
                <w:webHidden/>
              </w:rPr>
              <w:tab/>
            </w:r>
            <w:r w:rsidRPr="00806F74">
              <w:rPr>
                <w:noProof/>
                <w:webHidden/>
              </w:rPr>
              <w:fldChar w:fldCharType="begin"/>
            </w:r>
            <w:r w:rsidRPr="00806F74">
              <w:rPr>
                <w:noProof/>
                <w:webHidden/>
              </w:rPr>
              <w:instrText xml:space="preserve"> PAGEREF _Toc143177919 \h </w:instrText>
            </w:r>
            <w:r w:rsidRPr="00806F74">
              <w:rPr>
                <w:noProof/>
                <w:webHidden/>
              </w:rPr>
            </w:r>
            <w:r w:rsidRPr="00806F74">
              <w:rPr>
                <w:noProof/>
                <w:webHidden/>
              </w:rPr>
              <w:fldChar w:fldCharType="separate"/>
            </w:r>
            <w:r w:rsidR="002C0884">
              <w:rPr>
                <w:noProof/>
                <w:webHidden/>
              </w:rPr>
              <w:t>36</w:t>
            </w:r>
            <w:r w:rsidRPr="00806F74">
              <w:rPr>
                <w:noProof/>
                <w:webHidden/>
              </w:rPr>
              <w:fldChar w:fldCharType="end"/>
            </w:r>
          </w:hyperlink>
        </w:p>
        <w:p w14:paraId="4126D3E0" w14:textId="7B62C1C1"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20" w:history="1">
            <w:r w:rsidRPr="00806F74">
              <w:rPr>
                <w:rStyle w:val="Hyperlink"/>
                <w:noProof/>
                <w:lang w:val="en-US"/>
              </w:rPr>
              <w:t>2.4.3.3 Renaming a project</w:t>
            </w:r>
            <w:r w:rsidRPr="00806F74">
              <w:rPr>
                <w:noProof/>
                <w:webHidden/>
              </w:rPr>
              <w:tab/>
            </w:r>
            <w:r w:rsidRPr="00806F74">
              <w:rPr>
                <w:noProof/>
                <w:webHidden/>
              </w:rPr>
              <w:fldChar w:fldCharType="begin"/>
            </w:r>
            <w:r w:rsidRPr="00806F74">
              <w:rPr>
                <w:noProof/>
                <w:webHidden/>
              </w:rPr>
              <w:instrText xml:space="preserve"> PAGEREF _Toc143177920 \h </w:instrText>
            </w:r>
            <w:r w:rsidRPr="00806F74">
              <w:rPr>
                <w:noProof/>
                <w:webHidden/>
              </w:rPr>
            </w:r>
            <w:r w:rsidRPr="00806F74">
              <w:rPr>
                <w:noProof/>
                <w:webHidden/>
              </w:rPr>
              <w:fldChar w:fldCharType="separate"/>
            </w:r>
            <w:r w:rsidR="002C0884">
              <w:rPr>
                <w:noProof/>
                <w:webHidden/>
              </w:rPr>
              <w:t>36</w:t>
            </w:r>
            <w:r w:rsidRPr="00806F74">
              <w:rPr>
                <w:noProof/>
                <w:webHidden/>
              </w:rPr>
              <w:fldChar w:fldCharType="end"/>
            </w:r>
          </w:hyperlink>
        </w:p>
        <w:p w14:paraId="099B0A80" w14:textId="78D86BF6"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21" w:history="1">
            <w:r w:rsidRPr="00806F74">
              <w:rPr>
                <w:rStyle w:val="Hyperlink"/>
                <w:noProof/>
                <w:lang w:val="en-US"/>
              </w:rPr>
              <w:t>2.4.3.4 Deleting a project</w:t>
            </w:r>
            <w:r w:rsidRPr="00806F74">
              <w:rPr>
                <w:noProof/>
                <w:webHidden/>
              </w:rPr>
              <w:tab/>
            </w:r>
            <w:r w:rsidRPr="00806F74">
              <w:rPr>
                <w:noProof/>
                <w:webHidden/>
              </w:rPr>
              <w:fldChar w:fldCharType="begin"/>
            </w:r>
            <w:r w:rsidRPr="00806F74">
              <w:rPr>
                <w:noProof/>
                <w:webHidden/>
              </w:rPr>
              <w:instrText xml:space="preserve"> PAGEREF _Toc143177921 \h </w:instrText>
            </w:r>
            <w:r w:rsidRPr="00806F74">
              <w:rPr>
                <w:noProof/>
                <w:webHidden/>
              </w:rPr>
            </w:r>
            <w:r w:rsidRPr="00806F74">
              <w:rPr>
                <w:noProof/>
                <w:webHidden/>
              </w:rPr>
              <w:fldChar w:fldCharType="separate"/>
            </w:r>
            <w:r w:rsidR="002C0884">
              <w:rPr>
                <w:noProof/>
                <w:webHidden/>
              </w:rPr>
              <w:t>37</w:t>
            </w:r>
            <w:r w:rsidRPr="00806F74">
              <w:rPr>
                <w:noProof/>
                <w:webHidden/>
              </w:rPr>
              <w:fldChar w:fldCharType="end"/>
            </w:r>
          </w:hyperlink>
        </w:p>
        <w:p w14:paraId="1BEE86FA" w14:textId="615D9A55"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22" w:history="1">
            <w:r w:rsidRPr="00806F74">
              <w:rPr>
                <w:rStyle w:val="Hyperlink"/>
                <w:noProof/>
                <w:lang w:val="en-US"/>
              </w:rPr>
              <w:t>2.4.4 Mobile survey mode</w:t>
            </w:r>
            <w:r w:rsidRPr="00806F74">
              <w:rPr>
                <w:noProof/>
                <w:webHidden/>
              </w:rPr>
              <w:tab/>
            </w:r>
            <w:r w:rsidRPr="00806F74">
              <w:rPr>
                <w:noProof/>
                <w:webHidden/>
              </w:rPr>
              <w:fldChar w:fldCharType="begin"/>
            </w:r>
            <w:r w:rsidRPr="00806F74">
              <w:rPr>
                <w:noProof/>
                <w:webHidden/>
              </w:rPr>
              <w:instrText xml:space="preserve"> PAGEREF _Toc143177922 \h </w:instrText>
            </w:r>
            <w:r w:rsidRPr="00806F74">
              <w:rPr>
                <w:noProof/>
                <w:webHidden/>
              </w:rPr>
            </w:r>
            <w:r w:rsidRPr="00806F74">
              <w:rPr>
                <w:noProof/>
                <w:webHidden/>
              </w:rPr>
              <w:fldChar w:fldCharType="separate"/>
            </w:r>
            <w:r w:rsidR="002C0884">
              <w:rPr>
                <w:noProof/>
                <w:webHidden/>
              </w:rPr>
              <w:t>38</w:t>
            </w:r>
            <w:r w:rsidRPr="00806F74">
              <w:rPr>
                <w:noProof/>
                <w:webHidden/>
              </w:rPr>
              <w:fldChar w:fldCharType="end"/>
            </w:r>
          </w:hyperlink>
        </w:p>
        <w:p w14:paraId="28BCDA52" w14:textId="364EC555"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23" w:history="1">
            <w:r w:rsidRPr="00806F74">
              <w:rPr>
                <w:rStyle w:val="Hyperlink"/>
                <w:noProof/>
                <w:lang w:val="en-US"/>
              </w:rPr>
              <w:t>2.4.5 Base station mode</w:t>
            </w:r>
            <w:r w:rsidRPr="00806F74">
              <w:rPr>
                <w:noProof/>
                <w:webHidden/>
              </w:rPr>
              <w:tab/>
            </w:r>
            <w:r w:rsidRPr="00806F74">
              <w:rPr>
                <w:noProof/>
                <w:webHidden/>
              </w:rPr>
              <w:fldChar w:fldCharType="begin"/>
            </w:r>
            <w:r w:rsidRPr="00806F74">
              <w:rPr>
                <w:noProof/>
                <w:webHidden/>
              </w:rPr>
              <w:instrText xml:space="preserve"> PAGEREF _Toc143177923 \h </w:instrText>
            </w:r>
            <w:r w:rsidRPr="00806F74">
              <w:rPr>
                <w:noProof/>
                <w:webHidden/>
              </w:rPr>
            </w:r>
            <w:r w:rsidRPr="00806F74">
              <w:rPr>
                <w:noProof/>
                <w:webHidden/>
              </w:rPr>
              <w:fldChar w:fldCharType="separate"/>
            </w:r>
            <w:r w:rsidR="002C0884">
              <w:rPr>
                <w:noProof/>
                <w:webHidden/>
              </w:rPr>
              <w:t>42</w:t>
            </w:r>
            <w:r w:rsidRPr="00806F74">
              <w:rPr>
                <w:noProof/>
                <w:webHidden/>
              </w:rPr>
              <w:fldChar w:fldCharType="end"/>
            </w:r>
          </w:hyperlink>
        </w:p>
        <w:p w14:paraId="701049C9" w14:textId="02C894A3"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24" w:history="1">
            <w:r w:rsidRPr="00806F74">
              <w:rPr>
                <w:rStyle w:val="Hyperlink"/>
                <w:noProof/>
                <w:lang w:val="en-US"/>
              </w:rPr>
              <w:t>2.4.6 Search mode</w:t>
            </w:r>
            <w:r w:rsidRPr="00806F74">
              <w:rPr>
                <w:noProof/>
                <w:webHidden/>
              </w:rPr>
              <w:tab/>
            </w:r>
            <w:r w:rsidRPr="00806F74">
              <w:rPr>
                <w:noProof/>
                <w:webHidden/>
              </w:rPr>
              <w:fldChar w:fldCharType="begin"/>
            </w:r>
            <w:r w:rsidRPr="00806F74">
              <w:rPr>
                <w:noProof/>
                <w:webHidden/>
              </w:rPr>
              <w:instrText xml:space="preserve"> PAGEREF _Toc143177924 \h </w:instrText>
            </w:r>
            <w:r w:rsidRPr="00806F74">
              <w:rPr>
                <w:noProof/>
                <w:webHidden/>
              </w:rPr>
            </w:r>
            <w:r w:rsidRPr="00806F74">
              <w:rPr>
                <w:noProof/>
                <w:webHidden/>
              </w:rPr>
              <w:fldChar w:fldCharType="separate"/>
            </w:r>
            <w:r w:rsidR="002C0884">
              <w:rPr>
                <w:noProof/>
                <w:webHidden/>
              </w:rPr>
              <w:t>45</w:t>
            </w:r>
            <w:r w:rsidRPr="00806F74">
              <w:rPr>
                <w:noProof/>
                <w:webHidden/>
              </w:rPr>
              <w:fldChar w:fldCharType="end"/>
            </w:r>
          </w:hyperlink>
        </w:p>
        <w:p w14:paraId="3BEBA798" w14:textId="2A18D801"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25" w:history="1">
            <w:r w:rsidRPr="00806F74">
              <w:rPr>
                <w:rStyle w:val="Hyperlink"/>
                <w:noProof/>
                <w:lang w:val="en-US"/>
              </w:rPr>
              <w:t>2.4.7 Viewing Data</w:t>
            </w:r>
            <w:r w:rsidRPr="00806F74">
              <w:rPr>
                <w:noProof/>
                <w:webHidden/>
              </w:rPr>
              <w:tab/>
            </w:r>
            <w:r w:rsidRPr="00806F74">
              <w:rPr>
                <w:noProof/>
                <w:webHidden/>
              </w:rPr>
              <w:fldChar w:fldCharType="begin"/>
            </w:r>
            <w:r w:rsidRPr="00806F74">
              <w:rPr>
                <w:noProof/>
                <w:webHidden/>
              </w:rPr>
              <w:instrText xml:space="preserve"> PAGEREF _Toc143177925 \h </w:instrText>
            </w:r>
            <w:r w:rsidRPr="00806F74">
              <w:rPr>
                <w:noProof/>
                <w:webHidden/>
              </w:rPr>
            </w:r>
            <w:r w:rsidRPr="00806F74">
              <w:rPr>
                <w:noProof/>
                <w:webHidden/>
              </w:rPr>
              <w:fldChar w:fldCharType="separate"/>
            </w:r>
            <w:r w:rsidR="002C0884">
              <w:rPr>
                <w:noProof/>
                <w:webHidden/>
              </w:rPr>
              <w:t>48</w:t>
            </w:r>
            <w:r w:rsidRPr="00806F74">
              <w:rPr>
                <w:noProof/>
                <w:webHidden/>
              </w:rPr>
              <w:fldChar w:fldCharType="end"/>
            </w:r>
          </w:hyperlink>
        </w:p>
        <w:p w14:paraId="5A894A8F" w14:textId="675A507F"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26" w:history="1">
            <w:r w:rsidRPr="00806F74">
              <w:rPr>
                <w:rStyle w:val="Hyperlink"/>
                <w:noProof/>
                <w:lang w:val="en-US"/>
              </w:rPr>
              <w:t>2.4.8 Managing magnetometer settings</w:t>
            </w:r>
            <w:r w:rsidRPr="00806F74">
              <w:rPr>
                <w:noProof/>
                <w:webHidden/>
              </w:rPr>
              <w:tab/>
            </w:r>
            <w:r w:rsidRPr="00806F74">
              <w:rPr>
                <w:noProof/>
                <w:webHidden/>
              </w:rPr>
              <w:fldChar w:fldCharType="begin"/>
            </w:r>
            <w:r w:rsidRPr="00806F74">
              <w:rPr>
                <w:noProof/>
                <w:webHidden/>
              </w:rPr>
              <w:instrText xml:space="preserve"> PAGEREF _Toc143177926 \h </w:instrText>
            </w:r>
            <w:r w:rsidRPr="00806F74">
              <w:rPr>
                <w:noProof/>
                <w:webHidden/>
              </w:rPr>
            </w:r>
            <w:r w:rsidRPr="00806F74">
              <w:rPr>
                <w:noProof/>
                <w:webHidden/>
              </w:rPr>
              <w:fldChar w:fldCharType="separate"/>
            </w:r>
            <w:r w:rsidR="002C0884">
              <w:rPr>
                <w:noProof/>
                <w:webHidden/>
              </w:rPr>
              <w:t>49</w:t>
            </w:r>
            <w:r w:rsidRPr="00806F74">
              <w:rPr>
                <w:noProof/>
                <w:webHidden/>
              </w:rPr>
              <w:fldChar w:fldCharType="end"/>
            </w:r>
          </w:hyperlink>
        </w:p>
        <w:p w14:paraId="5FFE2FB5" w14:textId="353F88D2"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27" w:history="1">
            <w:r w:rsidRPr="00806F74">
              <w:rPr>
                <w:rStyle w:val="Hyperlink"/>
                <w:noProof/>
                <w:lang w:val="en-US"/>
              </w:rPr>
              <w:t>2.4.8.1 Setup</w:t>
            </w:r>
            <w:r w:rsidRPr="00806F74">
              <w:rPr>
                <w:noProof/>
                <w:webHidden/>
              </w:rPr>
              <w:tab/>
            </w:r>
            <w:r w:rsidRPr="00806F74">
              <w:rPr>
                <w:noProof/>
                <w:webHidden/>
              </w:rPr>
              <w:fldChar w:fldCharType="begin"/>
            </w:r>
            <w:r w:rsidRPr="00806F74">
              <w:rPr>
                <w:noProof/>
                <w:webHidden/>
              </w:rPr>
              <w:instrText xml:space="preserve"> PAGEREF _Toc143177927 \h </w:instrText>
            </w:r>
            <w:r w:rsidRPr="00806F74">
              <w:rPr>
                <w:noProof/>
                <w:webHidden/>
              </w:rPr>
            </w:r>
            <w:r w:rsidRPr="00806F74">
              <w:rPr>
                <w:noProof/>
                <w:webHidden/>
              </w:rPr>
              <w:fldChar w:fldCharType="separate"/>
            </w:r>
            <w:r w:rsidR="002C0884">
              <w:rPr>
                <w:noProof/>
                <w:webHidden/>
              </w:rPr>
              <w:t>49</w:t>
            </w:r>
            <w:r w:rsidRPr="00806F74">
              <w:rPr>
                <w:noProof/>
                <w:webHidden/>
              </w:rPr>
              <w:fldChar w:fldCharType="end"/>
            </w:r>
          </w:hyperlink>
        </w:p>
        <w:p w14:paraId="357911D7" w14:textId="3987F95B"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28" w:history="1">
            <w:r w:rsidRPr="00806F74">
              <w:rPr>
                <w:rStyle w:val="Hyperlink"/>
                <w:noProof/>
                <w:lang w:val="en-US"/>
              </w:rPr>
              <w:t>2.4.8.2 Number of sensors</w:t>
            </w:r>
            <w:r w:rsidRPr="00806F74">
              <w:rPr>
                <w:noProof/>
                <w:webHidden/>
              </w:rPr>
              <w:tab/>
            </w:r>
            <w:r w:rsidRPr="00806F74">
              <w:rPr>
                <w:noProof/>
                <w:webHidden/>
              </w:rPr>
              <w:fldChar w:fldCharType="begin"/>
            </w:r>
            <w:r w:rsidRPr="00806F74">
              <w:rPr>
                <w:noProof/>
                <w:webHidden/>
              </w:rPr>
              <w:instrText xml:space="preserve"> PAGEREF _Toc143177928 \h </w:instrText>
            </w:r>
            <w:r w:rsidRPr="00806F74">
              <w:rPr>
                <w:noProof/>
                <w:webHidden/>
              </w:rPr>
            </w:r>
            <w:r w:rsidRPr="00806F74">
              <w:rPr>
                <w:noProof/>
                <w:webHidden/>
              </w:rPr>
              <w:fldChar w:fldCharType="separate"/>
            </w:r>
            <w:r w:rsidR="002C0884">
              <w:rPr>
                <w:noProof/>
                <w:webHidden/>
              </w:rPr>
              <w:t>49</w:t>
            </w:r>
            <w:r w:rsidRPr="00806F74">
              <w:rPr>
                <w:noProof/>
                <w:webHidden/>
              </w:rPr>
              <w:fldChar w:fldCharType="end"/>
            </w:r>
          </w:hyperlink>
        </w:p>
        <w:p w14:paraId="00AE2BD8" w14:textId="35B72E48"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29" w:history="1">
            <w:r w:rsidRPr="00806F74">
              <w:rPr>
                <w:rStyle w:val="Hyperlink"/>
                <w:noProof/>
                <w:lang w:val="en-US"/>
              </w:rPr>
              <w:t>2.4.8.3 Sensor geometry</w:t>
            </w:r>
            <w:r w:rsidRPr="00806F74">
              <w:rPr>
                <w:noProof/>
                <w:webHidden/>
              </w:rPr>
              <w:tab/>
            </w:r>
            <w:r w:rsidRPr="00806F74">
              <w:rPr>
                <w:noProof/>
                <w:webHidden/>
              </w:rPr>
              <w:fldChar w:fldCharType="begin"/>
            </w:r>
            <w:r w:rsidRPr="00806F74">
              <w:rPr>
                <w:noProof/>
                <w:webHidden/>
              </w:rPr>
              <w:instrText xml:space="preserve"> PAGEREF _Toc143177929 \h </w:instrText>
            </w:r>
            <w:r w:rsidRPr="00806F74">
              <w:rPr>
                <w:noProof/>
                <w:webHidden/>
              </w:rPr>
            </w:r>
            <w:r w:rsidRPr="00806F74">
              <w:rPr>
                <w:noProof/>
                <w:webHidden/>
              </w:rPr>
              <w:fldChar w:fldCharType="separate"/>
            </w:r>
            <w:r w:rsidR="002C0884">
              <w:rPr>
                <w:noProof/>
                <w:webHidden/>
              </w:rPr>
              <w:t>50</w:t>
            </w:r>
            <w:r w:rsidRPr="00806F74">
              <w:rPr>
                <w:noProof/>
                <w:webHidden/>
              </w:rPr>
              <w:fldChar w:fldCharType="end"/>
            </w:r>
          </w:hyperlink>
        </w:p>
        <w:p w14:paraId="34D49C91" w14:textId="30965F61"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30" w:history="1">
            <w:r w:rsidRPr="00806F74">
              <w:rPr>
                <w:rStyle w:val="Hyperlink"/>
                <w:noProof/>
                <w:lang w:val="en-US"/>
              </w:rPr>
              <w:t>2.4.8.4 GNSS type</w:t>
            </w:r>
            <w:r w:rsidRPr="00806F74">
              <w:rPr>
                <w:noProof/>
                <w:webHidden/>
              </w:rPr>
              <w:tab/>
            </w:r>
            <w:r w:rsidRPr="00806F74">
              <w:rPr>
                <w:noProof/>
                <w:webHidden/>
              </w:rPr>
              <w:fldChar w:fldCharType="begin"/>
            </w:r>
            <w:r w:rsidRPr="00806F74">
              <w:rPr>
                <w:noProof/>
                <w:webHidden/>
              </w:rPr>
              <w:instrText xml:space="preserve"> PAGEREF _Toc143177930 \h </w:instrText>
            </w:r>
            <w:r w:rsidRPr="00806F74">
              <w:rPr>
                <w:noProof/>
                <w:webHidden/>
              </w:rPr>
            </w:r>
            <w:r w:rsidRPr="00806F74">
              <w:rPr>
                <w:noProof/>
                <w:webHidden/>
              </w:rPr>
              <w:fldChar w:fldCharType="separate"/>
            </w:r>
            <w:r w:rsidR="002C0884">
              <w:rPr>
                <w:noProof/>
                <w:webHidden/>
              </w:rPr>
              <w:t>51</w:t>
            </w:r>
            <w:r w:rsidRPr="00806F74">
              <w:rPr>
                <w:noProof/>
                <w:webHidden/>
              </w:rPr>
              <w:fldChar w:fldCharType="end"/>
            </w:r>
          </w:hyperlink>
        </w:p>
        <w:p w14:paraId="5B8728C3" w14:textId="0E393257"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31" w:history="1">
            <w:r w:rsidRPr="00806F74">
              <w:rPr>
                <w:rStyle w:val="Hyperlink"/>
                <w:noProof/>
                <w:lang w:val="en-US"/>
              </w:rPr>
              <w:t>2.4.8.5 Dynamic survey mode</w:t>
            </w:r>
            <w:r w:rsidRPr="00806F74">
              <w:rPr>
                <w:noProof/>
                <w:webHidden/>
              </w:rPr>
              <w:tab/>
            </w:r>
            <w:r w:rsidRPr="00806F74">
              <w:rPr>
                <w:noProof/>
                <w:webHidden/>
              </w:rPr>
              <w:fldChar w:fldCharType="begin"/>
            </w:r>
            <w:r w:rsidRPr="00806F74">
              <w:rPr>
                <w:noProof/>
                <w:webHidden/>
              </w:rPr>
              <w:instrText xml:space="preserve"> PAGEREF _Toc143177931 \h </w:instrText>
            </w:r>
            <w:r w:rsidRPr="00806F74">
              <w:rPr>
                <w:noProof/>
                <w:webHidden/>
              </w:rPr>
            </w:r>
            <w:r w:rsidRPr="00806F74">
              <w:rPr>
                <w:noProof/>
                <w:webHidden/>
              </w:rPr>
              <w:fldChar w:fldCharType="separate"/>
            </w:r>
            <w:r w:rsidR="002C0884">
              <w:rPr>
                <w:noProof/>
                <w:webHidden/>
              </w:rPr>
              <w:t>51</w:t>
            </w:r>
            <w:r w:rsidRPr="00806F74">
              <w:rPr>
                <w:noProof/>
                <w:webHidden/>
              </w:rPr>
              <w:fldChar w:fldCharType="end"/>
            </w:r>
          </w:hyperlink>
        </w:p>
        <w:p w14:paraId="6B33AE1F" w14:textId="78DF5B93"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32" w:history="1">
            <w:r w:rsidRPr="00806F74">
              <w:rPr>
                <w:rStyle w:val="Hyperlink"/>
                <w:noProof/>
                <w:lang w:val="en-US"/>
              </w:rPr>
              <w:t>2.4.8.6 Raw data logging from GNSS receiver</w:t>
            </w:r>
            <w:r w:rsidRPr="00806F74">
              <w:rPr>
                <w:noProof/>
                <w:webHidden/>
              </w:rPr>
              <w:tab/>
            </w:r>
            <w:r w:rsidRPr="00806F74">
              <w:rPr>
                <w:noProof/>
                <w:webHidden/>
              </w:rPr>
              <w:fldChar w:fldCharType="begin"/>
            </w:r>
            <w:r w:rsidRPr="00806F74">
              <w:rPr>
                <w:noProof/>
                <w:webHidden/>
              </w:rPr>
              <w:instrText xml:space="preserve"> PAGEREF _Toc143177932 \h </w:instrText>
            </w:r>
            <w:r w:rsidRPr="00806F74">
              <w:rPr>
                <w:noProof/>
                <w:webHidden/>
              </w:rPr>
            </w:r>
            <w:r w:rsidRPr="00806F74">
              <w:rPr>
                <w:noProof/>
                <w:webHidden/>
              </w:rPr>
              <w:fldChar w:fldCharType="separate"/>
            </w:r>
            <w:r w:rsidR="002C0884">
              <w:rPr>
                <w:noProof/>
                <w:webHidden/>
              </w:rPr>
              <w:t>52</w:t>
            </w:r>
            <w:r w:rsidRPr="00806F74">
              <w:rPr>
                <w:noProof/>
                <w:webHidden/>
              </w:rPr>
              <w:fldChar w:fldCharType="end"/>
            </w:r>
          </w:hyperlink>
        </w:p>
        <w:p w14:paraId="38ABC55C" w14:textId="590571A1"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33" w:history="1">
            <w:r w:rsidRPr="00806F74">
              <w:rPr>
                <w:rStyle w:val="Hyperlink"/>
                <w:noProof/>
                <w:lang w:val="en-US"/>
              </w:rPr>
              <w:t>2.4.8.7 Viewing GNSS data</w:t>
            </w:r>
            <w:r w:rsidRPr="00806F74">
              <w:rPr>
                <w:noProof/>
                <w:webHidden/>
              </w:rPr>
              <w:tab/>
            </w:r>
            <w:r w:rsidRPr="00806F74">
              <w:rPr>
                <w:noProof/>
                <w:webHidden/>
              </w:rPr>
              <w:fldChar w:fldCharType="begin"/>
            </w:r>
            <w:r w:rsidRPr="00806F74">
              <w:rPr>
                <w:noProof/>
                <w:webHidden/>
              </w:rPr>
              <w:instrText xml:space="preserve"> PAGEREF _Toc143177933 \h </w:instrText>
            </w:r>
            <w:r w:rsidRPr="00806F74">
              <w:rPr>
                <w:noProof/>
                <w:webHidden/>
              </w:rPr>
            </w:r>
            <w:r w:rsidRPr="00806F74">
              <w:rPr>
                <w:noProof/>
                <w:webHidden/>
              </w:rPr>
              <w:fldChar w:fldCharType="separate"/>
            </w:r>
            <w:r w:rsidR="002C0884">
              <w:rPr>
                <w:noProof/>
                <w:webHidden/>
              </w:rPr>
              <w:t>52</w:t>
            </w:r>
            <w:r w:rsidRPr="00806F74">
              <w:rPr>
                <w:noProof/>
                <w:webHidden/>
              </w:rPr>
              <w:fldChar w:fldCharType="end"/>
            </w:r>
          </w:hyperlink>
        </w:p>
        <w:p w14:paraId="30BF3C0E" w14:textId="2D935079"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34" w:history="1">
            <w:r w:rsidRPr="00806F74">
              <w:rPr>
                <w:rStyle w:val="Hyperlink"/>
                <w:noProof/>
                <w:lang w:val="en-US"/>
              </w:rPr>
              <w:t>2.4.8.8 Coordinate system</w:t>
            </w:r>
            <w:r w:rsidRPr="00806F74">
              <w:rPr>
                <w:noProof/>
                <w:webHidden/>
              </w:rPr>
              <w:tab/>
            </w:r>
            <w:r w:rsidRPr="00806F74">
              <w:rPr>
                <w:noProof/>
                <w:webHidden/>
              </w:rPr>
              <w:fldChar w:fldCharType="begin"/>
            </w:r>
            <w:r w:rsidRPr="00806F74">
              <w:rPr>
                <w:noProof/>
                <w:webHidden/>
              </w:rPr>
              <w:instrText xml:space="preserve"> PAGEREF _Toc143177934 \h </w:instrText>
            </w:r>
            <w:r w:rsidRPr="00806F74">
              <w:rPr>
                <w:noProof/>
                <w:webHidden/>
              </w:rPr>
            </w:r>
            <w:r w:rsidRPr="00806F74">
              <w:rPr>
                <w:noProof/>
                <w:webHidden/>
              </w:rPr>
              <w:fldChar w:fldCharType="separate"/>
            </w:r>
            <w:r w:rsidR="002C0884">
              <w:rPr>
                <w:noProof/>
                <w:webHidden/>
              </w:rPr>
              <w:t>52</w:t>
            </w:r>
            <w:r w:rsidRPr="00806F74">
              <w:rPr>
                <w:noProof/>
                <w:webHidden/>
              </w:rPr>
              <w:fldChar w:fldCharType="end"/>
            </w:r>
          </w:hyperlink>
        </w:p>
        <w:p w14:paraId="336FB290" w14:textId="47DE9480"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35" w:history="1">
            <w:r w:rsidRPr="00806F74">
              <w:rPr>
                <w:rStyle w:val="Hyperlink"/>
                <w:noProof/>
                <w:lang w:val="en-US"/>
              </w:rPr>
              <w:t>2.4.8.9 Time zone</w:t>
            </w:r>
            <w:r w:rsidRPr="00806F74">
              <w:rPr>
                <w:noProof/>
                <w:webHidden/>
              </w:rPr>
              <w:tab/>
            </w:r>
            <w:r w:rsidRPr="00806F74">
              <w:rPr>
                <w:noProof/>
                <w:webHidden/>
              </w:rPr>
              <w:fldChar w:fldCharType="begin"/>
            </w:r>
            <w:r w:rsidRPr="00806F74">
              <w:rPr>
                <w:noProof/>
                <w:webHidden/>
              </w:rPr>
              <w:instrText xml:space="preserve"> PAGEREF _Toc143177935 \h </w:instrText>
            </w:r>
            <w:r w:rsidRPr="00806F74">
              <w:rPr>
                <w:noProof/>
                <w:webHidden/>
              </w:rPr>
            </w:r>
            <w:r w:rsidRPr="00806F74">
              <w:rPr>
                <w:noProof/>
                <w:webHidden/>
              </w:rPr>
              <w:fldChar w:fldCharType="separate"/>
            </w:r>
            <w:r w:rsidR="002C0884">
              <w:rPr>
                <w:noProof/>
                <w:webHidden/>
              </w:rPr>
              <w:t>53</w:t>
            </w:r>
            <w:r w:rsidRPr="00806F74">
              <w:rPr>
                <w:noProof/>
                <w:webHidden/>
              </w:rPr>
              <w:fldChar w:fldCharType="end"/>
            </w:r>
          </w:hyperlink>
        </w:p>
        <w:p w14:paraId="5F22111B" w14:textId="6240EACE"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36" w:history="1">
            <w:r w:rsidRPr="00806F74">
              <w:rPr>
                <w:rStyle w:val="Hyperlink"/>
                <w:noProof/>
                <w:lang w:val="en-US"/>
              </w:rPr>
              <w:t>2.4.8.10 Date and time setting</w:t>
            </w:r>
            <w:r w:rsidRPr="00806F74">
              <w:rPr>
                <w:noProof/>
                <w:webHidden/>
              </w:rPr>
              <w:tab/>
            </w:r>
            <w:r w:rsidRPr="00806F74">
              <w:rPr>
                <w:noProof/>
                <w:webHidden/>
              </w:rPr>
              <w:fldChar w:fldCharType="begin"/>
            </w:r>
            <w:r w:rsidRPr="00806F74">
              <w:rPr>
                <w:noProof/>
                <w:webHidden/>
              </w:rPr>
              <w:instrText xml:space="preserve"> PAGEREF _Toc143177936 \h </w:instrText>
            </w:r>
            <w:r w:rsidRPr="00806F74">
              <w:rPr>
                <w:noProof/>
                <w:webHidden/>
              </w:rPr>
            </w:r>
            <w:r w:rsidRPr="00806F74">
              <w:rPr>
                <w:noProof/>
                <w:webHidden/>
              </w:rPr>
              <w:fldChar w:fldCharType="separate"/>
            </w:r>
            <w:r w:rsidR="002C0884">
              <w:rPr>
                <w:noProof/>
                <w:webHidden/>
              </w:rPr>
              <w:t>53</w:t>
            </w:r>
            <w:r w:rsidRPr="00806F74">
              <w:rPr>
                <w:noProof/>
                <w:webHidden/>
              </w:rPr>
              <w:fldChar w:fldCharType="end"/>
            </w:r>
          </w:hyperlink>
        </w:p>
        <w:p w14:paraId="38F72DFF" w14:textId="2045E2AF"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37" w:history="1">
            <w:r w:rsidRPr="00806F74">
              <w:rPr>
                <w:rStyle w:val="Hyperlink"/>
                <w:noProof/>
                <w:lang w:val="en-US"/>
              </w:rPr>
              <w:t>2.4.8.11 Backlight and brightness of the screen</w:t>
            </w:r>
            <w:r w:rsidRPr="00806F74">
              <w:rPr>
                <w:noProof/>
                <w:webHidden/>
              </w:rPr>
              <w:tab/>
            </w:r>
            <w:r w:rsidRPr="00806F74">
              <w:rPr>
                <w:noProof/>
                <w:webHidden/>
              </w:rPr>
              <w:fldChar w:fldCharType="begin"/>
            </w:r>
            <w:r w:rsidRPr="00806F74">
              <w:rPr>
                <w:noProof/>
                <w:webHidden/>
              </w:rPr>
              <w:instrText xml:space="preserve"> PAGEREF _Toc143177937 \h </w:instrText>
            </w:r>
            <w:r w:rsidRPr="00806F74">
              <w:rPr>
                <w:noProof/>
                <w:webHidden/>
              </w:rPr>
            </w:r>
            <w:r w:rsidRPr="00806F74">
              <w:rPr>
                <w:noProof/>
                <w:webHidden/>
              </w:rPr>
              <w:fldChar w:fldCharType="separate"/>
            </w:r>
            <w:r w:rsidR="002C0884">
              <w:rPr>
                <w:noProof/>
                <w:webHidden/>
              </w:rPr>
              <w:t>53</w:t>
            </w:r>
            <w:r w:rsidRPr="00806F74">
              <w:rPr>
                <w:noProof/>
                <w:webHidden/>
              </w:rPr>
              <w:fldChar w:fldCharType="end"/>
            </w:r>
          </w:hyperlink>
        </w:p>
        <w:p w14:paraId="7DAC6CC5" w14:textId="4EF36E8C"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38" w:history="1">
            <w:r w:rsidRPr="00806F74">
              <w:rPr>
                <w:rStyle w:val="Hyperlink"/>
                <w:noProof/>
                <w:lang w:val="en-US"/>
              </w:rPr>
              <w:t>2.4.8.12 Screen heating</w:t>
            </w:r>
            <w:r w:rsidRPr="00806F74">
              <w:rPr>
                <w:noProof/>
                <w:webHidden/>
              </w:rPr>
              <w:tab/>
            </w:r>
            <w:r w:rsidRPr="00806F74">
              <w:rPr>
                <w:noProof/>
                <w:webHidden/>
              </w:rPr>
              <w:fldChar w:fldCharType="begin"/>
            </w:r>
            <w:r w:rsidRPr="00806F74">
              <w:rPr>
                <w:noProof/>
                <w:webHidden/>
              </w:rPr>
              <w:instrText xml:space="preserve"> PAGEREF _Toc143177938 \h </w:instrText>
            </w:r>
            <w:r w:rsidRPr="00806F74">
              <w:rPr>
                <w:noProof/>
                <w:webHidden/>
              </w:rPr>
            </w:r>
            <w:r w:rsidRPr="00806F74">
              <w:rPr>
                <w:noProof/>
                <w:webHidden/>
              </w:rPr>
              <w:fldChar w:fldCharType="separate"/>
            </w:r>
            <w:r w:rsidR="002C0884">
              <w:rPr>
                <w:noProof/>
                <w:webHidden/>
              </w:rPr>
              <w:t>54</w:t>
            </w:r>
            <w:r w:rsidRPr="00806F74">
              <w:rPr>
                <w:noProof/>
                <w:webHidden/>
              </w:rPr>
              <w:fldChar w:fldCharType="end"/>
            </w:r>
          </w:hyperlink>
        </w:p>
        <w:p w14:paraId="5AD5B94D" w14:textId="418C1A5B"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39" w:history="1">
            <w:r w:rsidRPr="00806F74">
              <w:rPr>
                <w:rStyle w:val="Hyperlink"/>
                <w:noProof/>
                <w:lang w:val="en-US"/>
              </w:rPr>
              <w:t>2.4.8.13 Signal sounds</w:t>
            </w:r>
            <w:r w:rsidRPr="00806F74">
              <w:rPr>
                <w:noProof/>
                <w:webHidden/>
              </w:rPr>
              <w:tab/>
            </w:r>
            <w:r w:rsidRPr="00806F74">
              <w:rPr>
                <w:noProof/>
                <w:webHidden/>
              </w:rPr>
              <w:fldChar w:fldCharType="begin"/>
            </w:r>
            <w:r w:rsidRPr="00806F74">
              <w:rPr>
                <w:noProof/>
                <w:webHidden/>
              </w:rPr>
              <w:instrText xml:space="preserve"> PAGEREF _Toc143177939 \h </w:instrText>
            </w:r>
            <w:r w:rsidRPr="00806F74">
              <w:rPr>
                <w:noProof/>
                <w:webHidden/>
              </w:rPr>
            </w:r>
            <w:r w:rsidRPr="00806F74">
              <w:rPr>
                <w:noProof/>
                <w:webHidden/>
              </w:rPr>
              <w:fldChar w:fldCharType="separate"/>
            </w:r>
            <w:r w:rsidR="002C0884">
              <w:rPr>
                <w:noProof/>
                <w:webHidden/>
              </w:rPr>
              <w:t>54</w:t>
            </w:r>
            <w:r w:rsidRPr="00806F74">
              <w:rPr>
                <w:noProof/>
                <w:webHidden/>
              </w:rPr>
              <w:fldChar w:fldCharType="end"/>
            </w:r>
          </w:hyperlink>
        </w:p>
        <w:p w14:paraId="5432A300" w14:textId="30402A05"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40" w:history="1">
            <w:r w:rsidRPr="00806F74">
              <w:rPr>
                <w:rStyle w:val="Hyperlink"/>
                <w:noProof/>
                <w:lang w:val="en-US"/>
              </w:rPr>
              <w:t>2.4.8.14 Formats and units of measurement</w:t>
            </w:r>
            <w:r w:rsidRPr="00806F74">
              <w:rPr>
                <w:noProof/>
                <w:webHidden/>
              </w:rPr>
              <w:tab/>
            </w:r>
            <w:r w:rsidRPr="00806F74">
              <w:rPr>
                <w:noProof/>
                <w:webHidden/>
              </w:rPr>
              <w:fldChar w:fldCharType="begin"/>
            </w:r>
            <w:r w:rsidRPr="00806F74">
              <w:rPr>
                <w:noProof/>
                <w:webHidden/>
              </w:rPr>
              <w:instrText xml:space="preserve"> PAGEREF _Toc143177940 \h </w:instrText>
            </w:r>
            <w:r w:rsidRPr="00806F74">
              <w:rPr>
                <w:noProof/>
                <w:webHidden/>
              </w:rPr>
            </w:r>
            <w:r w:rsidRPr="00806F74">
              <w:rPr>
                <w:noProof/>
                <w:webHidden/>
              </w:rPr>
              <w:fldChar w:fldCharType="separate"/>
            </w:r>
            <w:r w:rsidR="002C0884">
              <w:rPr>
                <w:noProof/>
                <w:webHidden/>
              </w:rPr>
              <w:t>54</w:t>
            </w:r>
            <w:r w:rsidRPr="00806F74">
              <w:rPr>
                <w:noProof/>
                <w:webHidden/>
              </w:rPr>
              <w:fldChar w:fldCharType="end"/>
            </w:r>
          </w:hyperlink>
        </w:p>
        <w:p w14:paraId="35A423A6" w14:textId="0791F75A"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41" w:history="1">
            <w:r w:rsidRPr="00806F74">
              <w:rPr>
                <w:rStyle w:val="Hyperlink"/>
                <w:noProof/>
                <w:lang w:val="en-US"/>
              </w:rPr>
              <w:t>2.3.8.15 Reset the magnetometer settings to default</w:t>
            </w:r>
            <w:r w:rsidRPr="00806F74">
              <w:rPr>
                <w:noProof/>
                <w:webHidden/>
              </w:rPr>
              <w:tab/>
            </w:r>
            <w:r w:rsidRPr="00806F74">
              <w:rPr>
                <w:noProof/>
                <w:webHidden/>
              </w:rPr>
              <w:fldChar w:fldCharType="begin"/>
            </w:r>
            <w:r w:rsidRPr="00806F74">
              <w:rPr>
                <w:noProof/>
                <w:webHidden/>
              </w:rPr>
              <w:instrText xml:space="preserve"> PAGEREF _Toc143177941 \h </w:instrText>
            </w:r>
            <w:r w:rsidRPr="00806F74">
              <w:rPr>
                <w:noProof/>
                <w:webHidden/>
              </w:rPr>
            </w:r>
            <w:r w:rsidRPr="00806F74">
              <w:rPr>
                <w:noProof/>
                <w:webHidden/>
              </w:rPr>
              <w:fldChar w:fldCharType="separate"/>
            </w:r>
            <w:r w:rsidR="002C0884">
              <w:rPr>
                <w:noProof/>
                <w:webHidden/>
              </w:rPr>
              <w:t>54</w:t>
            </w:r>
            <w:r w:rsidRPr="00806F74">
              <w:rPr>
                <w:noProof/>
                <w:webHidden/>
              </w:rPr>
              <w:fldChar w:fldCharType="end"/>
            </w:r>
          </w:hyperlink>
        </w:p>
        <w:p w14:paraId="74F85950" w14:textId="523FE497"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42" w:history="1">
            <w:r w:rsidRPr="00806F74">
              <w:rPr>
                <w:rStyle w:val="Hyperlink"/>
                <w:noProof/>
                <w:lang w:val="en-US"/>
              </w:rPr>
              <w:t>2.3.8.16 Deleting information from the magnetometer memory (clearing memory)</w:t>
            </w:r>
            <w:r w:rsidRPr="00806F74">
              <w:rPr>
                <w:noProof/>
                <w:webHidden/>
              </w:rPr>
              <w:tab/>
            </w:r>
            <w:r w:rsidRPr="00806F74">
              <w:rPr>
                <w:noProof/>
                <w:webHidden/>
              </w:rPr>
              <w:fldChar w:fldCharType="begin"/>
            </w:r>
            <w:r w:rsidRPr="00806F74">
              <w:rPr>
                <w:noProof/>
                <w:webHidden/>
              </w:rPr>
              <w:instrText xml:space="preserve"> PAGEREF _Toc143177942 \h </w:instrText>
            </w:r>
            <w:r w:rsidRPr="00806F74">
              <w:rPr>
                <w:noProof/>
                <w:webHidden/>
              </w:rPr>
            </w:r>
            <w:r w:rsidRPr="00806F74">
              <w:rPr>
                <w:noProof/>
                <w:webHidden/>
              </w:rPr>
              <w:fldChar w:fldCharType="separate"/>
            </w:r>
            <w:r w:rsidR="002C0884">
              <w:rPr>
                <w:noProof/>
                <w:webHidden/>
              </w:rPr>
              <w:t>55</w:t>
            </w:r>
            <w:r w:rsidRPr="00806F74">
              <w:rPr>
                <w:noProof/>
                <w:webHidden/>
              </w:rPr>
              <w:fldChar w:fldCharType="end"/>
            </w:r>
          </w:hyperlink>
        </w:p>
        <w:p w14:paraId="7687533C" w14:textId="17BE87AA"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43" w:history="1">
            <w:r w:rsidRPr="00806F74">
              <w:rPr>
                <w:rStyle w:val="Hyperlink"/>
                <w:noProof/>
                <w:lang w:val="en-US"/>
              </w:rPr>
              <w:t>2.4.8.17 Device information</w:t>
            </w:r>
            <w:r w:rsidRPr="00806F74">
              <w:rPr>
                <w:noProof/>
                <w:webHidden/>
              </w:rPr>
              <w:tab/>
            </w:r>
            <w:r w:rsidRPr="00806F74">
              <w:rPr>
                <w:noProof/>
                <w:webHidden/>
              </w:rPr>
              <w:fldChar w:fldCharType="begin"/>
            </w:r>
            <w:r w:rsidRPr="00806F74">
              <w:rPr>
                <w:noProof/>
                <w:webHidden/>
              </w:rPr>
              <w:instrText xml:space="preserve"> PAGEREF _Toc143177943 \h </w:instrText>
            </w:r>
            <w:r w:rsidRPr="00806F74">
              <w:rPr>
                <w:noProof/>
                <w:webHidden/>
              </w:rPr>
            </w:r>
            <w:r w:rsidRPr="00806F74">
              <w:rPr>
                <w:noProof/>
                <w:webHidden/>
              </w:rPr>
              <w:fldChar w:fldCharType="separate"/>
            </w:r>
            <w:r w:rsidR="002C0884">
              <w:rPr>
                <w:noProof/>
                <w:webHidden/>
              </w:rPr>
              <w:t>56</w:t>
            </w:r>
            <w:r w:rsidRPr="00806F74">
              <w:rPr>
                <w:noProof/>
                <w:webHidden/>
              </w:rPr>
              <w:fldChar w:fldCharType="end"/>
            </w:r>
          </w:hyperlink>
        </w:p>
        <w:p w14:paraId="40912AB2" w14:textId="2C8B88F3" w:rsidR="004804B7" w:rsidRPr="00806F74" w:rsidRDefault="004804B7">
          <w:pPr>
            <w:pStyle w:val="TOC1"/>
            <w:rPr>
              <w:rFonts w:eastAsiaTheme="minorEastAsia"/>
              <w:noProof/>
              <w:kern w:val="2"/>
              <w:lang w:eastAsia="ru-RU"/>
              <w14:ligatures w14:val="standardContextual"/>
            </w:rPr>
          </w:pPr>
          <w:hyperlink w:anchor="_Toc143177944" w:history="1">
            <w:r w:rsidRPr="00806F74">
              <w:rPr>
                <w:rStyle w:val="Hyperlink"/>
                <w:noProof/>
                <w:lang w:val="en-US"/>
              </w:rPr>
              <w:t>3 Description of SmartMag Overhauser magnetometer components</w:t>
            </w:r>
            <w:r w:rsidRPr="00806F74">
              <w:rPr>
                <w:noProof/>
                <w:webHidden/>
              </w:rPr>
              <w:tab/>
            </w:r>
            <w:r w:rsidRPr="00806F74">
              <w:rPr>
                <w:noProof/>
                <w:webHidden/>
              </w:rPr>
              <w:fldChar w:fldCharType="begin"/>
            </w:r>
            <w:r w:rsidRPr="00806F74">
              <w:rPr>
                <w:noProof/>
                <w:webHidden/>
              </w:rPr>
              <w:instrText xml:space="preserve"> PAGEREF _Toc143177944 \h </w:instrText>
            </w:r>
            <w:r w:rsidRPr="00806F74">
              <w:rPr>
                <w:noProof/>
                <w:webHidden/>
              </w:rPr>
            </w:r>
            <w:r w:rsidRPr="00806F74">
              <w:rPr>
                <w:noProof/>
                <w:webHidden/>
              </w:rPr>
              <w:fldChar w:fldCharType="separate"/>
            </w:r>
            <w:r w:rsidR="002C0884">
              <w:rPr>
                <w:noProof/>
                <w:webHidden/>
              </w:rPr>
              <w:t>57</w:t>
            </w:r>
            <w:r w:rsidRPr="00806F74">
              <w:rPr>
                <w:noProof/>
                <w:webHidden/>
              </w:rPr>
              <w:fldChar w:fldCharType="end"/>
            </w:r>
          </w:hyperlink>
        </w:p>
        <w:p w14:paraId="1C1FB8EC" w14:textId="3EEE24A0"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945" w:history="1">
            <w:r w:rsidRPr="00806F74">
              <w:rPr>
                <w:rStyle w:val="Hyperlink"/>
                <w:noProof/>
                <w:lang w:val="en-US"/>
              </w:rPr>
              <w:t>3.1 Operating instructions for SmartMag magnetometer</w:t>
            </w:r>
            <w:r w:rsidRPr="00806F74">
              <w:rPr>
                <w:noProof/>
                <w:webHidden/>
              </w:rPr>
              <w:tab/>
            </w:r>
            <w:r w:rsidRPr="00806F74">
              <w:rPr>
                <w:noProof/>
                <w:webHidden/>
              </w:rPr>
              <w:fldChar w:fldCharType="begin"/>
            </w:r>
            <w:r w:rsidRPr="00806F74">
              <w:rPr>
                <w:noProof/>
                <w:webHidden/>
              </w:rPr>
              <w:instrText xml:space="preserve"> PAGEREF _Toc143177945 \h </w:instrText>
            </w:r>
            <w:r w:rsidRPr="00806F74">
              <w:rPr>
                <w:noProof/>
                <w:webHidden/>
              </w:rPr>
            </w:r>
            <w:r w:rsidRPr="00806F74">
              <w:rPr>
                <w:noProof/>
                <w:webHidden/>
              </w:rPr>
              <w:fldChar w:fldCharType="separate"/>
            </w:r>
            <w:r w:rsidR="002C0884">
              <w:rPr>
                <w:noProof/>
                <w:webHidden/>
              </w:rPr>
              <w:t>57</w:t>
            </w:r>
            <w:r w:rsidRPr="00806F74">
              <w:rPr>
                <w:noProof/>
                <w:webHidden/>
              </w:rPr>
              <w:fldChar w:fldCharType="end"/>
            </w:r>
          </w:hyperlink>
        </w:p>
        <w:p w14:paraId="0805E970" w14:textId="0444D01D"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946" w:history="1">
            <w:r w:rsidRPr="00806F74">
              <w:rPr>
                <w:rStyle w:val="Hyperlink"/>
                <w:noProof/>
                <w:lang w:val="en-US"/>
              </w:rPr>
              <w:t>3.2 Use of SmartMag</w:t>
            </w:r>
            <w:r w:rsidRPr="00806F74">
              <w:rPr>
                <w:noProof/>
                <w:webHidden/>
              </w:rPr>
              <w:tab/>
            </w:r>
            <w:r w:rsidRPr="00806F74">
              <w:rPr>
                <w:noProof/>
                <w:webHidden/>
              </w:rPr>
              <w:fldChar w:fldCharType="begin"/>
            </w:r>
            <w:r w:rsidRPr="00806F74">
              <w:rPr>
                <w:noProof/>
                <w:webHidden/>
              </w:rPr>
              <w:instrText xml:space="preserve"> PAGEREF _Toc143177946 \h </w:instrText>
            </w:r>
            <w:r w:rsidRPr="00806F74">
              <w:rPr>
                <w:noProof/>
                <w:webHidden/>
              </w:rPr>
            </w:r>
            <w:r w:rsidRPr="00806F74">
              <w:rPr>
                <w:noProof/>
                <w:webHidden/>
              </w:rPr>
              <w:fldChar w:fldCharType="separate"/>
            </w:r>
            <w:r w:rsidR="002C0884">
              <w:rPr>
                <w:noProof/>
                <w:webHidden/>
              </w:rPr>
              <w:t>58</w:t>
            </w:r>
            <w:r w:rsidRPr="00806F74">
              <w:rPr>
                <w:noProof/>
                <w:webHidden/>
              </w:rPr>
              <w:fldChar w:fldCharType="end"/>
            </w:r>
          </w:hyperlink>
        </w:p>
        <w:p w14:paraId="65D92DE6" w14:textId="4E450048"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47" w:history="1">
            <w:r w:rsidRPr="00806F74">
              <w:rPr>
                <w:rStyle w:val="Hyperlink"/>
                <w:noProof/>
                <w:lang w:val="en-US"/>
              </w:rPr>
              <w:t>3.2.1 Operational limitations</w:t>
            </w:r>
            <w:r w:rsidRPr="00806F74">
              <w:rPr>
                <w:noProof/>
                <w:webHidden/>
              </w:rPr>
              <w:tab/>
            </w:r>
            <w:r w:rsidRPr="00806F74">
              <w:rPr>
                <w:noProof/>
                <w:webHidden/>
              </w:rPr>
              <w:fldChar w:fldCharType="begin"/>
            </w:r>
            <w:r w:rsidRPr="00806F74">
              <w:rPr>
                <w:noProof/>
                <w:webHidden/>
              </w:rPr>
              <w:instrText xml:space="preserve"> PAGEREF _Toc143177947 \h </w:instrText>
            </w:r>
            <w:r w:rsidRPr="00806F74">
              <w:rPr>
                <w:noProof/>
                <w:webHidden/>
              </w:rPr>
            </w:r>
            <w:r w:rsidRPr="00806F74">
              <w:rPr>
                <w:noProof/>
                <w:webHidden/>
              </w:rPr>
              <w:fldChar w:fldCharType="separate"/>
            </w:r>
            <w:r w:rsidR="002C0884">
              <w:rPr>
                <w:noProof/>
                <w:webHidden/>
              </w:rPr>
              <w:t>58</w:t>
            </w:r>
            <w:r w:rsidRPr="00806F74">
              <w:rPr>
                <w:noProof/>
                <w:webHidden/>
              </w:rPr>
              <w:fldChar w:fldCharType="end"/>
            </w:r>
          </w:hyperlink>
        </w:p>
        <w:p w14:paraId="57C2C3F1" w14:textId="59760753"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948" w:history="1">
            <w:r w:rsidRPr="00806F74">
              <w:rPr>
                <w:rStyle w:val="Hyperlink"/>
                <w:noProof/>
                <w:lang w:val="en-US"/>
              </w:rPr>
              <w:t>3.3 Preparing the device for usage</w:t>
            </w:r>
            <w:r w:rsidRPr="00806F74">
              <w:rPr>
                <w:noProof/>
                <w:webHidden/>
              </w:rPr>
              <w:tab/>
            </w:r>
            <w:r w:rsidRPr="00806F74">
              <w:rPr>
                <w:noProof/>
                <w:webHidden/>
              </w:rPr>
              <w:fldChar w:fldCharType="begin"/>
            </w:r>
            <w:r w:rsidRPr="00806F74">
              <w:rPr>
                <w:noProof/>
                <w:webHidden/>
              </w:rPr>
              <w:instrText xml:space="preserve"> PAGEREF _Toc143177948 \h </w:instrText>
            </w:r>
            <w:r w:rsidRPr="00806F74">
              <w:rPr>
                <w:noProof/>
                <w:webHidden/>
              </w:rPr>
            </w:r>
            <w:r w:rsidRPr="00806F74">
              <w:rPr>
                <w:noProof/>
                <w:webHidden/>
              </w:rPr>
              <w:fldChar w:fldCharType="separate"/>
            </w:r>
            <w:r w:rsidR="002C0884">
              <w:rPr>
                <w:noProof/>
                <w:webHidden/>
              </w:rPr>
              <w:t>58</w:t>
            </w:r>
            <w:r w:rsidRPr="00806F74">
              <w:rPr>
                <w:noProof/>
                <w:webHidden/>
              </w:rPr>
              <w:fldChar w:fldCharType="end"/>
            </w:r>
          </w:hyperlink>
        </w:p>
        <w:p w14:paraId="65E3EA43" w14:textId="51C93B02"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49" w:history="1">
            <w:r w:rsidRPr="00806F74">
              <w:rPr>
                <w:rStyle w:val="Hyperlink"/>
                <w:noProof/>
                <w:lang w:val="en-US"/>
              </w:rPr>
              <w:t>3.3.1 General safety instructions on preparation for use</w:t>
            </w:r>
            <w:r w:rsidRPr="00806F74">
              <w:rPr>
                <w:noProof/>
                <w:webHidden/>
              </w:rPr>
              <w:tab/>
            </w:r>
            <w:r w:rsidRPr="00806F74">
              <w:rPr>
                <w:noProof/>
                <w:webHidden/>
              </w:rPr>
              <w:fldChar w:fldCharType="begin"/>
            </w:r>
            <w:r w:rsidRPr="00806F74">
              <w:rPr>
                <w:noProof/>
                <w:webHidden/>
              </w:rPr>
              <w:instrText xml:space="preserve"> PAGEREF _Toc143177949 \h </w:instrText>
            </w:r>
            <w:r w:rsidRPr="00806F74">
              <w:rPr>
                <w:noProof/>
                <w:webHidden/>
              </w:rPr>
            </w:r>
            <w:r w:rsidRPr="00806F74">
              <w:rPr>
                <w:noProof/>
                <w:webHidden/>
              </w:rPr>
              <w:fldChar w:fldCharType="separate"/>
            </w:r>
            <w:r w:rsidR="002C0884">
              <w:rPr>
                <w:noProof/>
                <w:webHidden/>
              </w:rPr>
              <w:t>58</w:t>
            </w:r>
            <w:r w:rsidRPr="00806F74">
              <w:rPr>
                <w:noProof/>
                <w:webHidden/>
              </w:rPr>
              <w:fldChar w:fldCharType="end"/>
            </w:r>
          </w:hyperlink>
        </w:p>
        <w:p w14:paraId="739EF3E3" w14:textId="30F8D7E1"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50" w:history="1">
            <w:r w:rsidRPr="00806F74">
              <w:rPr>
                <w:rStyle w:val="Hyperlink"/>
                <w:noProof/>
                <w:lang w:val="en-US"/>
              </w:rPr>
              <w:t>3.3.2 The order of actions to prepare SmartMag magnetometer for use</w:t>
            </w:r>
            <w:r w:rsidRPr="00806F74">
              <w:rPr>
                <w:noProof/>
                <w:webHidden/>
              </w:rPr>
              <w:tab/>
            </w:r>
            <w:r w:rsidRPr="00806F74">
              <w:rPr>
                <w:noProof/>
                <w:webHidden/>
              </w:rPr>
              <w:fldChar w:fldCharType="begin"/>
            </w:r>
            <w:r w:rsidRPr="00806F74">
              <w:rPr>
                <w:noProof/>
                <w:webHidden/>
              </w:rPr>
              <w:instrText xml:space="preserve"> PAGEREF _Toc143177950 \h </w:instrText>
            </w:r>
            <w:r w:rsidRPr="00806F74">
              <w:rPr>
                <w:noProof/>
                <w:webHidden/>
              </w:rPr>
            </w:r>
            <w:r w:rsidRPr="00806F74">
              <w:rPr>
                <w:noProof/>
                <w:webHidden/>
              </w:rPr>
              <w:fldChar w:fldCharType="separate"/>
            </w:r>
            <w:r w:rsidR="002C0884">
              <w:rPr>
                <w:noProof/>
                <w:webHidden/>
              </w:rPr>
              <w:t>58</w:t>
            </w:r>
            <w:r w:rsidRPr="00806F74">
              <w:rPr>
                <w:noProof/>
                <w:webHidden/>
              </w:rPr>
              <w:fldChar w:fldCharType="end"/>
            </w:r>
          </w:hyperlink>
        </w:p>
        <w:p w14:paraId="33FF4CB8" w14:textId="78957117"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951" w:history="1">
            <w:r w:rsidRPr="00806F74">
              <w:rPr>
                <w:rStyle w:val="Hyperlink"/>
                <w:noProof/>
                <w:lang w:val="en-US"/>
              </w:rPr>
              <w:t>3.4 Usage</w:t>
            </w:r>
            <w:r w:rsidRPr="00806F74">
              <w:rPr>
                <w:noProof/>
                <w:webHidden/>
              </w:rPr>
              <w:tab/>
            </w:r>
            <w:r w:rsidRPr="00806F74">
              <w:rPr>
                <w:noProof/>
                <w:webHidden/>
              </w:rPr>
              <w:fldChar w:fldCharType="begin"/>
            </w:r>
            <w:r w:rsidRPr="00806F74">
              <w:rPr>
                <w:noProof/>
                <w:webHidden/>
              </w:rPr>
              <w:instrText xml:space="preserve"> PAGEREF _Toc143177951 \h </w:instrText>
            </w:r>
            <w:r w:rsidRPr="00806F74">
              <w:rPr>
                <w:noProof/>
                <w:webHidden/>
              </w:rPr>
            </w:r>
            <w:r w:rsidRPr="00806F74">
              <w:rPr>
                <w:noProof/>
                <w:webHidden/>
              </w:rPr>
              <w:fldChar w:fldCharType="separate"/>
            </w:r>
            <w:r w:rsidR="002C0884">
              <w:rPr>
                <w:noProof/>
                <w:webHidden/>
              </w:rPr>
              <w:t>62</w:t>
            </w:r>
            <w:r w:rsidRPr="00806F74">
              <w:rPr>
                <w:noProof/>
                <w:webHidden/>
              </w:rPr>
              <w:fldChar w:fldCharType="end"/>
            </w:r>
          </w:hyperlink>
        </w:p>
        <w:p w14:paraId="642EEF0E" w14:textId="2E4F4ACA"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52" w:history="1">
            <w:r w:rsidRPr="00806F74">
              <w:rPr>
                <w:rStyle w:val="Hyperlink"/>
                <w:rFonts w:ascii="Calibri Light" w:hAnsi="Calibri Light"/>
                <w:noProof/>
              </w:rPr>
              <w:t xml:space="preserve">3.4.1 </w:t>
            </w:r>
            <w:r w:rsidRPr="00806F74">
              <w:rPr>
                <w:rStyle w:val="Hyperlink"/>
                <w:rFonts w:ascii="Calibri Light" w:hAnsi="Calibri Light"/>
                <w:noProof/>
                <w:lang w:val="en-US"/>
              </w:rPr>
              <w:t>Commands</w:t>
            </w:r>
            <w:r w:rsidRPr="00806F74">
              <w:rPr>
                <w:rStyle w:val="Hyperlink"/>
                <w:rFonts w:ascii="Calibri Light" w:hAnsi="Calibri Light"/>
                <w:noProof/>
              </w:rPr>
              <w:t xml:space="preserve"> </w:t>
            </w:r>
            <w:r w:rsidRPr="00806F74">
              <w:rPr>
                <w:rStyle w:val="Hyperlink"/>
                <w:rFonts w:ascii="Calibri Light" w:hAnsi="Calibri Light"/>
                <w:noProof/>
                <w:lang w:val="en-US"/>
              </w:rPr>
              <w:t>control</w:t>
            </w:r>
            <w:r w:rsidRPr="00806F74">
              <w:rPr>
                <w:noProof/>
                <w:webHidden/>
              </w:rPr>
              <w:tab/>
            </w:r>
            <w:r w:rsidRPr="00806F74">
              <w:rPr>
                <w:noProof/>
                <w:webHidden/>
              </w:rPr>
              <w:fldChar w:fldCharType="begin"/>
            </w:r>
            <w:r w:rsidRPr="00806F74">
              <w:rPr>
                <w:noProof/>
                <w:webHidden/>
              </w:rPr>
              <w:instrText xml:space="preserve"> PAGEREF _Toc143177952 \h </w:instrText>
            </w:r>
            <w:r w:rsidRPr="00806F74">
              <w:rPr>
                <w:noProof/>
                <w:webHidden/>
              </w:rPr>
            </w:r>
            <w:r w:rsidRPr="00806F74">
              <w:rPr>
                <w:noProof/>
                <w:webHidden/>
              </w:rPr>
              <w:fldChar w:fldCharType="separate"/>
            </w:r>
            <w:r w:rsidR="002C0884">
              <w:rPr>
                <w:noProof/>
                <w:webHidden/>
              </w:rPr>
              <w:t>62</w:t>
            </w:r>
            <w:r w:rsidRPr="00806F74">
              <w:rPr>
                <w:noProof/>
                <w:webHidden/>
              </w:rPr>
              <w:fldChar w:fldCharType="end"/>
            </w:r>
          </w:hyperlink>
        </w:p>
        <w:p w14:paraId="7795DF79" w14:textId="7931BC6C"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53" w:history="1">
            <w:r w:rsidRPr="00806F74">
              <w:rPr>
                <w:rStyle w:val="Hyperlink"/>
                <w:rFonts w:ascii="Calibri Light" w:hAnsi="Calibri Light"/>
                <w:noProof/>
                <w:lang w:val="en-US"/>
              </w:rPr>
              <w:t>3.4.2 Initial setup window</w:t>
            </w:r>
            <w:r w:rsidRPr="00806F74">
              <w:rPr>
                <w:noProof/>
                <w:webHidden/>
              </w:rPr>
              <w:tab/>
            </w:r>
            <w:r w:rsidRPr="00806F74">
              <w:rPr>
                <w:noProof/>
                <w:webHidden/>
              </w:rPr>
              <w:fldChar w:fldCharType="begin"/>
            </w:r>
            <w:r w:rsidRPr="00806F74">
              <w:rPr>
                <w:noProof/>
                <w:webHidden/>
              </w:rPr>
              <w:instrText xml:space="preserve"> PAGEREF _Toc143177953 \h </w:instrText>
            </w:r>
            <w:r w:rsidRPr="00806F74">
              <w:rPr>
                <w:noProof/>
                <w:webHidden/>
              </w:rPr>
            </w:r>
            <w:r w:rsidRPr="00806F74">
              <w:rPr>
                <w:noProof/>
                <w:webHidden/>
              </w:rPr>
              <w:fldChar w:fldCharType="separate"/>
            </w:r>
            <w:r w:rsidR="002C0884">
              <w:rPr>
                <w:noProof/>
                <w:webHidden/>
              </w:rPr>
              <w:t>63</w:t>
            </w:r>
            <w:r w:rsidRPr="00806F74">
              <w:rPr>
                <w:noProof/>
                <w:webHidden/>
              </w:rPr>
              <w:fldChar w:fldCharType="end"/>
            </w:r>
          </w:hyperlink>
        </w:p>
        <w:p w14:paraId="4BAB1AAB" w14:textId="6E1CE2E9"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54" w:history="1">
            <w:r w:rsidRPr="00806F74">
              <w:rPr>
                <w:rStyle w:val="Hyperlink"/>
                <w:rFonts w:ascii="Calibri Light" w:hAnsi="Calibri Light"/>
                <w:noProof/>
                <w:lang w:val="en-US"/>
              </w:rPr>
              <w:t>3.4.3 Project manager</w:t>
            </w:r>
            <w:r w:rsidRPr="00806F74">
              <w:rPr>
                <w:noProof/>
                <w:webHidden/>
              </w:rPr>
              <w:tab/>
            </w:r>
            <w:r w:rsidRPr="00806F74">
              <w:rPr>
                <w:noProof/>
                <w:webHidden/>
              </w:rPr>
              <w:fldChar w:fldCharType="begin"/>
            </w:r>
            <w:r w:rsidRPr="00806F74">
              <w:rPr>
                <w:noProof/>
                <w:webHidden/>
              </w:rPr>
              <w:instrText xml:space="preserve"> PAGEREF _Toc143177954 \h </w:instrText>
            </w:r>
            <w:r w:rsidRPr="00806F74">
              <w:rPr>
                <w:noProof/>
                <w:webHidden/>
              </w:rPr>
            </w:r>
            <w:r w:rsidRPr="00806F74">
              <w:rPr>
                <w:noProof/>
                <w:webHidden/>
              </w:rPr>
              <w:fldChar w:fldCharType="separate"/>
            </w:r>
            <w:r w:rsidR="002C0884">
              <w:rPr>
                <w:noProof/>
                <w:webHidden/>
              </w:rPr>
              <w:t>63</w:t>
            </w:r>
            <w:r w:rsidRPr="00806F74">
              <w:rPr>
                <w:noProof/>
                <w:webHidden/>
              </w:rPr>
              <w:fldChar w:fldCharType="end"/>
            </w:r>
          </w:hyperlink>
        </w:p>
        <w:p w14:paraId="7E2AF9BE" w14:textId="7D1DF30E"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55" w:history="1">
            <w:r w:rsidRPr="00806F74">
              <w:rPr>
                <w:rStyle w:val="Hyperlink"/>
                <w:rFonts w:ascii="Calibri Light" w:hAnsi="Calibri Light"/>
                <w:noProof/>
                <w:lang w:val="en-US"/>
              </w:rPr>
              <w:t>3.4.4 Creating a project</w:t>
            </w:r>
            <w:r w:rsidRPr="00806F74">
              <w:rPr>
                <w:noProof/>
                <w:webHidden/>
              </w:rPr>
              <w:tab/>
            </w:r>
            <w:r w:rsidRPr="00806F74">
              <w:rPr>
                <w:noProof/>
                <w:webHidden/>
              </w:rPr>
              <w:fldChar w:fldCharType="begin"/>
            </w:r>
            <w:r w:rsidRPr="00806F74">
              <w:rPr>
                <w:noProof/>
                <w:webHidden/>
              </w:rPr>
              <w:instrText xml:space="preserve"> PAGEREF _Toc143177955 \h </w:instrText>
            </w:r>
            <w:r w:rsidRPr="00806F74">
              <w:rPr>
                <w:noProof/>
                <w:webHidden/>
              </w:rPr>
            </w:r>
            <w:r w:rsidRPr="00806F74">
              <w:rPr>
                <w:noProof/>
                <w:webHidden/>
              </w:rPr>
              <w:fldChar w:fldCharType="separate"/>
            </w:r>
            <w:r w:rsidR="002C0884">
              <w:rPr>
                <w:noProof/>
                <w:webHidden/>
              </w:rPr>
              <w:t>64</w:t>
            </w:r>
            <w:r w:rsidRPr="00806F74">
              <w:rPr>
                <w:noProof/>
                <w:webHidden/>
              </w:rPr>
              <w:fldChar w:fldCharType="end"/>
            </w:r>
          </w:hyperlink>
        </w:p>
        <w:p w14:paraId="51BBF63E" w14:textId="55205297"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56" w:history="1">
            <w:r w:rsidRPr="00806F74">
              <w:rPr>
                <w:rStyle w:val="Hyperlink"/>
                <w:rFonts w:ascii="Calibri Light" w:hAnsi="Calibri Light"/>
                <w:noProof/>
                <w:lang w:val="en-US"/>
              </w:rPr>
              <w:t>3.4.5 Loading a project from the magnetometer memory</w:t>
            </w:r>
            <w:r w:rsidRPr="00806F74">
              <w:rPr>
                <w:noProof/>
                <w:webHidden/>
              </w:rPr>
              <w:tab/>
            </w:r>
            <w:r w:rsidRPr="00806F74">
              <w:rPr>
                <w:noProof/>
                <w:webHidden/>
              </w:rPr>
              <w:fldChar w:fldCharType="begin"/>
            </w:r>
            <w:r w:rsidRPr="00806F74">
              <w:rPr>
                <w:noProof/>
                <w:webHidden/>
              </w:rPr>
              <w:instrText xml:space="preserve"> PAGEREF _Toc143177956 \h </w:instrText>
            </w:r>
            <w:r w:rsidRPr="00806F74">
              <w:rPr>
                <w:noProof/>
                <w:webHidden/>
              </w:rPr>
            </w:r>
            <w:r w:rsidRPr="00806F74">
              <w:rPr>
                <w:noProof/>
                <w:webHidden/>
              </w:rPr>
              <w:fldChar w:fldCharType="separate"/>
            </w:r>
            <w:r w:rsidR="002C0884">
              <w:rPr>
                <w:noProof/>
                <w:webHidden/>
              </w:rPr>
              <w:t>64</w:t>
            </w:r>
            <w:r w:rsidRPr="00806F74">
              <w:rPr>
                <w:noProof/>
                <w:webHidden/>
              </w:rPr>
              <w:fldChar w:fldCharType="end"/>
            </w:r>
          </w:hyperlink>
        </w:p>
        <w:p w14:paraId="32E28B0E" w14:textId="1BF75EF7"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57" w:history="1">
            <w:r w:rsidRPr="00806F74">
              <w:rPr>
                <w:rStyle w:val="Hyperlink"/>
                <w:rFonts w:ascii="Calibri Light" w:hAnsi="Calibri Light"/>
                <w:noProof/>
                <w:lang w:val="en-US"/>
              </w:rPr>
              <w:t>3.4.6 Renaming a project</w:t>
            </w:r>
            <w:r w:rsidRPr="00806F74">
              <w:rPr>
                <w:noProof/>
                <w:webHidden/>
              </w:rPr>
              <w:tab/>
            </w:r>
            <w:r w:rsidRPr="00806F74">
              <w:rPr>
                <w:noProof/>
                <w:webHidden/>
              </w:rPr>
              <w:fldChar w:fldCharType="begin"/>
            </w:r>
            <w:r w:rsidRPr="00806F74">
              <w:rPr>
                <w:noProof/>
                <w:webHidden/>
              </w:rPr>
              <w:instrText xml:space="preserve"> PAGEREF _Toc143177957 \h </w:instrText>
            </w:r>
            <w:r w:rsidRPr="00806F74">
              <w:rPr>
                <w:noProof/>
                <w:webHidden/>
              </w:rPr>
            </w:r>
            <w:r w:rsidRPr="00806F74">
              <w:rPr>
                <w:noProof/>
                <w:webHidden/>
              </w:rPr>
              <w:fldChar w:fldCharType="separate"/>
            </w:r>
            <w:r w:rsidR="002C0884">
              <w:rPr>
                <w:noProof/>
                <w:webHidden/>
              </w:rPr>
              <w:t>64</w:t>
            </w:r>
            <w:r w:rsidRPr="00806F74">
              <w:rPr>
                <w:noProof/>
                <w:webHidden/>
              </w:rPr>
              <w:fldChar w:fldCharType="end"/>
            </w:r>
          </w:hyperlink>
        </w:p>
        <w:p w14:paraId="37FD6C75" w14:textId="19371A87"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58" w:history="1">
            <w:r w:rsidRPr="00806F74">
              <w:rPr>
                <w:rStyle w:val="Hyperlink"/>
                <w:rFonts w:ascii="Calibri Light" w:hAnsi="Calibri Light"/>
                <w:noProof/>
                <w:lang w:val="en-US"/>
              </w:rPr>
              <w:t>3.4.7 Deleting a project from the magnetometer memory</w:t>
            </w:r>
            <w:r w:rsidRPr="00806F74">
              <w:rPr>
                <w:noProof/>
                <w:webHidden/>
              </w:rPr>
              <w:tab/>
            </w:r>
            <w:r w:rsidRPr="00806F74">
              <w:rPr>
                <w:noProof/>
                <w:webHidden/>
              </w:rPr>
              <w:fldChar w:fldCharType="begin"/>
            </w:r>
            <w:r w:rsidRPr="00806F74">
              <w:rPr>
                <w:noProof/>
                <w:webHidden/>
              </w:rPr>
              <w:instrText xml:space="preserve"> PAGEREF _Toc143177958 \h </w:instrText>
            </w:r>
            <w:r w:rsidRPr="00806F74">
              <w:rPr>
                <w:noProof/>
                <w:webHidden/>
              </w:rPr>
            </w:r>
            <w:r w:rsidRPr="00806F74">
              <w:rPr>
                <w:noProof/>
                <w:webHidden/>
              </w:rPr>
              <w:fldChar w:fldCharType="separate"/>
            </w:r>
            <w:r w:rsidR="002C0884">
              <w:rPr>
                <w:noProof/>
                <w:webHidden/>
              </w:rPr>
              <w:t>65</w:t>
            </w:r>
            <w:r w:rsidRPr="00806F74">
              <w:rPr>
                <w:noProof/>
                <w:webHidden/>
              </w:rPr>
              <w:fldChar w:fldCharType="end"/>
            </w:r>
          </w:hyperlink>
        </w:p>
        <w:p w14:paraId="10368C37" w14:textId="399BA318"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59" w:history="1">
            <w:r w:rsidRPr="00806F74">
              <w:rPr>
                <w:rStyle w:val="Hyperlink"/>
                <w:rFonts w:ascii="Calibri Light" w:hAnsi="Calibri Light"/>
                <w:noProof/>
                <w:lang w:val="en-US"/>
              </w:rPr>
              <w:t>3.4.8 Base station mode</w:t>
            </w:r>
            <w:r w:rsidRPr="00806F74">
              <w:rPr>
                <w:noProof/>
                <w:webHidden/>
              </w:rPr>
              <w:tab/>
            </w:r>
            <w:r w:rsidRPr="00806F74">
              <w:rPr>
                <w:noProof/>
                <w:webHidden/>
              </w:rPr>
              <w:fldChar w:fldCharType="begin"/>
            </w:r>
            <w:r w:rsidRPr="00806F74">
              <w:rPr>
                <w:noProof/>
                <w:webHidden/>
              </w:rPr>
              <w:instrText xml:space="preserve"> PAGEREF _Toc143177959 \h </w:instrText>
            </w:r>
            <w:r w:rsidRPr="00806F74">
              <w:rPr>
                <w:noProof/>
                <w:webHidden/>
              </w:rPr>
            </w:r>
            <w:r w:rsidRPr="00806F74">
              <w:rPr>
                <w:noProof/>
                <w:webHidden/>
              </w:rPr>
              <w:fldChar w:fldCharType="separate"/>
            </w:r>
            <w:r w:rsidR="002C0884">
              <w:rPr>
                <w:noProof/>
                <w:webHidden/>
              </w:rPr>
              <w:t>65</w:t>
            </w:r>
            <w:r w:rsidRPr="00806F74">
              <w:rPr>
                <w:noProof/>
                <w:webHidden/>
              </w:rPr>
              <w:fldChar w:fldCharType="end"/>
            </w:r>
          </w:hyperlink>
        </w:p>
        <w:p w14:paraId="17ADC6F1" w14:textId="1E194113"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60" w:history="1">
            <w:r w:rsidRPr="00806F74">
              <w:rPr>
                <w:rStyle w:val="Hyperlink"/>
                <w:rFonts w:ascii="Calibri Light" w:hAnsi="Calibri Light"/>
                <w:noProof/>
                <w:lang w:val="en-US"/>
              </w:rPr>
              <w:t>3.4.9 GNSS receiver mode</w:t>
            </w:r>
            <w:r w:rsidRPr="00806F74">
              <w:rPr>
                <w:noProof/>
                <w:webHidden/>
              </w:rPr>
              <w:tab/>
            </w:r>
            <w:r w:rsidRPr="00806F74">
              <w:rPr>
                <w:noProof/>
                <w:webHidden/>
              </w:rPr>
              <w:fldChar w:fldCharType="begin"/>
            </w:r>
            <w:r w:rsidRPr="00806F74">
              <w:rPr>
                <w:noProof/>
                <w:webHidden/>
              </w:rPr>
              <w:instrText xml:space="preserve"> PAGEREF _Toc143177960 \h </w:instrText>
            </w:r>
            <w:r w:rsidRPr="00806F74">
              <w:rPr>
                <w:noProof/>
                <w:webHidden/>
              </w:rPr>
            </w:r>
            <w:r w:rsidRPr="00806F74">
              <w:rPr>
                <w:noProof/>
                <w:webHidden/>
              </w:rPr>
              <w:fldChar w:fldCharType="separate"/>
            </w:r>
            <w:r w:rsidR="002C0884">
              <w:rPr>
                <w:noProof/>
                <w:webHidden/>
              </w:rPr>
              <w:t>66</w:t>
            </w:r>
            <w:r w:rsidRPr="00806F74">
              <w:rPr>
                <w:noProof/>
                <w:webHidden/>
              </w:rPr>
              <w:fldChar w:fldCharType="end"/>
            </w:r>
          </w:hyperlink>
        </w:p>
        <w:p w14:paraId="00B5BE6E" w14:textId="07EC56CA"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61" w:history="1">
            <w:r w:rsidRPr="00806F74">
              <w:rPr>
                <w:rStyle w:val="Hyperlink"/>
                <w:rFonts w:ascii="Calibri Light" w:hAnsi="Calibri Light"/>
                <w:noProof/>
                <w:lang w:val="en-US"/>
              </w:rPr>
              <w:t>3.4.10 View data</w:t>
            </w:r>
            <w:r w:rsidRPr="00806F74">
              <w:rPr>
                <w:noProof/>
                <w:webHidden/>
              </w:rPr>
              <w:tab/>
            </w:r>
            <w:r w:rsidRPr="00806F74">
              <w:rPr>
                <w:noProof/>
                <w:webHidden/>
              </w:rPr>
              <w:fldChar w:fldCharType="begin"/>
            </w:r>
            <w:r w:rsidRPr="00806F74">
              <w:rPr>
                <w:noProof/>
                <w:webHidden/>
              </w:rPr>
              <w:instrText xml:space="preserve"> PAGEREF _Toc143177961 \h </w:instrText>
            </w:r>
            <w:r w:rsidRPr="00806F74">
              <w:rPr>
                <w:noProof/>
                <w:webHidden/>
              </w:rPr>
            </w:r>
            <w:r w:rsidRPr="00806F74">
              <w:rPr>
                <w:noProof/>
                <w:webHidden/>
              </w:rPr>
              <w:fldChar w:fldCharType="separate"/>
            </w:r>
            <w:r w:rsidR="002C0884">
              <w:rPr>
                <w:noProof/>
                <w:webHidden/>
              </w:rPr>
              <w:t>67</w:t>
            </w:r>
            <w:r w:rsidRPr="00806F74">
              <w:rPr>
                <w:noProof/>
                <w:webHidden/>
              </w:rPr>
              <w:fldChar w:fldCharType="end"/>
            </w:r>
          </w:hyperlink>
        </w:p>
        <w:p w14:paraId="57574240" w14:textId="37AA72FA"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62" w:history="1">
            <w:r w:rsidRPr="00806F74">
              <w:rPr>
                <w:rStyle w:val="Hyperlink"/>
                <w:rFonts w:ascii="Calibri Light" w:hAnsi="Calibri Light"/>
                <w:noProof/>
                <w:lang w:val="en-US"/>
              </w:rPr>
              <w:t>3.4.11 Managing magnetometer settings</w:t>
            </w:r>
            <w:r w:rsidRPr="00806F74">
              <w:rPr>
                <w:noProof/>
                <w:webHidden/>
              </w:rPr>
              <w:tab/>
            </w:r>
            <w:r w:rsidRPr="00806F74">
              <w:rPr>
                <w:noProof/>
                <w:webHidden/>
              </w:rPr>
              <w:fldChar w:fldCharType="begin"/>
            </w:r>
            <w:r w:rsidRPr="00806F74">
              <w:rPr>
                <w:noProof/>
                <w:webHidden/>
              </w:rPr>
              <w:instrText xml:space="preserve"> PAGEREF _Toc143177962 \h </w:instrText>
            </w:r>
            <w:r w:rsidRPr="00806F74">
              <w:rPr>
                <w:noProof/>
                <w:webHidden/>
              </w:rPr>
            </w:r>
            <w:r w:rsidRPr="00806F74">
              <w:rPr>
                <w:noProof/>
                <w:webHidden/>
              </w:rPr>
              <w:fldChar w:fldCharType="separate"/>
            </w:r>
            <w:r w:rsidR="002C0884">
              <w:rPr>
                <w:noProof/>
                <w:webHidden/>
              </w:rPr>
              <w:t>67</w:t>
            </w:r>
            <w:r w:rsidRPr="00806F74">
              <w:rPr>
                <w:noProof/>
                <w:webHidden/>
              </w:rPr>
              <w:fldChar w:fldCharType="end"/>
            </w:r>
          </w:hyperlink>
        </w:p>
        <w:p w14:paraId="4995653F" w14:textId="0A149C0F"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63" w:history="1">
            <w:r w:rsidRPr="00806F74">
              <w:rPr>
                <w:rStyle w:val="Hyperlink"/>
                <w:noProof/>
                <w:lang w:val="en-US"/>
              </w:rPr>
              <w:t>3.4.11.1 Exit to the settings menu</w:t>
            </w:r>
            <w:r w:rsidRPr="00806F74">
              <w:rPr>
                <w:noProof/>
                <w:webHidden/>
              </w:rPr>
              <w:tab/>
            </w:r>
            <w:r w:rsidRPr="00806F74">
              <w:rPr>
                <w:noProof/>
                <w:webHidden/>
              </w:rPr>
              <w:fldChar w:fldCharType="begin"/>
            </w:r>
            <w:r w:rsidRPr="00806F74">
              <w:rPr>
                <w:noProof/>
                <w:webHidden/>
              </w:rPr>
              <w:instrText xml:space="preserve"> PAGEREF _Toc143177963 \h </w:instrText>
            </w:r>
            <w:r w:rsidRPr="00806F74">
              <w:rPr>
                <w:noProof/>
                <w:webHidden/>
              </w:rPr>
            </w:r>
            <w:r w:rsidRPr="00806F74">
              <w:rPr>
                <w:noProof/>
                <w:webHidden/>
              </w:rPr>
              <w:fldChar w:fldCharType="separate"/>
            </w:r>
            <w:r w:rsidR="002C0884">
              <w:rPr>
                <w:noProof/>
                <w:webHidden/>
              </w:rPr>
              <w:t>67</w:t>
            </w:r>
            <w:r w:rsidRPr="00806F74">
              <w:rPr>
                <w:noProof/>
                <w:webHidden/>
              </w:rPr>
              <w:fldChar w:fldCharType="end"/>
            </w:r>
          </w:hyperlink>
        </w:p>
        <w:p w14:paraId="0359F895" w14:textId="2B3B4EE9"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64" w:history="1">
            <w:r w:rsidRPr="00806F74">
              <w:rPr>
                <w:rStyle w:val="Hyperlink"/>
                <w:noProof/>
                <w:lang w:val="en-US"/>
              </w:rPr>
              <w:t>3.4.11.2 Dynamic survey mode</w:t>
            </w:r>
            <w:r w:rsidRPr="00806F74">
              <w:rPr>
                <w:noProof/>
                <w:webHidden/>
              </w:rPr>
              <w:tab/>
            </w:r>
            <w:r w:rsidRPr="00806F74">
              <w:rPr>
                <w:noProof/>
                <w:webHidden/>
              </w:rPr>
              <w:fldChar w:fldCharType="begin"/>
            </w:r>
            <w:r w:rsidRPr="00806F74">
              <w:rPr>
                <w:noProof/>
                <w:webHidden/>
              </w:rPr>
              <w:instrText xml:space="preserve"> PAGEREF _Toc143177964 \h </w:instrText>
            </w:r>
            <w:r w:rsidRPr="00806F74">
              <w:rPr>
                <w:noProof/>
                <w:webHidden/>
              </w:rPr>
            </w:r>
            <w:r w:rsidRPr="00806F74">
              <w:rPr>
                <w:noProof/>
                <w:webHidden/>
              </w:rPr>
              <w:fldChar w:fldCharType="separate"/>
            </w:r>
            <w:r w:rsidR="002C0884">
              <w:rPr>
                <w:noProof/>
                <w:webHidden/>
              </w:rPr>
              <w:t>68</w:t>
            </w:r>
            <w:r w:rsidRPr="00806F74">
              <w:rPr>
                <w:noProof/>
                <w:webHidden/>
              </w:rPr>
              <w:fldChar w:fldCharType="end"/>
            </w:r>
          </w:hyperlink>
        </w:p>
        <w:p w14:paraId="2DA225AD" w14:textId="7E112037"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65" w:history="1">
            <w:r w:rsidRPr="00806F74">
              <w:rPr>
                <w:rStyle w:val="Hyperlink"/>
                <w:noProof/>
                <w:lang w:val="en-US"/>
              </w:rPr>
              <w:t>3.4.11.3 Raw data recording from a GNSS receiver</w:t>
            </w:r>
            <w:r w:rsidRPr="00806F74">
              <w:rPr>
                <w:noProof/>
                <w:webHidden/>
              </w:rPr>
              <w:tab/>
            </w:r>
            <w:r w:rsidRPr="00806F74">
              <w:rPr>
                <w:noProof/>
                <w:webHidden/>
              </w:rPr>
              <w:fldChar w:fldCharType="begin"/>
            </w:r>
            <w:r w:rsidRPr="00806F74">
              <w:rPr>
                <w:noProof/>
                <w:webHidden/>
              </w:rPr>
              <w:instrText xml:space="preserve"> PAGEREF _Toc143177965 \h </w:instrText>
            </w:r>
            <w:r w:rsidRPr="00806F74">
              <w:rPr>
                <w:noProof/>
                <w:webHidden/>
              </w:rPr>
            </w:r>
            <w:r w:rsidRPr="00806F74">
              <w:rPr>
                <w:noProof/>
                <w:webHidden/>
              </w:rPr>
              <w:fldChar w:fldCharType="separate"/>
            </w:r>
            <w:r w:rsidR="002C0884">
              <w:rPr>
                <w:noProof/>
                <w:webHidden/>
              </w:rPr>
              <w:t>68</w:t>
            </w:r>
            <w:r w:rsidRPr="00806F74">
              <w:rPr>
                <w:noProof/>
                <w:webHidden/>
              </w:rPr>
              <w:fldChar w:fldCharType="end"/>
            </w:r>
          </w:hyperlink>
        </w:p>
        <w:p w14:paraId="408C2481" w14:textId="1A537457"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66" w:history="1">
            <w:r w:rsidRPr="00806F74">
              <w:rPr>
                <w:rStyle w:val="Hyperlink"/>
                <w:noProof/>
                <w:lang w:val="en-US"/>
              </w:rPr>
              <w:t>3.4.11.4 Viewing GNSS data</w:t>
            </w:r>
            <w:r w:rsidRPr="00806F74">
              <w:rPr>
                <w:noProof/>
                <w:webHidden/>
              </w:rPr>
              <w:tab/>
            </w:r>
            <w:r w:rsidRPr="00806F74">
              <w:rPr>
                <w:noProof/>
                <w:webHidden/>
              </w:rPr>
              <w:fldChar w:fldCharType="begin"/>
            </w:r>
            <w:r w:rsidRPr="00806F74">
              <w:rPr>
                <w:noProof/>
                <w:webHidden/>
              </w:rPr>
              <w:instrText xml:space="preserve"> PAGEREF _Toc143177966 \h </w:instrText>
            </w:r>
            <w:r w:rsidRPr="00806F74">
              <w:rPr>
                <w:noProof/>
                <w:webHidden/>
              </w:rPr>
            </w:r>
            <w:r w:rsidRPr="00806F74">
              <w:rPr>
                <w:noProof/>
                <w:webHidden/>
              </w:rPr>
              <w:fldChar w:fldCharType="separate"/>
            </w:r>
            <w:r w:rsidR="002C0884">
              <w:rPr>
                <w:noProof/>
                <w:webHidden/>
              </w:rPr>
              <w:t>68</w:t>
            </w:r>
            <w:r w:rsidRPr="00806F74">
              <w:rPr>
                <w:noProof/>
                <w:webHidden/>
              </w:rPr>
              <w:fldChar w:fldCharType="end"/>
            </w:r>
          </w:hyperlink>
        </w:p>
        <w:p w14:paraId="5B614DB7" w14:textId="1A70AAFE"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67" w:history="1">
            <w:r w:rsidRPr="00806F74">
              <w:rPr>
                <w:rStyle w:val="Hyperlink"/>
                <w:noProof/>
                <w:lang w:val="en-US"/>
              </w:rPr>
              <w:t>3.4.11.5 Selecting a coordinate system</w:t>
            </w:r>
            <w:r w:rsidRPr="00806F74">
              <w:rPr>
                <w:noProof/>
                <w:webHidden/>
              </w:rPr>
              <w:tab/>
            </w:r>
            <w:r w:rsidRPr="00806F74">
              <w:rPr>
                <w:noProof/>
                <w:webHidden/>
              </w:rPr>
              <w:fldChar w:fldCharType="begin"/>
            </w:r>
            <w:r w:rsidRPr="00806F74">
              <w:rPr>
                <w:noProof/>
                <w:webHidden/>
              </w:rPr>
              <w:instrText xml:space="preserve"> PAGEREF _Toc143177967 \h </w:instrText>
            </w:r>
            <w:r w:rsidRPr="00806F74">
              <w:rPr>
                <w:noProof/>
                <w:webHidden/>
              </w:rPr>
            </w:r>
            <w:r w:rsidRPr="00806F74">
              <w:rPr>
                <w:noProof/>
                <w:webHidden/>
              </w:rPr>
              <w:fldChar w:fldCharType="separate"/>
            </w:r>
            <w:r w:rsidR="002C0884">
              <w:rPr>
                <w:noProof/>
                <w:webHidden/>
              </w:rPr>
              <w:t>69</w:t>
            </w:r>
            <w:r w:rsidRPr="00806F74">
              <w:rPr>
                <w:noProof/>
                <w:webHidden/>
              </w:rPr>
              <w:fldChar w:fldCharType="end"/>
            </w:r>
          </w:hyperlink>
        </w:p>
        <w:p w14:paraId="3EEF520D" w14:textId="4CF9979C"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68" w:history="1">
            <w:r w:rsidRPr="00806F74">
              <w:rPr>
                <w:rStyle w:val="Hyperlink"/>
                <w:noProof/>
                <w:lang w:val="en-US"/>
              </w:rPr>
              <w:t>3.4.11.6 Selecting the time zone</w:t>
            </w:r>
            <w:r w:rsidRPr="00806F74">
              <w:rPr>
                <w:noProof/>
                <w:webHidden/>
              </w:rPr>
              <w:tab/>
            </w:r>
            <w:r w:rsidRPr="00806F74">
              <w:rPr>
                <w:noProof/>
                <w:webHidden/>
              </w:rPr>
              <w:fldChar w:fldCharType="begin"/>
            </w:r>
            <w:r w:rsidRPr="00806F74">
              <w:rPr>
                <w:noProof/>
                <w:webHidden/>
              </w:rPr>
              <w:instrText xml:space="preserve"> PAGEREF _Toc143177968 \h </w:instrText>
            </w:r>
            <w:r w:rsidRPr="00806F74">
              <w:rPr>
                <w:noProof/>
                <w:webHidden/>
              </w:rPr>
            </w:r>
            <w:r w:rsidRPr="00806F74">
              <w:rPr>
                <w:noProof/>
                <w:webHidden/>
              </w:rPr>
              <w:fldChar w:fldCharType="separate"/>
            </w:r>
            <w:r w:rsidR="002C0884">
              <w:rPr>
                <w:noProof/>
                <w:webHidden/>
              </w:rPr>
              <w:t>69</w:t>
            </w:r>
            <w:r w:rsidRPr="00806F74">
              <w:rPr>
                <w:noProof/>
                <w:webHidden/>
              </w:rPr>
              <w:fldChar w:fldCharType="end"/>
            </w:r>
          </w:hyperlink>
        </w:p>
        <w:p w14:paraId="7E2B9E20" w14:textId="357A92B6"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69" w:history="1">
            <w:r w:rsidRPr="00806F74">
              <w:rPr>
                <w:rStyle w:val="Hyperlink"/>
                <w:noProof/>
                <w:lang w:val="en-US"/>
              </w:rPr>
              <w:t>3.4.11.7 Setting date and time</w:t>
            </w:r>
            <w:r w:rsidRPr="00806F74">
              <w:rPr>
                <w:noProof/>
                <w:webHidden/>
              </w:rPr>
              <w:tab/>
            </w:r>
            <w:r w:rsidRPr="00806F74">
              <w:rPr>
                <w:noProof/>
                <w:webHidden/>
              </w:rPr>
              <w:fldChar w:fldCharType="begin"/>
            </w:r>
            <w:r w:rsidRPr="00806F74">
              <w:rPr>
                <w:noProof/>
                <w:webHidden/>
              </w:rPr>
              <w:instrText xml:space="preserve"> PAGEREF _Toc143177969 \h </w:instrText>
            </w:r>
            <w:r w:rsidRPr="00806F74">
              <w:rPr>
                <w:noProof/>
                <w:webHidden/>
              </w:rPr>
            </w:r>
            <w:r w:rsidRPr="00806F74">
              <w:rPr>
                <w:noProof/>
                <w:webHidden/>
              </w:rPr>
              <w:fldChar w:fldCharType="separate"/>
            </w:r>
            <w:r w:rsidR="002C0884">
              <w:rPr>
                <w:noProof/>
                <w:webHidden/>
              </w:rPr>
              <w:t>69</w:t>
            </w:r>
            <w:r w:rsidRPr="00806F74">
              <w:rPr>
                <w:noProof/>
                <w:webHidden/>
              </w:rPr>
              <w:fldChar w:fldCharType="end"/>
            </w:r>
          </w:hyperlink>
        </w:p>
        <w:p w14:paraId="6A5E36EC" w14:textId="54AAC197"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70" w:history="1">
            <w:r w:rsidRPr="00806F74">
              <w:rPr>
                <w:rStyle w:val="Hyperlink"/>
                <w:noProof/>
                <w:lang w:val="en-US"/>
              </w:rPr>
              <w:t>3.4.11.8 Information about formats and units</w:t>
            </w:r>
            <w:r w:rsidRPr="00806F74">
              <w:rPr>
                <w:noProof/>
                <w:webHidden/>
              </w:rPr>
              <w:tab/>
            </w:r>
            <w:r w:rsidRPr="00806F74">
              <w:rPr>
                <w:noProof/>
                <w:webHidden/>
              </w:rPr>
              <w:fldChar w:fldCharType="begin"/>
            </w:r>
            <w:r w:rsidRPr="00806F74">
              <w:rPr>
                <w:noProof/>
                <w:webHidden/>
              </w:rPr>
              <w:instrText xml:space="preserve"> PAGEREF _Toc143177970 \h </w:instrText>
            </w:r>
            <w:r w:rsidRPr="00806F74">
              <w:rPr>
                <w:noProof/>
                <w:webHidden/>
              </w:rPr>
            </w:r>
            <w:r w:rsidRPr="00806F74">
              <w:rPr>
                <w:noProof/>
                <w:webHidden/>
              </w:rPr>
              <w:fldChar w:fldCharType="separate"/>
            </w:r>
            <w:r w:rsidR="002C0884">
              <w:rPr>
                <w:noProof/>
                <w:webHidden/>
              </w:rPr>
              <w:t>69</w:t>
            </w:r>
            <w:r w:rsidRPr="00806F74">
              <w:rPr>
                <w:noProof/>
                <w:webHidden/>
              </w:rPr>
              <w:fldChar w:fldCharType="end"/>
            </w:r>
          </w:hyperlink>
        </w:p>
        <w:p w14:paraId="3B6DDAF8" w14:textId="47C33629"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71" w:history="1">
            <w:r w:rsidRPr="00806F74">
              <w:rPr>
                <w:rStyle w:val="Hyperlink"/>
                <w:noProof/>
                <w:lang w:val="en-US"/>
              </w:rPr>
              <w:t>3.4.11.9 Reset magnetometer settings</w:t>
            </w:r>
            <w:r w:rsidRPr="00806F74">
              <w:rPr>
                <w:noProof/>
                <w:webHidden/>
              </w:rPr>
              <w:tab/>
            </w:r>
            <w:r w:rsidRPr="00806F74">
              <w:rPr>
                <w:noProof/>
                <w:webHidden/>
              </w:rPr>
              <w:fldChar w:fldCharType="begin"/>
            </w:r>
            <w:r w:rsidRPr="00806F74">
              <w:rPr>
                <w:noProof/>
                <w:webHidden/>
              </w:rPr>
              <w:instrText xml:space="preserve"> PAGEREF _Toc143177971 \h </w:instrText>
            </w:r>
            <w:r w:rsidRPr="00806F74">
              <w:rPr>
                <w:noProof/>
                <w:webHidden/>
              </w:rPr>
            </w:r>
            <w:r w:rsidRPr="00806F74">
              <w:rPr>
                <w:noProof/>
                <w:webHidden/>
              </w:rPr>
              <w:fldChar w:fldCharType="separate"/>
            </w:r>
            <w:r w:rsidR="002C0884">
              <w:rPr>
                <w:noProof/>
                <w:webHidden/>
              </w:rPr>
              <w:t>70</w:t>
            </w:r>
            <w:r w:rsidRPr="00806F74">
              <w:rPr>
                <w:noProof/>
                <w:webHidden/>
              </w:rPr>
              <w:fldChar w:fldCharType="end"/>
            </w:r>
          </w:hyperlink>
        </w:p>
        <w:p w14:paraId="007630C4" w14:textId="0293793C"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72" w:history="1">
            <w:r w:rsidRPr="00806F74">
              <w:rPr>
                <w:rStyle w:val="Hyperlink"/>
                <w:noProof/>
                <w:lang w:val="en-US"/>
              </w:rPr>
              <w:t>3.4.11.10 Memory clearing</w:t>
            </w:r>
            <w:r w:rsidRPr="00806F74">
              <w:rPr>
                <w:noProof/>
                <w:webHidden/>
              </w:rPr>
              <w:tab/>
            </w:r>
            <w:r w:rsidRPr="00806F74">
              <w:rPr>
                <w:noProof/>
                <w:webHidden/>
              </w:rPr>
              <w:fldChar w:fldCharType="begin"/>
            </w:r>
            <w:r w:rsidRPr="00806F74">
              <w:rPr>
                <w:noProof/>
                <w:webHidden/>
              </w:rPr>
              <w:instrText xml:space="preserve"> PAGEREF _Toc143177972 \h </w:instrText>
            </w:r>
            <w:r w:rsidRPr="00806F74">
              <w:rPr>
                <w:noProof/>
                <w:webHidden/>
              </w:rPr>
            </w:r>
            <w:r w:rsidRPr="00806F74">
              <w:rPr>
                <w:noProof/>
                <w:webHidden/>
              </w:rPr>
              <w:fldChar w:fldCharType="separate"/>
            </w:r>
            <w:r w:rsidR="002C0884">
              <w:rPr>
                <w:noProof/>
                <w:webHidden/>
              </w:rPr>
              <w:t>70</w:t>
            </w:r>
            <w:r w:rsidRPr="00806F74">
              <w:rPr>
                <w:noProof/>
                <w:webHidden/>
              </w:rPr>
              <w:fldChar w:fldCharType="end"/>
            </w:r>
          </w:hyperlink>
        </w:p>
        <w:p w14:paraId="51398C6B" w14:textId="556F3359" w:rsidR="004804B7" w:rsidRPr="00806F74" w:rsidRDefault="004804B7">
          <w:pPr>
            <w:pStyle w:val="TOC4"/>
            <w:tabs>
              <w:tab w:val="right" w:leader="dot" w:pos="10194"/>
            </w:tabs>
            <w:rPr>
              <w:rFonts w:eastAsiaTheme="minorEastAsia"/>
              <w:noProof/>
              <w:kern w:val="2"/>
              <w:lang w:eastAsia="ru-RU"/>
              <w14:ligatures w14:val="standardContextual"/>
            </w:rPr>
          </w:pPr>
          <w:hyperlink w:anchor="_Toc143177973" w:history="1">
            <w:r w:rsidRPr="00806F74">
              <w:rPr>
                <w:rStyle w:val="Hyperlink"/>
                <w:noProof/>
                <w:lang w:val="en-US"/>
              </w:rPr>
              <w:t>3.4.11.11 Viewing instrument information</w:t>
            </w:r>
            <w:r w:rsidRPr="00806F74">
              <w:rPr>
                <w:noProof/>
                <w:webHidden/>
              </w:rPr>
              <w:tab/>
            </w:r>
            <w:r w:rsidRPr="00806F74">
              <w:rPr>
                <w:noProof/>
                <w:webHidden/>
              </w:rPr>
              <w:fldChar w:fldCharType="begin"/>
            </w:r>
            <w:r w:rsidRPr="00806F74">
              <w:rPr>
                <w:noProof/>
                <w:webHidden/>
              </w:rPr>
              <w:instrText xml:space="preserve"> PAGEREF _Toc143177973 \h </w:instrText>
            </w:r>
            <w:r w:rsidRPr="00806F74">
              <w:rPr>
                <w:noProof/>
                <w:webHidden/>
              </w:rPr>
            </w:r>
            <w:r w:rsidRPr="00806F74">
              <w:rPr>
                <w:noProof/>
                <w:webHidden/>
              </w:rPr>
              <w:fldChar w:fldCharType="separate"/>
            </w:r>
            <w:r w:rsidR="002C0884">
              <w:rPr>
                <w:noProof/>
                <w:webHidden/>
              </w:rPr>
              <w:t>71</w:t>
            </w:r>
            <w:r w:rsidRPr="00806F74">
              <w:rPr>
                <w:noProof/>
                <w:webHidden/>
              </w:rPr>
              <w:fldChar w:fldCharType="end"/>
            </w:r>
          </w:hyperlink>
        </w:p>
        <w:p w14:paraId="27CCCE13" w14:textId="110EA043"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974" w:history="1">
            <w:r w:rsidRPr="00806F74">
              <w:rPr>
                <w:rStyle w:val="Hyperlink"/>
                <w:noProof/>
                <w:lang w:val="en-US"/>
              </w:rPr>
              <w:t>3.5 Safety measures when using the device</w:t>
            </w:r>
            <w:r w:rsidRPr="00806F74">
              <w:rPr>
                <w:noProof/>
                <w:webHidden/>
              </w:rPr>
              <w:tab/>
            </w:r>
            <w:r w:rsidRPr="00806F74">
              <w:rPr>
                <w:noProof/>
                <w:webHidden/>
              </w:rPr>
              <w:fldChar w:fldCharType="begin"/>
            </w:r>
            <w:r w:rsidRPr="00806F74">
              <w:rPr>
                <w:noProof/>
                <w:webHidden/>
              </w:rPr>
              <w:instrText xml:space="preserve"> PAGEREF _Toc143177974 \h </w:instrText>
            </w:r>
            <w:r w:rsidRPr="00806F74">
              <w:rPr>
                <w:noProof/>
                <w:webHidden/>
              </w:rPr>
            </w:r>
            <w:r w:rsidRPr="00806F74">
              <w:rPr>
                <w:noProof/>
                <w:webHidden/>
              </w:rPr>
              <w:fldChar w:fldCharType="separate"/>
            </w:r>
            <w:r w:rsidR="002C0884">
              <w:rPr>
                <w:noProof/>
                <w:webHidden/>
              </w:rPr>
              <w:t>71</w:t>
            </w:r>
            <w:r w:rsidRPr="00806F74">
              <w:rPr>
                <w:noProof/>
                <w:webHidden/>
              </w:rPr>
              <w:fldChar w:fldCharType="end"/>
            </w:r>
          </w:hyperlink>
        </w:p>
        <w:p w14:paraId="770A6EBD" w14:textId="6506D65A"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975" w:history="1">
            <w:r w:rsidRPr="00806F74">
              <w:rPr>
                <w:rStyle w:val="Hyperlink"/>
                <w:noProof/>
                <w:lang w:val="en-US"/>
              </w:rPr>
              <w:t>3.6 Procedure at the end of work with the device</w:t>
            </w:r>
            <w:r w:rsidRPr="00806F74">
              <w:rPr>
                <w:noProof/>
                <w:webHidden/>
              </w:rPr>
              <w:tab/>
            </w:r>
            <w:r w:rsidRPr="00806F74">
              <w:rPr>
                <w:noProof/>
                <w:webHidden/>
              </w:rPr>
              <w:fldChar w:fldCharType="begin"/>
            </w:r>
            <w:r w:rsidRPr="00806F74">
              <w:rPr>
                <w:noProof/>
                <w:webHidden/>
              </w:rPr>
              <w:instrText xml:space="preserve"> PAGEREF _Toc143177975 \h </w:instrText>
            </w:r>
            <w:r w:rsidRPr="00806F74">
              <w:rPr>
                <w:noProof/>
                <w:webHidden/>
              </w:rPr>
            </w:r>
            <w:r w:rsidRPr="00806F74">
              <w:rPr>
                <w:noProof/>
                <w:webHidden/>
              </w:rPr>
              <w:fldChar w:fldCharType="separate"/>
            </w:r>
            <w:r w:rsidR="002C0884">
              <w:rPr>
                <w:noProof/>
                <w:webHidden/>
              </w:rPr>
              <w:t>71</w:t>
            </w:r>
            <w:r w:rsidRPr="00806F74">
              <w:rPr>
                <w:noProof/>
                <w:webHidden/>
              </w:rPr>
              <w:fldChar w:fldCharType="end"/>
            </w:r>
          </w:hyperlink>
        </w:p>
        <w:p w14:paraId="66473F92" w14:textId="67C97B4C"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976" w:history="1">
            <w:r w:rsidRPr="00806F74">
              <w:rPr>
                <w:rStyle w:val="Hyperlink"/>
                <w:noProof/>
                <w:lang w:val="en-US"/>
              </w:rPr>
              <w:t>3.7 Uploading data from the magnetometer memory to a PC</w:t>
            </w:r>
            <w:r w:rsidRPr="00806F74">
              <w:rPr>
                <w:noProof/>
                <w:webHidden/>
              </w:rPr>
              <w:tab/>
            </w:r>
            <w:r w:rsidRPr="00806F74">
              <w:rPr>
                <w:noProof/>
                <w:webHidden/>
              </w:rPr>
              <w:fldChar w:fldCharType="begin"/>
            </w:r>
            <w:r w:rsidRPr="00806F74">
              <w:rPr>
                <w:noProof/>
                <w:webHidden/>
              </w:rPr>
              <w:instrText xml:space="preserve"> PAGEREF _Toc143177976 \h </w:instrText>
            </w:r>
            <w:r w:rsidRPr="00806F74">
              <w:rPr>
                <w:noProof/>
                <w:webHidden/>
              </w:rPr>
            </w:r>
            <w:r w:rsidRPr="00806F74">
              <w:rPr>
                <w:noProof/>
                <w:webHidden/>
              </w:rPr>
              <w:fldChar w:fldCharType="separate"/>
            </w:r>
            <w:r w:rsidR="002C0884">
              <w:rPr>
                <w:noProof/>
                <w:webHidden/>
              </w:rPr>
              <w:t>72</w:t>
            </w:r>
            <w:r w:rsidRPr="00806F74">
              <w:rPr>
                <w:noProof/>
                <w:webHidden/>
              </w:rPr>
              <w:fldChar w:fldCharType="end"/>
            </w:r>
          </w:hyperlink>
        </w:p>
        <w:p w14:paraId="565EA811" w14:textId="11985FCF"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77" w:history="1">
            <w:r w:rsidRPr="00806F74">
              <w:rPr>
                <w:rStyle w:val="Hyperlink"/>
                <w:noProof/>
                <w:lang w:val="en-US"/>
              </w:rPr>
              <w:t>3.7.1 Uploading data to PC</w:t>
            </w:r>
            <w:r w:rsidRPr="00806F74">
              <w:rPr>
                <w:noProof/>
                <w:webHidden/>
              </w:rPr>
              <w:tab/>
            </w:r>
            <w:r w:rsidRPr="00806F74">
              <w:rPr>
                <w:noProof/>
                <w:webHidden/>
              </w:rPr>
              <w:fldChar w:fldCharType="begin"/>
            </w:r>
            <w:r w:rsidRPr="00806F74">
              <w:rPr>
                <w:noProof/>
                <w:webHidden/>
              </w:rPr>
              <w:instrText xml:space="preserve"> PAGEREF _Toc143177977 \h </w:instrText>
            </w:r>
            <w:r w:rsidRPr="00806F74">
              <w:rPr>
                <w:noProof/>
                <w:webHidden/>
              </w:rPr>
            </w:r>
            <w:r w:rsidRPr="00806F74">
              <w:rPr>
                <w:noProof/>
                <w:webHidden/>
              </w:rPr>
              <w:fldChar w:fldCharType="separate"/>
            </w:r>
            <w:r w:rsidR="002C0884">
              <w:rPr>
                <w:noProof/>
                <w:webHidden/>
              </w:rPr>
              <w:t>72</w:t>
            </w:r>
            <w:r w:rsidRPr="00806F74">
              <w:rPr>
                <w:noProof/>
                <w:webHidden/>
              </w:rPr>
              <w:fldChar w:fldCharType="end"/>
            </w:r>
          </w:hyperlink>
        </w:p>
        <w:p w14:paraId="086280D3" w14:textId="29689324"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78" w:history="1">
            <w:r w:rsidRPr="00806F74">
              <w:rPr>
                <w:rStyle w:val="Hyperlink"/>
                <w:noProof/>
                <w:lang w:val="en-US"/>
              </w:rPr>
              <w:t>3.7.2 Uploading real-time data</w:t>
            </w:r>
            <w:r w:rsidRPr="00806F74">
              <w:rPr>
                <w:noProof/>
                <w:webHidden/>
              </w:rPr>
              <w:tab/>
            </w:r>
            <w:r w:rsidRPr="00806F74">
              <w:rPr>
                <w:noProof/>
                <w:webHidden/>
              </w:rPr>
              <w:fldChar w:fldCharType="begin"/>
            </w:r>
            <w:r w:rsidRPr="00806F74">
              <w:rPr>
                <w:noProof/>
                <w:webHidden/>
              </w:rPr>
              <w:instrText xml:space="preserve"> PAGEREF _Toc143177978 \h </w:instrText>
            </w:r>
            <w:r w:rsidRPr="00806F74">
              <w:rPr>
                <w:noProof/>
                <w:webHidden/>
              </w:rPr>
            </w:r>
            <w:r w:rsidRPr="00806F74">
              <w:rPr>
                <w:noProof/>
                <w:webHidden/>
              </w:rPr>
              <w:fldChar w:fldCharType="separate"/>
            </w:r>
            <w:r w:rsidR="002C0884">
              <w:rPr>
                <w:noProof/>
                <w:webHidden/>
              </w:rPr>
              <w:t>73</w:t>
            </w:r>
            <w:r w:rsidRPr="00806F74">
              <w:rPr>
                <w:noProof/>
                <w:webHidden/>
              </w:rPr>
              <w:fldChar w:fldCharType="end"/>
            </w:r>
          </w:hyperlink>
        </w:p>
        <w:p w14:paraId="45F4E0AA" w14:textId="05547759" w:rsidR="004804B7" w:rsidRPr="00806F74" w:rsidRDefault="004804B7">
          <w:pPr>
            <w:pStyle w:val="TOC1"/>
            <w:rPr>
              <w:rFonts w:eastAsiaTheme="minorEastAsia"/>
              <w:noProof/>
              <w:kern w:val="2"/>
              <w:lang w:eastAsia="ru-RU"/>
              <w14:ligatures w14:val="standardContextual"/>
            </w:rPr>
          </w:pPr>
          <w:hyperlink w:anchor="_Toc143177979" w:history="1">
            <w:r w:rsidRPr="00806F74">
              <w:rPr>
                <w:rStyle w:val="Hyperlink"/>
                <w:noProof/>
              </w:rPr>
              <w:t xml:space="preserve">4 </w:t>
            </w:r>
            <w:r w:rsidRPr="00806F74">
              <w:rPr>
                <w:rStyle w:val="Hyperlink"/>
                <w:caps/>
                <w:noProof/>
                <w:lang w:val="en-US"/>
              </w:rPr>
              <w:t>SOFTWARE</w:t>
            </w:r>
            <w:r w:rsidRPr="00806F74">
              <w:rPr>
                <w:rStyle w:val="Hyperlink"/>
                <w:caps/>
                <w:noProof/>
              </w:rPr>
              <w:t xml:space="preserve"> </w:t>
            </w:r>
            <w:r w:rsidRPr="00806F74">
              <w:rPr>
                <w:rStyle w:val="Hyperlink"/>
                <w:caps/>
                <w:noProof/>
                <w:lang w:val="en-US"/>
              </w:rPr>
              <w:t>UPDATE</w:t>
            </w:r>
            <w:r w:rsidRPr="00806F74">
              <w:rPr>
                <w:noProof/>
                <w:webHidden/>
              </w:rPr>
              <w:tab/>
            </w:r>
            <w:r w:rsidRPr="00806F74">
              <w:rPr>
                <w:noProof/>
                <w:webHidden/>
              </w:rPr>
              <w:fldChar w:fldCharType="begin"/>
            </w:r>
            <w:r w:rsidRPr="00806F74">
              <w:rPr>
                <w:noProof/>
                <w:webHidden/>
              </w:rPr>
              <w:instrText xml:space="preserve"> PAGEREF _Toc143177979 \h </w:instrText>
            </w:r>
            <w:r w:rsidRPr="00806F74">
              <w:rPr>
                <w:noProof/>
                <w:webHidden/>
              </w:rPr>
            </w:r>
            <w:r w:rsidRPr="00806F74">
              <w:rPr>
                <w:noProof/>
                <w:webHidden/>
              </w:rPr>
              <w:fldChar w:fldCharType="separate"/>
            </w:r>
            <w:r w:rsidR="002C0884">
              <w:rPr>
                <w:noProof/>
                <w:webHidden/>
              </w:rPr>
              <w:t>78</w:t>
            </w:r>
            <w:r w:rsidRPr="00806F74">
              <w:rPr>
                <w:noProof/>
                <w:webHidden/>
              </w:rPr>
              <w:fldChar w:fldCharType="end"/>
            </w:r>
          </w:hyperlink>
        </w:p>
        <w:p w14:paraId="5E5BB492" w14:textId="24999115"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980" w:history="1">
            <w:r w:rsidRPr="00806F74">
              <w:rPr>
                <w:rStyle w:val="Hyperlink"/>
                <w:noProof/>
                <w:lang w:val="en-US"/>
              </w:rPr>
              <w:t>4.1. MaxiMag magnetometer software update</w:t>
            </w:r>
            <w:r w:rsidRPr="00806F74">
              <w:rPr>
                <w:noProof/>
                <w:webHidden/>
              </w:rPr>
              <w:tab/>
            </w:r>
            <w:r w:rsidRPr="00806F74">
              <w:rPr>
                <w:noProof/>
                <w:webHidden/>
              </w:rPr>
              <w:fldChar w:fldCharType="begin"/>
            </w:r>
            <w:r w:rsidRPr="00806F74">
              <w:rPr>
                <w:noProof/>
                <w:webHidden/>
              </w:rPr>
              <w:instrText xml:space="preserve"> PAGEREF _Toc143177980 \h </w:instrText>
            </w:r>
            <w:r w:rsidRPr="00806F74">
              <w:rPr>
                <w:noProof/>
                <w:webHidden/>
              </w:rPr>
            </w:r>
            <w:r w:rsidRPr="00806F74">
              <w:rPr>
                <w:noProof/>
                <w:webHidden/>
              </w:rPr>
              <w:fldChar w:fldCharType="separate"/>
            </w:r>
            <w:r w:rsidR="002C0884">
              <w:rPr>
                <w:noProof/>
                <w:webHidden/>
              </w:rPr>
              <w:t>78</w:t>
            </w:r>
            <w:r w:rsidRPr="00806F74">
              <w:rPr>
                <w:noProof/>
                <w:webHidden/>
              </w:rPr>
              <w:fldChar w:fldCharType="end"/>
            </w:r>
          </w:hyperlink>
        </w:p>
        <w:p w14:paraId="7F2B2492" w14:textId="167D41EA"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981" w:history="1">
            <w:r w:rsidRPr="00806F74">
              <w:rPr>
                <w:rStyle w:val="Hyperlink"/>
                <w:noProof/>
              </w:rPr>
              <w:t xml:space="preserve">4.2. </w:t>
            </w:r>
            <w:r w:rsidRPr="00806F74">
              <w:rPr>
                <w:rStyle w:val="Hyperlink"/>
                <w:noProof/>
                <w:lang w:val="en-US"/>
              </w:rPr>
              <w:t>SmartMag magnetometer software update</w:t>
            </w:r>
            <w:r w:rsidRPr="00806F74">
              <w:rPr>
                <w:noProof/>
                <w:webHidden/>
              </w:rPr>
              <w:tab/>
            </w:r>
            <w:r w:rsidRPr="00806F74">
              <w:rPr>
                <w:noProof/>
                <w:webHidden/>
              </w:rPr>
              <w:fldChar w:fldCharType="begin"/>
            </w:r>
            <w:r w:rsidRPr="00806F74">
              <w:rPr>
                <w:noProof/>
                <w:webHidden/>
              </w:rPr>
              <w:instrText xml:space="preserve"> PAGEREF _Toc143177981 \h </w:instrText>
            </w:r>
            <w:r w:rsidRPr="00806F74">
              <w:rPr>
                <w:noProof/>
                <w:webHidden/>
              </w:rPr>
            </w:r>
            <w:r w:rsidRPr="00806F74">
              <w:rPr>
                <w:noProof/>
                <w:webHidden/>
              </w:rPr>
              <w:fldChar w:fldCharType="separate"/>
            </w:r>
            <w:r w:rsidR="002C0884">
              <w:rPr>
                <w:noProof/>
                <w:webHidden/>
              </w:rPr>
              <w:t>81</w:t>
            </w:r>
            <w:r w:rsidRPr="00806F74">
              <w:rPr>
                <w:noProof/>
                <w:webHidden/>
              </w:rPr>
              <w:fldChar w:fldCharType="end"/>
            </w:r>
          </w:hyperlink>
        </w:p>
        <w:p w14:paraId="3526E595" w14:textId="33202122" w:rsidR="004804B7" w:rsidRPr="00806F74" w:rsidRDefault="004804B7">
          <w:pPr>
            <w:pStyle w:val="TOC1"/>
            <w:rPr>
              <w:rFonts w:eastAsiaTheme="minorEastAsia"/>
              <w:noProof/>
              <w:kern w:val="2"/>
              <w:lang w:eastAsia="ru-RU"/>
              <w14:ligatures w14:val="standardContextual"/>
            </w:rPr>
          </w:pPr>
          <w:hyperlink w:anchor="_Toc143177982" w:history="1">
            <w:r w:rsidRPr="00806F74">
              <w:rPr>
                <w:rStyle w:val="Hyperlink"/>
                <w:noProof/>
                <w:lang w:val="en-US"/>
              </w:rPr>
              <w:t>5 ACCESSORIES</w:t>
            </w:r>
            <w:r w:rsidRPr="00806F74">
              <w:rPr>
                <w:noProof/>
                <w:webHidden/>
              </w:rPr>
              <w:tab/>
            </w:r>
            <w:r w:rsidRPr="00806F74">
              <w:rPr>
                <w:noProof/>
                <w:webHidden/>
              </w:rPr>
              <w:fldChar w:fldCharType="begin"/>
            </w:r>
            <w:r w:rsidRPr="00806F74">
              <w:rPr>
                <w:noProof/>
                <w:webHidden/>
              </w:rPr>
              <w:instrText xml:space="preserve"> PAGEREF _Toc143177982 \h </w:instrText>
            </w:r>
            <w:r w:rsidRPr="00806F74">
              <w:rPr>
                <w:noProof/>
                <w:webHidden/>
              </w:rPr>
            </w:r>
            <w:r w:rsidRPr="00806F74">
              <w:rPr>
                <w:noProof/>
                <w:webHidden/>
              </w:rPr>
              <w:fldChar w:fldCharType="separate"/>
            </w:r>
            <w:r w:rsidR="002C0884">
              <w:rPr>
                <w:noProof/>
                <w:webHidden/>
              </w:rPr>
              <w:t>83</w:t>
            </w:r>
            <w:r w:rsidRPr="00806F74">
              <w:rPr>
                <w:noProof/>
                <w:webHidden/>
              </w:rPr>
              <w:fldChar w:fldCharType="end"/>
            </w:r>
          </w:hyperlink>
        </w:p>
        <w:p w14:paraId="30425860" w14:textId="15304715" w:rsidR="004804B7" w:rsidRPr="00806F74" w:rsidRDefault="004804B7">
          <w:pPr>
            <w:pStyle w:val="TOC1"/>
            <w:rPr>
              <w:rFonts w:eastAsiaTheme="minorEastAsia"/>
              <w:noProof/>
              <w:kern w:val="2"/>
              <w:lang w:eastAsia="ru-RU"/>
              <w14:ligatures w14:val="standardContextual"/>
            </w:rPr>
          </w:pPr>
          <w:hyperlink w:anchor="_Toc143177983" w:history="1">
            <w:r w:rsidRPr="00806F74">
              <w:rPr>
                <w:rStyle w:val="Hyperlink"/>
                <w:noProof/>
                <w:lang w:val="en-US"/>
              </w:rPr>
              <w:t>6 ACTIONS IN EXTREME CONDITIONS</w:t>
            </w:r>
            <w:r w:rsidRPr="00806F74">
              <w:rPr>
                <w:noProof/>
                <w:webHidden/>
              </w:rPr>
              <w:tab/>
            </w:r>
            <w:r w:rsidRPr="00806F74">
              <w:rPr>
                <w:noProof/>
                <w:webHidden/>
              </w:rPr>
              <w:fldChar w:fldCharType="begin"/>
            </w:r>
            <w:r w:rsidRPr="00806F74">
              <w:rPr>
                <w:noProof/>
                <w:webHidden/>
              </w:rPr>
              <w:instrText xml:space="preserve"> PAGEREF _Toc143177983 \h </w:instrText>
            </w:r>
            <w:r w:rsidRPr="00806F74">
              <w:rPr>
                <w:noProof/>
                <w:webHidden/>
              </w:rPr>
            </w:r>
            <w:r w:rsidRPr="00806F74">
              <w:rPr>
                <w:noProof/>
                <w:webHidden/>
              </w:rPr>
              <w:fldChar w:fldCharType="separate"/>
            </w:r>
            <w:r w:rsidR="002C0884">
              <w:rPr>
                <w:noProof/>
                <w:webHidden/>
              </w:rPr>
              <w:t>85</w:t>
            </w:r>
            <w:r w:rsidRPr="00806F74">
              <w:rPr>
                <w:noProof/>
                <w:webHidden/>
              </w:rPr>
              <w:fldChar w:fldCharType="end"/>
            </w:r>
          </w:hyperlink>
        </w:p>
        <w:p w14:paraId="7C452D25" w14:textId="09307EEF" w:rsidR="004804B7" w:rsidRPr="00806F74" w:rsidRDefault="004804B7">
          <w:pPr>
            <w:pStyle w:val="TOC1"/>
            <w:rPr>
              <w:rFonts w:eastAsiaTheme="minorEastAsia"/>
              <w:noProof/>
              <w:kern w:val="2"/>
              <w:lang w:eastAsia="ru-RU"/>
              <w14:ligatures w14:val="standardContextual"/>
            </w:rPr>
          </w:pPr>
          <w:hyperlink w:anchor="_Toc143177984" w:history="1">
            <w:r w:rsidRPr="00806F74">
              <w:rPr>
                <w:rStyle w:val="Hyperlink"/>
                <w:noProof/>
                <w:lang w:val="en-US"/>
              </w:rPr>
              <w:t>7 POSSIBLE MALFUNCTIONS AND TROUBLESHOOTING RECOMMENDATIONS.</w:t>
            </w:r>
            <w:r w:rsidRPr="00806F74">
              <w:rPr>
                <w:noProof/>
                <w:webHidden/>
              </w:rPr>
              <w:tab/>
            </w:r>
            <w:r w:rsidRPr="00806F74">
              <w:rPr>
                <w:noProof/>
                <w:webHidden/>
              </w:rPr>
              <w:fldChar w:fldCharType="begin"/>
            </w:r>
            <w:r w:rsidRPr="00806F74">
              <w:rPr>
                <w:noProof/>
                <w:webHidden/>
              </w:rPr>
              <w:instrText xml:space="preserve"> PAGEREF _Toc143177984 \h </w:instrText>
            </w:r>
            <w:r w:rsidRPr="00806F74">
              <w:rPr>
                <w:noProof/>
                <w:webHidden/>
              </w:rPr>
            </w:r>
            <w:r w:rsidRPr="00806F74">
              <w:rPr>
                <w:noProof/>
                <w:webHidden/>
              </w:rPr>
              <w:fldChar w:fldCharType="separate"/>
            </w:r>
            <w:r w:rsidR="002C0884">
              <w:rPr>
                <w:noProof/>
                <w:webHidden/>
              </w:rPr>
              <w:t>86</w:t>
            </w:r>
            <w:r w:rsidRPr="00806F74">
              <w:rPr>
                <w:noProof/>
                <w:webHidden/>
              </w:rPr>
              <w:fldChar w:fldCharType="end"/>
            </w:r>
          </w:hyperlink>
        </w:p>
        <w:p w14:paraId="04E1CF38" w14:textId="365AB2C8" w:rsidR="004804B7" w:rsidRPr="00806F74" w:rsidRDefault="004804B7">
          <w:pPr>
            <w:pStyle w:val="TOC1"/>
            <w:rPr>
              <w:rFonts w:eastAsiaTheme="minorEastAsia"/>
              <w:noProof/>
              <w:kern w:val="2"/>
              <w:lang w:eastAsia="ru-RU"/>
              <w14:ligatures w14:val="standardContextual"/>
            </w:rPr>
          </w:pPr>
          <w:hyperlink w:anchor="_Toc143177985" w:history="1">
            <w:r w:rsidRPr="00806F74">
              <w:rPr>
                <w:rStyle w:val="Hyperlink"/>
                <w:noProof/>
                <w:lang w:val="en-US"/>
              </w:rPr>
              <w:t>8 REPAIR</w:t>
            </w:r>
            <w:r w:rsidRPr="00806F74">
              <w:rPr>
                <w:noProof/>
                <w:webHidden/>
              </w:rPr>
              <w:tab/>
            </w:r>
            <w:r w:rsidRPr="00806F74">
              <w:rPr>
                <w:noProof/>
                <w:webHidden/>
              </w:rPr>
              <w:fldChar w:fldCharType="begin"/>
            </w:r>
            <w:r w:rsidRPr="00806F74">
              <w:rPr>
                <w:noProof/>
                <w:webHidden/>
              </w:rPr>
              <w:instrText xml:space="preserve"> PAGEREF _Toc143177985 \h </w:instrText>
            </w:r>
            <w:r w:rsidRPr="00806F74">
              <w:rPr>
                <w:noProof/>
                <w:webHidden/>
              </w:rPr>
            </w:r>
            <w:r w:rsidRPr="00806F74">
              <w:rPr>
                <w:noProof/>
                <w:webHidden/>
              </w:rPr>
              <w:fldChar w:fldCharType="separate"/>
            </w:r>
            <w:r w:rsidR="002C0884">
              <w:rPr>
                <w:noProof/>
                <w:webHidden/>
              </w:rPr>
              <w:t>88</w:t>
            </w:r>
            <w:r w:rsidRPr="00806F74">
              <w:rPr>
                <w:noProof/>
                <w:webHidden/>
              </w:rPr>
              <w:fldChar w:fldCharType="end"/>
            </w:r>
          </w:hyperlink>
        </w:p>
        <w:p w14:paraId="65D744AC" w14:textId="45462823" w:rsidR="004804B7" w:rsidRPr="00806F74" w:rsidRDefault="004804B7">
          <w:pPr>
            <w:pStyle w:val="TOC1"/>
            <w:rPr>
              <w:rFonts w:eastAsiaTheme="minorEastAsia"/>
              <w:noProof/>
              <w:kern w:val="2"/>
              <w:lang w:eastAsia="ru-RU"/>
              <w14:ligatures w14:val="standardContextual"/>
            </w:rPr>
          </w:pPr>
          <w:hyperlink w:anchor="_Toc143177986" w:history="1">
            <w:r w:rsidRPr="00806F74">
              <w:rPr>
                <w:rStyle w:val="Hyperlink"/>
                <w:noProof/>
                <w:lang w:val="en-US"/>
              </w:rPr>
              <w:t>9 STORAGE</w:t>
            </w:r>
            <w:r w:rsidRPr="00806F74">
              <w:rPr>
                <w:noProof/>
                <w:webHidden/>
              </w:rPr>
              <w:tab/>
            </w:r>
            <w:r w:rsidRPr="00806F74">
              <w:rPr>
                <w:noProof/>
                <w:webHidden/>
              </w:rPr>
              <w:fldChar w:fldCharType="begin"/>
            </w:r>
            <w:r w:rsidRPr="00806F74">
              <w:rPr>
                <w:noProof/>
                <w:webHidden/>
              </w:rPr>
              <w:instrText xml:space="preserve"> PAGEREF _Toc143177986 \h </w:instrText>
            </w:r>
            <w:r w:rsidRPr="00806F74">
              <w:rPr>
                <w:noProof/>
                <w:webHidden/>
              </w:rPr>
            </w:r>
            <w:r w:rsidRPr="00806F74">
              <w:rPr>
                <w:noProof/>
                <w:webHidden/>
              </w:rPr>
              <w:fldChar w:fldCharType="separate"/>
            </w:r>
            <w:r w:rsidR="002C0884">
              <w:rPr>
                <w:noProof/>
                <w:webHidden/>
              </w:rPr>
              <w:t>89</w:t>
            </w:r>
            <w:r w:rsidRPr="00806F74">
              <w:rPr>
                <w:noProof/>
                <w:webHidden/>
              </w:rPr>
              <w:fldChar w:fldCharType="end"/>
            </w:r>
          </w:hyperlink>
        </w:p>
        <w:p w14:paraId="0E727692" w14:textId="276F3E6F" w:rsidR="004804B7" w:rsidRPr="00806F74" w:rsidRDefault="004804B7">
          <w:pPr>
            <w:pStyle w:val="TOC1"/>
            <w:rPr>
              <w:rFonts w:eastAsiaTheme="minorEastAsia"/>
              <w:noProof/>
              <w:kern w:val="2"/>
              <w:lang w:eastAsia="ru-RU"/>
              <w14:ligatures w14:val="standardContextual"/>
            </w:rPr>
          </w:pPr>
          <w:hyperlink w:anchor="_Toc143177987" w:history="1">
            <w:r w:rsidRPr="00806F74">
              <w:rPr>
                <w:rStyle w:val="Hyperlink"/>
                <w:noProof/>
                <w:lang w:val="en-US"/>
              </w:rPr>
              <w:t>10 TRANSPORTATION</w:t>
            </w:r>
            <w:r w:rsidRPr="00806F74">
              <w:rPr>
                <w:noProof/>
                <w:webHidden/>
              </w:rPr>
              <w:tab/>
            </w:r>
            <w:r w:rsidRPr="00806F74">
              <w:rPr>
                <w:noProof/>
                <w:webHidden/>
              </w:rPr>
              <w:fldChar w:fldCharType="begin"/>
            </w:r>
            <w:r w:rsidRPr="00806F74">
              <w:rPr>
                <w:noProof/>
                <w:webHidden/>
              </w:rPr>
              <w:instrText xml:space="preserve"> PAGEREF _Toc143177987 \h </w:instrText>
            </w:r>
            <w:r w:rsidRPr="00806F74">
              <w:rPr>
                <w:noProof/>
                <w:webHidden/>
              </w:rPr>
            </w:r>
            <w:r w:rsidRPr="00806F74">
              <w:rPr>
                <w:noProof/>
                <w:webHidden/>
              </w:rPr>
              <w:fldChar w:fldCharType="separate"/>
            </w:r>
            <w:r w:rsidR="002C0884">
              <w:rPr>
                <w:noProof/>
                <w:webHidden/>
              </w:rPr>
              <w:t>90</w:t>
            </w:r>
            <w:r w:rsidRPr="00806F74">
              <w:rPr>
                <w:noProof/>
                <w:webHidden/>
              </w:rPr>
              <w:fldChar w:fldCharType="end"/>
            </w:r>
          </w:hyperlink>
        </w:p>
        <w:p w14:paraId="583B6AB9" w14:textId="2A32C644" w:rsidR="004804B7" w:rsidRPr="00806F74" w:rsidRDefault="004804B7">
          <w:pPr>
            <w:pStyle w:val="TOC1"/>
            <w:rPr>
              <w:rFonts w:eastAsiaTheme="minorEastAsia"/>
              <w:noProof/>
              <w:kern w:val="2"/>
              <w:lang w:eastAsia="ru-RU"/>
              <w14:ligatures w14:val="standardContextual"/>
            </w:rPr>
          </w:pPr>
          <w:hyperlink w:anchor="_Toc143177988" w:history="1">
            <w:r w:rsidRPr="00806F74">
              <w:rPr>
                <w:rStyle w:val="Hyperlink"/>
                <w:noProof/>
                <w:lang w:val="en-US"/>
              </w:rPr>
              <w:t>11 INFORMATION ABOUT DEVICE DISPOSAL</w:t>
            </w:r>
            <w:r w:rsidRPr="00806F74">
              <w:rPr>
                <w:noProof/>
                <w:webHidden/>
              </w:rPr>
              <w:tab/>
            </w:r>
            <w:r w:rsidRPr="00806F74">
              <w:rPr>
                <w:noProof/>
                <w:webHidden/>
              </w:rPr>
              <w:fldChar w:fldCharType="begin"/>
            </w:r>
            <w:r w:rsidRPr="00806F74">
              <w:rPr>
                <w:noProof/>
                <w:webHidden/>
              </w:rPr>
              <w:instrText xml:space="preserve"> PAGEREF _Toc143177988 \h </w:instrText>
            </w:r>
            <w:r w:rsidRPr="00806F74">
              <w:rPr>
                <w:noProof/>
                <w:webHidden/>
              </w:rPr>
            </w:r>
            <w:r w:rsidRPr="00806F74">
              <w:rPr>
                <w:noProof/>
                <w:webHidden/>
              </w:rPr>
              <w:fldChar w:fldCharType="separate"/>
            </w:r>
            <w:r w:rsidR="002C0884">
              <w:rPr>
                <w:noProof/>
                <w:webHidden/>
              </w:rPr>
              <w:t>91</w:t>
            </w:r>
            <w:r w:rsidRPr="00806F74">
              <w:rPr>
                <w:noProof/>
                <w:webHidden/>
              </w:rPr>
              <w:fldChar w:fldCharType="end"/>
            </w:r>
          </w:hyperlink>
        </w:p>
        <w:p w14:paraId="7A7A1112" w14:textId="32086C36" w:rsidR="004804B7" w:rsidRPr="00806F74" w:rsidRDefault="004804B7">
          <w:pPr>
            <w:pStyle w:val="TOC1"/>
            <w:rPr>
              <w:rFonts w:eastAsiaTheme="minorEastAsia"/>
              <w:noProof/>
              <w:kern w:val="2"/>
              <w:lang w:eastAsia="ru-RU"/>
              <w14:ligatures w14:val="standardContextual"/>
            </w:rPr>
          </w:pPr>
          <w:hyperlink w:anchor="_Toc143177989" w:history="1">
            <w:r w:rsidRPr="00806F74">
              <w:rPr>
                <w:rStyle w:val="Hyperlink"/>
                <w:noProof/>
                <w:lang w:val="en-US"/>
              </w:rPr>
              <w:t>12 APPENDIX</w:t>
            </w:r>
            <w:r w:rsidRPr="00806F74">
              <w:rPr>
                <w:noProof/>
                <w:webHidden/>
              </w:rPr>
              <w:tab/>
            </w:r>
            <w:r w:rsidRPr="00806F74">
              <w:rPr>
                <w:noProof/>
                <w:webHidden/>
              </w:rPr>
              <w:fldChar w:fldCharType="begin"/>
            </w:r>
            <w:r w:rsidRPr="00806F74">
              <w:rPr>
                <w:noProof/>
                <w:webHidden/>
              </w:rPr>
              <w:instrText xml:space="preserve"> PAGEREF _Toc143177989 \h </w:instrText>
            </w:r>
            <w:r w:rsidRPr="00806F74">
              <w:rPr>
                <w:noProof/>
                <w:webHidden/>
              </w:rPr>
            </w:r>
            <w:r w:rsidRPr="00806F74">
              <w:rPr>
                <w:noProof/>
                <w:webHidden/>
              </w:rPr>
              <w:fldChar w:fldCharType="separate"/>
            </w:r>
            <w:r w:rsidR="002C0884">
              <w:rPr>
                <w:noProof/>
                <w:webHidden/>
              </w:rPr>
              <w:t>92</w:t>
            </w:r>
            <w:r w:rsidRPr="00806F74">
              <w:rPr>
                <w:noProof/>
                <w:webHidden/>
              </w:rPr>
              <w:fldChar w:fldCharType="end"/>
            </w:r>
          </w:hyperlink>
        </w:p>
        <w:p w14:paraId="37EDE5E3" w14:textId="1D71E5E0"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990" w:history="1">
            <w:r w:rsidRPr="00806F74">
              <w:rPr>
                <w:rStyle w:val="Hyperlink"/>
                <w:noProof/>
                <w:lang w:val="en-US"/>
              </w:rPr>
              <w:t>12.1 Brief recommendations for the magnetic survey methodology</w:t>
            </w:r>
            <w:r w:rsidRPr="00806F74">
              <w:rPr>
                <w:noProof/>
                <w:webHidden/>
              </w:rPr>
              <w:tab/>
            </w:r>
            <w:r w:rsidRPr="00806F74">
              <w:rPr>
                <w:noProof/>
                <w:webHidden/>
              </w:rPr>
              <w:fldChar w:fldCharType="begin"/>
            </w:r>
            <w:r w:rsidRPr="00806F74">
              <w:rPr>
                <w:noProof/>
                <w:webHidden/>
              </w:rPr>
              <w:instrText xml:space="preserve"> PAGEREF _Toc143177990 \h </w:instrText>
            </w:r>
            <w:r w:rsidRPr="00806F74">
              <w:rPr>
                <w:noProof/>
                <w:webHidden/>
              </w:rPr>
            </w:r>
            <w:r w:rsidRPr="00806F74">
              <w:rPr>
                <w:noProof/>
                <w:webHidden/>
              </w:rPr>
              <w:fldChar w:fldCharType="separate"/>
            </w:r>
            <w:r w:rsidR="002C0884">
              <w:rPr>
                <w:noProof/>
                <w:webHidden/>
              </w:rPr>
              <w:t>92</w:t>
            </w:r>
            <w:r w:rsidRPr="00806F74">
              <w:rPr>
                <w:noProof/>
                <w:webHidden/>
              </w:rPr>
              <w:fldChar w:fldCharType="end"/>
            </w:r>
          </w:hyperlink>
        </w:p>
        <w:p w14:paraId="3C99032B" w14:textId="6921B766"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91" w:history="1">
            <w:r w:rsidRPr="00806F74">
              <w:rPr>
                <w:rStyle w:val="Hyperlink"/>
                <w:noProof/>
                <w:lang w:val="en-US"/>
              </w:rPr>
              <w:t>12.1.1 Installation of a base magnetic station</w:t>
            </w:r>
            <w:r w:rsidRPr="00806F74">
              <w:rPr>
                <w:noProof/>
                <w:webHidden/>
              </w:rPr>
              <w:tab/>
            </w:r>
            <w:r w:rsidRPr="00806F74">
              <w:rPr>
                <w:noProof/>
                <w:webHidden/>
              </w:rPr>
              <w:fldChar w:fldCharType="begin"/>
            </w:r>
            <w:r w:rsidRPr="00806F74">
              <w:rPr>
                <w:noProof/>
                <w:webHidden/>
              </w:rPr>
              <w:instrText xml:space="preserve"> PAGEREF _Toc143177991 \h </w:instrText>
            </w:r>
            <w:r w:rsidRPr="00806F74">
              <w:rPr>
                <w:noProof/>
                <w:webHidden/>
              </w:rPr>
            </w:r>
            <w:r w:rsidRPr="00806F74">
              <w:rPr>
                <w:noProof/>
                <w:webHidden/>
              </w:rPr>
              <w:fldChar w:fldCharType="separate"/>
            </w:r>
            <w:r w:rsidR="002C0884">
              <w:rPr>
                <w:noProof/>
                <w:webHidden/>
              </w:rPr>
              <w:t>92</w:t>
            </w:r>
            <w:r w:rsidRPr="00806F74">
              <w:rPr>
                <w:noProof/>
                <w:webHidden/>
              </w:rPr>
              <w:fldChar w:fldCharType="end"/>
            </w:r>
          </w:hyperlink>
        </w:p>
        <w:p w14:paraId="551B49F5" w14:textId="1D938300"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92" w:history="1">
            <w:r w:rsidRPr="00806F74">
              <w:rPr>
                <w:rStyle w:val="Hyperlink"/>
                <w:noProof/>
                <w:lang w:val="en-US"/>
              </w:rPr>
              <w:t>12.1.2 Survey with field magnetometer</w:t>
            </w:r>
            <w:r w:rsidRPr="00806F74">
              <w:rPr>
                <w:noProof/>
                <w:webHidden/>
              </w:rPr>
              <w:tab/>
            </w:r>
            <w:r w:rsidRPr="00806F74">
              <w:rPr>
                <w:noProof/>
                <w:webHidden/>
              </w:rPr>
              <w:fldChar w:fldCharType="begin"/>
            </w:r>
            <w:r w:rsidRPr="00806F74">
              <w:rPr>
                <w:noProof/>
                <w:webHidden/>
              </w:rPr>
              <w:instrText xml:space="preserve"> PAGEREF _Toc143177992 \h </w:instrText>
            </w:r>
            <w:r w:rsidRPr="00806F74">
              <w:rPr>
                <w:noProof/>
                <w:webHidden/>
              </w:rPr>
            </w:r>
            <w:r w:rsidRPr="00806F74">
              <w:rPr>
                <w:noProof/>
                <w:webHidden/>
              </w:rPr>
              <w:fldChar w:fldCharType="separate"/>
            </w:r>
            <w:r w:rsidR="002C0884">
              <w:rPr>
                <w:noProof/>
                <w:webHidden/>
              </w:rPr>
              <w:t>93</w:t>
            </w:r>
            <w:r w:rsidRPr="00806F74">
              <w:rPr>
                <w:noProof/>
                <w:webHidden/>
              </w:rPr>
              <w:fldChar w:fldCharType="end"/>
            </w:r>
          </w:hyperlink>
        </w:p>
        <w:p w14:paraId="12F124D5" w14:textId="2F163926"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993" w:history="1">
            <w:r w:rsidRPr="00806F74">
              <w:rPr>
                <w:rStyle w:val="Hyperlink"/>
                <w:noProof/>
                <w:lang w:val="en-US"/>
              </w:rPr>
              <w:t>12.2 Maps of magnetic inclination and total intensity of the Earth's magnetic field</w:t>
            </w:r>
            <w:r w:rsidRPr="00806F74">
              <w:rPr>
                <w:noProof/>
                <w:webHidden/>
              </w:rPr>
              <w:tab/>
            </w:r>
            <w:r w:rsidRPr="00806F74">
              <w:rPr>
                <w:noProof/>
                <w:webHidden/>
              </w:rPr>
              <w:fldChar w:fldCharType="begin"/>
            </w:r>
            <w:r w:rsidRPr="00806F74">
              <w:rPr>
                <w:noProof/>
                <w:webHidden/>
              </w:rPr>
              <w:instrText xml:space="preserve"> PAGEREF _Toc143177993 \h </w:instrText>
            </w:r>
            <w:r w:rsidRPr="00806F74">
              <w:rPr>
                <w:noProof/>
                <w:webHidden/>
              </w:rPr>
            </w:r>
            <w:r w:rsidRPr="00806F74">
              <w:rPr>
                <w:noProof/>
                <w:webHidden/>
              </w:rPr>
              <w:fldChar w:fldCharType="separate"/>
            </w:r>
            <w:r w:rsidR="002C0884">
              <w:rPr>
                <w:noProof/>
                <w:webHidden/>
              </w:rPr>
              <w:t>94</w:t>
            </w:r>
            <w:r w:rsidRPr="00806F74">
              <w:rPr>
                <w:noProof/>
                <w:webHidden/>
              </w:rPr>
              <w:fldChar w:fldCharType="end"/>
            </w:r>
          </w:hyperlink>
        </w:p>
        <w:p w14:paraId="481EB746" w14:textId="16E3E472"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94" w:history="1">
            <w:r w:rsidRPr="00806F74">
              <w:rPr>
                <w:rStyle w:val="Hyperlink"/>
                <w:noProof/>
              </w:rPr>
              <w:t>1</w:t>
            </w:r>
            <w:r w:rsidRPr="00806F74">
              <w:rPr>
                <w:rStyle w:val="Hyperlink"/>
                <w:noProof/>
                <w:lang w:val="en-US"/>
              </w:rPr>
              <w:t>2</w:t>
            </w:r>
            <w:r w:rsidRPr="00806F74">
              <w:rPr>
                <w:rStyle w:val="Hyperlink"/>
                <w:noProof/>
              </w:rPr>
              <w:t>.2.1 Magnetic inclination</w:t>
            </w:r>
            <w:r w:rsidRPr="00806F74">
              <w:rPr>
                <w:noProof/>
                <w:webHidden/>
              </w:rPr>
              <w:tab/>
            </w:r>
            <w:r w:rsidRPr="00806F74">
              <w:rPr>
                <w:noProof/>
                <w:webHidden/>
              </w:rPr>
              <w:fldChar w:fldCharType="begin"/>
            </w:r>
            <w:r w:rsidRPr="00806F74">
              <w:rPr>
                <w:noProof/>
                <w:webHidden/>
              </w:rPr>
              <w:instrText xml:space="preserve"> PAGEREF _Toc143177994 \h </w:instrText>
            </w:r>
            <w:r w:rsidRPr="00806F74">
              <w:rPr>
                <w:noProof/>
                <w:webHidden/>
              </w:rPr>
            </w:r>
            <w:r w:rsidRPr="00806F74">
              <w:rPr>
                <w:noProof/>
                <w:webHidden/>
              </w:rPr>
              <w:fldChar w:fldCharType="separate"/>
            </w:r>
            <w:r w:rsidR="002C0884">
              <w:rPr>
                <w:noProof/>
                <w:webHidden/>
              </w:rPr>
              <w:t>94</w:t>
            </w:r>
            <w:r w:rsidRPr="00806F74">
              <w:rPr>
                <w:noProof/>
                <w:webHidden/>
              </w:rPr>
              <w:fldChar w:fldCharType="end"/>
            </w:r>
          </w:hyperlink>
        </w:p>
        <w:p w14:paraId="5D69E599" w14:textId="387956E5"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95" w:history="1">
            <w:r w:rsidRPr="00806F74">
              <w:rPr>
                <w:rStyle w:val="Hyperlink"/>
                <w:noProof/>
                <w:lang w:val="en-US"/>
              </w:rPr>
              <w:t>12.2.2 Total intensity of the Earth's magnetic field</w:t>
            </w:r>
            <w:r w:rsidRPr="00806F74">
              <w:rPr>
                <w:noProof/>
                <w:webHidden/>
              </w:rPr>
              <w:tab/>
            </w:r>
            <w:r w:rsidRPr="00806F74">
              <w:rPr>
                <w:noProof/>
                <w:webHidden/>
              </w:rPr>
              <w:fldChar w:fldCharType="begin"/>
            </w:r>
            <w:r w:rsidRPr="00806F74">
              <w:rPr>
                <w:noProof/>
                <w:webHidden/>
              </w:rPr>
              <w:instrText xml:space="preserve"> PAGEREF _Toc143177995 \h </w:instrText>
            </w:r>
            <w:r w:rsidRPr="00806F74">
              <w:rPr>
                <w:noProof/>
                <w:webHidden/>
              </w:rPr>
            </w:r>
            <w:r w:rsidRPr="00806F74">
              <w:rPr>
                <w:noProof/>
                <w:webHidden/>
              </w:rPr>
              <w:fldChar w:fldCharType="separate"/>
            </w:r>
            <w:r w:rsidR="002C0884">
              <w:rPr>
                <w:noProof/>
                <w:webHidden/>
              </w:rPr>
              <w:t>95</w:t>
            </w:r>
            <w:r w:rsidRPr="00806F74">
              <w:rPr>
                <w:noProof/>
                <w:webHidden/>
              </w:rPr>
              <w:fldChar w:fldCharType="end"/>
            </w:r>
          </w:hyperlink>
        </w:p>
        <w:p w14:paraId="429A115F" w14:textId="1174C829"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7996" w:history="1">
            <w:r w:rsidRPr="00806F74">
              <w:rPr>
                <w:rStyle w:val="Hyperlink"/>
                <w:noProof/>
                <w:lang w:val="en-US"/>
              </w:rPr>
              <w:t>12.3 Rechargeable battery manual</w:t>
            </w:r>
            <w:r w:rsidRPr="00806F74">
              <w:rPr>
                <w:noProof/>
                <w:webHidden/>
              </w:rPr>
              <w:tab/>
            </w:r>
            <w:r w:rsidRPr="00806F74">
              <w:rPr>
                <w:noProof/>
                <w:webHidden/>
              </w:rPr>
              <w:fldChar w:fldCharType="begin"/>
            </w:r>
            <w:r w:rsidRPr="00806F74">
              <w:rPr>
                <w:noProof/>
                <w:webHidden/>
              </w:rPr>
              <w:instrText xml:space="preserve"> PAGEREF _Toc143177996 \h </w:instrText>
            </w:r>
            <w:r w:rsidRPr="00806F74">
              <w:rPr>
                <w:noProof/>
                <w:webHidden/>
              </w:rPr>
            </w:r>
            <w:r w:rsidRPr="00806F74">
              <w:rPr>
                <w:noProof/>
                <w:webHidden/>
              </w:rPr>
              <w:fldChar w:fldCharType="separate"/>
            </w:r>
            <w:r w:rsidR="002C0884">
              <w:rPr>
                <w:noProof/>
                <w:webHidden/>
              </w:rPr>
              <w:t>96</w:t>
            </w:r>
            <w:r w:rsidRPr="00806F74">
              <w:rPr>
                <w:noProof/>
                <w:webHidden/>
              </w:rPr>
              <w:fldChar w:fldCharType="end"/>
            </w:r>
          </w:hyperlink>
        </w:p>
        <w:p w14:paraId="2B994DD8" w14:textId="603FFAFC"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97" w:history="1">
            <w:r w:rsidRPr="00806F74">
              <w:rPr>
                <w:rStyle w:val="Hyperlink"/>
                <w:noProof/>
                <w:lang w:val="en-US"/>
              </w:rPr>
              <w:t>12.3.1 Rechargeable battery type</w:t>
            </w:r>
            <w:r w:rsidRPr="00806F74">
              <w:rPr>
                <w:noProof/>
                <w:webHidden/>
              </w:rPr>
              <w:tab/>
            </w:r>
            <w:r w:rsidRPr="00806F74">
              <w:rPr>
                <w:noProof/>
                <w:webHidden/>
              </w:rPr>
              <w:fldChar w:fldCharType="begin"/>
            </w:r>
            <w:r w:rsidRPr="00806F74">
              <w:rPr>
                <w:noProof/>
                <w:webHidden/>
              </w:rPr>
              <w:instrText xml:space="preserve"> PAGEREF _Toc143177997 \h </w:instrText>
            </w:r>
            <w:r w:rsidRPr="00806F74">
              <w:rPr>
                <w:noProof/>
                <w:webHidden/>
              </w:rPr>
            </w:r>
            <w:r w:rsidRPr="00806F74">
              <w:rPr>
                <w:noProof/>
                <w:webHidden/>
              </w:rPr>
              <w:fldChar w:fldCharType="separate"/>
            </w:r>
            <w:r w:rsidR="002C0884">
              <w:rPr>
                <w:noProof/>
                <w:webHidden/>
              </w:rPr>
              <w:t>96</w:t>
            </w:r>
            <w:r w:rsidRPr="00806F74">
              <w:rPr>
                <w:noProof/>
                <w:webHidden/>
              </w:rPr>
              <w:fldChar w:fldCharType="end"/>
            </w:r>
          </w:hyperlink>
        </w:p>
        <w:p w14:paraId="334C1343" w14:textId="572EF161"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98" w:history="1">
            <w:r w:rsidRPr="00806F74">
              <w:rPr>
                <w:rStyle w:val="Hyperlink"/>
                <w:rFonts w:ascii="Calibri Light" w:hAnsi="Calibri Light"/>
                <w:noProof/>
                <w:lang w:val="en-US"/>
              </w:rPr>
              <w:t>12.3.2 Battery charge</w:t>
            </w:r>
            <w:r w:rsidRPr="00806F74">
              <w:rPr>
                <w:noProof/>
                <w:webHidden/>
              </w:rPr>
              <w:tab/>
            </w:r>
            <w:r w:rsidRPr="00806F74">
              <w:rPr>
                <w:noProof/>
                <w:webHidden/>
              </w:rPr>
              <w:fldChar w:fldCharType="begin"/>
            </w:r>
            <w:r w:rsidRPr="00806F74">
              <w:rPr>
                <w:noProof/>
                <w:webHidden/>
              </w:rPr>
              <w:instrText xml:space="preserve"> PAGEREF _Toc143177998 \h </w:instrText>
            </w:r>
            <w:r w:rsidRPr="00806F74">
              <w:rPr>
                <w:noProof/>
                <w:webHidden/>
              </w:rPr>
            </w:r>
            <w:r w:rsidRPr="00806F74">
              <w:rPr>
                <w:noProof/>
                <w:webHidden/>
              </w:rPr>
              <w:fldChar w:fldCharType="separate"/>
            </w:r>
            <w:r w:rsidR="002C0884">
              <w:rPr>
                <w:noProof/>
                <w:webHidden/>
              </w:rPr>
              <w:t>96</w:t>
            </w:r>
            <w:r w:rsidRPr="00806F74">
              <w:rPr>
                <w:noProof/>
                <w:webHidden/>
              </w:rPr>
              <w:fldChar w:fldCharType="end"/>
            </w:r>
          </w:hyperlink>
        </w:p>
        <w:p w14:paraId="088BC93C" w14:textId="73A1B137"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7999" w:history="1">
            <w:r w:rsidRPr="00806F74">
              <w:rPr>
                <w:rStyle w:val="Hyperlink"/>
                <w:rFonts w:ascii="Calibri Light" w:hAnsi="Calibri Light"/>
                <w:noProof/>
                <w:lang w:val="en-US"/>
              </w:rPr>
              <w:t>12.3.3 Precautions</w:t>
            </w:r>
            <w:r w:rsidRPr="00806F74">
              <w:rPr>
                <w:noProof/>
                <w:webHidden/>
              </w:rPr>
              <w:tab/>
            </w:r>
            <w:r w:rsidRPr="00806F74">
              <w:rPr>
                <w:noProof/>
                <w:webHidden/>
              </w:rPr>
              <w:fldChar w:fldCharType="begin"/>
            </w:r>
            <w:r w:rsidRPr="00806F74">
              <w:rPr>
                <w:noProof/>
                <w:webHidden/>
              </w:rPr>
              <w:instrText xml:space="preserve"> PAGEREF _Toc143177999 \h </w:instrText>
            </w:r>
            <w:r w:rsidRPr="00806F74">
              <w:rPr>
                <w:noProof/>
                <w:webHidden/>
              </w:rPr>
            </w:r>
            <w:r w:rsidRPr="00806F74">
              <w:rPr>
                <w:noProof/>
                <w:webHidden/>
              </w:rPr>
              <w:fldChar w:fldCharType="separate"/>
            </w:r>
            <w:r w:rsidR="002C0884">
              <w:rPr>
                <w:noProof/>
                <w:webHidden/>
              </w:rPr>
              <w:t>97</w:t>
            </w:r>
            <w:r w:rsidRPr="00806F74">
              <w:rPr>
                <w:noProof/>
                <w:webHidden/>
              </w:rPr>
              <w:fldChar w:fldCharType="end"/>
            </w:r>
          </w:hyperlink>
        </w:p>
        <w:p w14:paraId="75B3B8BE" w14:textId="4DE326F6"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8000" w:history="1">
            <w:r w:rsidRPr="00806F74">
              <w:rPr>
                <w:rStyle w:val="Hyperlink"/>
                <w:rFonts w:ascii="Calibri Light" w:hAnsi="Calibri Light"/>
                <w:noProof/>
                <w:lang w:val="en-US"/>
              </w:rPr>
              <w:t>12.4 Li-ion battery charger manual</w:t>
            </w:r>
            <w:r w:rsidRPr="00806F74">
              <w:rPr>
                <w:noProof/>
                <w:webHidden/>
              </w:rPr>
              <w:tab/>
            </w:r>
            <w:r w:rsidRPr="00806F74">
              <w:rPr>
                <w:noProof/>
                <w:webHidden/>
              </w:rPr>
              <w:fldChar w:fldCharType="begin"/>
            </w:r>
            <w:r w:rsidRPr="00806F74">
              <w:rPr>
                <w:noProof/>
                <w:webHidden/>
              </w:rPr>
              <w:instrText xml:space="preserve"> PAGEREF _Toc143178000 \h </w:instrText>
            </w:r>
            <w:r w:rsidRPr="00806F74">
              <w:rPr>
                <w:noProof/>
                <w:webHidden/>
              </w:rPr>
            </w:r>
            <w:r w:rsidRPr="00806F74">
              <w:rPr>
                <w:noProof/>
                <w:webHidden/>
              </w:rPr>
              <w:fldChar w:fldCharType="separate"/>
            </w:r>
            <w:r w:rsidR="002C0884">
              <w:rPr>
                <w:noProof/>
                <w:webHidden/>
              </w:rPr>
              <w:t>98</w:t>
            </w:r>
            <w:r w:rsidRPr="00806F74">
              <w:rPr>
                <w:noProof/>
                <w:webHidden/>
              </w:rPr>
              <w:fldChar w:fldCharType="end"/>
            </w:r>
          </w:hyperlink>
        </w:p>
        <w:p w14:paraId="0AC348D6" w14:textId="126A2BC8"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8001" w:history="1">
            <w:r w:rsidRPr="00806F74">
              <w:rPr>
                <w:rStyle w:val="Hyperlink"/>
                <w:rFonts w:ascii="Calibri Light" w:hAnsi="Calibri Light"/>
                <w:noProof/>
                <w:lang w:val="en-US"/>
              </w:rPr>
              <w:t>12.4.1 Charger type</w:t>
            </w:r>
            <w:r w:rsidRPr="00806F74">
              <w:rPr>
                <w:noProof/>
                <w:webHidden/>
              </w:rPr>
              <w:tab/>
            </w:r>
            <w:r w:rsidRPr="00806F74">
              <w:rPr>
                <w:noProof/>
                <w:webHidden/>
              </w:rPr>
              <w:fldChar w:fldCharType="begin"/>
            </w:r>
            <w:r w:rsidRPr="00806F74">
              <w:rPr>
                <w:noProof/>
                <w:webHidden/>
              </w:rPr>
              <w:instrText xml:space="preserve"> PAGEREF _Toc143178001 \h </w:instrText>
            </w:r>
            <w:r w:rsidRPr="00806F74">
              <w:rPr>
                <w:noProof/>
                <w:webHidden/>
              </w:rPr>
            </w:r>
            <w:r w:rsidRPr="00806F74">
              <w:rPr>
                <w:noProof/>
                <w:webHidden/>
              </w:rPr>
              <w:fldChar w:fldCharType="separate"/>
            </w:r>
            <w:r w:rsidR="002C0884">
              <w:rPr>
                <w:noProof/>
                <w:webHidden/>
              </w:rPr>
              <w:t>98</w:t>
            </w:r>
            <w:r w:rsidRPr="00806F74">
              <w:rPr>
                <w:noProof/>
                <w:webHidden/>
              </w:rPr>
              <w:fldChar w:fldCharType="end"/>
            </w:r>
          </w:hyperlink>
        </w:p>
        <w:p w14:paraId="00CDFE4E" w14:textId="3C79FA69"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8002" w:history="1">
            <w:r w:rsidRPr="00806F74">
              <w:rPr>
                <w:rStyle w:val="Hyperlink"/>
                <w:rFonts w:ascii="Calibri Light" w:hAnsi="Calibri Light"/>
                <w:noProof/>
                <w:lang w:val="en-US"/>
              </w:rPr>
              <w:t>12.4.2 Battery charge and its diagram</w:t>
            </w:r>
            <w:r w:rsidRPr="00806F74">
              <w:rPr>
                <w:noProof/>
                <w:webHidden/>
              </w:rPr>
              <w:tab/>
            </w:r>
            <w:r w:rsidRPr="00806F74">
              <w:rPr>
                <w:noProof/>
                <w:webHidden/>
              </w:rPr>
              <w:fldChar w:fldCharType="begin"/>
            </w:r>
            <w:r w:rsidRPr="00806F74">
              <w:rPr>
                <w:noProof/>
                <w:webHidden/>
              </w:rPr>
              <w:instrText xml:space="preserve"> PAGEREF _Toc143178002 \h </w:instrText>
            </w:r>
            <w:r w:rsidRPr="00806F74">
              <w:rPr>
                <w:noProof/>
                <w:webHidden/>
              </w:rPr>
            </w:r>
            <w:r w:rsidRPr="00806F74">
              <w:rPr>
                <w:noProof/>
                <w:webHidden/>
              </w:rPr>
              <w:fldChar w:fldCharType="separate"/>
            </w:r>
            <w:r w:rsidR="002C0884">
              <w:rPr>
                <w:noProof/>
                <w:webHidden/>
              </w:rPr>
              <w:t>98</w:t>
            </w:r>
            <w:r w:rsidRPr="00806F74">
              <w:rPr>
                <w:noProof/>
                <w:webHidden/>
              </w:rPr>
              <w:fldChar w:fldCharType="end"/>
            </w:r>
          </w:hyperlink>
        </w:p>
        <w:p w14:paraId="79A1B187" w14:textId="412CAA2D" w:rsidR="004804B7" w:rsidRPr="00806F74" w:rsidRDefault="004804B7">
          <w:pPr>
            <w:pStyle w:val="TOC3"/>
            <w:tabs>
              <w:tab w:val="right" w:leader="dot" w:pos="10194"/>
            </w:tabs>
            <w:rPr>
              <w:rFonts w:eastAsiaTheme="minorEastAsia"/>
              <w:noProof/>
              <w:kern w:val="2"/>
              <w:lang w:eastAsia="ru-RU"/>
              <w14:ligatures w14:val="standardContextual"/>
            </w:rPr>
          </w:pPr>
          <w:hyperlink w:anchor="_Toc143178003" w:history="1">
            <w:r w:rsidRPr="00806F74">
              <w:rPr>
                <w:rStyle w:val="Hyperlink"/>
                <w:rFonts w:ascii="Calibri Light" w:hAnsi="Calibri Light"/>
                <w:noProof/>
                <w:lang w:val="en-US"/>
              </w:rPr>
              <w:t>12.4.3 Precautions</w:t>
            </w:r>
            <w:r w:rsidRPr="00806F74">
              <w:rPr>
                <w:noProof/>
                <w:webHidden/>
              </w:rPr>
              <w:tab/>
            </w:r>
            <w:r w:rsidRPr="00806F74">
              <w:rPr>
                <w:noProof/>
                <w:webHidden/>
              </w:rPr>
              <w:fldChar w:fldCharType="begin"/>
            </w:r>
            <w:r w:rsidRPr="00806F74">
              <w:rPr>
                <w:noProof/>
                <w:webHidden/>
              </w:rPr>
              <w:instrText xml:space="preserve"> PAGEREF _Toc143178003 \h </w:instrText>
            </w:r>
            <w:r w:rsidRPr="00806F74">
              <w:rPr>
                <w:noProof/>
                <w:webHidden/>
              </w:rPr>
            </w:r>
            <w:r w:rsidRPr="00806F74">
              <w:rPr>
                <w:noProof/>
                <w:webHidden/>
              </w:rPr>
              <w:fldChar w:fldCharType="separate"/>
            </w:r>
            <w:r w:rsidR="002C0884">
              <w:rPr>
                <w:noProof/>
                <w:webHidden/>
              </w:rPr>
              <w:t>99</w:t>
            </w:r>
            <w:r w:rsidRPr="00806F74">
              <w:rPr>
                <w:noProof/>
                <w:webHidden/>
              </w:rPr>
              <w:fldChar w:fldCharType="end"/>
            </w:r>
          </w:hyperlink>
        </w:p>
        <w:p w14:paraId="4B2474EA" w14:textId="56D403E8"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8004" w:history="1">
            <w:r w:rsidRPr="00806F74">
              <w:rPr>
                <w:rStyle w:val="Hyperlink"/>
                <w:rFonts w:ascii="Calibri Light" w:hAnsi="Calibri Light"/>
                <w:noProof/>
                <w:lang w:val="en-US"/>
              </w:rPr>
              <w:t>12.5 Li-ion Battery Material Safety Data Sheet (MSDS)</w:t>
            </w:r>
            <w:r w:rsidRPr="00806F74">
              <w:rPr>
                <w:noProof/>
                <w:webHidden/>
              </w:rPr>
              <w:tab/>
            </w:r>
            <w:r w:rsidRPr="00806F74">
              <w:rPr>
                <w:noProof/>
                <w:webHidden/>
              </w:rPr>
              <w:fldChar w:fldCharType="begin"/>
            </w:r>
            <w:r w:rsidRPr="00806F74">
              <w:rPr>
                <w:noProof/>
                <w:webHidden/>
              </w:rPr>
              <w:instrText xml:space="preserve"> PAGEREF _Toc143178004 \h </w:instrText>
            </w:r>
            <w:r w:rsidRPr="00806F74">
              <w:rPr>
                <w:noProof/>
                <w:webHidden/>
              </w:rPr>
            </w:r>
            <w:r w:rsidRPr="00806F74">
              <w:rPr>
                <w:noProof/>
                <w:webHidden/>
              </w:rPr>
              <w:fldChar w:fldCharType="separate"/>
            </w:r>
            <w:r w:rsidR="002C0884">
              <w:rPr>
                <w:noProof/>
                <w:webHidden/>
              </w:rPr>
              <w:t>100</w:t>
            </w:r>
            <w:r w:rsidRPr="00806F74">
              <w:rPr>
                <w:noProof/>
                <w:webHidden/>
              </w:rPr>
              <w:fldChar w:fldCharType="end"/>
            </w:r>
          </w:hyperlink>
        </w:p>
        <w:p w14:paraId="50A6178A" w14:textId="00872983" w:rsidR="004804B7" w:rsidRPr="00806F74" w:rsidRDefault="004804B7">
          <w:pPr>
            <w:pStyle w:val="TOC2"/>
            <w:tabs>
              <w:tab w:val="right" w:leader="dot" w:pos="10194"/>
            </w:tabs>
            <w:rPr>
              <w:rFonts w:eastAsiaTheme="minorEastAsia"/>
              <w:noProof/>
              <w:kern w:val="2"/>
              <w:lang w:eastAsia="ru-RU"/>
              <w14:ligatures w14:val="standardContextual"/>
            </w:rPr>
          </w:pPr>
          <w:hyperlink w:anchor="_Toc143178005" w:history="1">
            <w:r w:rsidRPr="00806F74">
              <w:rPr>
                <w:rStyle w:val="Hyperlink"/>
                <w:rFonts w:ascii="Calibri Light" w:hAnsi="Calibri Light"/>
                <w:noProof/>
                <w:lang w:val="en-US"/>
              </w:rPr>
              <w:t>12.6 Lead battery Delta CT 12025 Material Safety Data Sheet (MSDS)</w:t>
            </w:r>
            <w:r w:rsidRPr="00806F74">
              <w:rPr>
                <w:noProof/>
                <w:webHidden/>
              </w:rPr>
              <w:tab/>
            </w:r>
            <w:r w:rsidRPr="00806F74">
              <w:rPr>
                <w:noProof/>
                <w:webHidden/>
              </w:rPr>
              <w:fldChar w:fldCharType="begin"/>
            </w:r>
            <w:r w:rsidRPr="00806F74">
              <w:rPr>
                <w:noProof/>
                <w:webHidden/>
              </w:rPr>
              <w:instrText xml:space="preserve"> PAGEREF _Toc143178005 \h </w:instrText>
            </w:r>
            <w:r w:rsidRPr="00806F74">
              <w:rPr>
                <w:noProof/>
                <w:webHidden/>
              </w:rPr>
            </w:r>
            <w:r w:rsidRPr="00806F74">
              <w:rPr>
                <w:noProof/>
                <w:webHidden/>
              </w:rPr>
              <w:fldChar w:fldCharType="separate"/>
            </w:r>
            <w:r w:rsidR="002C0884">
              <w:rPr>
                <w:noProof/>
                <w:webHidden/>
              </w:rPr>
              <w:t>106</w:t>
            </w:r>
            <w:r w:rsidRPr="00806F74">
              <w:rPr>
                <w:noProof/>
                <w:webHidden/>
              </w:rPr>
              <w:fldChar w:fldCharType="end"/>
            </w:r>
          </w:hyperlink>
        </w:p>
        <w:p w14:paraId="2514CF9C" w14:textId="0EE1DD81" w:rsidR="007F20B1" w:rsidRPr="00806F74" w:rsidRDefault="00254E02" w:rsidP="007F20B1">
          <w:pPr>
            <w:rPr>
              <w:rFonts w:ascii="Calibri Light" w:hAnsi="Calibri Light" w:cstheme="majorHAnsi"/>
              <w:sz w:val="24"/>
              <w:szCs w:val="24"/>
            </w:rPr>
          </w:pPr>
          <w:r w:rsidRPr="00806F74">
            <w:rPr>
              <w:rFonts w:asciiTheme="majorHAnsi" w:hAnsiTheme="majorHAnsi" w:cstheme="majorHAnsi"/>
              <w:sz w:val="21"/>
              <w:szCs w:val="21"/>
            </w:rPr>
            <w:fldChar w:fldCharType="end"/>
          </w:r>
        </w:p>
      </w:sdtContent>
    </w:sdt>
    <w:bookmarkStart w:id="1" w:name="_Toc533008430" w:displacedByCustomXml="prev"/>
    <w:p w14:paraId="59BAD785" w14:textId="18202AC0" w:rsidR="00187F04" w:rsidRPr="00B22BA7" w:rsidRDefault="00187F04" w:rsidP="007F20B1">
      <w:pPr>
        <w:rPr>
          <w:rFonts w:ascii="Calibri Light" w:hAnsi="Calibri Light" w:cstheme="majorHAnsi"/>
          <w:sz w:val="24"/>
          <w:szCs w:val="24"/>
        </w:rPr>
      </w:pPr>
      <w:r w:rsidRPr="00B22BA7">
        <w:rPr>
          <w:rFonts w:ascii="Calibri Light" w:hAnsi="Calibri Light"/>
        </w:rPr>
        <w:br w:type="page"/>
      </w:r>
    </w:p>
    <w:p w14:paraId="52141414" w14:textId="5B9D8D98" w:rsidR="0094600B" w:rsidRPr="000F08C2" w:rsidRDefault="00C377B4" w:rsidP="004F276E">
      <w:pPr>
        <w:pStyle w:val="Heading1"/>
        <w:spacing w:before="40"/>
        <w:rPr>
          <w:rFonts w:ascii="Calibri Light" w:hAnsi="Calibri Light"/>
          <w:lang w:val="en-US"/>
        </w:rPr>
      </w:pPr>
      <w:bookmarkStart w:id="2" w:name="_Toc143177889"/>
      <w:r w:rsidRPr="000F08C2">
        <w:rPr>
          <w:rFonts w:ascii="Calibri Light" w:hAnsi="Calibri Light"/>
          <w:color w:val="auto"/>
          <w:lang w:val="en-US"/>
        </w:rPr>
        <w:lastRenderedPageBreak/>
        <w:t>INTRODUCTION</w:t>
      </w:r>
      <w:bookmarkEnd w:id="1"/>
      <w:bookmarkEnd w:id="2"/>
    </w:p>
    <w:p w14:paraId="2B282836" w14:textId="5402116E" w:rsidR="005621BB" w:rsidRPr="000F08C2" w:rsidRDefault="005621BB" w:rsidP="005621BB">
      <w:pPr>
        <w:spacing w:line="240" w:lineRule="auto"/>
        <w:jc w:val="both"/>
        <w:rPr>
          <w:rFonts w:ascii="Calibri Light" w:hAnsi="Calibri Light"/>
          <w:sz w:val="26"/>
          <w:szCs w:val="26"/>
          <w:lang w:val="en-US"/>
        </w:rPr>
      </w:pPr>
      <w:r w:rsidRPr="000F08C2">
        <w:rPr>
          <w:rFonts w:ascii="Calibri Light" w:hAnsi="Calibri Light"/>
          <w:sz w:val="26"/>
          <w:szCs w:val="26"/>
          <w:lang w:val="en-US"/>
        </w:rPr>
        <w:t>This Operation Manual (hereinafter referred to as Manual) is intended to study the device, principle of operation</w:t>
      </w:r>
      <w:r w:rsidR="00C715F1" w:rsidRPr="000F08C2">
        <w:rPr>
          <w:rFonts w:ascii="Calibri Light" w:hAnsi="Calibri Light"/>
          <w:sz w:val="26"/>
          <w:szCs w:val="26"/>
          <w:lang w:val="en-US"/>
        </w:rPr>
        <w:t>,</w:t>
      </w:r>
      <w:r w:rsidRPr="000F08C2">
        <w:rPr>
          <w:rFonts w:ascii="Calibri Light" w:hAnsi="Calibri Light"/>
          <w:sz w:val="26"/>
          <w:szCs w:val="26"/>
          <w:lang w:val="en-US"/>
        </w:rPr>
        <w:t xml:space="preserve"> and correct use of </w:t>
      </w:r>
      <w:r w:rsidRPr="0067751F">
        <w:rPr>
          <w:rFonts w:ascii="Calibri Light" w:hAnsi="Calibri Light"/>
          <w:b/>
          <w:bCs/>
          <w:sz w:val="26"/>
          <w:szCs w:val="26"/>
          <w:lang w:val="en-US"/>
        </w:rPr>
        <w:t>MaxiMag magnetometer-gradiometer</w:t>
      </w:r>
      <w:r w:rsidRPr="000F08C2">
        <w:rPr>
          <w:rFonts w:ascii="Calibri Light" w:hAnsi="Calibri Light"/>
          <w:sz w:val="26"/>
          <w:szCs w:val="26"/>
          <w:lang w:val="en-US"/>
        </w:rPr>
        <w:t xml:space="preserve"> </w:t>
      </w:r>
      <w:r w:rsidR="00502710">
        <w:rPr>
          <w:rFonts w:ascii="Calibri Light" w:hAnsi="Calibri Light"/>
          <w:sz w:val="26"/>
          <w:szCs w:val="26"/>
          <w:lang w:val="en-US"/>
        </w:rPr>
        <w:t xml:space="preserve">and </w:t>
      </w:r>
      <w:r w:rsidR="00502710" w:rsidRPr="0067751F">
        <w:rPr>
          <w:rFonts w:ascii="Calibri Light" w:hAnsi="Calibri Light"/>
          <w:b/>
          <w:bCs/>
          <w:sz w:val="26"/>
          <w:szCs w:val="26"/>
          <w:lang w:val="en-US"/>
        </w:rPr>
        <w:t>SmartMag magnetometer</w:t>
      </w:r>
      <w:r w:rsidR="00502710">
        <w:rPr>
          <w:rFonts w:ascii="Calibri Light" w:hAnsi="Calibri Light"/>
          <w:sz w:val="26"/>
          <w:szCs w:val="26"/>
          <w:lang w:val="en-US"/>
        </w:rPr>
        <w:t xml:space="preserve"> </w:t>
      </w:r>
      <w:r w:rsidRPr="000F08C2">
        <w:rPr>
          <w:rFonts w:ascii="Calibri Light" w:hAnsi="Calibri Light"/>
          <w:sz w:val="26"/>
          <w:szCs w:val="26"/>
          <w:lang w:val="en-US"/>
        </w:rPr>
        <w:t>(hereinafter referred to as the magnetometer / gradiometer / device / product).</w:t>
      </w:r>
    </w:p>
    <w:p w14:paraId="023B5229" w14:textId="1DF42CC1" w:rsidR="005621BB" w:rsidRPr="000F08C2" w:rsidRDefault="005621BB" w:rsidP="005621BB">
      <w:pPr>
        <w:spacing w:line="240" w:lineRule="auto"/>
        <w:jc w:val="both"/>
        <w:rPr>
          <w:rFonts w:ascii="Calibri Light" w:hAnsi="Calibri Light"/>
          <w:sz w:val="26"/>
          <w:szCs w:val="26"/>
          <w:lang w:val="en-US"/>
        </w:rPr>
      </w:pPr>
      <w:r w:rsidRPr="000F08C2">
        <w:rPr>
          <w:rFonts w:ascii="Calibri Light" w:hAnsi="Calibri Light"/>
          <w:sz w:val="26"/>
          <w:szCs w:val="26"/>
          <w:lang w:val="en-US"/>
        </w:rPr>
        <w:t>This Manual contains information about configuration, design, principle of operation, technical characteristics of the magnetometer,</w:t>
      </w:r>
      <w:r w:rsidR="00C715F1" w:rsidRPr="000F08C2">
        <w:rPr>
          <w:rFonts w:ascii="Calibri Light" w:hAnsi="Calibri Light"/>
          <w:sz w:val="26"/>
          <w:szCs w:val="26"/>
          <w:lang w:val="en-US"/>
        </w:rPr>
        <w:t xml:space="preserve"> and</w:t>
      </w:r>
      <w:r w:rsidRPr="000F08C2">
        <w:rPr>
          <w:rFonts w:ascii="Calibri Light" w:hAnsi="Calibri Light"/>
          <w:sz w:val="26"/>
          <w:szCs w:val="26"/>
          <w:lang w:val="en-US"/>
        </w:rPr>
        <w:t xml:space="preserve"> operational limitations; instructions for work preparation, use, </w:t>
      </w:r>
      <w:r w:rsidR="00C715F1" w:rsidRPr="000F08C2">
        <w:rPr>
          <w:rFonts w:ascii="Calibri Light" w:hAnsi="Calibri Light"/>
          <w:sz w:val="26"/>
          <w:szCs w:val="26"/>
          <w:lang w:val="en-US"/>
        </w:rPr>
        <w:t>transportation,</w:t>
      </w:r>
      <w:r w:rsidRPr="000F08C2">
        <w:rPr>
          <w:rFonts w:ascii="Calibri Light" w:hAnsi="Calibri Light"/>
          <w:sz w:val="26"/>
          <w:szCs w:val="26"/>
          <w:lang w:val="en-US"/>
        </w:rPr>
        <w:t xml:space="preserve"> and storage; safety instructions; disposal instructions and other information regarding the magnetometer necessary for its correct use, to maintain the operational reliability and safety of the instrument.</w:t>
      </w:r>
    </w:p>
    <w:p w14:paraId="765AAACF" w14:textId="37D1A3A1" w:rsidR="00F714E3" w:rsidRPr="000F08C2" w:rsidRDefault="00F714E3" w:rsidP="005621BB">
      <w:pPr>
        <w:spacing w:line="240" w:lineRule="auto"/>
        <w:jc w:val="both"/>
        <w:rPr>
          <w:rFonts w:ascii="Calibri Light" w:hAnsi="Calibri Light"/>
          <w:caps/>
          <w:sz w:val="26"/>
          <w:szCs w:val="26"/>
          <w:lang w:val="en-US"/>
        </w:rPr>
      </w:pPr>
      <w:r w:rsidRPr="000F08C2">
        <w:rPr>
          <w:rFonts w:ascii="Calibri Light" w:hAnsi="Calibri Light"/>
          <w:b/>
          <w:bCs/>
          <w:caps/>
          <w:sz w:val="26"/>
          <w:szCs w:val="26"/>
          <w:lang w:val="en-US"/>
        </w:rPr>
        <w:t>IMPORTANT:</w:t>
      </w:r>
      <w:r w:rsidRPr="000F08C2">
        <w:rPr>
          <w:rFonts w:ascii="Calibri Light" w:hAnsi="Calibri Light"/>
          <w:caps/>
          <w:sz w:val="26"/>
          <w:szCs w:val="26"/>
          <w:lang w:val="en-US"/>
        </w:rPr>
        <w:t xml:space="preserve"> Warranty and post-warranty repairs of magnetometer are only carried out in manufacturer’s facility or specialized geophysical service facility by specialists trained and certified by GEODEVICE.</w:t>
      </w:r>
    </w:p>
    <w:p w14:paraId="44DC47F2" w14:textId="7E759C62" w:rsidR="00F714E3" w:rsidRPr="000F08C2" w:rsidRDefault="00F714E3" w:rsidP="00F714E3">
      <w:pPr>
        <w:spacing w:line="240" w:lineRule="auto"/>
        <w:jc w:val="both"/>
        <w:rPr>
          <w:rFonts w:ascii="Calibri Light" w:hAnsi="Calibri Light"/>
          <w:sz w:val="26"/>
          <w:szCs w:val="26"/>
          <w:lang w:val="en-US"/>
        </w:rPr>
      </w:pPr>
      <w:r w:rsidRPr="000F08C2">
        <w:rPr>
          <w:rFonts w:ascii="Calibri Light" w:hAnsi="Calibri Light"/>
          <w:sz w:val="26"/>
          <w:szCs w:val="26"/>
          <w:lang w:val="en-US"/>
        </w:rPr>
        <w:t xml:space="preserve">The requirements of this Manual are mandatory for all persons involved in operation, storage, transportation, further </w:t>
      </w:r>
      <w:r w:rsidR="00C715F1" w:rsidRPr="000F08C2">
        <w:rPr>
          <w:rFonts w:ascii="Calibri Light" w:hAnsi="Calibri Light"/>
          <w:sz w:val="26"/>
          <w:szCs w:val="26"/>
          <w:lang w:val="en-US"/>
        </w:rPr>
        <w:t>disposal,</w:t>
      </w:r>
      <w:r w:rsidRPr="000F08C2">
        <w:rPr>
          <w:rFonts w:ascii="Calibri Light" w:hAnsi="Calibri Light"/>
          <w:sz w:val="26"/>
          <w:szCs w:val="26"/>
          <w:lang w:val="en-US"/>
        </w:rPr>
        <w:t xml:space="preserve"> and other manipulations with the magnetometer.</w:t>
      </w:r>
    </w:p>
    <w:p w14:paraId="51C0EB4D" w14:textId="317153FD" w:rsidR="00F714E3" w:rsidRPr="000F08C2" w:rsidRDefault="00F714E3" w:rsidP="00F714E3">
      <w:pPr>
        <w:spacing w:line="240" w:lineRule="auto"/>
        <w:jc w:val="both"/>
        <w:rPr>
          <w:rFonts w:ascii="Calibri Light" w:hAnsi="Calibri Light"/>
          <w:sz w:val="26"/>
          <w:szCs w:val="26"/>
          <w:lang w:val="en-US"/>
        </w:rPr>
      </w:pPr>
      <w:r w:rsidRPr="000F08C2">
        <w:rPr>
          <w:rFonts w:ascii="Calibri Light" w:hAnsi="Calibri Light"/>
          <w:sz w:val="26"/>
          <w:szCs w:val="26"/>
          <w:lang w:val="en-US"/>
        </w:rPr>
        <w:t xml:space="preserve">This manual </w:t>
      </w:r>
      <w:r w:rsidR="00C377B4" w:rsidRPr="000F08C2">
        <w:rPr>
          <w:rFonts w:ascii="Calibri Light" w:hAnsi="Calibri Light"/>
          <w:sz w:val="26"/>
          <w:szCs w:val="26"/>
          <w:lang w:val="en-US"/>
        </w:rPr>
        <w:t>should</w:t>
      </w:r>
      <w:r w:rsidRPr="000F08C2">
        <w:rPr>
          <w:rFonts w:ascii="Calibri Light" w:hAnsi="Calibri Light"/>
          <w:sz w:val="26"/>
          <w:szCs w:val="26"/>
          <w:lang w:val="en-US"/>
        </w:rPr>
        <w:t xml:space="preserve"> always be </w:t>
      </w:r>
      <w:r w:rsidR="00C377B4" w:rsidRPr="000F08C2">
        <w:rPr>
          <w:rFonts w:ascii="Calibri Light" w:hAnsi="Calibri Light"/>
          <w:sz w:val="26"/>
          <w:szCs w:val="26"/>
          <w:lang w:val="en-US"/>
        </w:rPr>
        <w:t>within</w:t>
      </w:r>
      <w:r w:rsidRPr="000F08C2">
        <w:rPr>
          <w:rFonts w:ascii="Calibri Light" w:hAnsi="Calibri Light"/>
          <w:sz w:val="26"/>
          <w:szCs w:val="26"/>
          <w:lang w:val="en-US"/>
        </w:rPr>
        <w:t xml:space="preserve"> </w:t>
      </w:r>
      <w:r w:rsidR="00C377B4" w:rsidRPr="000F08C2">
        <w:rPr>
          <w:rFonts w:ascii="Calibri Light" w:hAnsi="Calibri Light"/>
          <w:sz w:val="26"/>
          <w:szCs w:val="26"/>
          <w:lang w:val="en-US"/>
        </w:rPr>
        <w:t>reach</w:t>
      </w:r>
      <w:r w:rsidRPr="000F08C2">
        <w:rPr>
          <w:rFonts w:ascii="Calibri Light" w:hAnsi="Calibri Light"/>
          <w:sz w:val="26"/>
          <w:szCs w:val="26"/>
          <w:lang w:val="en-US"/>
        </w:rPr>
        <w:t xml:space="preserve"> </w:t>
      </w:r>
      <w:r w:rsidR="00C377B4" w:rsidRPr="000F08C2">
        <w:rPr>
          <w:rFonts w:ascii="Calibri Light" w:hAnsi="Calibri Light"/>
          <w:sz w:val="26"/>
          <w:szCs w:val="26"/>
          <w:lang w:val="en-US"/>
        </w:rPr>
        <w:t xml:space="preserve">from </w:t>
      </w:r>
      <w:r w:rsidRPr="000F08C2">
        <w:rPr>
          <w:rFonts w:ascii="Calibri Light" w:hAnsi="Calibri Light"/>
          <w:sz w:val="26"/>
          <w:szCs w:val="26"/>
          <w:lang w:val="en-US"/>
        </w:rPr>
        <w:t xml:space="preserve">the place of operation of the device and be accessible to the </w:t>
      </w:r>
      <w:r w:rsidR="00C377B4" w:rsidRPr="000F08C2">
        <w:rPr>
          <w:rFonts w:ascii="Calibri Light" w:hAnsi="Calibri Light"/>
          <w:sz w:val="26"/>
          <w:szCs w:val="26"/>
          <w:lang w:val="en-US"/>
        </w:rPr>
        <w:t>users</w:t>
      </w:r>
      <w:r w:rsidRPr="000F08C2">
        <w:rPr>
          <w:rFonts w:ascii="Calibri Light" w:hAnsi="Calibri Light"/>
          <w:sz w:val="26"/>
          <w:szCs w:val="26"/>
          <w:lang w:val="en-US"/>
        </w:rPr>
        <w:t>.</w:t>
      </w:r>
    </w:p>
    <w:p w14:paraId="0D2AC55B" w14:textId="2879978A" w:rsidR="00F714E3" w:rsidRPr="000F08C2" w:rsidRDefault="00F714E3" w:rsidP="00F714E3">
      <w:pPr>
        <w:spacing w:line="240" w:lineRule="auto"/>
        <w:jc w:val="both"/>
        <w:rPr>
          <w:rFonts w:ascii="Calibri Light" w:hAnsi="Calibri Light"/>
          <w:sz w:val="26"/>
          <w:szCs w:val="26"/>
          <w:lang w:val="en-US"/>
        </w:rPr>
      </w:pPr>
      <w:r w:rsidRPr="000F08C2">
        <w:rPr>
          <w:rFonts w:ascii="Calibri Light" w:hAnsi="Calibri Light"/>
          <w:sz w:val="26"/>
          <w:szCs w:val="26"/>
          <w:lang w:val="en-US"/>
        </w:rPr>
        <w:t xml:space="preserve">The operational reliability and safety of the magnetometer-gradiometer </w:t>
      </w:r>
      <w:r w:rsidR="00874AA4" w:rsidRPr="000F08C2">
        <w:rPr>
          <w:rFonts w:ascii="Calibri Light" w:hAnsi="Calibri Light"/>
          <w:sz w:val="26"/>
          <w:szCs w:val="26"/>
          <w:lang w:val="en-US"/>
        </w:rPr>
        <w:t xml:space="preserve">are </w:t>
      </w:r>
      <w:r w:rsidRPr="000F08C2">
        <w:rPr>
          <w:rFonts w:ascii="Calibri Light" w:hAnsi="Calibri Light"/>
          <w:sz w:val="26"/>
          <w:szCs w:val="26"/>
          <w:lang w:val="en-US"/>
        </w:rPr>
        <w:t xml:space="preserve">only guaranteed if </w:t>
      </w:r>
      <w:proofErr w:type="gramStart"/>
      <w:r w:rsidRPr="000F08C2">
        <w:rPr>
          <w:rFonts w:ascii="Calibri Light" w:hAnsi="Calibri Light"/>
          <w:sz w:val="26"/>
          <w:szCs w:val="26"/>
          <w:lang w:val="en-US"/>
        </w:rPr>
        <w:t>all of</w:t>
      </w:r>
      <w:proofErr w:type="gramEnd"/>
      <w:r w:rsidRPr="000F08C2">
        <w:rPr>
          <w:rFonts w:ascii="Calibri Light" w:hAnsi="Calibri Light"/>
          <w:sz w:val="26"/>
          <w:szCs w:val="26"/>
          <w:lang w:val="en-US"/>
        </w:rPr>
        <w:t xml:space="preserve"> the following conditions are met</w:t>
      </w:r>
      <w:r w:rsidR="00874AA4" w:rsidRPr="000F08C2">
        <w:rPr>
          <w:rFonts w:ascii="Calibri Light" w:hAnsi="Calibri Light"/>
          <w:sz w:val="26"/>
          <w:szCs w:val="26"/>
          <w:lang w:val="en-US"/>
        </w:rPr>
        <w:t xml:space="preserve"> simultaneously</w:t>
      </w:r>
      <w:r w:rsidRPr="000F08C2">
        <w:rPr>
          <w:rFonts w:ascii="Calibri Light" w:hAnsi="Calibri Light"/>
          <w:sz w:val="26"/>
          <w:szCs w:val="26"/>
          <w:lang w:val="en-US"/>
        </w:rPr>
        <w:t>:</w:t>
      </w:r>
    </w:p>
    <w:p w14:paraId="491D4E51" w14:textId="150DC568" w:rsidR="00341EC6" w:rsidRPr="000F08C2" w:rsidRDefault="00341EC6" w:rsidP="00341EC6">
      <w:pPr>
        <w:spacing w:line="240" w:lineRule="auto"/>
        <w:jc w:val="both"/>
        <w:rPr>
          <w:rFonts w:ascii="Calibri Light" w:hAnsi="Calibri Light"/>
          <w:sz w:val="26"/>
          <w:szCs w:val="26"/>
          <w:lang w:val="en-US"/>
        </w:rPr>
      </w:pPr>
      <w:r w:rsidRPr="000F08C2">
        <w:rPr>
          <w:rFonts w:ascii="Calibri Light" w:hAnsi="Calibri Light"/>
          <w:sz w:val="26"/>
          <w:szCs w:val="26"/>
          <w:lang w:val="en-US"/>
        </w:rPr>
        <w:t xml:space="preserve">- the device is used strictly for the intended </w:t>
      </w:r>
      <w:proofErr w:type="gramStart"/>
      <w:r w:rsidRPr="000F08C2">
        <w:rPr>
          <w:rFonts w:ascii="Calibri Light" w:hAnsi="Calibri Light"/>
          <w:sz w:val="26"/>
          <w:szCs w:val="26"/>
          <w:lang w:val="en-US"/>
        </w:rPr>
        <w:t>purpose;</w:t>
      </w:r>
      <w:proofErr w:type="gramEnd"/>
    </w:p>
    <w:p w14:paraId="04526793" w14:textId="63EAEC68" w:rsidR="00341EC6" w:rsidRPr="000F08C2" w:rsidRDefault="00341EC6" w:rsidP="00341EC6">
      <w:pPr>
        <w:spacing w:line="240" w:lineRule="auto"/>
        <w:jc w:val="both"/>
        <w:rPr>
          <w:rFonts w:ascii="Calibri Light" w:hAnsi="Calibri Light"/>
          <w:sz w:val="26"/>
          <w:szCs w:val="26"/>
          <w:lang w:val="en-US"/>
        </w:rPr>
      </w:pPr>
      <w:r w:rsidRPr="000F08C2">
        <w:rPr>
          <w:rFonts w:ascii="Calibri Light" w:hAnsi="Calibri Light"/>
          <w:sz w:val="26"/>
          <w:szCs w:val="26"/>
          <w:lang w:val="en-US"/>
        </w:rPr>
        <w:t xml:space="preserve">- magnetometer is used in environment and conditions allowed by operational </w:t>
      </w:r>
      <w:proofErr w:type="gramStart"/>
      <w:r w:rsidRPr="000F08C2">
        <w:rPr>
          <w:rFonts w:ascii="Calibri Light" w:hAnsi="Calibri Light"/>
          <w:sz w:val="26"/>
          <w:szCs w:val="26"/>
          <w:lang w:val="en-US"/>
        </w:rPr>
        <w:t>documentation;</w:t>
      </w:r>
      <w:proofErr w:type="gramEnd"/>
    </w:p>
    <w:p w14:paraId="685C2653" w14:textId="20C7F0E5" w:rsidR="00341EC6" w:rsidRPr="000F08C2" w:rsidRDefault="00341EC6" w:rsidP="00341EC6">
      <w:pPr>
        <w:spacing w:line="240" w:lineRule="auto"/>
        <w:jc w:val="both"/>
        <w:rPr>
          <w:rFonts w:ascii="Calibri Light" w:hAnsi="Calibri Light"/>
          <w:sz w:val="26"/>
          <w:szCs w:val="26"/>
          <w:lang w:val="en-US"/>
        </w:rPr>
      </w:pPr>
      <w:r w:rsidRPr="000F08C2">
        <w:rPr>
          <w:rFonts w:ascii="Calibri Light" w:hAnsi="Calibri Light"/>
          <w:sz w:val="26"/>
          <w:szCs w:val="26"/>
          <w:lang w:val="en-US"/>
        </w:rPr>
        <w:t xml:space="preserve">- </w:t>
      </w:r>
      <w:r w:rsidR="003C7E2B" w:rsidRPr="000F08C2">
        <w:rPr>
          <w:rFonts w:ascii="Calibri Light" w:hAnsi="Calibri Light"/>
          <w:sz w:val="26"/>
          <w:szCs w:val="26"/>
          <w:lang w:val="en-US"/>
        </w:rPr>
        <w:t>compli</w:t>
      </w:r>
      <w:r w:rsidR="00133BC6" w:rsidRPr="000F08C2">
        <w:rPr>
          <w:rFonts w:ascii="Calibri Light" w:hAnsi="Calibri Light"/>
          <w:sz w:val="26"/>
          <w:szCs w:val="26"/>
          <w:lang w:val="en-US"/>
        </w:rPr>
        <w:t>ance</w:t>
      </w:r>
      <w:r w:rsidRPr="000F08C2">
        <w:rPr>
          <w:rFonts w:ascii="Calibri Light" w:hAnsi="Calibri Light"/>
          <w:sz w:val="26"/>
          <w:szCs w:val="26"/>
          <w:lang w:val="en-US"/>
        </w:rPr>
        <w:t xml:space="preserve"> with instructions for use, safety measures and all other recommendations and requirements of this manual.</w:t>
      </w:r>
    </w:p>
    <w:p w14:paraId="7C7CE513" w14:textId="5134E449" w:rsidR="003C7E2B" w:rsidRPr="000F08C2" w:rsidRDefault="003C7E2B" w:rsidP="00C54F4D">
      <w:pPr>
        <w:spacing w:line="240" w:lineRule="auto"/>
        <w:jc w:val="both"/>
        <w:rPr>
          <w:rFonts w:ascii="Calibri Light" w:hAnsi="Calibri Light"/>
          <w:sz w:val="26"/>
          <w:szCs w:val="26"/>
          <w:lang w:val="en-US"/>
        </w:rPr>
      </w:pPr>
      <w:r w:rsidRPr="000F08C2">
        <w:rPr>
          <w:rFonts w:ascii="Calibri Light" w:hAnsi="Calibri Light"/>
          <w:sz w:val="26"/>
          <w:szCs w:val="26"/>
          <w:lang w:val="en-US"/>
        </w:rPr>
        <w:t xml:space="preserve">IT IS </w:t>
      </w:r>
      <w:r w:rsidR="00694017" w:rsidRPr="00694017">
        <w:rPr>
          <w:rFonts w:ascii="Calibri Light" w:hAnsi="Calibri Light"/>
          <w:b/>
          <w:bCs/>
          <w:sz w:val="26"/>
          <w:szCs w:val="26"/>
          <w:lang w:val="en-US"/>
        </w:rPr>
        <w:t>PROHIBITED</w:t>
      </w:r>
      <w:r w:rsidRPr="000F08C2">
        <w:rPr>
          <w:rFonts w:ascii="Calibri Light" w:hAnsi="Calibri Light"/>
          <w:sz w:val="26"/>
          <w:szCs w:val="26"/>
          <w:lang w:val="en-US"/>
        </w:rPr>
        <w:t xml:space="preserve"> TO OPEN / DISASSEMBLE THE MAGNETOMETER, AS WELL AS TO MAKE CHANGES IN </w:t>
      </w:r>
      <w:proofErr w:type="gramStart"/>
      <w:r w:rsidRPr="000F08C2">
        <w:rPr>
          <w:rFonts w:ascii="Calibri Light" w:hAnsi="Calibri Light"/>
          <w:sz w:val="26"/>
          <w:szCs w:val="26"/>
          <w:lang w:val="en-US"/>
        </w:rPr>
        <w:t>DESIGN</w:t>
      </w:r>
      <w:proofErr w:type="gramEnd"/>
      <w:r w:rsidRPr="000F08C2">
        <w:rPr>
          <w:rFonts w:ascii="Calibri Light" w:hAnsi="Calibri Light"/>
          <w:sz w:val="26"/>
          <w:szCs w:val="26"/>
          <w:lang w:val="en-US"/>
        </w:rPr>
        <w:t xml:space="preserve"> OF THE DEVICE, TO IMPROVE IT WITHOUT AGREEMENT </w:t>
      </w:r>
      <w:r w:rsidR="00133BC6" w:rsidRPr="000F08C2">
        <w:rPr>
          <w:rFonts w:ascii="Calibri Light" w:hAnsi="Calibri Light"/>
          <w:sz w:val="26"/>
          <w:szCs w:val="26"/>
          <w:lang w:val="en-US"/>
        </w:rPr>
        <w:t xml:space="preserve">OF </w:t>
      </w:r>
      <w:r w:rsidRPr="000F08C2">
        <w:rPr>
          <w:rFonts w:ascii="Calibri Light" w:hAnsi="Calibri Light"/>
          <w:sz w:val="26"/>
          <w:szCs w:val="26"/>
          <w:lang w:val="en-US"/>
        </w:rPr>
        <w:t>THE MANUFACTURER.</w:t>
      </w:r>
    </w:p>
    <w:p w14:paraId="052F622D" w14:textId="007F28F1" w:rsidR="003C7E2B" w:rsidRPr="000F08C2" w:rsidRDefault="003C7E2B" w:rsidP="003C7E2B">
      <w:pPr>
        <w:spacing w:line="240" w:lineRule="auto"/>
        <w:jc w:val="both"/>
        <w:rPr>
          <w:rFonts w:ascii="Calibri Light" w:hAnsi="Calibri Light"/>
          <w:sz w:val="26"/>
          <w:szCs w:val="26"/>
          <w:lang w:val="en-US"/>
        </w:rPr>
      </w:pPr>
      <w:r w:rsidRPr="000F08C2">
        <w:rPr>
          <w:rFonts w:ascii="Calibri Light" w:hAnsi="Calibri Light"/>
          <w:sz w:val="26"/>
          <w:szCs w:val="26"/>
          <w:lang w:val="en-US"/>
        </w:rPr>
        <w:t>In case of violation (non-compliance) of the requirements of this Manual, the Manufacturer GEODEVICE is not responsible for arising consequences (accidents, damage to property, injuries, etc.).</w:t>
      </w:r>
    </w:p>
    <w:p w14:paraId="17292CCF" w14:textId="04DF6310" w:rsidR="003C7E2B" w:rsidRPr="00133BC6" w:rsidRDefault="003C7E2B" w:rsidP="003C7E2B">
      <w:pPr>
        <w:spacing w:line="240" w:lineRule="auto"/>
        <w:jc w:val="both"/>
        <w:rPr>
          <w:rFonts w:ascii="Calibri Light" w:hAnsi="Calibri Light"/>
          <w:sz w:val="26"/>
          <w:szCs w:val="26"/>
          <w:lang w:val="en-US"/>
        </w:rPr>
      </w:pPr>
      <w:r w:rsidRPr="000F08C2">
        <w:rPr>
          <w:rFonts w:ascii="Calibri Light" w:hAnsi="Calibri Light"/>
          <w:sz w:val="26"/>
          <w:szCs w:val="26"/>
          <w:lang w:val="en-US"/>
        </w:rPr>
        <w:t>GEODE</w:t>
      </w:r>
      <w:r w:rsidR="00935100" w:rsidRPr="000F08C2">
        <w:rPr>
          <w:rFonts w:ascii="Calibri Light" w:hAnsi="Calibri Light"/>
          <w:sz w:val="26"/>
          <w:szCs w:val="26"/>
          <w:lang w:val="en-US"/>
        </w:rPr>
        <w:t>VICE</w:t>
      </w:r>
      <w:r w:rsidRPr="000F08C2">
        <w:rPr>
          <w:rFonts w:ascii="Calibri Light" w:hAnsi="Calibri Light"/>
          <w:sz w:val="26"/>
          <w:szCs w:val="26"/>
          <w:lang w:val="en-US"/>
        </w:rPr>
        <w:t xml:space="preserve"> is constantly improving its equipment and reserves the right to make changes to design, technical characteristics</w:t>
      </w:r>
      <w:r w:rsidR="000F08C2">
        <w:rPr>
          <w:rFonts w:ascii="Calibri Light" w:hAnsi="Calibri Light"/>
          <w:sz w:val="26"/>
          <w:szCs w:val="26"/>
          <w:lang w:val="en-US"/>
        </w:rPr>
        <w:t>,</w:t>
      </w:r>
      <w:r w:rsidRPr="000F08C2">
        <w:rPr>
          <w:rFonts w:ascii="Calibri Light" w:hAnsi="Calibri Light"/>
          <w:sz w:val="26"/>
          <w:szCs w:val="26"/>
          <w:lang w:val="en-US"/>
        </w:rPr>
        <w:t xml:space="preserve"> and </w:t>
      </w:r>
      <w:r w:rsidR="00935100" w:rsidRPr="000F08C2">
        <w:rPr>
          <w:rFonts w:ascii="Calibri Light" w:hAnsi="Calibri Light"/>
          <w:sz w:val="26"/>
          <w:szCs w:val="26"/>
          <w:lang w:val="en-US"/>
        </w:rPr>
        <w:t>delivery set of magnetometer</w:t>
      </w:r>
      <w:r w:rsidRPr="000F08C2">
        <w:rPr>
          <w:rFonts w:ascii="Calibri Light" w:hAnsi="Calibri Light"/>
          <w:sz w:val="26"/>
          <w:szCs w:val="26"/>
          <w:lang w:val="en-US"/>
        </w:rPr>
        <w:t xml:space="preserve">. </w:t>
      </w:r>
      <w:r w:rsidR="00133BC6" w:rsidRPr="000F08C2">
        <w:rPr>
          <w:rFonts w:ascii="Calibri Light" w:hAnsi="Calibri Light"/>
          <w:sz w:val="26"/>
          <w:szCs w:val="26"/>
          <w:lang w:val="en-US"/>
        </w:rPr>
        <w:t>In this regard, there may be insignificant differences between</w:t>
      </w:r>
      <w:r w:rsidR="00245492" w:rsidRPr="000F08C2">
        <w:rPr>
          <w:rFonts w:ascii="Calibri Light" w:hAnsi="Calibri Light"/>
          <w:sz w:val="26"/>
          <w:szCs w:val="26"/>
          <w:lang w:val="en-US"/>
        </w:rPr>
        <w:t xml:space="preserve"> the magnetometer</w:t>
      </w:r>
      <w:r w:rsidR="00133BC6" w:rsidRPr="000F08C2">
        <w:rPr>
          <w:rFonts w:ascii="Calibri Light" w:hAnsi="Calibri Light"/>
          <w:sz w:val="26"/>
          <w:szCs w:val="26"/>
          <w:lang w:val="en-US"/>
        </w:rPr>
        <w:t xml:space="preserve"> described in this manual and </w:t>
      </w:r>
      <w:r w:rsidR="00245492" w:rsidRPr="000F08C2">
        <w:rPr>
          <w:rFonts w:ascii="Calibri Light" w:hAnsi="Calibri Light"/>
          <w:sz w:val="26"/>
          <w:szCs w:val="26"/>
          <w:lang w:val="en-US"/>
        </w:rPr>
        <w:t xml:space="preserve">the </w:t>
      </w:r>
      <w:r w:rsidR="00133BC6" w:rsidRPr="000F08C2">
        <w:rPr>
          <w:rFonts w:ascii="Calibri Light" w:hAnsi="Calibri Light"/>
          <w:sz w:val="26"/>
          <w:szCs w:val="26"/>
          <w:lang w:val="en-US"/>
        </w:rPr>
        <w:t>supplied</w:t>
      </w:r>
      <w:r w:rsidR="00245492" w:rsidRPr="000F08C2">
        <w:rPr>
          <w:rFonts w:ascii="Calibri Light" w:hAnsi="Calibri Light"/>
          <w:sz w:val="26"/>
          <w:szCs w:val="26"/>
          <w:lang w:val="en-US"/>
        </w:rPr>
        <w:t xml:space="preserve"> one</w:t>
      </w:r>
      <w:r w:rsidR="00133BC6" w:rsidRPr="000F08C2">
        <w:rPr>
          <w:rFonts w:ascii="Calibri Light" w:hAnsi="Calibri Light"/>
          <w:sz w:val="26"/>
          <w:szCs w:val="26"/>
          <w:lang w:val="en-US"/>
        </w:rPr>
        <w:t>, which do not affect the conditions of its operation.</w:t>
      </w:r>
    </w:p>
    <w:p w14:paraId="550312AB" w14:textId="7118794A" w:rsidR="0094600B" w:rsidRPr="00A30AFE" w:rsidRDefault="0094600B" w:rsidP="00D96BAA">
      <w:pPr>
        <w:jc w:val="both"/>
        <w:rPr>
          <w:rFonts w:ascii="Calibri Light" w:hAnsi="Calibri Light"/>
          <w:lang w:val="en-US"/>
        </w:rPr>
      </w:pPr>
      <w:r w:rsidRPr="00A30AFE">
        <w:rPr>
          <w:rFonts w:ascii="Calibri Light" w:hAnsi="Calibri Light"/>
          <w:lang w:val="en-US"/>
        </w:rPr>
        <w:br w:type="page"/>
      </w:r>
    </w:p>
    <w:p w14:paraId="71F00C33" w14:textId="2AC2E8A7" w:rsidR="0094600B" w:rsidRPr="00A30AFE" w:rsidRDefault="008910EF" w:rsidP="00FD7C8D">
      <w:pPr>
        <w:pStyle w:val="Heading1"/>
        <w:spacing w:before="40"/>
        <w:rPr>
          <w:rFonts w:ascii="Calibri Light" w:hAnsi="Calibri Light"/>
          <w:color w:val="auto"/>
          <w:lang w:val="en-US"/>
        </w:rPr>
      </w:pPr>
      <w:bookmarkStart w:id="3" w:name="_Toc143177890"/>
      <w:bookmarkStart w:id="4" w:name="_Toc533008431"/>
      <w:r w:rsidRPr="00A30AFE">
        <w:rPr>
          <w:rFonts w:ascii="Calibri Light" w:hAnsi="Calibri Light"/>
          <w:color w:val="auto"/>
          <w:lang w:val="en-US"/>
        </w:rPr>
        <w:lastRenderedPageBreak/>
        <w:t xml:space="preserve">1. </w:t>
      </w:r>
      <w:r w:rsidR="00975E55" w:rsidRPr="00975E55">
        <w:rPr>
          <w:rFonts w:ascii="Calibri Light" w:hAnsi="Calibri Light"/>
          <w:color w:val="auto"/>
          <w:lang w:val="en-US"/>
        </w:rPr>
        <w:t>DESCRIPTION AND WORK PRINCIPLES</w:t>
      </w:r>
      <w:bookmarkEnd w:id="3"/>
      <w:r w:rsidR="00975E55" w:rsidRPr="00FD7C8D" w:rsidDel="00975E55">
        <w:rPr>
          <w:rFonts w:ascii="Calibri Light" w:hAnsi="Calibri Light"/>
          <w:color w:val="auto"/>
          <w:lang w:val="en-US"/>
        </w:rPr>
        <w:t xml:space="preserve"> </w:t>
      </w:r>
      <w:bookmarkEnd w:id="4"/>
    </w:p>
    <w:p w14:paraId="2110F7D1" w14:textId="4FFA821E" w:rsidR="0094600B" w:rsidRPr="00A30AFE" w:rsidRDefault="008910EF" w:rsidP="0094600B">
      <w:pPr>
        <w:pStyle w:val="Heading2"/>
        <w:rPr>
          <w:rFonts w:ascii="Calibri Light" w:hAnsi="Calibri Light"/>
          <w:color w:val="auto"/>
          <w:lang w:val="en-US"/>
        </w:rPr>
      </w:pPr>
      <w:bookmarkStart w:id="5" w:name="_Toc533008432"/>
      <w:bookmarkStart w:id="6" w:name="_Toc143177891"/>
      <w:r w:rsidRPr="00A30AFE">
        <w:rPr>
          <w:rFonts w:ascii="Calibri Light" w:hAnsi="Calibri Light"/>
          <w:color w:val="auto"/>
          <w:lang w:val="en-US"/>
        </w:rPr>
        <w:t xml:space="preserve">1.1 </w:t>
      </w:r>
      <w:r w:rsidR="00975E55" w:rsidRPr="00FD7C8D">
        <w:rPr>
          <w:rFonts w:ascii="Calibri Light" w:hAnsi="Calibri Light"/>
          <w:color w:val="auto"/>
          <w:lang w:val="en-US"/>
        </w:rPr>
        <w:t>D</w:t>
      </w:r>
      <w:r w:rsidR="00975E55">
        <w:rPr>
          <w:rFonts w:ascii="Calibri Light" w:hAnsi="Calibri Light"/>
          <w:color w:val="auto"/>
          <w:lang w:val="en-US"/>
        </w:rPr>
        <w:t>evice d</w:t>
      </w:r>
      <w:r w:rsidR="00975E55" w:rsidRPr="00FD7C8D">
        <w:rPr>
          <w:rFonts w:ascii="Calibri Light" w:hAnsi="Calibri Light"/>
          <w:color w:val="auto"/>
          <w:lang w:val="en-US"/>
        </w:rPr>
        <w:t>escription</w:t>
      </w:r>
      <w:bookmarkEnd w:id="5"/>
      <w:bookmarkEnd w:id="6"/>
    </w:p>
    <w:p w14:paraId="22FFC6FF" w14:textId="73D4F90E" w:rsidR="0094600B" w:rsidRPr="00FE1C91" w:rsidRDefault="008910EF" w:rsidP="0094600B">
      <w:pPr>
        <w:pStyle w:val="Heading3"/>
        <w:rPr>
          <w:rFonts w:ascii="Calibri Light" w:hAnsi="Calibri Light"/>
          <w:color w:val="auto"/>
          <w:sz w:val="26"/>
          <w:szCs w:val="26"/>
          <w:lang w:val="en-US"/>
        </w:rPr>
      </w:pPr>
      <w:bookmarkStart w:id="7" w:name="_Toc533008433"/>
      <w:bookmarkStart w:id="8" w:name="_Toc143177892"/>
      <w:r w:rsidRPr="00FE1C91">
        <w:rPr>
          <w:rFonts w:ascii="Calibri Light" w:hAnsi="Calibri Light"/>
          <w:color w:val="auto"/>
          <w:sz w:val="26"/>
          <w:szCs w:val="26"/>
          <w:lang w:val="en-US"/>
        </w:rPr>
        <w:t xml:space="preserve">1.1.1 </w:t>
      </w:r>
      <w:r w:rsidR="00975E55" w:rsidRPr="00FE1C91">
        <w:rPr>
          <w:rFonts w:ascii="Calibri Light" w:hAnsi="Calibri Light"/>
          <w:color w:val="auto"/>
          <w:sz w:val="26"/>
          <w:szCs w:val="26"/>
          <w:lang w:val="en-US"/>
        </w:rPr>
        <w:t>Use</w:t>
      </w:r>
      <w:bookmarkEnd w:id="7"/>
      <w:bookmarkEnd w:id="8"/>
    </w:p>
    <w:p w14:paraId="76DE9E3A" w14:textId="3EEA6C37" w:rsidR="007079C1" w:rsidRPr="00502710" w:rsidRDefault="00975E55">
      <w:pPr>
        <w:spacing w:line="240" w:lineRule="auto"/>
        <w:jc w:val="both"/>
        <w:rPr>
          <w:rFonts w:ascii="Calibri Light" w:hAnsi="Calibri Light"/>
          <w:sz w:val="26"/>
          <w:szCs w:val="26"/>
          <w:lang w:val="en-US"/>
        </w:rPr>
      </w:pPr>
      <w:r w:rsidRPr="00FD7C8D">
        <w:rPr>
          <w:rFonts w:ascii="Calibri Light" w:hAnsi="Calibri Light"/>
          <w:sz w:val="26"/>
          <w:szCs w:val="26"/>
          <w:lang w:val="en-US"/>
        </w:rPr>
        <w:t xml:space="preserve">MaxiMag </w:t>
      </w:r>
      <w:r w:rsidR="007079C1" w:rsidRPr="003A0203">
        <w:rPr>
          <w:rFonts w:ascii="Calibri Light" w:hAnsi="Calibri Light"/>
          <w:sz w:val="26"/>
          <w:szCs w:val="26"/>
          <w:lang w:val="en-US"/>
        </w:rPr>
        <w:t xml:space="preserve">magnetometer-gradiometer </w:t>
      </w:r>
      <w:r w:rsidRPr="00FD7C8D">
        <w:rPr>
          <w:rFonts w:ascii="Calibri Light" w:hAnsi="Calibri Light"/>
          <w:sz w:val="26"/>
          <w:szCs w:val="26"/>
          <w:lang w:val="en-US"/>
        </w:rPr>
        <w:t xml:space="preserve">is designed </w:t>
      </w:r>
      <w:r w:rsidR="007079C1">
        <w:rPr>
          <w:rFonts w:ascii="Calibri Light" w:hAnsi="Calibri Light"/>
          <w:sz w:val="26"/>
          <w:szCs w:val="26"/>
          <w:lang w:val="en-US"/>
        </w:rPr>
        <w:t xml:space="preserve">to </w:t>
      </w:r>
      <w:r w:rsidR="007079C1" w:rsidRPr="00ED6103">
        <w:rPr>
          <w:rFonts w:ascii="Calibri Light" w:hAnsi="Calibri Light"/>
          <w:sz w:val="26"/>
          <w:szCs w:val="26"/>
          <w:lang w:val="en-US"/>
        </w:rPr>
        <w:t xml:space="preserve">measure magnetic field with high sensitivity and absolute accuracy. </w:t>
      </w:r>
      <w:r w:rsidRPr="00FD7C8D">
        <w:rPr>
          <w:rFonts w:ascii="Calibri Light" w:hAnsi="Calibri Light"/>
          <w:sz w:val="26"/>
          <w:szCs w:val="26"/>
          <w:lang w:val="en-US"/>
        </w:rPr>
        <w:t>The sensor</w:t>
      </w:r>
      <w:r w:rsidR="00D012A8" w:rsidRPr="00502710">
        <w:rPr>
          <w:rFonts w:ascii="Calibri Light" w:hAnsi="Calibri Light"/>
          <w:sz w:val="26"/>
          <w:szCs w:val="26"/>
          <w:lang w:val="en-US"/>
        </w:rPr>
        <w:t xml:space="preserve">, based on </w:t>
      </w:r>
      <w:r w:rsidR="00A6437E" w:rsidRPr="00502710">
        <w:rPr>
          <w:rFonts w:ascii="Calibri Light" w:hAnsi="Calibri Light"/>
          <w:sz w:val="26"/>
          <w:szCs w:val="26"/>
          <w:lang w:val="en-US"/>
        </w:rPr>
        <w:t xml:space="preserve">the </w:t>
      </w:r>
      <w:r w:rsidR="00D012A8" w:rsidRPr="00502710">
        <w:rPr>
          <w:rFonts w:ascii="Calibri Light" w:hAnsi="Calibri Light"/>
          <w:sz w:val="26"/>
          <w:szCs w:val="26"/>
          <w:lang w:val="en-US"/>
        </w:rPr>
        <w:t>Overhauser effect,</w:t>
      </w:r>
      <w:r w:rsidR="000E7ACB" w:rsidRPr="00502710">
        <w:rPr>
          <w:rFonts w:ascii="Calibri Light" w:hAnsi="Calibri Light"/>
          <w:sz w:val="26"/>
          <w:szCs w:val="26"/>
          <w:lang w:val="en-US"/>
        </w:rPr>
        <w:t xml:space="preserve"> that is</w:t>
      </w:r>
      <w:r w:rsidRPr="00502710">
        <w:rPr>
          <w:rFonts w:ascii="Calibri Light" w:hAnsi="Calibri Light"/>
          <w:sz w:val="26"/>
          <w:szCs w:val="26"/>
          <w:lang w:val="en-US"/>
        </w:rPr>
        <w:t xml:space="preserve"> used in </w:t>
      </w:r>
      <w:r w:rsidR="000E7ACB" w:rsidRPr="00502710">
        <w:rPr>
          <w:rFonts w:ascii="Calibri Light" w:hAnsi="Calibri Light"/>
          <w:sz w:val="26"/>
          <w:szCs w:val="26"/>
          <w:lang w:val="en-US"/>
        </w:rPr>
        <w:t xml:space="preserve">this </w:t>
      </w:r>
      <w:r w:rsidRPr="00502710">
        <w:rPr>
          <w:rFonts w:ascii="Calibri Light" w:hAnsi="Calibri Light"/>
          <w:sz w:val="26"/>
          <w:szCs w:val="26"/>
          <w:lang w:val="en-US"/>
        </w:rPr>
        <w:t>magnetometer</w:t>
      </w:r>
      <w:r w:rsidR="00D012A8" w:rsidRPr="00502710">
        <w:rPr>
          <w:rFonts w:ascii="Calibri Light" w:hAnsi="Calibri Light"/>
          <w:sz w:val="26"/>
          <w:szCs w:val="26"/>
          <w:lang w:val="en-US"/>
        </w:rPr>
        <w:t xml:space="preserve"> </w:t>
      </w:r>
      <w:r w:rsidRPr="00502710">
        <w:rPr>
          <w:rFonts w:ascii="Calibri Light" w:hAnsi="Calibri Light"/>
          <w:sz w:val="26"/>
          <w:szCs w:val="26"/>
          <w:lang w:val="en-US"/>
        </w:rPr>
        <w:t xml:space="preserve">does not require maintenance and operates </w:t>
      </w:r>
      <w:r w:rsidR="00EC2E28" w:rsidRPr="00502710">
        <w:rPr>
          <w:rFonts w:ascii="Calibri Light" w:hAnsi="Calibri Light"/>
          <w:sz w:val="26"/>
          <w:szCs w:val="26"/>
          <w:lang w:val="en-US"/>
        </w:rPr>
        <w:t xml:space="preserve">with </w:t>
      </w:r>
      <w:r w:rsidRPr="00502710">
        <w:rPr>
          <w:rFonts w:ascii="Calibri Light" w:hAnsi="Calibri Light"/>
          <w:sz w:val="26"/>
          <w:szCs w:val="26"/>
          <w:lang w:val="en-US"/>
        </w:rPr>
        <w:t>stab</w:t>
      </w:r>
      <w:r w:rsidR="00EC2E28" w:rsidRPr="00502710">
        <w:rPr>
          <w:rFonts w:ascii="Calibri Light" w:hAnsi="Calibri Light"/>
          <w:sz w:val="26"/>
          <w:szCs w:val="26"/>
          <w:lang w:val="en-US"/>
        </w:rPr>
        <w:t>ility of characteristics</w:t>
      </w:r>
      <w:r w:rsidRPr="00502710">
        <w:rPr>
          <w:rFonts w:ascii="Calibri Light" w:hAnsi="Calibri Light"/>
          <w:sz w:val="26"/>
          <w:szCs w:val="26"/>
          <w:lang w:val="en-US"/>
        </w:rPr>
        <w:t xml:space="preserve"> for at least 10 years. MaxiMag can be used as a </w:t>
      </w:r>
      <w:r w:rsidR="00EC2E28" w:rsidRPr="00502710">
        <w:rPr>
          <w:rFonts w:ascii="Calibri Light" w:hAnsi="Calibri Light"/>
          <w:sz w:val="26"/>
          <w:szCs w:val="26"/>
          <w:lang w:val="en-US"/>
        </w:rPr>
        <w:t>walking</w:t>
      </w:r>
      <w:r w:rsidRPr="00502710">
        <w:rPr>
          <w:rFonts w:ascii="Calibri Light" w:hAnsi="Calibri Light"/>
          <w:sz w:val="26"/>
          <w:szCs w:val="26"/>
          <w:lang w:val="en-US"/>
        </w:rPr>
        <w:t xml:space="preserve"> magnetometer, </w:t>
      </w:r>
      <w:r w:rsidR="00EC2E28" w:rsidRPr="00502710">
        <w:rPr>
          <w:rFonts w:ascii="Calibri Light" w:hAnsi="Calibri Light"/>
          <w:sz w:val="26"/>
          <w:szCs w:val="26"/>
          <w:lang w:val="en-US"/>
        </w:rPr>
        <w:t>two-</w:t>
      </w:r>
      <w:r w:rsidRPr="00502710">
        <w:rPr>
          <w:rFonts w:ascii="Calibri Light" w:hAnsi="Calibri Light"/>
          <w:sz w:val="26"/>
          <w:szCs w:val="26"/>
          <w:lang w:val="en-US"/>
        </w:rPr>
        <w:t xml:space="preserve"> or multi-sensor gradiometer, stand-alone or remote </w:t>
      </w:r>
      <w:r w:rsidR="00EC2E28" w:rsidRPr="00502710">
        <w:rPr>
          <w:rFonts w:ascii="Calibri Light" w:hAnsi="Calibri Light"/>
          <w:sz w:val="26"/>
          <w:szCs w:val="26"/>
          <w:lang w:val="en-US"/>
        </w:rPr>
        <w:t>base station</w:t>
      </w:r>
      <w:r w:rsidRPr="00502710">
        <w:rPr>
          <w:rFonts w:ascii="Calibri Light" w:hAnsi="Calibri Light"/>
          <w:sz w:val="26"/>
          <w:szCs w:val="26"/>
          <w:lang w:val="en-US"/>
        </w:rPr>
        <w:t xml:space="preserve"> and observatory magnetometer. MaxiMag is fully compatible with SmartMag magnetometers and recognizes them as </w:t>
      </w:r>
      <w:r w:rsidR="00EC2E28" w:rsidRPr="00502710">
        <w:rPr>
          <w:rFonts w:ascii="Calibri Light" w:hAnsi="Calibri Light"/>
          <w:sz w:val="26"/>
          <w:szCs w:val="26"/>
          <w:lang w:val="en-US"/>
        </w:rPr>
        <w:t>digital</w:t>
      </w:r>
      <w:r w:rsidRPr="00502710">
        <w:rPr>
          <w:rFonts w:ascii="Calibri Light" w:hAnsi="Calibri Light"/>
          <w:sz w:val="26"/>
          <w:szCs w:val="26"/>
          <w:lang w:val="en-US"/>
        </w:rPr>
        <w:t xml:space="preserve"> sensors. Coordinate referencing and time synchronization of field magnetometer and </w:t>
      </w:r>
      <w:r w:rsidR="00D012A8" w:rsidRPr="00502710">
        <w:rPr>
          <w:rFonts w:ascii="Calibri Light" w:hAnsi="Calibri Light"/>
          <w:sz w:val="26"/>
          <w:szCs w:val="26"/>
          <w:lang w:val="en-US"/>
        </w:rPr>
        <w:t>base station</w:t>
      </w:r>
      <w:r w:rsidRPr="00502710">
        <w:rPr>
          <w:rFonts w:ascii="Calibri Light" w:hAnsi="Calibri Light"/>
          <w:sz w:val="26"/>
          <w:szCs w:val="26"/>
          <w:lang w:val="en-US"/>
        </w:rPr>
        <w:t xml:space="preserve"> </w:t>
      </w:r>
      <w:r w:rsidR="00A165B8" w:rsidRPr="00502710">
        <w:rPr>
          <w:rFonts w:ascii="Calibri Light" w:hAnsi="Calibri Light"/>
          <w:sz w:val="26"/>
          <w:szCs w:val="26"/>
          <w:lang w:val="en-US"/>
        </w:rPr>
        <w:t xml:space="preserve">are </w:t>
      </w:r>
      <w:r w:rsidRPr="00502710">
        <w:rPr>
          <w:rFonts w:ascii="Calibri Light" w:hAnsi="Calibri Light"/>
          <w:sz w:val="26"/>
          <w:szCs w:val="26"/>
          <w:lang w:val="en-US"/>
        </w:rPr>
        <w:t>provided by built</w:t>
      </w:r>
      <w:r w:rsidR="00D012A8" w:rsidRPr="00502710">
        <w:rPr>
          <w:rFonts w:ascii="Calibri Light" w:hAnsi="Calibri Light"/>
          <w:sz w:val="26"/>
          <w:szCs w:val="26"/>
          <w:lang w:val="en-US"/>
        </w:rPr>
        <w:t>-</w:t>
      </w:r>
      <w:r w:rsidRPr="00502710">
        <w:rPr>
          <w:rFonts w:ascii="Calibri Light" w:hAnsi="Calibri Light"/>
          <w:sz w:val="26"/>
          <w:szCs w:val="26"/>
          <w:lang w:val="en-US"/>
        </w:rPr>
        <w:t xml:space="preserve">in </w:t>
      </w:r>
      <w:r w:rsidR="00D012A8" w:rsidRPr="00502710">
        <w:rPr>
          <w:rFonts w:ascii="Calibri Light" w:hAnsi="Calibri Light"/>
          <w:sz w:val="26"/>
          <w:szCs w:val="26"/>
          <w:lang w:val="en-US"/>
        </w:rPr>
        <w:t>or</w:t>
      </w:r>
      <w:r w:rsidRPr="00502710">
        <w:rPr>
          <w:rFonts w:ascii="Calibri Light" w:hAnsi="Calibri Light"/>
          <w:sz w:val="26"/>
          <w:szCs w:val="26"/>
          <w:lang w:val="en-US"/>
        </w:rPr>
        <w:t xml:space="preserve"> external GNSS receiver.</w:t>
      </w:r>
    </w:p>
    <w:p w14:paraId="4933DC42" w14:textId="58473732" w:rsidR="0094600B" w:rsidRPr="00FE1C91" w:rsidRDefault="006635E1" w:rsidP="0094600B">
      <w:pPr>
        <w:pStyle w:val="Heading3"/>
        <w:rPr>
          <w:rFonts w:ascii="Calibri Light" w:hAnsi="Calibri Light"/>
          <w:color w:val="auto"/>
          <w:sz w:val="26"/>
          <w:szCs w:val="26"/>
          <w:lang w:val="en-US"/>
        </w:rPr>
      </w:pPr>
      <w:bookmarkStart w:id="9" w:name="_Toc533008434"/>
      <w:bookmarkStart w:id="10" w:name="_Toc143177893"/>
      <w:r w:rsidRPr="00FE1C91">
        <w:rPr>
          <w:rFonts w:ascii="Calibri Light" w:hAnsi="Calibri Light"/>
          <w:color w:val="auto"/>
          <w:sz w:val="26"/>
          <w:szCs w:val="26"/>
          <w:lang w:val="en-US"/>
        </w:rPr>
        <w:t xml:space="preserve">1.1.2 </w:t>
      </w:r>
      <w:r w:rsidR="00D012A8" w:rsidRPr="00FE1C91">
        <w:rPr>
          <w:rFonts w:ascii="Calibri Light" w:hAnsi="Calibri Light"/>
          <w:color w:val="auto"/>
          <w:sz w:val="26"/>
          <w:szCs w:val="26"/>
          <w:lang w:val="en-US"/>
        </w:rPr>
        <w:t>Specification and dimensions</w:t>
      </w:r>
      <w:bookmarkEnd w:id="9"/>
      <w:bookmarkEnd w:id="10"/>
    </w:p>
    <w:p w14:paraId="20B4D1BB" w14:textId="0CBA5D7C" w:rsidR="005543E7" w:rsidRPr="00502710" w:rsidRDefault="00E443B6" w:rsidP="005543E7">
      <w:pPr>
        <w:contextualSpacing/>
        <w:jc w:val="right"/>
        <w:rPr>
          <w:rFonts w:ascii="Calibri Light" w:hAnsi="Calibri Light"/>
          <w:i/>
          <w:sz w:val="24"/>
          <w:szCs w:val="24"/>
          <w:lang w:val="en-US"/>
        </w:rPr>
      </w:pPr>
      <w:r w:rsidRPr="00502710">
        <w:rPr>
          <w:rFonts w:ascii="Calibri Light" w:hAnsi="Calibri Light"/>
          <w:i/>
          <w:sz w:val="24"/>
          <w:szCs w:val="24"/>
          <w:lang w:val="en-US"/>
        </w:rPr>
        <w:t>Table 1. Specification and dimensions</w:t>
      </w:r>
      <w:r w:rsidR="00BA23D8">
        <w:rPr>
          <w:rFonts w:ascii="Calibri Light" w:hAnsi="Calibri Light"/>
          <w:i/>
          <w:sz w:val="24"/>
          <w:szCs w:val="24"/>
          <w:lang w:val="en-US"/>
        </w:rPr>
        <w:t xml:space="preserve"> </w:t>
      </w:r>
      <w:r w:rsidR="00502710" w:rsidRPr="00502710">
        <w:rPr>
          <w:rFonts w:ascii="Calibri Light" w:hAnsi="Calibri Light"/>
          <w:i/>
          <w:sz w:val="24"/>
          <w:szCs w:val="24"/>
          <w:lang w:val="en-US"/>
        </w:rPr>
        <w:t>of MaxiMag magnetometer</w:t>
      </w:r>
    </w:p>
    <w:tbl>
      <w:tblPr>
        <w:tblStyle w:val="TableGrid"/>
        <w:tblW w:w="0" w:type="auto"/>
        <w:jc w:val="center"/>
        <w:tblLook w:val="04A0" w:firstRow="1" w:lastRow="0" w:firstColumn="1" w:lastColumn="0" w:noHBand="0" w:noVBand="1"/>
      </w:tblPr>
      <w:tblGrid>
        <w:gridCol w:w="4248"/>
        <w:gridCol w:w="5946"/>
      </w:tblGrid>
      <w:tr w:rsidR="0094359B" w:rsidRPr="00502710" w14:paraId="0D5DDB28" w14:textId="77777777" w:rsidTr="00206CF5">
        <w:trPr>
          <w:jc w:val="center"/>
        </w:trPr>
        <w:tc>
          <w:tcPr>
            <w:tcW w:w="4248" w:type="dxa"/>
          </w:tcPr>
          <w:p w14:paraId="487DF8D4" w14:textId="540B48EE" w:rsidR="0094359B" w:rsidRPr="00790DD4" w:rsidRDefault="00790DD4" w:rsidP="000C2C6A">
            <w:pPr>
              <w:jc w:val="center"/>
              <w:rPr>
                <w:rFonts w:asciiTheme="majorHAnsi" w:hAnsiTheme="majorHAnsi" w:cstheme="majorHAnsi"/>
                <w:b/>
                <w:sz w:val="24"/>
                <w:szCs w:val="24"/>
                <w:lang w:val="en-US"/>
              </w:rPr>
            </w:pPr>
            <w:r>
              <w:rPr>
                <w:rFonts w:asciiTheme="majorHAnsi" w:hAnsiTheme="majorHAnsi" w:cstheme="majorHAnsi"/>
                <w:b/>
                <w:sz w:val="24"/>
                <w:szCs w:val="24"/>
                <w:lang w:val="en-US"/>
              </w:rPr>
              <w:t>Parameter</w:t>
            </w:r>
          </w:p>
        </w:tc>
        <w:tc>
          <w:tcPr>
            <w:tcW w:w="5946" w:type="dxa"/>
          </w:tcPr>
          <w:p w14:paraId="23BFBA61" w14:textId="71742AEF" w:rsidR="0094359B" w:rsidRPr="00502710" w:rsidRDefault="00E443B6" w:rsidP="000C2C6A">
            <w:pPr>
              <w:jc w:val="center"/>
              <w:rPr>
                <w:rFonts w:asciiTheme="majorHAnsi" w:hAnsiTheme="majorHAnsi" w:cstheme="majorHAnsi"/>
                <w:b/>
                <w:sz w:val="24"/>
                <w:szCs w:val="24"/>
              </w:rPr>
            </w:pPr>
            <w:r w:rsidRPr="00502710">
              <w:rPr>
                <w:rFonts w:asciiTheme="majorHAnsi" w:hAnsiTheme="majorHAnsi" w:cstheme="majorHAnsi"/>
                <w:b/>
                <w:sz w:val="24"/>
                <w:szCs w:val="24"/>
                <w:lang w:val="ru-RU"/>
              </w:rPr>
              <w:t>Value</w:t>
            </w:r>
          </w:p>
        </w:tc>
      </w:tr>
      <w:tr w:rsidR="00E443B6" w:rsidRPr="00502710" w14:paraId="7AD23ED5" w14:textId="77777777" w:rsidTr="00206CF5">
        <w:trPr>
          <w:jc w:val="center"/>
        </w:trPr>
        <w:tc>
          <w:tcPr>
            <w:tcW w:w="4248" w:type="dxa"/>
          </w:tcPr>
          <w:p w14:paraId="64AD3EAF" w14:textId="10A00E62" w:rsidR="00E443B6" w:rsidRPr="00502710" w:rsidRDefault="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Type</w:t>
            </w:r>
          </w:p>
        </w:tc>
        <w:tc>
          <w:tcPr>
            <w:tcW w:w="5946" w:type="dxa"/>
          </w:tcPr>
          <w:p w14:paraId="654A9F68" w14:textId="4F6B54AA" w:rsidR="00E443B6" w:rsidRPr="00502710" w:rsidRDefault="00502710">
            <w:pPr>
              <w:rPr>
                <w:rFonts w:asciiTheme="majorHAnsi" w:hAnsiTheme="majorHAnsi" w:cstheme="majorHAnsi"/>
                <w:sz w:val="24"/>
                <w:szCs w:val="24"/>
                <w:lang w:val="en-US"/>
              </w:rPr>
            </w:pPr>
            <w:r w:rsidRPr="00502710">
              <w:rPr>
                <w:rFonts w:asciiTheme="majorHAnsi" w:hAnsiTheme="majorHAnsi" w:cstheme="majorHAnsi"/>
                <w:sz w:val="24"/>
                <w:szCs w:val="24"/>
                <w:lang w:val="en-US"/>
              </w:rPr>
              <w:t>O</w:t>
            </w:r>
            <w:r w:rsidR="00E443B6" w:rsidRPr="00502710">
              <w:rPr>
                <w:rFonts w:asciiTheme="majorHAnsi" w:hAnsiTheme="majorHAnsi" w:cstheme="majorHAnsi"/>
                <w:sz w:val="24"/>
                <w:szCs w:val="24"/>
                <w:lang w:val="en-US"/>
              </w:rPr>
              <w:t>verhauser magnetometer</w:t>
            </w:r>
          </w:p>
        </w:tc>
      </w:tr>
      <w:tr w:rsidR="00E443B6" w:rsidRPr="00502710" w14:paraId="3C5501DA" w14:textId="77777777" w:rsidTr="00206CF5">
        <w:trPr>
          <w:jc w:val="center"/>
        </w:trPr>
        <w:tc>
          <w:tcPr>
            <w:tcW w:w="4248" w:type="dxa"/>
          </w:tcPr>
          <w:p w14:paraId="029CD134" w14:textId="31BDE305"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Number of sensors</w:t>
            </w:r>
          </w:p>
        </w:tc>
        <w:tc>
          <w:tcPr>
            <w:tcW w:w="5946" w:type="dxa"/>
          </w:tcPr>
          <w:p w14:paraId="55125BB5" w14:textId="5CBB100E"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up to 30</w:t>
            </w:r>
          </w:p>
        </w:tc>
      </w:tr>
      <w:tr w:rsidR="00E443B6" w:rsidRPr="00502710" w14:paraId="019FB7C1" w14:textId="77777777" w:rsidTr="00206CF5">
        <w:trPr>
          <w:jc w:val="center"/>
        </w:trPr>
        <w:tc>
          <w:tcPr>
            <w:tcW w:w="4248" w:type="dxa"/>
          </w:tcPr>
          <w:p w14:paraId="0240C1FA" w14:textId="0F63CFBE"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Dynamic range</w:t>
            </w:r>
          </w:p>
        </w:tc>
        <w:tc>
          <w:tcPr>
            <w:tcW w:w="5946" w:type="dxa"/>
          </w:tcPr>
          <w:p w14:paraId="095E4C3F" w14:textId="035980B5"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20 000 ÷ 1</w:t>
            </w:r>
            <w:r w:rsidR="00790DD4">
              <w:rPr>
                <w:rFonts w:asciiTheme="majorHAnsi" w:hAnsiTheme="majorHAnsi" w:cstheme="majorHAnsi"/>
                <w:sz w:val="24"/>
                <w:szCs w:val="24"/>
                <w:lang w:val="en-US"/>
              </w:rPr>
              <w:t>2</w:t>
            </w:r>
            <w:r w:rsidRPr="00502710">
              <w:rPr>
                <w:rFonts w:asciiTheme="majorHAnsi" w:hAnsiTheme="majorHAnsi" w:cstheme="majorHAnsi"/>
                <w:sz w:val="24"/>
                <w:szCs w:val="24"/>
                <w:lang w:val="en-US"/>
              </w:rPr>
              <w:t>0 000 nT</w:t>
            </w:r>
          </w:p>
        </w:tc>
      </w:tr>
      <w:tr w:rsidR="00E443B6" w:rsidRPr="00502710" w14:paraId="3A7B61B4" w14:textId="77777777" w:rsidTr="00206CF5">
        <w:trPr>
          <w:jc w:val="center"/>
        </w:trPr>
        <w:tc>
          <w:tcPr>
            <w:tcW w:w="4248" w:type="dxa"/>
          </w:tcPr>
          <w:p w14:paraId="6EC15A5A" w14:textId="4AED4D42"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Absolute accuracy</w:t>
            </w:r>
          </w:p>
        </w:tc>
        <w:tc>
          <w:tcPr>
            <w:tcW w:w="5946" w:type="dxa"/>
          </w:tcPr>
          <w:p w14:paraId="0AB41AF8" w14:textId="17CC087D"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0.</w:t>
            </w:r>
            <w:r w:rsidR="00790DD4">
              <w:rPr>
                <w:rFonts w:asciiTheme="majorHAnsi" w:hAnsiTheme="majorHAnsi" w:cstheme="majorHAnsi"/>
                <w:sz w:val="24"/>
                <w:szCs w:val="24"/>
                <w:lang w:val="en-US"/>
              </w:rPr>
              <w:t>1</w:t>
            </w:r>
            <w:r w:rsidRPr="00502710">
              <w:rPr>
                <w:rFonts w:asciiTheme="majorHAnsi" w:hAnsiTheme="majorHAnsi" w:cstheme="majorHAnsi"/>
                <w:sz w:val="24"/>
                <w:szCs w:val="24"/>
                <w:lang w:val="en-US"/>
              </w:rPr>
              <w:t xml:space="preserve"> nT</w:t>
            </w:r>
          </w:p>
        </w:tc>
      </w:tr>
      <w:tr w:rsidR="00E443B6" w:rsidRPr="00790DD4" w14:paraId="17F880FA" w14:textId="77777777" w:rsidTr="00206CF5">
        <w:trPr>
          <w:jc w:val="center"/>
        </w:trPr>
        <w:tc>
          <w:tcPr>
            <w:tcW w:w="4248" w:type="dxa"/>
          </w:tcPr>
          <w:p w14:paraId="406DC5CF" w14:textId="7895192F"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Sensor sensitivity</w:t>
            </w:r>
          </w:p>
        </w:tc>
        <w:tc>
          <w:tcPr>
            <w:tcW w:w="5946" w:type="dxa"/>
          </w:tcPr>
          <w:p w14:paraId="4E4A6B05" w14:textId="704316F0" w:rsidR="00790DD4" w:rsidRPr="00790DD4" w:rsidRDefault="00E443B6" w:rsidP="00E443B6">
            <w:pPr>
              <w:rPr>
                <w:rFonts w:asciiTheme="majorHAnsi" w:hAnsiTheme="majorHAnsi" w:cstheme="majorHAnsi"/>
                <w:sz w:val="24"/>
                <w:szCs w:val="24"/>
                <w:lang w:val="ru-RU"/>
              </w:rPr>
            </w:pPr>
            <w:r w:rsidRPr="00790DD4">
              <w:rPr>
                <w:rFonts w:asciiTheme="majorHAnsi" w:hAnsiTheme="majorHAnsi" w:cstheme="majorHAnsi"/>
                <w:sz w:val="24"/>
                <w:szCs w:val="24"/>
                <w:lang w:val="en-US"/>
              </w:rPr>
              <w:t>0.021 nT/√Hz rms</w:t>
            </w:r>
          </w:p>
        </w:tc>
      </w:tr>
      <w:tr w:rsidR="00E443B6" w:rsidRPr="00502710" w14:paraId="2B4F9A31" w14:textId="77777777" w:rsidTr="00206CF5">
        <w:trPr>
          <w:jc w:val="center"/>
        </w:trPr>
        <w:tc>
          <w:tcPr>
            <w:tcW w:w="4248" w:type="dxa"/>
          </w:tcPr>
          <w:p w14:paraId="40E2EA0C" w14:textId="22D4AE12"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Resolution</w:t>
            </w:r>
          </w:p>
        </w:tc>
        <w:tc>
          <w:tcPr>
            <w:tcW w:w="5946" w:type="dxa"/>
          </w:tcPr>
          <w:p w14:paraId="5C39AA85" w14:textId="5426B5DD"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0.001 nT</w:t>
            </w:r>
          </w:p>
        </w:tc>
      </w:tr>
      <w:tr w:rsidR="00E443B6" w:rsidRPr="00502710" w14:paraId="2D25C01B" w14:textId="77777777" w:rsidTr="00206CF5">
        <w:trPr>
          <w:jc w:val="center"/>
        </w:trPr>
        <w:tc>
          <w:tcPr>
            <w:tcW w:w="4248" w:type="dxa"/>
          </w:tcPr>
          <w:p w14:paraId="5B139108" w14:textId="4D35A7C9"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Optimal angle between sensor axis and field vector</w:t>
            </w:r>
          </w:p>
        </w:tc>
        <w:tc>
          <w:tcPr>
            <w:tcW w:w="5946" w:type="dxa"/>
          </w:tcPr>
          <w:p w14:paraId="18AFD908" w14:textId="1E729972"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90°</w:t>
            </w:r>
          </w:p>
        </w:tc>
      </w:tr>
      <w:tr w:rsidR="00E443B6" w:rsidRPr="00502710" w14:paraId="085FA4C3" w14:textId="77777777" w:rsidTr="00206CF5">
        <w:trPr>
          <w:jc w:val="center"/>
        </w:trPr>
        <w:tc>
          <w:tcPr>
            <w:tcW w:w="4248" w:type="dxa"/>
          </w:tcPr>
          <w:p w14:paraId="05356031" w14:textId="68A22F0C"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Optimum tilt range relative to optimal angle</w:t>
            </w:r>
          </w:p>
        </w:tc>
        <w:tc>
          <w:tcPr>
            <w:tcW w:w="5946" w:type="dxa"/>
          </w:tcPr>
          <w:p w14:paraId="6BB7E1D5" w14:textId="30F3BCF2"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 45°</w:t>
            </w:r>
          </w:p>
        </w:tc>
      </w:tr>
      <w:tr w:rsidR="00E443B6" w:rsidRPr="00502710" w14:paraId="1A5C3064" w14:textId="77777777" w:rsidTr="00206CF5">
        <w:trPr>
          <w:jc w:val="center"/>
        </w:trPr>
        <w:tc>
          <w:tcPr>
            <w:tcW w:w="4248" w:type="dxa"/>
          </w:tcPr>
          <w:p w14:paraId="0E5E3C07" w14:textId="01A4E1C0"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Performance in a range of angles</w:t>
            </w:r>
          </w:p>
        </w:tc>
        <w:tc>
          <w:tcPr>
            <w:tcW w:w="5946" w:type="dxa"/>
          </w:tcPr>
          <w:p w14:paraId="50319CE0" w14:textId="2D752764"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360°</w:t>
            </w:r>
          </w:p>
        </w:tc>
      </w:tr>
      <w:tr w:rsidR="00E443B6" w:rsidRPr="00502710" w14:paraId="513C4049" w14:textId="77777777" w:rsidTr="00206CF5">
        <w:trPr>
          <w:jc w:val="center"/>
        </w:trPr>
        <w:tc>
          <w:tcPr>
            <w:tcW w:w="4248" w:type="dxa"/>
          </w:tcPr>
          <w:p w14:paraId="67031376" w14:textId="01BBB7A7" w:rsidR="00E443B6" w:rsidRPr="00502710" w:rsidRDefault="00790DD4" w:rsidP="00E443B6">
            <w:pPr>
              <w:rPr>
                <w:rFonts w:asciiTheme="majorHAnsi" w:hAnsiTheme="majorHAnsi" w:cstheme="majorHAnsi"/>
                <w:sz w:val="24"/>
                <w:szCs w:val="24"/>
                <w:lang w:val="en-US"/>
              </w:rPr>
            </w:pPr>
            <w:r>
              <w:rPr>
                <w:rFonts w:asciiTheme="majorHAnsi" w:hAnsiTheme="majorHAnsi" w:cstheme="majorHAnsi"/>
                <w:sz w:val="24"/>
                <w:szCs w:val="24"/>
                <w:lang w:val="en-US"/>
              </w:rPr>
              <w:t xml:space="preserve">Heading </w:t>
            </w:r>
            <w:r w:rsidR="00E443B6" w:rsidRPr="00502710">
              <w:rPr>
                <w:rFonts w:asciiTheme="majorHAnsi" w:hAnsiTheme="majorHAnsi" w:cstheme="majorHAnsi"/>
                <w:sz w:val="24"/>
                <w:szCs w:val="24"/>
                <w:lang w:val="en-US"/>
              </w:rPr>
              <w:t>error</w:t>
            </w:r>
          </w:p>
        </w:tc>
        <w:tc>
          <w:tcPr>
            <w:tcW w:w="5946" w:type="dxa"/>
          </w:tcPr>
          <w:p w14:paraId="7C0E721A" w14:textId="5AB920B6"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&lt;0.15 nT (±45°)</w:t>
            </w:r>
          </w:p>
        </w:tc>
      </w:tr>
      <w:tr w:rsidR="00E443B6" w:rsidRPr="00502710" w14:paraId="7FA8BFC1" w14:textId="77777777" w:rsidTr="00206CF5">
        <w:trPr>
          <w:jc w:val="center"/>
        </w:trPr>
        <w:tc>
          <w:tcPr>
            <w:tcW w:w="4248" w:type="dxa"/>
          </w:tcPr>
          <w:p w14:paraId="6AE163F3" w14:textId="0B28BFF6"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Gradient tolerance</w:t>
            </w:r>
          </w:p>
        </w:tc>
        <w:tc>
          <w:tcPr>
            <w:tcW w:w="5946" w:type="dxa"/>
          </w:tcPr>
          <w:p w14:paraId="63C46021" w14:textId="3558EBAD" w:rsidR="00E443B6" w:rsidRPr="00502710" w:rsidRDefault="00E443B6" w:rsidP="00E443B6">
            <w:pPr>
              <w:rPr>
                <w:rFonts w:asciiTheme="majorHAnsi" w:hAnsiTheme="majorHAnsi" w:cstheme="majorHAnsi"/>
                <w:sz w:val="24"/>
                <w:szCs w:val="24"/>
                <w:lang w:val="en-US"/>
              </w:rPr>
            </w:pPr>
            <w:r w:rsidRPr="00502710">
              <w:rPr>
                <w:rFonts w:asciiTheme="majorHAnsi" w:hAnsiTheme="majorHAnsi" w:cstheme="majorHAnsi"/>
                <w:sz w:val="24"/>
                <w:szCs w:val="24"/>
                <w:lang w:val="en-US"/>
              </w:rPr>
              <w:t>30 000 nT/m</w:t>
            </w:r>
          </w:p>
        </w:tc>
      </w:tr>
      <w:tr w:rsidR="00920BB7" w:rsidRPr="00790DD4" w14:paraId="627A1734" w14:textId="77777777" w:rsidTr="00206CF5">
        <w:trPr>
          <w:jc w:val="center"/>
        </w:trPr>
        <w:tc>
          <w:tcPr>
            <w:tcW w:w="4248" w:type="dxa"/>
          </w:tcPr>
          <w:p w14:paraId="341D95CE" w14:textId="12F498B8"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Sample rates</w:t>
            </w:r>
          </w:p>
        </w:tc>
        <w:tc>
          <w:tcPr>
            <w:tcW w:w="5946" w:type="dxa"/>
            <w:vAlign w:val="center"/>
          </w:tcPr>
          <w:p w14:paraId="6E08CBA9" w14:textId="43766110" w:rsidR="00920BB7" w:rsidRPr="00790DD4" w:rsidRDefault="00920BB7" w:rsidP="00920BB7">
            <w:pPr>
              <w:rPr>
                <w:rFonts w:asciiTheme="majorHAnsi" w:hAnsiTheme="majorHAnsi" w:cstheme="majorHAnsi"/>
                <w:sz w:val="24"/>
                <w:szCs w:val="24"/>
                <w:lang w:val="en-US"/>
              </w:rPr>
            </w:pPr>
            <w:r w:rsidRPr="00206CF5">
              <w:rPr>
                <w:rFonts w:asciiTheme="majorHAnsi" w:hAnsiTheme="majorHAnsi" w:cstheme="majorHAnsi"/>
                <w:sz w:val="24"/>
                <w:szCs w:val="24"/>
                <w:lang w:val="en-US"/>
              </w:rPr>
              <w:t>0.2, 0.25, 0.5, 1 s and longer with 1 s step</w:t>
            </w:r>
          </w:p>
        </w:tc>
      </w:tr>
      <w:tr w:rsidR="00B841A5" w:rsidRPr="00502710" w14:paraId="76CA797D" w14:textId="77777777" w:rsidTr="00206CF5">
        <w:trPr>
          <w:jc w:val="center"/>
        </w:trPr>
        <w:tc>
          <w:tcPr>
            <w:tcW w:w="4248" w:type="dxa"/>
          </w:tcPr>
          <w:p w14:paraId="2669BF12" w14:textId="2CAC34BC" w:rsidR="00B841A5" w:rsidRPr="00502710" w:rsidRDefault="00B841A5" w:rsidP="00B841A5">
            <w:pPr>
              <w:rPr>
                <w:rFonts w:asciiTheme="majorHAnsi" w:hAnsiTheme="majorHAnsi" w:cstheme="majorHAnsi"/>
                <w:sz w:val="24"/>
                <w:szCs w:val="24"/>
                <w:lang w:val="en-US"/>
              </w:rPr>
            </w:pPr>
            <w:proofErr w:type="gramStart"/>
            <w:r w:rsidRPr="00502710">
              <w:rPr>
                <w:rFonts w:asciiTheme="majorHAnsi" w:hAnsiTheme="majorHAnsi" w:cstheme="majorHAnsi"/>
                <w:sz w:val="24"/>
                <w:szCs w:val="24"/>
                <w:lang w:val="en-US"/>
              </w:rPr>
              <w:t>Sensors</w:t>
            </w:r>
            <w:proofErr w:type="gramEnd"/>
            <w:r w:rsidRPr="00502710">
              <w:rPr>
                <w:rFonts w:asciiTheme="majorHAnsi" w:hAnsiTheme="majorHAnsi" w:cstheme="majorHAnsi"/>
                <w:sz w:val="24"/>
                <w:szCs w:val="24"/>
                <w:lang w:val="en-US"/>
              </w:rPr>
              <w:t xml:space="preserve"> stability</w:t>
            </w:r>
          </w:p>
        </w:tc>
        <w:tc>
          <w:tcPr>
            <w:tcW w:w="5946" w:type="dxa"/>
          </w:tcPr>
          <w:p w14:paraId="41D3D621" w14:textId="73259F13" w:rsidR="00B841A5" w:rsidRPr="00502710" w:rsidRDefault="00790DD4" w:rsidP="00B841A5">
            <w:pPr>
              <w:rPr>
                <w:rFonts w:asciiTheme="majorHAnsi" w:hAnsiTheme="majorHAnsi" w:cstheme="majorHAnsi"/>
                <w:sz w:val="24"/>
                <w:szCs w:val="24"/>
                <w:lang w:val="en-US"/>
              </w:rPr>
            </w:pPr>
            <w:r>
              <w:rPr>
                <w:rFonts w:asciiTheme="majorHAnsi" w:hAnsiTheme="majorHAnsi" w:cstheme="majorHAnsi"/>
                <w:sz w:val="24"/>
                <w:szCs w:val="24"/>
                <w:lang w:val="en-US"/>
              </w:rPr>
              <w:t>&gt;</w:t>
            </w:r>
            <w:r w:rsidR="00B841A5" w:rsidRPr="00502710">
              <w:rPr>
                <w:rFonts w:asciiTheme="majorHAnsi" w:hAnsiTheme="majorHAnsi" w:cstheme="majorHAnsi"/>
                <w:sz w:val="24"/>
                <w:szCs w:val="24"/>
                <w:lang w:val="en-US"/>
              </w:rPr>
              <w:t>10 years</w:t>
            </w:r>
            <w:r w:rsidR="000E7ACB" w:rsidRPr="00502710">
              <w:rPr>
                <w:rFonts w:asciiTheme="majorHAnsi" w:hAnsiTheme="majorHAnsi" w:cstheme="majorHAnsi"/>
                <w:sz w:val="24"/>
                <w:szCs w:val="24"/>
                <w:lang w:val="en-US"/>
              </w:rPr>
              <w:t xml:space="preserve"> under normal conditions</w:t>
            </w:r>
          </w:p>
        </w:tc>
      </w:tr>
      <w:tr w:rsidR="00B841A5" w:rsidRPr="00790DD4" w14:paraId="41DF6A6F" w14:textId="77777777" w:rsidTr="00206CF5">
        <w:trPr>
          <w:jc w:val="center"/>
        </w:trPr>
        <w:tc>
          <w:tcPr>
            <w:tcW w:w="4248" w:type="dxa"/>
          </w:tcPr>
          <w:p w14:paraId="214BC7EF" w14:textId="35E1E486" w:rsidR="00B841A5" w:rsidRPr="00502710" w:rsidRDefault="00B841A5" w:rsidP="00B841A5">
            <w:pPr>
              <w:rPr>
                <w:rFonts w:asciiTheme="majorHAnsi" w:hAnsiTheme="majorHAnsi" w:cstheme="majorHAnsi"/>
                <w:sz w:val="24"/>
                <w:szCs w:val="24"/>
                <w:lang w:val="en-US"/>
              </w:rPr>
            </w:pPr>
            <w:r w:rsidRPr="00502710">
              <w:rPr>
                <w:rFonts w:asciiTheme="majorHAnsi" w:hAnsiTheme="majorHAnsi" w:cstheme="majorHAnsi"/>
                <w:sz w:val="24"/>
                <w:szCs w:val="24"/>
                <w:lang w:val="en-US"/>
              </w:rPr>
              <w:t>Interfaces</w:t>
            </w:r>
          </w:p>
        </w:tc>
        <w:tc>
          <w:tcPr>
            <w:tcW w:w="5946" w:type="dxa"/>
          </w:tcPr>
          <w:p w14:paraId="7341E447" w14:textId="73B952F2" w:rsidR="00B841A5" w:rsidRPr="00502710" w:rsidRDefault="00920BB7" w:rsidP="00B841A5">
            <w:pPr>
              <w:rPr>
                <w:rFonts w:asciiTheme="majorHAnsi" w:hAnsiTheme="majorHAnsi" w:cstheme="majorHAnsi"/>
                <w:sz w:val="24"/>
                <w:szCs w:val="24"/>
                <w:lang w:val="en-US"/>
              </w:rPr>
            </w:pPr>
            <w:r w:rsidRPr="00206CF5">
              <w:rPr>
                <w:rFonts w:asciiTheme="majorHAnsi" w:hAnsiTheme="majorHAnsi" w:cstheme="majorHAnsi"/>
                <w:sz w:val="24"/>
                <w:szCs w:val="24"/>
                <w:lang w:val="en-US"/>
              </w:rPr>
              <w:t>built-in: USB, RS-232, CAN FD.</w:t>
            </w:r>
            <w:r w:rsidRPr="00206CF5">
              <w:rPr>
                <w:rFonts w:asciiTheme="majorHAnsi" w:hAnsiTheme="majorHAnsi" w:cstheme="majorHAnsi"/>
                <w:sz w:val="24"/>
                <w:szCs w:val="24"/>
                <w:lang w:val="en-US"/>
              </w:rPr>
              <w:br/>
              <w:t>optional: Ethernet (CAN-Ethernet interface unit required)</w:t>
            </w:r>
          </w:p>
        </w:tc>
      </w:tr>
      <w:tr w:rsidR="00B841A5" w:rsidRPr="00790DD4" w14:paraId="6BC6FDF6" w14:textId="77777777" w:rsidTr="00206CF5">
        <w:trPr>
          <w:jc w:val="center"/>
        </w:trPr>
        <w:tc>
          <w:tcPr>
            <w:tcW w:w="4248" w:type="dxa"/>
          </w:tcPr>
          <w:p w14:paraId="59CBCC55" w14:textId="21B65346" w:rsidR="00B841A5" w:rsidRPr="00502710" w:rsidRDefault="00B841A5" w:rsidP="00B841A5">
            <w:pPr>
              <w:rPr>
                <w:rFonts w:asciiTheme="majorHAnsi" w:hAnsiTheme="majorHAnsi" w:cstheme="majorHAnsi"/>
                <w:sz w:val="24"/>
                <w:szCs w:val="24"/>
                <w:lang w:val="en-US"/>
              </w:rPr>
            </w:pPr>
            <w:r w:rsidRPr="00502710">
              <w:rPr>
                <w:rFonts w:asciiTheme="majorHAnsi" w:hAnsiTheme="majorHAnsi" w:cstheme="majorHAnsi"/>
                <w:sz w:val="24"/>
                <w:szCs w:val="24"/>
                <w:lang w:val="en-US"/>
              </w:rPr>
              <w:t>Maximum communication cable length</w:t>
            </w:r>
          </w:p>
        </w:tc>
        <w:tc>
          <w:tcPr>
            <w:tcW w:w="5946" w:type="dxa"/>
          </w:tcPr>
          <w:p w14:paraId="7A6ABC4E" w14:textId="6AA578A6" w:rsidR="00B841A5" w:rsidRPr="00502710" w:rsidRDefault="00B841A5" w:rsidP="00B841A5">
            <w:pPr>
              <w:rPr>
                <w:rFonts w:asciiTheme="majorHAnsi" w:hAnsiTheme="majorHAnsi" w:cstheme="majorHAnsi"/>
                <w:sz w:val="24"/>
                <w:szCs w:val="24"/>
                <w:lang w:val="en-US"/>
              </w:rPr>
            </w:pPr>
            <w:r w:rsidRPr="00502710">
              <w:rPr>
                <w:rFonts w:asciiTheme="majorHAnsi" w:hAnsiTheme="majorHAnsi" w:cstheme="majorHAnsi"/>
                <w:sz w:val="24"/>
                <w:szCs w:val="24"/>
                <w:lang w:val="en-US"/>
              </w:rPr>
              <w:t>up to 6 km (CAN FD), up to 100 m (RS-232)</w:t>
            </w:r>
          </w:p>
        </w:tc>
      </w:tr>
      <w:tr w:rsidR="00920BB7" w:rsidRPr="00790DD4" w14:paraId="705E8369" w14:textId="77777777" w:rsidTr="00206CF5">
        <w:trPr>
          <w:jc w:val="center"/>
        </w:trPr>
        <w:tc>
          <w:tcPr>
            <w:tcW w:w="4248" w:type="dxa"/>
            <w:vAlign w:val="center"/>
          </w:tcPr>
          <w:p w14:paraId="051CED56" w14:textId="537366E0" w:rsidR="00920BB7" w:rsidRPr="00502710" w:rsidRDefault="00920BB7" w:rsidP="00920BB7">
            <w:pPr>
              <w:rPr>
                <w:rFonts w:asciiTheme="majorHAnsi" w:hAnsiTheme="majorHAnsi" w:cstheme="majorHAnsi"/>
                <w:sz w:val="24"/>
                <w:szCs w:val="24"/>
                <w:lang w:val="en-US"/>
              </w:rPr>
            </w:pPr>
            <w:r w:rsidRPr="00206CF5">
              <w:rPr>
                <w:rFonts w:asciiTheme="majorHAnsi" w:hAnsiTheme="majorHAnsi" w:cstheme="majorHAnsi"/>
                <w:sz w:val="24"/>
                <w:szCs w:val="24"/>
                <w:lang w:val="en-US"/>
              </w:rPr>
              <w:t>GNSS receiver</w:t>
            </w:r>
          </w:p>
        </w:tc>
        <w:tc>
          <w:tcPr>
            <w:tcW w:w="5946" w:type="dxa"/>
            <w:vAlign w:val="center"/>
          </w:tcPr>
          <w:p w14:paraId="41C9A8D3" w14:textId="34C2165B" w:rsidR="00920BB7" w:rsidRPr="00FD7C8D" w:rsidRDefault="00920BB7" w:rsidP="00920BB7">
            <w:pPr>
              <w:rPr>
                <w:rFonts w:asciiTheme="majorHAnsi" w:hAnsiTheme="majorHAnsi" w:cstheme="majorHAnsi"/>
                <w:sz w:val="24"/>
                <w:szCs w:val="24"/>
                <w:lang w:val="en-US"/>
              </w:rPr>
            </w:pPr>
            <w:r w:rsidRPr="00206CF5">
              <w:rPr>
                <w:rFonts w:asciiTheme="majorHAnsi" w:hAnsiTheme="majorHAnsi" w:cstheme="majorHAnsi"/>
                <w:sz w:val="24"/>
                <w:szCs w:val="24"/>
                <w:lang w:val="en-US"/>
              </w:rPr>
              <w:t>built-in and optional external</w:t>
            </w:r>
          </w:p>
        </w:tc>
      </w:tr>
      <w:tr w:rsidR="00920BB7" w:rsidRPr="00790DD4" w14:paraId="1CA60656" w14:textId="77777777" w:rsidTr="00206CF5">
        <w:trPr>
          <w:jc w:val="center"/>
        </w:trPr>
        <w:tc>
          <w:tcPr>
            <w:tcW w:w="4248" w:type="dxa"/>
            <w:vAlign w:val="center"/>
          </w:tcPr>
          <w:p w14:paraId="1E3E894A" w14:textId="14E068EB" w:rsidR="00920BB7" w:rsidRPr="00502710" w:rsidRDefault="00920BB7" w:rsidP="00920BB7">
            <w:pPr>
              <w:rPr>
                <w:rFonts w:asciiTheme="majorHAnsi" w:hAnsiTheme="majorHAnsi" w:cstheme="majorHAnsi"/>
                <w:sz w:val="24"/>
                <w:szCs w:val="24"/>
                <w:lang w:val="en-US"/>
              </w:rPr>
            </w:pPr>
            <w:r w:rsidRPr="00206CF5">
              <w:rPr>
                <w:rFonts w:asciiTheme="majorHAnsi" w:hAnsiTheme="majorHAnsi" w:cstheme="majorHAnsi"/>
                <w:sz w:val="24"/>
                <w:szCs w:val="24"/>
                <w:lang w:val="en-US"/>
              </w:rPr>
              <w:t>GNSS antenna</w:t>
            </w:r>
          </w:p>
        </w:tc>
        <w:tc>
          <w:tcPr>
            <w:tcW w:w="5946" w:type="dxa"/>
            <w:vAlign w:val="center"/>
          </w:tcPr>
          <w:p w14:paraId="602593DA" w14:textId="0025BA45" w:rsidR="00920BB7" w:rsidRPr="00502710" w:rsidRDefault="00920BB7" w:rsidP="00920BB7">
            <w:pPr>
              <w:pStyle w:val="NormalWeb"/>
              <w:spacing w:before="0" w:beforeAutospacing="0" w:after="0" w:afterAutospacing="0"/>
              <w:rPr>
                <w:rFonts w:asciiTheme="majorHAnsi" w:eastAsiaTheme="minorHAnsi" w:hAnsiTheme="majorHAnsi" w:cstheme="majorHAnsi"/>
                <w:lang w:val="en-US" w:eastAsia="en-US"/>
              </w:rPr>
            </w:pPr>
            <w:r w:rsidRPr="00206CF5">
              <w:rPr>
                <w:rFonts w:asciiTheme="majorHAnsi" w:eastAsiaTheme="minorHAnsi" w:hAnsiTheme="majorHAnsi" w:cstheme="majorHAnsi"/>
                <w:lang w:val="en-US" w:eastAsia="en-US"/>
              </w:rPr>
              <w:t>built-in and optional external</w:t>
            </w:r>
          </w:p>
        </w:tc>
      </w:tr>
      <w:tr w:rsidR="00920BB7" w:rsidRPr="00790DD4" w14:paraId="37A1D180" w14:textId="77777777" w:rsidTr="00206CF5">
        <w:trPr>
          <w:jc w:val="center"/>
        </w:trPr>
        <w:tc>
          <w:tcPr>
            <w:tcW w:w="4248" w:type="dxa"/>
            <w:vAlign w:val="center"/>
          </w:tcPr>
          <w:p w14:paraId="02DED6F3" w14:textId="426793B3" w:rsidR="00920BB7" w:rsidRPr="00502710" w:rsidRDefault="00920BB7" w:rsidP="00920BB7">
            <w:pPr>
              <w:rPr>
                <w:rFonts w:asciiTheme="majorHAnsi" w:hAnsiTheme="majorHAnsi" w:cstheme="majorHAnsi"/>
                <w:sz w:val="24"/>
                <w:szCs w:val="24"/>
                <w:lang w:val="en-US"/>
              </w:rPr>
            </w:pPr>
            <w:r w:rsidRPr="00206CF5">
              <w:rPr>
                <w:rFonts w:asciiTheme="majorHAnsi" w:hAnsiTheme="majorHAnsi" w:cstheme="majorHAnsi"/>
                <w:sz w:val="24"/>
                <w:szCs w:val="24"/>
                <w:lang w:val="en-US"/>
              </w:rPr>
              <w:t>GNSS signals</w:t>
            </w:r>
          </w:p>
        </w:tc>
        <w:tc>
          <w:tcPr>
            <w:tcW w:w="5946" w:type="dxa"/>
            <w:vAlign w:val="center"/>
          </w:tcPr>
          <w:p w14:paraId="39E8EB90" w14:textId="1A9A216F" w:rsidR="00920BB7" w:rsidRPr="00502710" w:rsidRDefault="00920BB7" w:rsidP="00920BB7">
            <w:pPr>
              <w:pStyle w:val="NormalWeb"/>
              <w:spacing w:before="0" w:beforeAutospacing="0" w:after="0" w:afterAutospacing="0"/>
              <w:rPr>
                <w:rFonts w:asciiTheme="majorHAnsi" w:eastAsiaTheme="minorHAnsi" w:hAnsiTheme="majorHAnsi" w:cstheme="majorHAnsi"/>
                <w:lang w:val="en-US" w:eastAsia="en-US"/>
              </w:rPr>
            </w:pPr>
            <w:r w:rsidRPr="00206CF5">
              <w:rPr>
                <w:rFonts w:asciiTheme="majorHAnsi" w:eastAsiaTheme="minorHAnsi" w:hAnsiTheme="majorHAnsi" w:cstheme="majorHAnsi"/>
                <w:lang w:val="en-US" w:eastAsia="en-US"/>
              </w:rPr>
              <w:t>GPS L1C/A and L2C; GLONASS L1OF and L2OF; Galileo E1B/C and E5b; BeiDou B1I and B2I; QZSS L1C/A, L1S and L2C. SBAS: WAAS, EGNOS, MSAS, GAGAN, SDCM.</w:t>
            </w:r>
          </w:p>
        </w:tc>
      </w:tr>
      <w:tr w:rsidR="00B841A5" w:rsidRPr="00790DD4" w14:paraId="6349D972" w14:textId="77777777" w:rsidTr="00206CF5">
        <w:trPr>
          <w:jc w:val="center"/>
        </w:trPr>
        <w:tc>
          <w:tcPr>
            <w:tcW w:w="4248" w:type="dxa"/>
          </w:tcPr>
          <w:p w14:paraId="22056D5A" w14:textId="60AF7B09" w:rsidR="00B841A5" w:rsidRPr="00FD7C8D" w:rsidRDefault="00B841A5" w:rsidP="00B841A5">
            <w:pPr>
              <w:rPr>
                <w:rFonts w:asciiTheme="majorHAnsi" w:hAnsiTheme="majorHAnsi" w:cstheme="majorHAnsi"/>
                <w:sz w:val="24"/>
                <w:szCs w:val="24"/>
                <w:lang w:val="en-US"/>
              </w:rPr>
            </w:pPr>
            <w:r w:rsidRPr="00FD7C8D">
              <w:rPr>
                <w:rFonts w:asciiTheme="majorHAnsi" w:hAnsiTheme="majorHAnsi" w:cstheme="majorHAnsi"/>
                <w:sz w:val="24"/>
                <w:szCs w:val="24"/>
                <w:lang w:val="en-US"/>
              </w:rPr>
              <w:t>Connectors</w:t>
            </w:r>
          </w:p>
        </w:tc>
        <w:tc>
          <w:tcPr>
            <w:tcW w:w="5946" w:type="dxa"/>
          </w:tcPr>
          <w:p w14:paraId="4540D576" w14:textId="470FEA5A" w:rsidR="00B841A5" w:rsidRPr="00FD7C8D" w:rsidRDefault="00B841A5" w:rsidP="00B841A5">
            <w:pPr>
              <w:rPr>
                <w:rFonts w:asciiTheme="majorHAnsi" w:hAnsiTheme="majorHAnsi" w:cstheme="majorHAnsi"/>
                <w:sz w:val="24"/>
                <w:szCs w:val="24"/>
                <w:lang w:val="en-US"/>
              </w:rPr>
            </w:pPr>
            <w:r w:rsidRPr="00FD7C8D">
              <w:rPr>
                <w:rFonts w:asciiTheme="majorHAnsi" w:hAnsiTheme="majorHAnsi" w:cstheme="majorHAnsi"/>
                <w:sz w:val="24"/>
                <w:szCs w:val="24"/>
                <w:lang w:val="en-US"/>
              </w:rPr>
              <w:t>2 × CAN FD+12V / RS232+12V, USB, external GNSS antenna</w:t>
            </w:r>
          </w:p>
        </w:tc>
      </w:tr>
      <w:tr w:rsidR="00B841A5" w:rsidRPr="003D708B" w14:paraId="1B0C3CB9" w14:textId="77777777" w:rsidTr="00206CF5">
        <w:trPr>
          <w:jc w:val="center"/>
        </w:trPr>
        <w:tc>
          <w:tcPr>
            <w:tcW w:w="4248" w:type="dxa"/>
          </w:tcPr>
          <w:p w14:paraId="18F7F9AA" w14:textId="489E5B15" w:rsidR="00B841A5" w:rsidRPr="00FD7C8D" w:rsidRDefault="00B841A5" w:rsidP="00B841A5">
            <w:pPr>
              <w:rPr>
                <w:rFonts w:asciiTheme="majorHAnsi" w:hAnsiTheme="majorHAnsi" w:cstheme="majorHAnsi"/>
                <w:sz w:val="24"/>
                <w:szCs w:val="24"/>
                <w:lang w:val="en-US"/>
              </w:rPr>
            </w:pPr>
            <w:r w:rsidRPr="00FD7C8D">
              <w:rPr>
                <w:rFonts w:asciiTheme="majorHAnsi" w:hAnsiTheme="majorHAnsi" w:cstheme="majorHAnsi"/>
                <w:sz w:val="24"/>
                <w:szCs w:val="24"/>
                <w:lang w:val="en-US"/>
              </w:rPr>
              <w:t>Display</w:t>
            </w:r>
          </w:p>
        </w:tc>
        <w:tc>
          <w:tcPr>
            <w:tcW w:w="5946" w:type="dxa"/>
          </w:tcPr>
          <w:p w14:paraId="7C31BC28" w14:textId="5EB44FD0" w:rsidR="00B841A5" w:rsidRPr="00FD7C8D" w:rsidRDefault="00B841A5" w:rsidP="00B841A5">
            <w:pPr>
              <w:rPr>
                <w:rFonts w:asciiTheme="majorHAnsi" w:hAnsiTheme="majorHAnsi" w:cstheme="majorHAnsi"/>
                <w:sz w:val="24"/>
                <w:szCs w:val="24"/>
                <w:lang w:val="en-US"/>
              </w:rPr>
            </w:pPr>
            <w:r w:rsidRPr="00FD7C8D">
              <w:rPr>
                <w:rFonts w:asciiTheme="majorHAnsi" w:hAnsiTheme="majorHAnsi" w:cstheme="majorHAnsi"/>
                <w:sz w:val="24"/>
                <w:szCs w:val="24"/>
                <w:lang w:val="en-US"/>
              </w:rPr>
              <w:t xml:space="preserve">240 × 128, LCD </w:t>
            </w:r>
            <w:r w:rsidR="00206CF5">
              <w:rPr>
                <w:rFonts w:asciiTheme="majorHAnsi" w:hAnsiTheme="majorHAnsi" w:cstheme="majorHAnsi"/>
                <w:sz w:val="24"/>
                <w:szCs w:val="24"/>
                <w:lang w:val="en-US"/>
              </w:rPr>
              <w:t xml:space="preserve">with </w:t>
            </w:r>
            <w:r w:rsidR="00187F04" w:rsidRPr="000E7ACB">
              <w:rPr>
                <w:rFonts w:asciiTheme="majorHAnsi" w:hAnsiTheme="majorHAnsi" w:cstheme="majorHAnsi"/>
                <w:sz w:val="24"/>
                <w:szCs w:val="24"/>
                <w:lang w:val="en-US"/>
              </w:rPr>
              <w:t>heate</w:t>
            </w:r>
            <w:r w:rsidR="00206CF5">
              <w:rPr>
                <w:rFonts w:asciiTheme="majorHAnsi" w:hAnsiTheme="majorHAnsi" w:cstheme="majorHAnsi"/>
                <w:sz w:val="24"/>
                <w:szCs w:val="24"/>
                <w:lang w:val="en-US"/>
              </w:rPr>
              <w:t>r</w:t>
            </w:r>
          </w:p>
        </w:tc>
      </w:tr>
      <w:tr w:rsidR="00206CF5" w:rsidRPr="003D708B" w14:paraId="5AFDDD33" w14:textId="77777777" w:rsidTr="00206CF5">
        <w:trPr>
          <w:jc w:val="center"/>
        </w:trPr>
        <w:tc>
          <w:tcPr>
            <w:tcW w:w="4248" w:type="dxa"/>
            <w:vAlign w:val="center"/>
          </w:tcPr>
          <w:p w14:paraId="382A96B5" w14:textId="40002BF2" w:rsidR="00206CF5" w:rsidRPr="00FD7C8D" w:rsidRDefault="00206CF5" w:rsidP="00206CF5">
            <w:pPr>
              <w:rPr>
                <w:rFonts w:asciiTheme="majorHAnsi" w:hAnsiTheme="majorHAnsi" w:cstheme="majorHAnsi"/>
                <w:sz w:val="24"/>
                <w:szCs w:val="24"/>
                <w:lang w:val="en-US"/>
              </w:rPr>
            </w:pPr>
            <w:r w:rsidRPr="00206CF5">
              <w:rPr>
                <w:rFonts w:asciiTheme="majorHAnsi" w:hAnsiTheme="majorHAnsi" w:cstheme="majorHAnsi"/>
                <w:sz w:val="24"/>
                <w:szCs w:val="24"/>
                <w:lang w:val="en-US"/>
              </w:rPr>
              <w:t>Keypad</w:t>
            </w:r>
          </w:p>
        </w:tc>
        <w:tc>
          <w:tcPr>
            <w:tcW w:w="5946" w:type="dxa"/>
            <w:vAlign w:val="center"/>
          </w:tcPr>
          <w:p w14:paraId="54E47232" w14:textId="3A1C1633" w:rsidR="00206CF5" w:rsidRPr="00FD7C8D" w:rsidRDefault="00206CF5" w:rsidP="00206CF5">
            <w:pPr>
              <w:rPr>
                <w:rFonts w:asciiTheme="majorHAnsi" w:hAnsiTheme="majorHAnsi" w:cstheme="majorHAnsi"/>
                <w:sz w:val="24"/>
                <w:szCs w:val="24"/>
                <w:lang w:val="en-US"/>
              </w:rPr>
            </w:pPr>
            <w:r w:rsidRPr="00206CF5">
              <w:rPr>
                <w:rFonts w:asciiTheme="majorHAnsi" w:hAnsiTheme="majorHAnsi" w:cstheme="majorHAnsi"/>
                <w:sz w:val="24"/>
                <w:szCs w:val="24"/>
                <w:lang w:val="en-US"/>
              </w:rPr>
              <w:t>32 buttons</w:t>
            </w:r>
          </w:p>
        </w:tc>
      </w:tr>
      <w:tr w:rsidR="00206CF5" w:rsidRPr="00206CF5" w14:paraId="760BE655" w14:textId="77777777" w:rsidTr="00206CF5">
        <w:trPr>
          <w:jc w:val="center"/>
        </w:trPr>
        <w:tc>
          <w:tcPr>
            <w:tcW w:w="4248" w:type="dxa"/>
            <w:vAlign w:val="center"/>
          </w:tcPr>
          <w:p w14:paraId="3064B085" w14:textId="44469FE7" w:rsidR="00206CF5" w:rsidRPr="00A30AFE" w:rsidRDefault="00206CF5" w:rsidP="00206CF5">
            <w:pPr>
              <w:rPr>
                <w:rFonts w:asciiTheme="majorHAnsi" w:hAnsiTheme="majorHAnsi" w:cstheme="majorHAnsi"/>
                <w:sz w:val="24"/>
                <w:szCs w:val="24"/>
                <w:lang w:val="en-US"/>
              </w:rPr>
            </w:pPr>
            <w:r w:rsidRPr="00206CF5">
              <w:rPr>
                <w:rFonts w:asciiTheme="majorHAnsi" w:hAnsiTheme="majorHAnsi" w:cstheme="majorHAnsi"/>
                <w:sz w:val="24"/>
                <w:szCs w:val="24"/>
                <w:lang w:val="en-US"/>
              </w:rPr>
              <w:t>Built-in memory</w:t>
            </w:r>
          </w:p>
        </w:tc>
        <w:tc>
          <w:tcPr>
            <w:tcW w:w="5946" w:type="dxa"/>
            <w:vAlign w:val="center"/>
          </w:tcPr>
          <w:p w14:paraId="21D4A6B3" w14:textId="697758A9" w:rsidR="00206CF5" w:rsidRPr="00A944B2" w:rsidRDefault="00206CF5" w:rsidP="00206CF5">
            <w:pPr>
              <w:rPr>
                <w:rFonts w:asciiTheme="majorHAnsi" w:hAnsiTheme="majorHAnsi" w:cstheme="majorHAnsi"/>
                <w:sz w:val="24"/>
                <w:szCs w:val="24"/>
                <w:lang w:val="en-US"/>
              </w:rPr>
            </w:pPr>
            <w:r w:rsidRPr="00206CF5">
              <w:rPr>
                <w:rFonts w:asciiTheme="majorHAnsi" w:hAnsiTheme="majorHAnsi" w:cstheme="majorHAnsi"/>
                <w:sz w:val="24"/>
                <w:szCs w:val="24"/>
                <w:lang w:val="en-US"/>
              </w:rPr>
              <w:t>up to 32 Gb (microSD) – more than 250,000,000 readings</w:t>
            </w:r>
          </w:p>
        </w:tc>
      </w:tr>
      <w:tr w:rsidR="00206CF5" w:rsidRPr="00790DD4" w14:paraId="25B2BA61" w14:textId="77777777" w:rsidTr="00206CF5">
        <w:trPr>
          <w:jc w:val="center"/>
        </w:trPr>
        <w:tc>
          <w:tcPr>
            <w:tcW w:w="4248" w:type="dxa"/>
            <w:vAlign w:val="center"/>
          </w:tcPr>
          <w:p w14:paraId="41904BC1" w14:textId="2B3F5451" w:rsidR="00206CF5" w:rsidRPr="00A30AFE" w:rsidRDefault="00206CF5" w:rsidP="00206CF5">
            <w:pPr>
              <w:rPr>
                <w:rFonts w:asciiTheme="majorHAnsi" w:hAnsiTheme="majorHAnsi" w:cstheme="majorHAnsi"/>
                <w:sz w:val="24"/>
                <w:szCs w:val="24"/>
                <w:lang w:val="en-US"/>
              </w:rPr>
            </w:pPr>
            <w:r w:rsidRPr="00206CF5">
              <w:rPr>
                <w:rFonts w:asciiTheme="majorHAnsi" w:hAnsiTheme="majorHAnsi" w:cstheme="majorHAnsi"/>
                <w:sz w:val="24"/>
                <w:szCs w:val="24"/>
                <w:lang w:val="en-US"/>
              </w:rPr>
              <w:t>Power supply</w:t>
            </w:r>
          </w:p>
        </w:tc>
        <w:tc>
          <w:tcPr>
            <w:tcW w:w="5946" w:type="dxa"/>
            <w:vAlign w:val="center"/>
          </w:tcPr>
          <w:p w14:paraId="57B71523" w14:textId="08175AAB" w:rsidR="00206CF5" w:rsidRPr="00A944B2" w:rsidRDefault="00206CF5" w:rsidP="00206CF5">
            <w:pPr>
              <w:rPr>
                <w:rFonts w:asciiTheme="majorHAnsi" w:hAnsiTheme="majorHAnsi" w:cstheme="majorHAnsi"/>
                <w:sz w:val="24"/>
                <w:szCs w:val="24"/>
                <w:lang w:val="en-US"/>
              </w:rPr>
            </w:pPr>
            <w:r w:rsidRPr="00206CF5">
              <w:rPr>
                <w:rFonts w:asciiTheme="majorHAnsi" w:hAnsiTheme="majorHAnsi" w:cstheme="majorHAnsi"/>
                <w:sz w:val="24"/>
                <w:szCs w:val="24"/>
                <w:lang w:val="en-US"/>
              </w:rPr>
              <w:t>11-16.8 VDC, Li-ion, LiFePo4 or lead-acid battery</w:t>
            </w:r>
            <w:r w:rsidRPr="00206CF5">
              <w:rPr>
                <w:rFonts w:asciiTheme="majorHAnsi" w:hAnsiTheme="majorHAnsi" w:cstheme="majorHAnsi"/>
                <w:sz w:val="24"/>
                <w:szCs w:val="24"/>
                <w:lang w:val="en-US"/>
              </w:rPr>
              <w:br/>
              <w:t>100-240 VAC, optional power supply required</w:t>
            </w:r>
          </w:p>
        </w:tc>
      </w:tr>
      <w:tr w:rsidR="0014325C" w:rsidRPr="003D708B" w14:paraId="37BEF9D1" w14:textId="77777777" w:rsidTr="00206CF5">
        <w:trPr>
          <w:jc w:val="center"/>
        </w:trPr>
        <w:tc>
          <w:tcPr>
            <w:tcW w:w="4248" w:type="dxa"/>
            <w:vAlign w:val="center"/>
          </w:tcPr>
          <w:p w14:paraId="7798C308" w14:textId="2FC5BC6D" w:rsidR="0014325C" w:rsidRPr="00FD7C8D" w:rsidRDefault="0014325C" w:rsidP="0014325C">
            <w:pPr>
              <w:rPr>
                <w:rFonts w:asciiTheme="majorHAnsi" w:hAnsiTheme="majorHAnsi" w:cstheme="majorHAnsi"/>
                <w:sz w:val="24"/>
                <w:szCs w:val="24"/>
                <w:lang w:val="en-US"/>
              </w:rPr>
            </w:pPr>
            <w:r w:rsidRPr="00206CF5">
              <w:rPr>
                <w:rFonts w:asciiTheme="majorHAnsi" w:hAnsiTheme="majorHAnsi" w:cstheme="majorHAnsi"/>
                <w:sz w:val="24"/>
                <w:szCs w:val="24"/>
                <w:lang w:val="en-US"/>
              </w:rPr>
              <w:t>Operating temperature</w:t>
            </w:r>
          </w:p>
        </w:tc>
        <w:tc>
          <w:tcPr>
            <w:tcW w:w="5946" w:type="dxa"/>
            <w:vAlign w:val="center"/>
          </w:tcPr>
          <w:p w14:paraId="3A7F1114" w14:textId="0AAA6148" w:rsidR="0014325C" w:rsidRPr="00FD7C8D" w:rsidRDefault="0014325C" w:rsidP="0014325C">
            <w:pPr>
              <w:rPr>
                <w:rFonts w:asciiTheme="majorHAnsi" w:hAnsiTheme="majorHAnsi" w:cstheme="majorHAnsi"/>
                <w:sz w:val="24"/>
                <w:szCs w:val="24"/>
                <w:lang w:val="en-US"/>
              </w:rPr>
            </w:pPr>
            <w:r w:rsidRPr="00206CF5">
              <w:rPr>
                <w:rFonts w:asciiTheme="majorHAnsi" w:hAnsiTheme="majorHAnsi" w:cstheme="majorHAnsi"/>
                <w:sz w:val="24"/>
                <w:szCs w:val="24"/>
                <w:lang w:val="en-US"/>
              </w:rPr>
              <w:t>–40 to +60 °C</w:t>
            </w:r>
          </w:p>
        </w:tc>
      </w:tr>
      <w:tr w:rsidR="0014325C" w:rsidRPr="003D708B" w14:paraId="100A72B7" w14:textId="77777777" w:rsidTr="00206CF5">
        <w:trPr>
          <w:jc w:val="center"/>
        </w:trPr>
        <w:tc>
          <w:tcPr>
            <w:tcW w:w="4248" w:type="dxa"/>
            <w:vAlign w:val="center"/>
          </w:tcPr>
          <w:p w14:paraId="0289141C" w14:textId="75CA1F9A" w:rsidR="0014325C" w:rsidRPr="00FD7C8D" w:rsidRDefault="0014325C" w:rsidP="0014325C">
            <w:pPr>
              <w:rPr>
                <w:rFonts w:asciiTheme="majorHAnsi" w:hAnsiTheme="majorHAnsi" w:cstheme="majorHAnsi"/>
                <w:sz w:val="24"/>
                <w:szCs w:val="24"/>
                <w:lang w:val="en-US"/>
              </w:rPr>
            </w:pPr>
            <w:r w:rsidRPr="00206CF5">
              <w:rPr>
                <w:rFonts w:asciiTheme="majorHAnsi" w:hAnsiTheme="majorHAnsi" w:cstheme="majorHAnsi"/>
                <w:sz w:val="24"/>
                <w:szCs w:val="24"/>
                <w:lang w:val="en-US"/>
              </w:rPr>
              <w:t>Li-ion battery</w:t>
            </w:r>
          </w:p>
        </w:tc>
        <w:tc>
          <w:tcPr>
            <w:tcW w:w="5946" w:type="dxa"/>
            <w:vAlign w:val="center"/>
          </w:tcPr>
          <w:p w14:paraId="5FD52C1E" w14:textId="24D85FDD" w:rsidR="0014325C" w:rsidRPr="00FD7C8D" w:rsidRDefault="0014325C" w:rsidP="0014325C">
            <w:pPr>
              <w:rPr>
                <w:rFonts w:asciiTheme="majorHAnsi" w:hAnsiTheme="majorHAnsi" w:cstheme="majorHAnsi"/>
                <w:sz w:val="24"/>
                <w:szCs w:val="24"/>
                <w:lang w:val="en-US"/>
              </w:rPr>
            </w:pPr>
            <w:r w:rsidRPr="00206CF5">
              <w:rPr>
                <w:rFonts w:asciiTheme="majorHAnsi" w:hAnsiTheme="majorHAnsi" w:cstheme="majorHAnsi"/>
                <w:sz w:val="24"/>
                <w:szCs w:val="24"/>
                <w:lang w:val="en-US"/>
              </w:rPr>
              <w:t xml:space="preserve">14.6 V, 4 </w:t>
            </w:r>
            <w:proofErr w:type="spellStart"/>
            <w:r w:rsidRPr="00206CF5">
              <w:rPr>
                <w:rFonts w:asciiTheme="majorHAnsi" w:hAnsiTheme="majorHAnsi" w:cstheme="majorHAnsi"/>
                <w:sz w:val="24"/>
                <w:szCs w:val="24"/>
                <w:lang w:val="en-US"/>
              </w:rPr>
              <w:t>A·h</w:t>
            </w:r>
            <w:proofErr w:type="spellEnd"/>
          </w:p>
        </w:tc>
      </w:tr>
      <w:tr w:rsidR="0014325C" w:rsidRPr="003D708B" w14:paraId="4B71D601" w14:textId="77777777" w:rsidTr="00206CF5">
        <w:trPr>
          <w:jc w:val="center"/>
        </w:trPr>
        <w:tc>
          <w:tcPr>
            <w:tcW w:w="4248" w:type="dxa"/>
            <w:vAlign w:val="center"/>
          </w:tcPr>
          <w:p w14:paraId="2E4577E1" w14:textId="5A5DEF03" w:rsidR="0014325C" w:rsidRPr="00A30AFE" w:rsidRDefault="0014325C" w:rsidP="0014325C">
            <w:pPr>
              <w:rPr>
                <w:rFonts w:asciiTheme="majorHAnsi" w:hAnsiTheme="majorHAnsi" w:cstheme="majorHAnsi"/>
                <w:sz w:val="24"/>
                <w:szCs w:val="24"/>
                <w:lang w:val="en-US"/>
              </w:rPr>
            </w:pPr>
            <w:r w:rsidRPr="00206CF5">
              <w:rPr>
                <w:rFonts w:asciiTheme="majorHAnsi" w:hAnsiTheme="majorHAnsi" w:cstheme="majorHAnsi"/>
                <w:sz w:val="24"/>
                <w:szCs w:val="24"/>
                <w:lang w:val="en-US"/>
              </w:rPr>
              <w:t>Flashlight</w:t>
            </w:r>
          </w:p>
        </w:tc>
        <w:tc>
          <w:tcPr>
            <w:tcW w:w="5946" w:type="dxa"/>
            <w:vAlign w:val="center"/>
          </w:tcPr>
          <w:p w14:paraId="3A14CFBA" w14:textId="07E80EF9" w:rsidR="0014325C" w:rsidRPr="00A30AFE" w:rsidRDefault="0014325C" w:rsidP="0014325C">
            <w:pPr>
              <w:rPr>
                <w:rFonts w:asciiTheme="majorHAnsi" w:hAnsiTheme="majorHAnsi" w:cstheme="majorHAnsi"/>
                <w:sz w:val="24"/>
                <w:szCs w:val="24"/>
                <w:lang w:val="en-US"/>
              </w:rPr>
            </w:pPr>
            <w:r w:rsidRPr="00206CF5">
              <w:rPr>
                <w:rFonts w:asciiTheme="majorHAnsi" w:hAnsiTheme="majorHAnsi" w:cstheme="majorHAnsi"/>
                <w:sz w:val="24"/>
                <w:szCs w:val="24"/>
                <w:lang w:val="en-US"/>
              </w:rPr>
              <w:t>LED, 300 lumens</w:t>
            </w:r>
          </w:p>
        </w:tc>
      </w:tr>
      <w:tr w:rsidR="0014325C" w:rsidRPr="003D708B" w14:paraId="1FA849CD" w14:textId="77777777" w:rsidTr="00206CF5">
        <w:trPr>
          <w:jc w:val="center"/>
        </w:trPr>
        <w:tc>
          <w:tcPr>
            <w:tcW w:w="4248" w:type="dxa"/>
            <w:vAlign w:val="center"/>
          </w:tcPr>
          <w:p w14:paraId="0C6E0104" w14:textId="5FCFF498" w:rsidR="0014325C" w:rsidRPr="00A30AFE" w:rsidRDefault="0014325C" w:rsidP="0014325C">
            <w:pPr>
              <w:rPr>
                <w:rFonts w:asciiTheme="majorHAnsi" w:hAnsiTheme="majorHAnsi" w:cstheme="majorHAnsi"/>
                <w:sz w:val="24"/>
                <w:szCs w:val="24"/>
                <w:lang w:val="en-US"/>
              </w:rPr>
            </w:pPr>
            <w:r w:rsidRPr="00206CF5">
              <w:rPr>
                <w:rFonts w:asciiTheme="majorHAnsi" w:hAnsiTheme="majorHAnsi" w:cstheme="majorHAnsi"/>
                <w:sz w:val="24"/>
                <w:szCs w:val="24"/>
                <w:lang w:val="en-US"/>
              </w:rPr>
              <w:lastRenderedPageBreak/>
              <w:t>Dimensions with connectors</w:t>
            </w:r>
          </w:p>
        </w:tc>
        <w:tc>
          <w:tcPr>
            <w:tcW w:w="5946" w:type="dxa"/>
            <w:vAlign w:val="center"/>
          </w:tcPr>
          <w:p w14:paraId="0F3CD785" w14:textId="77777777" w:rsidR="0014325C" w:rsidRPr="00206CF5" w:rsidRDefault="0014325C" w:rsidP="0014325C">
            <w:pPr>
              <w:pStyle w:val="NormalWeb"/>
              <w:spacing w:before="0" w:beforeAutospacing="0" w:after="0" w:afterAutospacing="0" w:line="285" w:lineRule="atLeast"/>
              <w:rPr>
                <w:rFonts w:asciiTheme="majorHAnsi" w:eastAsiaTheme="minorHAnsi" w:hAnsiTheme="majorHAnsi" w:cstheme="majorHAnsi"/>
                <w:lang w:val="en-US" w:eastAsia="en-US"/>
              </w:rPr>
            </w:pPr>
            <w:r w:rsidRPr="00206CF5">
              <w:rPr>
                <w:rFonts w:asciiTheme="majorHAnsi" w:eastAsiaTheme="minorHAnsi" w:hAnsiTheme="majorHAnsi" w:cstheme="majorHAnsi"/>
                <w:lang w:val="en-US" w:eastAsia="en-US"/>
              </w:rPr>
              <w:t>930×125×72 mm – rigid sensor</w:t>
            </w:r>
          </w:p>
          <w:p w14:paraId="2C24C3B0" w14:textId="77777777" w:rsidR="0014325C" w:rsidRPr="00206CF5" w:rsidRDefault="0014325C" w:rsidP="0014325C">
            <w:pPr>
              <w:pStyle w:val="NormalWeb"/>
              <w:spacing w:before="0" w:beforeAutospacing="0" w:after="0" w:afterAutospacing="0" w:line="285" w:lineRule="atLeast"/>
              <w:rPr>
                <w:rFonts w:asciiTheme="majorHAnsi" w:eastAsiaTheme="minorHAnsi" w:hAnsiTheme="majorHAnsi" w:cstheme="majorHAnsi"/>
                <w:lang w:val="en-US" w:eastAsia="en-US"/>
              </w:rPr>
            </w:pPr>
            <w:r w:rsidRPr="00206CF5">
              <w:rPr>
                <w:rFonts w:asciiTheme="majorHAnsi" w:eastAsiaTheme="minorHAnsi" w:hAnsiTheme="majorHAnsi" w:cstheme="majorHAnsi"/>
                <w:lang w:val="en-US" w:eastAsia="en-US"/>
              </w:rPr>
              <w:t>940×130×105 mm – assembled modular sensor</w:t>
            </w:r>
          </w:p>
          <w:p w14:paraId="7329A4E8" w14:textId="1973FD86" w:rsidR="0014325C" w:rsidRPr="00206CF5" w:rsidRDefault="0014325C" w:rsidP="0014325C">
            <w:pPr>
              <w:rPr>
                <w:rFonts w:asciiTheme="majorHAnsi" w:hAnsiTheme="majorHAnsi" w:cstheme="majorHAnsi"/>
                <w:sz w:val="24"/>
                <w:szCs w:val="24"/>
                <w:lang w:val="en-US"/>
              </w:rPr>
            </w:pPr>
            <w:r w:rsidRPr="00206CF5">
              <w:rPr>
                <w:rFonts w:asciiTheme="majorHAnsi" w:hAnsiTheme="majorHAnsi" w:cstheme="majorHAnsi"/>
                <w:sz w:val="24"/>
                <w:szCs w:val="24"/>
                <w:lang w:val="en-US"/>
              </w:rPr>
              <w:t>260×150×45 mm – console</w:t>
            </w:r>
          </w:p>
        </w:tc>
      </w:tr>
      <w:tr w:rsidR="0014325C" w:rsidRPr="00790DD4" w14:paraId="217641F1" w14:textId="77777777" w:rsidTr="00206CF5">
        <w:trPr>
          <w:jc w:val="center"/>
        </w:trPr>
        <w:tc>
          <w:tcPr>
            <w:tcW w:w="4248" w:type="dxa"/>
            <w:vAlign w:val="center"/>
          </w:tcPr>
          <w:p w14:paraId="27AF0CC6" w14:textId="33DCB3A8" w:rsidR="0014325C" w:rsidRPr="00502710" w:rsidRDefault="0014325C" w:rsidP="0014325C">
            <w:pPr>
              <w:rPr>
                <w:rFonts w:asciiTheme="majorHAnsi" w:hAnsiTheme="majorHAnsi" w:cstheme="majorHAnsi"/>
                <w:sz w:val="24"/>
                <w:szCs w:val="24"/>
                <w:lang w:val="en-US"/>
              </w:rPr>
            </w:pPr>
            <w:r w:rsidRPr="0014325C">
              <w:rPr>
                <w:rFonts w:asciiTheme="majorHAnsi" w:hAnsiTheme="majorHAnsi" w:cstheme="majorHAnsi"/>
                <w:sz w:val="24"/>
                <w:szCs w:val="24"/>
                <w:lang w:val="en-US"/>
              </w:rPr>
              <w:t>Item weight</w:t>
            </w:r>
          </w:p>
        </w:tc>
        <w:tc>
          <w:tcPr>
            <w:tcW w:w="5946" w:type="dxa"/>
            <w:vAlign w:val="center"/>
          </w:tcPr>
          <w:p w14:paraId="6FB872CE" w14:textId="77777777" w:rsidR="0014325C" w:rsidRPr="0014325C" w:rsidRDefault="0014325C" w:rsidP="0014325C">
            <w:pPr>
              <w:pStyle w:val="NormalWeb"/>
              <w:spacing w:before="0" w:beforeAutospacing="0" w:after="0" w:afterAutospacing="0" w:line="285" w:lineRule="atLeast"/>
              <w:rPr>
                <w:rFonts w:asciiTheme="majorHAnsi" w:eastAsiaTheme="minorHAnsi" w:hAnsiTheme="majorHAnsi" w:cstheme="majorHAnsi"/>
                <w:lang w:val="en-US" w:eastAsia="en-US"/>
              </w:rPr>
            </w:pPr>
            <w:r w:rsidRPr="0014325C">
              <w:rPr>
                <w:rFonts w:asciiTheme="majorHAnsi" w:eastAsiaTheme="minorHAnsi" w:hAnsiTheme="majorHAnsi" w:cstheme="majorHAnsi"/>
                <w:lang w:val="en-US" w:eastAsia="en-US"/>
              </w:rPr>
              <w:t>1.1 kg – console</w:t>
            </w:r>
          </w:p>
          <w:p w14:paraId="12192A3F" w14:textId="77777777" w:rsidR="0014325C" w:rsidRPr="0014325C" w:rsidRDefault="0014325C" w:rsidP="0014325C">
            <w:pPr>
              <w:pStyle w:val="NormalWeb"/>
              <w:spacing w:before="0" w:beforeAutospacing="0" w:after="0" w:afterAutospacing="0" w:line="285" w:lineRule="atLeast"/>
              <w:rPr>
                <w:rFonts w:asciiTheme="majorHAnsi" w:eastAsiaTheme="minorHAnsi" w:hAnsiTheme="majorHAnsi" w:cstheme="majorHAnsi"/>
                <w:lang w:val="en-US" w:eastAsia="en-US"/>
              </w:rPr>
            </w:pPr>
            <w:r w:rsidRPr="0014325C">
              <w:rPr>
                <w:rFonts w:asciiTheme="majorHAnsi" w:eastAsiaTheme="minorHAnsi" w:hAnsiTheme="majorHAnsi" w:cstheme="majorHAnsi"/>
                <w:lang w:val="en-US" w:eastAsia="en-US"/>
              </w:rPr>
              <w:t>1.4 kg – rigid sensor</w:t>
            </w:r>
          </w:p>
          <w:p w14:paraId="6A766B75" w14:textId="77777777" w:rsidR="0014325C" w:rsidRPr="0014325C" w:rsidRDefault="0014325C" w:rsidP="0014325C">
            <w:pPr>
              <w:pStyle w:val="NormalWeb"/>
              <w:spacing w:before="0" w:beforeAutospacing="0" w:after="0" w:afterAutospacing="0" w:line="285" w:lineRule="atLeast"/>
              <w:rPr>
                <w:rFonts w:asciiTheme="majorHAnsi" w:eastAsiaTheme="minorHAnsi" w:hAnsiTheme="majorHAnsi" w:cstheme="majorHAnsi"/>
                <w:lang w:val="en-US" w:eastAsia="en-US"/>
              </w:rPr>
            </w:pPr>
            <w:r w:rsidRPr="0014325C">
              <w:rPr>
                <w:rFonts w:asciiTheme="majorHAnsi" w:eastAsiaTheme="minorHAnsi" w:hAnsiTheme="majorHAnsi" w:cstheme="majorHAnsi"/>
                <w:lang w:val="en-US" w:eastAsia="en-US"/>
              </w:rPr>
              <w:t>1.5 kg – modular sensor</w:t>
            </w:r>
          </w:p>
          <w:p w14:paraId="0189E080" w14:textId="5C0546A9" w:rsidR="0014325C" w:rsidRPr="0014325C" w:rsidRDefault="0014325C" w:rsidP="0014325C">
            <w:pPr>
              <w:rPr>
                <w:rFonts w:asciiTheme="majorHAnsi" w:hAnsiTheme="majorHAnsi" w:cstheme="majorHAnsi"/>
                <w:sz w:val="24"/>
                <w:szCs w:val="24"/>
                <w:lang w:val="en-US"/>
              </w:rPr>
            </w:pPr>
            <w:r w:rsidRPr="0014325C">
              <w:rPr>
                <w:rFonts w:asciiTheme="majorHAnsi" w:hAnsiTheme="majorHAnsi" w:cstheme="majorHAnsi"/>
                <w:sz w:val="24"/>
                <w:szCs w:val="24"/>
                <w:lang w:val="en-US"/>
              </w:rPr>
              <w:t>0.7 kg - Li-ion battery</w:t>
            </w:r>
          </w:p>
        </w:tc>
      </w:tr>
      <w:tr w:rsidR="0014325C" w:rsidRPr="00790DD4" w14:paraId="6C61E2E8" w14:textId="77777777" w:rsidTr="00206CF5">
        <w:trPr>
          <w:jc w:val="center"/>
        </w:trPr>
        <w:tc>
          <w:tcPr>
            <w:tcW w:w="4248" w:type="dxa"/>
            <w:vAlign w:val="center"/>
          </w:tcPr>
          <w:p w14:paraId="3715D324" w14:textId="5174B575" w:rsidR="0014325C" w:rsidRPr="00502710" w:rsidRDefault="0014325C" w:rsidP="0014325C">
            <w:pPr>
              <w:rPr>
                <w:rFonts w:asciiTheme="majorHAnsi" w:hAnsiTheme="majorHAnsi" w:cstheme="majorHAnsi"/>
                <w:sz w:val="24"/>
                <w:szCs w:val="24"/>
                <w:lang w:val="en-US"/>
              </w:rPr>
            </w:pPr>
            <w:r w:rsidRPr="0014325C">
              <w:rPr>
                <w:rFonts w:asciiTheme="majorHAnsi" w:hAnsiTheme="majorHAnsi" w:cstheme="majorHAnsi"/>
                <w:sz w:val="24"/>
                <w:szCs w:val="24"/>
                <w:lang w:val="en-US"/>
              </w:rPr>
              <w:t>Weight of a set includes console, sensor, Li-ion battery, harness and sensor cable</w:t>
            </w:r>
          </w:p>
        </w:tc>
        <w:tc>
          <w:tcPr>
            <w:tcW w:w="5946" w:type="dxa"/>
            <w:vAlign w:val="center"/>
          </w:tcPr>
          <w:p w14:paraId="05623135" w14:textId="77777777" w:rsidR="0014325C" w:rsidRPr="0014325C" w:rsidRDefault="0014325C" w:rsidP="0014325C">
            <w:pPr>
              <w:pStyle w:val="NormalWeb"/>
              <w:spacing w:before="0" w:beforeAutospacing="0" w:after="0" w:afterAutospacing="0" w:line="285" w:lineRule="atLeast"/>
              <w:rPr>
                <w:rFonts w:asciiTheme="majorHAnsi" w:eastAsiaTheme="minorHAnsi" w:hAnsiTheme="majorHAnsi" w:cstheme="majorHAnsi"/>
                <w:lang w:val="en-US" w:eastAsia="en-US"/>
              </w:rPr>
            </w:pPr>
            <w:r w:rsidRPr="0014325C">
              <w:rPr>
                <w:rFonts w:asciiTheme="majorHAnsi" w:eastAsiaTheme="minorHAnsi" w:hAnsiTheme="majorHAnsi" w:cstheme="majorHAnsi"/>
                <w:lang w:val="en-US" w:eastAsia="en-US"/>
              </w:rPr>
              <w:t>4 kg – magnetometer with rigid sensor</w:t>
            </w:r>
          </w:p>
          <w:p w14:paraId="5B51CE3D" w14:textId="230680B8" w:rsidR="0014325C" w:rsidRPr="0014325C" w:rsidRDefault="0014325C" w:rsidP="0014325C">
            <w:pPr>
              <w:rPr>
                <w:rFonts w:asciiTheme="majorHAnsi" w:hAnsiTheme="majorHAnsi" w:cstheme="majorHAnsi"/>
                <w:sz w:val="24"/>
                <w:szCs w:val="24"/>
                <w:lang w:val="en-US"/>
              </w:rPr>
            </w:pPr>
            <w:r w:rsidRPr="0014325C">
              <w:rPr>
                <w:rFonts w:asciiTheme="majorHAnsi" w:hAnsiTheme="majorHAnsi" w:cstheme="majorHAnsi"/>
                <w:sz w:val="24"/>
                <w:szCs w:val="24"/>
                <w:lang w:val="en-US"/>
              </w:rPr>
              <w:t>6 kg – gradiometer with rigid sensors</w:t>
            </w:r>
          </w:p>
        </w:tc>
      </w:tr>
      <w:tr w:rsidR="0014325C" w:rsidRPr="00790DD4" w14:paraId="4D644E8A" w14:textId="77777777" w:rsidTr="00206CF5">
        <w:trPr>
          <w:jc w:val="center"/>
        </w:trPr>
        <w:tc>
          <w:tcPr>
            <w:tcW w:w="4248" w:type="dxa"/>
            <w:vAlign w:val="center"/>
          </w:tcPr>
          <w:p w14:paraId="42864E97" w14:textId="4B84CABD" w:rsidR="0014325C" w:rsidRPr="00502710" w:rsidRDefault="0014325C" w:rsidP="0014325C">
            <w:pPr>
              <w:rPr>
                <w:rFonts w:asciiTheme="majorHAnsi" w:hAnsiTheme="majorHAnsi" w:cstheme="majorHAnsi"/>
                <w:sz w:val="24"/>
                <w:szCs w:val="24"/>
                <w:lang w:val="en-US"/>
              </w:rPr>
            </w:pPr>
            <w:r w:rsidRPr="0014325C">
              <w:rPr>
                <w:rFonts w:asciiTheme="majorHAnsi" w:hAnsiTheme="majorHAnsi" w:cstheme="majorHAnsi"/>
                <w:sz w:val="24"/>
                <w:szCs w:val="24"/>
                <w:lang w:val="en-US"/>
              </w:rPr>
              <w:t>Delivery package size and weight</w:t>
            </w:r>
          </w:p>
        </w:tc>
        <w:tc>
          <w:tcPr>
            <w:tcW w:w="5946" w:type="dxa"/>
            <w:vAlign w:val="center"/>
          </w:tcPr>
          <w:p w14:paraId="4062A1D5" w14:textId="77777777" w:rsidR="0014325C" w:rsidRPr="0014325C" w:rsidRDefault="0014325C" w:rsidP="0014325C">
            <w:pPr>
              <w:pStyle w:val="NormalWeb"/>
              <w:spacing w:before="0" w:beforeAutospacing="0" w:after="0" w:afterAutospacing="0" w:line="285" w:lineRule="atLeast"/>
              <w:rPr>
                <w:rFonts w:asciiTheme="majorHAnsi" w:eastAsiaTheme="minorHAnsi" w:hAnsiTheme="majorHAnsi" w:cstheme="majorHAnsi"/>
                <w:lang w:val="en-US" w:eastAsia="en-US"/>
              </w:rPr>
            </w:pPr>
            <w:r w:rsidRPr="0014325C">
              <w:rPr>
                <w:rFonts w:asciiTheme="majorHAnsi" w:eastAsiaTheme="minorHAnsi" w:hAnsiTheme="majorHAnsi" w:cstheme="majorHAnsi"/>
                <w:lang w:val="en-US" w:eastAsia="en-US"/>
              </w:rPr>
              <w:t>100 × 20 × 25 cm, 14 kg – magnetometer with rigid sensor</w:t>
            </w:r>
          </w:p>
          <w:p w14:paraId="22E734CF" w14:textId="77777777" w:rsidR="0014325C" w:rsidRPr="0014325C" w:rsidRDefault="0014325C" w:rsidP="0014325C">
            <w:pPr>
              <w:pStyle w:val="NormalWeb"/>
              <w:spacing w:before="0" w:beforeAutospacing="0" w:after="0" w:afterAutospacing="0" w:line="285" w:lineRule="atLeast"/>
              <w:rPr>
                <w:rFonts w:asciiTheme="majorHAnsi" w:eastAsiaTheme="minorHAnsi" w:hAnsiTheme="majorHAnsi" w:cstheme="majorHAnsi"/>
                <w:lang w:val="en-US" w:eastAsia="en-US"/>
              </w:rPr>
            </w:pPr>
            <w:r w:rsidRPr="0014325C">
              <w:rPr>
                <w:rFonts w:asciiTheme="majorHAnsi" w:eastAsiaTheme="minorHAnsi" w:hAnsiTheme="majorHAnsi" w:cstheme="majorHAnsi"/>
                <w:lang w:val="en-US" w:eastAsia="en-US"/>
              </w:rPr>
              <w:t>100 × 20 × 31 cm, 17 kg – gradiometer with rigid sensors</w:t>
            </w:r>
          </w:p>
          <w:p w14:paraId="1AE1A72B" w14:textId="77777777" w:rsidR="0014325C" w:rsidRPr="0014325C" w:rsidRDefault="0014325C" w:rsidP="0014325C">
            <w:pPr>
              <w:pStyle w:val="NormalWeb"/>
              <w:spacing w:before="0" w:beforeAutospacing="0" w:after="0" w:afterAutospacing="0" w:line="285" w:lineRule="atLeast"/>
              <w:rPr>
                <w:rFonts w:asciiTheme="majorHAnsi" w:eastAsiaTheme="minorHAnsi" w:hAnsiTheme="majorHAnsi" w:cstheme="majorHAnsi"/>
                <w:lang w:val="en-US" w:eastAsia="en-US"/>
              </w:rPr>
            </w:pPr>
            <w:r w:rsidRPr="0014325C">
              <w:rPr>
                <w:rFonts w:asciiTheme="majorHAnsi" w:eastAsiaTheme="minorHAnsi" w:hAnsiTheme="majorHAnsi" w:cstheme="majorHAnsi"/>
                <w:lang w:val="en-US" w:eastAsia="en-US"/>
              </w:rPr>
              <w:t>55.8 × 35.5 × 19 cm, 8.5 kg – magnetometer with modular sensor</w:t>
            </w:r>
          </w:p>
          <w:p w14:paraId="3581BE0A" w14:textId="5DD6D86A" w:rsidR="0014325C" w:rsidRPr="0014325C" w:rsidRDefault="0014325C" w:rsidP="0014325C">
            <w:pPr>
              <w:rPr>
                <w:rFonts w:asciiTheme="majorHAnsi" w:hAnsiTheme="majorHAnsi" w:cstheme="majorHAnsi"/>
                <w:sz w:val="24"/>
                <w:szCs w:val="24"/>
                <w:lang w:val="en-US"/>
              </w:rPr>
            </w:pPr>
            <w:r w:rsidRPr="0014325C">
              <w:rPr>
                <w:rFonts w:asciiTheme="majorHAnsi" w:hAnsiTheme="majorHAnsi" w:cstheme="majorHAnsi"/>
                <w:sz w:val="24"/>
                <w:szCs w:val="24"/>
                <w:lang w:val="en-US"/>
              </w:rPr>
              <w:t>62.5 × 50 × 29.7 cm, 17 kg – gradiometer with modular sensors</w:t>
            </w:r>
          </w:p>
        </w:tc>
      </w:tr>
    </w:tbl>
    <w:p w14:paraId="11F3A23B" w14:textId="77777777" w:rsidR="00BA23D8" w:rsidRDefault="00BA23D8" w:rsidP="00502710">
      <w:pPr>
        <w:contextualSpacing/>
        <w:jc w:val="right"/>
        <w:rPr>
          <w:rFonts w:ascii="Calibri Light" w:hAnsi="Calibri Light"/>
          <w:i/>
          <w:sz w:val="24"/>
          <w:szCs w:val="24"/>
          <w:lang w:val="en-US"/>
        </w:rPr>
      </w:pPr>
      <w:bookmarkStart w:id="11" w:name="_Toc533008435"/>
    </w:p>
    <w:p w14:paraId="174A6A51" w14:textId="205234A5" w:rsidR="00502710" w:rsidRPr="00502710" w:rsidRDefault="00502710" w:rsidP="00502710">
      <w:pPr>
        <w:contextualSpacing/>
        <w:jc w:val="right"/>
        <w:rPr>
          <w:rFonts w:ascii="Calibri Light" w:hAnsi="Calibri Light"/>
          <w:i/>
          <w:sz w:val="24"/>
          <w:szCs w:val="24"/>
          <w:lang w:val="en-US"/>
        </w:rPr>
      </w:pPr>
      <w:r w:rsidRPr="00502710">
        <w:rPr>
          <w:rFonts w:ascii="Calibri Light" w:hAnsi="Calibri Light"/>
          <w:i/>
          <w:sz w:val="24"/>
          <w:szCs w:val="24"/>
          <w:lang w:val="en-US"/>
        </w:rPr>
        <w:t xml:space="preserve">Table </w:t>
      </w:r>
      <w:r w:rsidR="00BA23D8">
        <w:rPr>
          <w:rFonts w:ascii="Calibri Light" w:hAnsi="Calibri Light"/>
          <w:i/>
          <w:sz w:val="24"/>
          <w:szCs w:val="24"/>
          <w:lang w:val="en-US"/>
        </w:rPr>
        <w:t>2</w:t>
      </w:r>
      <w:r w:rsidRPr="00502710">
        <w:rPr>
          <w:rFonts w:ascii="Calibri Light" w:hAnsi="Calibri Light"/>
          <w:i/>
          <w:sz w:val="24"/>
          <w:szCs w:val="24"/>
          <w:lang w:val="en-US"/>
        </w:rPr>
        <w:t>. Specification and dimensions</w:t>
      </w:r>
      <w:r w:rsidR="00BA23D8">
        <w:rPr>
          <w:rFonts w:ascii="Calibri Light" w:hAnsi="Calibri Light"/>
          <w:i/>
          <w:sz w:val="24"/>
          <w:szCs w:val="24"/>
          <w:lang w:val="en-US"/>
        </w:rPr>
        <w:t xml:space="preserve"> </w:t>
      </w:r>
      <w:r w:rsidRPr="00502710">
        <w:rPr>
          <w:rFonts w:ascii="Calibri Light" w:hAnsi="Calibri Light"/>
          <w:i/>
          <w:sz w:val="24"/>
          <w:szCs w:val="24"/>
          <w:lang w:val="en-US"/>
        </w:rPr>
        <w:t xml:space="preserve">of </w:t>
      </w:r>
      <w:r w:rsidR="00BA23D8">
        <w:rPr>
          <w:rFonts w:ascii="Calibri Light" w:hAnsi="Calibri Light"/>
          <w:i/>
          <w:sz w:val="24"/>
          <w:szCs w:val="24"/>
          <w:lang w:val="en-US"/>
        </w:rPr>
        <w:t>Smart</w:t>
      </w:r>
      <w:r w:rsidRPr="00502710">
        <w:rPr>
          <w:rFonts w:ascii="Calibri Light" w:hAnsi="Calibri Light"/>
          <w:i/>
          <w:sz w:val="24"/>
          <w:szCs w:val="24"/>
          <w:lang w:val="en-US"/>
        </w:rPr>
        <w:t>Mag magnetometer</w:t>
      </w:r>
    </w:p>
    <w:tbl>
      <w:tblPr>
        <w:tblStyle w:val="TableGrid"/>
        <w:tblW w:w="0" w:type="auto"/>
        <w:jc w:val="center"/>
        <w:tblLook w:val="04A0" w:firstRow="1" w:lastRow="0" w:firstColumn="1" w:lastColumn="0" w:noHBand="0" w:noVBand="1"/>
      </w:tblPr>
      <w:tblGrid>
        <w:gridCol w:w="4248"/>
        <w:gridCol w:w="5946"/>
      </w:tblGrid>
      <w:tr w:rsidR="00502710" w:rsidRPr="00502710" w14:paraId="25A42C2D" w14:textId="77777777" w:rsidTr="00206CF5">
        <w:trPr>
          <w:jc w:val="center"/>
        </w:trPr>
        <w:tc>
          <w:tcPr>
            <w:tcW w:w="4248" w:type="dxa"/>
          </w:tcPr>
          <w:p w14:paraId="1CDD68B7" w14:textId="34C48B6D" w:rsidR="00502710" w:rsidRPr="00502710" w:rsidRDefault="00790DD4" w:rsidP="000D49DD">
            <w:pPr>
              <w:jc w:val="center"/>
              <w:rPr>
                <w:rFonts w:asciiTheme="majorHAnsi" w:hAnsiTheme="majorHAnsi" w:cstheme="majorHAnsi"/>
                <w:b/>
                <w:sz w:val="24"/>
                <w:szCs w:val="24"/>
              </w:rPr>
            </w:pPr>
            <w:r>
              <w:rPr>
                <w:rFonts w:asciiTheme="majorHAnsi" w:hAnsiTheme="majorHAnsi" w:cstheme="majorHAnsi"/>
                <w:b/>
                <w:sz w:val="24"/>
                <w:szCs w:val="24"/>
                <w:lang w:val="en-US"/>
              </w:rPr>
              <w:t>Parameter</w:t>
            </w:r>
          </w:p>
        </w:tc>
        <w:tc>
          <w:tcPr>
            <w:tcW w:w="5946" w:type="dxa"/>
          </w:tcPr>
          <w:p w14:paraId="7506EC4D" w14:textId="77777777" w:rsidR="00502710" w:rsidRPr="00502710" w:rsidRDefault="00502710" w:rsidP="000D49DD">
            <w:pPr>
              <w:jc w:val="center"/>
              <w:rPr>
                <w:rFonts w:asciiTheme="majorHAnsi" w:hAnsiTheme="majorHAnsi" w:cstheme="majorHAnsi"/>
                <w:b/>
                <w:sz w:val="24"/>
                <w:szCs w:val="24"/>
              </w:rPr>
            </w:pPr>
            <w:r w:rsidRPr="00502710">
              <w:rPr>
                <w:rFonts w:asciiTheme="majorHAnsi" w:hAnsiTheme="majorHAnsi" w:cstheme="majorHAnsi"/>
                <w:b/>
                <w:sz w:val="24"/>
                <w:szCs w:val="24"/>
                <w:lang w:val="ru-RU"/>
              </w:rPr>
              <w:t>Value</w:t>
            </w:r>
          </w:p>
        </w:tc>
      </w:tr>
      <w:tr w:rsidR="00502710" w:rsidRPr="00502710" w14:paraId="63DC0C1E" w14:textId="77777777" w:rsidTr="00206CF5">
        <w:trPr>
          <w:jc w:val="center"/>
        </w:trPr>
        <w:tc>
          <w:tcPr>
            <w:tcW w:w="4248" w:type="dxa"/>
          </w:tcPr>
          <w:p w14:paraId="263F8AE6" w14:textId="77777777" w:rsidR="00502710" w:rsidRPr="00502710" w:rsidRDefault="00502710" w:rsidP="000D49DD">
            <w:pPr>
              <w:rPr>
                <w:rFonts w:asciiTheme="majorHAnsi" w:hAnsiTheme="majorHAnsi" w:cstheme="majorHAnsi"/>
                <w:sz w:val="24"/>
                <w:szCs w:val="24"/>
                <w:lang w:val="en-US"/>
              </w:rPr>
            </w:pPr>
            <w:r w:rsidRPr="00502710">
              <w:rPr>
                <w:rFonts w:asciiTheme="majorHAnsi" w:hAnsiTheme="majorHAnsi" w:cstheme="majorHAnsi"/>
                <w:sz w:val="24"/>
                <w:szCs w:val="24"/>
                <w:lang w:val="en-US"/>
              </w:rPr>
              <w:t>Type</w:t>
            </w:r>
          </w:p>
        </w:tc>
        <w:tc>
          <w:tcPr>
            <w:tcW w:w="5946" w:type="dxa"/>
          </w:tcPr>
          <w:p w14:paraId="6EC05725" w14:textId="77777777" w:rsidR="00502710" w:rsidRPr="00502710" w:rsidRDefault="00502710" w:rsidP="000D49DD">
            <w:pPr>
              <w:rPr>
                <w:rFonts w:asciiTheme="majorHAnsi" w:hAnsiTheme="majorHAnsi" w:cstheme="majorHAnsi"/>
                <w:sz w:val="24"/>
                <w:szCs w:val="24"/>
                <w:lang w:val="en-US"/>
              </w:rPr>
            </w:pPr>
            <w:r w:rsidRPr="00502710">
              <w:rPr>
                <w:rFonts w:asciiTheme="majorHAnsi" w:hAnsiTheme="majorHAnsi" w:cstheme="majorHAnsi"/>
                <w:sz w:val="24"/>
                <w:szCs w:val="24"/>
                <w:lang w:val="en-US"/>
              </w:rPr>
              <w:t>Overhauser magnetometer</w:t>
            </w:r>
          </w:p>
        </w:tc>
      </w:tr>
      <w:tr w:rsidR="00920BB7" w:rsidRPr="00502710" w14:paraId="71266A96" w14:textId="77777777" w:rsidTr="00206CF5">
        <w:trPr>
          <w:jc w:val="center"/>
        </w:trPr>
        <w:tc>
          <w:tcPr>
            <w:tcW w:w="4248" w:type="dxa"/>
          </w:tcPr>
          <w:p w14:paraId="329EBDFC"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Dynamic range</w:t>
            </w:r>
          </w:p>
        </w:tc>
        <w:tc>
          <w:tcPr>
            <w:tcW w:w="5946" w:type="dxa"/>
          </w:tcPr>
          <w:p w14:paraId="0EEB3A40" w14:textId="01A83910" w:rsidR="00920BB7" w:rsidRPr="00502710" w:rsidRDefault="00920BB7" w:rsidP="00920BB7">
            <w:pPr>
              <w:rPr>
                <w:rFonts w:asciiTheme="majorHAnsi" w:hAnsiTheme="majorHAnsi" w:cstheme="majorHAnsi"/>
                <w:sz w:val="24"/>
                <w:szCs w:val="24"/>
                <w:lang w:val="en-US"/>
              </w:rPr>
            </w:pPr>
            <w:r w:rsidRPr="00C67A79">
              <w:rPr>
                <w:rFonts w:asciiTheme="majorHAnsi" w:hAnsiTheme="majorHAnsi" w:cstheme="majorHAnsi"/>
                <w:sz w:val="24"/>
                <w:szCs w:val="24"/>
                <w:lang w:val="ru-RU"/>
              </w:rPr>
              <w:t>20 000 to 120 000 nT</w:t>
            </w:r>
          </w:p>
        </w:tc>
      </w:tr>
      <w:tr w:rsidR="00920BB7" w:rsidRPr="00502710" w14:paraId="0BD5309E" w14:textId="77777777" w:rsidTr="00206CF5">
        <w:trPr>
          <w:jc w:val="center"/>
        </w:trPr>
        <w:tc>
          <w:tcPr>
            <w:tcW w:w="4248" w:type="dxa"/>
          </w:tcPr>
          <w:p w14:paraId="69D3E551"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Absolute accuracy</w:t>
            </w:r>
          </w:p>
        </w:tc>
        <w:tc>
          <w:tcPr>
            <w:tcW w:w="5946" w:type="dxa"/>
          </w:tcPr>
          <w:p w14:paraId="011132C4" w14:textId="0FF523F8"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0.</w:t>
            </w:r>
            <w:r>
              <w:rPr>
                <w:rFonts w:asciiTheme="majorHAnsi" w:hAnsiTheme="majorHAnsi" w:cstheme="majorHAnsi"/>
                <w:sz w:val="24"/>
                <w:szCs w:val="24"/>
                <w:lang w:val="ru-RU"/>
              </w:rPr>
              <w:t>1</w:t>
            </w:r>
            <w:r w:rsidRPr="00502710">
              <w:rPr>
                <w:rFonts w:asciiTheme="majorHAnsi" w:hAnsiTheme="majorHAnsi" w:cstheme="majorHAnsi"/>
                <w:sz w:val="24"/>
                <w:szCs w:val="24"/>
                <w:lang w:val="en-US"/>
              </w:rPr>
              <w:t xml:space="preserve"> nT</w:t>
            </w:r>
          </w:p>
        </w:tc>
      </w:tr>
      <w:tr w:rsidR="00920BB7" w:rsidRPr="00790DD4" w14:paraId="42E42680" w14:textId="77777777" w:rsidTr="00206CF5">
        <w:trPr>
          <w:jc w:val="center"/>
        </w:trPr>
        <w:tc>
          <w:tcPr>
            <w:tcW w:w="4248" w:type="dxa"/>
          </w:tcPr>
          <w:p w14:paraId="0CB6E5B5"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Sensor sensitivity</w:t>
            </w:r>
          </w:p>
        </w:tc>
        <w:tc>
          <w:tcPr>
            <w:tcW w:w="5946" w:type="dxa"/>
          </w:tcPr>
          <w:p w14:paraId="5F971A98" w14:textId="4EA3D742" w:rsidR="00920BB7" w:rsidRPr="00790DD4" w:rsidRDefault="00920BB7" w:rsidP="00920BB7">
            <w:pPr>
              <w:rPr>
                <w:rFonts w:asciiTheme="majorHAnsi" w:hAnsiTheme="majorHAnsi" w:cstheme="majorHAnsi"/>
                <w:sz w:val="24"/>
                <w:szCs w:val="24"/>
                <w:lang w:val="en-US"/>
              </w:rPr>
            </w:pPr>
            <w:r w:rsidRPr="00790DD4">
              <w:rPr>
                <w:rFonts w:asciiTheme="majorHAnsi" w:hAnsiTheme="majorHAnsi" w:cstheme="majorHAnsi"/>
                <w:sz w:val="24"/>
                <w:szCs w:val="24"/>
                <w:lang w:val="en-US"/>
              </w:rPr>
              <w:t>0.021 nT/√Hz rms</w:t>
            </w:r>
          </w:p>
        </w:tc>
      </w:tr>
      <w:tr w:rsidR="00920BB7" w:rsidRPr="00502710" w14:paraId="0BE0D476" w14:textId="77777777" w:rsidTr="00206CF5">
        <w:trPr>
          <w:jc w:val="center"/>
        </w:trPr>
        <w:tc>
          <w:tcPr>
            <w:tcW w:w="4248" w:type="dxa"/>
          </w:tcPr>
          <w:p w14:paraId="45A5E699"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Resolution</w:t>
            </w:r>
          </w:p>
        </w:tc>
        <w:tc>
          <w:tcPr>
            <w:tcW w:w="5946" w:type="dxa"/>
          </w:tcPr>
          <w:p w14:paraId="088C5D38"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0.001 nT</w:t>
            </w:r>
          </w:p>
        </w:tc>
      </w:tr>
      <w:tr w:rsidR="00920BB7" w:rsidRPr="00502710" w14:paraId="461BFE3F" w14:textId="77777777" w:rsidTr="00206CF5">
        <w:trPr>
          <w:jc w:val="center"/>
        </w:trPr>
        <w:tc>
          <w:tcPr>
            <w:tcW w:w="4248" w:type="dxa"/>
          </w:tcPr>
          <w:p w14:paraId="4B435F4D"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Optimal angle between sensor axis and field vector</w:t>
            </w:r>
          </w:p>
        </w:tc>
        <w:tc>
          <w:tcPr>
            <w:tcW w:w="5946" w:type="dxa"/>
          </w:tcPr>
          <w:p w14:paraId="72ABDBCB"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90°</w:t>
            </w:r>
          </w:p>
        </w:tc>
      </w:tr>
      <w:tr w:rsidR="00920BB7" w:rsidRPr="00502710" w14:paraId="4A742D29" w14:textId="77777777" w:rsidTr="00206CF5">
        <w:trPr>
          <w:jc w:val="center"/>
        </w:trPr>
        <w:tc>
          <w:tcPr>
            <w:tcW w:w="4248" w:type="dxa"/>
          </w:tcPr>
          <w:p w14:paraId="3AF58856"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Optimum tilt range relative to optimal angle</w:t>
            </w:r>
          </w:p>
        </w:tc>
        <w:tc>
          <w:tcPr>
            <w:tcW w:w="5946" w:type="dxa"/>
          </w:tcPr>
          <w:p w14:paraId="787C0FB9"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 45°</w:t>
            </w:r>
          </w:p>
        </w:tc>
      </w:tr>
      <w:tr w:rsidR="00920BB7" w:rsidRPr="00502710" w14:paraId="22F0AD92" w14:textId="77777777" w:rsidTr="00206CF5">
        <w:trPr>
          <w:jc w:val="center"/>
        </w:trPr>
        <w:tc>
          <w:tcPr>
            <w:tcW w:w="4248" w:type="dxa"/>
          </w:tcPr>
          <w:p w14:paraId="65F54899"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Performance in a range of angles</w:t>
            </w:r>
          </w:p>
        </w:tc>
        <w:tc>
          <w:tcPr>
            <w:tcW w:w="5946" w:type="dxa"/>
          </w:tcPr>
          <w:p w14:paraId="0DEEF319"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360°</w:t>
            </w:r>
          </w:p>
        </w:tc>
      </w:tr>
      <w:tr w:rsidR="00920BB7" w:rsidRPr="00502710" w14:paraId="2B0372F4" w14:textId="77777777" w:rsidTr="00206CF5">
        <w:trPr>
          <w:jc w:val="center"/>
        </w:trPr>
        <w:tc>
          <w:tcPr>
            <w:tcW w:w="4248" w:type="dxa"/>
          </w:tcPr>
          <w:p w14:paraId="063F8951" w14:textId="1FEBD206" w:rsidR="00920BB7" w:rsidRPr="00502710" w:rsidRDefault="00920BB7" w:rsidP="00920BB7">
            <w:pPr>
              <w:rPr>
                <w:rFonts w:asciiTheme="majorHAnsi" w:hAnsiTheme="majorHAnsi" w:cstheme="majorHAnsi"/>
                <w:sz w:val="24"/>
                <w:szCs w:val="24"/>
                <w:lang w:val="en-US"/>
              </w:rPr>
            </w:pPr>
            <w:r>
              <w:rPr>
                <w:rFonts w:asciiTheme="majorHAnsi" w:hAnsiTheme="majorHAnsi" w:cstheme="majorHAnsi"/>
                <w:sz w:val="24"/>
                <w:szCs w:val="24"/>
                <w:lang w:val="en-US"/>
              </w:rPr>
              <w:t>Heading</w:t>
            </w:r>
            <w:r w:rsidRPr="00502710">
              <w:rPr>
                <w:rFonts w:asciiTheme="majorHAnsi" w:hAnsiTheme="majorHAnsi" w:cstheme="majorHAnsi"/>
                <w:sz w:val="24"/>
                <w:szCs w:val="24"/>
                <w:lang w:val="en-US"/>
              </w:rPr>
              <w:t xml:space="preserve"> error</w:t>
            </w:r>
          </w:p>
        </w:tc>
        <w:tc>
          <w:tcPr>
            <w:tcW w:w="5946" w:type="dxa"/>
          </w:tcPr>
          <w:p w14:paraId="4E83A2A5"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&lt;0.15 nT (±45°)</w:t>
            </w:r>
          </w:p>
        </w:tc>
      </w:tr>
      <w:tr w:rsidR="00920BB7" w:rsidRPr="00502710" w14:paraId="1A6C3E80" w14:textId="77777777" w:rsidTr="00206CF5">
        <w:trPr>
          <w:jc w:val="center"/>
        </w:trPr>
        <w:tc>
          <w:tcPr>
            <w:tcW w:w="4248" w:type="dxa"/>
          </w:tcPr>
          <w:p w14:paraId="3E5DBA68"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Gradient tolerance</w:t>
            </w:r>
          </w:p>
        </w:tc>
        <w:tc>
          <w:tcPr>
            <w:tcW w:w="5946" w:type="dxa"/>
          </w:tcPr>
          <w:p w14:paraId="2CC4F15D"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30 000 nT/m</w:t>
            </w:r>
          </w:p>
        </w:tc>
      </w:tr>
      <w:tr w:rsidR="00920BB7" w:rsidRPr="00790DD4" w14:paraId="3DDB0B6F" w14:textId="77777777" w:rsidTr="00206CF5">
        <w:trPr>
          <w:jc w:val="center"/>
        </w:trPr>
        <w:tc>
          <w:tcPr>
            <w:tcW w:w="4248" w:type="dxa"/>
          </w:tcPr>
          <w:p w14:paraId="45A67371" w14:textId="256F2B70"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Sample rates</w:t>
            </w:r>
          </w:p>
        </w:tc>
        <w:tc>
          <w:tcPr>
            <w:tcW w:w="5946" w:type="dxa"/>
          </w:tcPr>
          <w:p w14:paraId="1DA77FB5" w14:textId="60FF9606" w:rsidR="00920BB7" w:rsidRPr="00502710" w:rsidRDefault="00920BB7" w:rsidP="00920BB7">
            <w:pPr>
              <w:rPr>
                <w:rFonts w:asciiTheme="majorHAnsi" w:hAnsiTheme="majorHAnsi" w:cstheme="majorHAnsi"/>
                <w:sz w:val="24"/>
                <w:szCs w:val="24"/>
                <w:lang w:val="en-US"/>
              </w:rPr>
            </w:pPr>
            <w:r w:rsidRPr="00C67A79">
              <w:rPr>
                <w:rFonts w:asciiTheme="majorHAnsi" w:hAnsiTheme="majorHAnsi" w:cstheme="majorHAnsi"/>
                <w:sz w:val="24"/>
                <w:szCs w:val="24"/>
                <w:lang w:val="en-US"/>
              </w:rPr>
              <w:t>0.2, 0.25, 0.5, 1 s and longer with 1 s step</w:t>
            </w:r>
          </w:p>
        </w:tc>
      </w:tr>
      <w:tr w:rsidR="00920BB7" w:rsidRPr="00502710" w14:paraId="1EE22F8A" w14:textId="77777777" w:rsidTr="00206CF5">
        <w:trPr>
          <w:jc w:val="center"/>
        </w:trPr>
        <w:tc>
          <w:tcPr>
            <w:tcW w:w="4248" w:type="dxa"/>
          </w:tcPr>
          <w:p w14:paraId="79D7274A" w14:textId="416D4AD0" w:rsidR="00920BB7" w:rsidRPr="00502710" w:rsidRDefault="00920BB7" w:rsidP="00920BB7">
            <w:pPr>
              <w:rPr>
                <w:rFonts w:asciiTheme="majorHAnsi" w:hAnsiTheme="majorHAnsi" w:cstheme="majorHAnsi"/>
                <w:sz w:val="24"/>
                <w:szCs w:val="24"/>
                <w:lang w:val="en-US"/>
              </w:rPr>
            </w:pPr>
            <w:proofErr w:type="gramStart"/>
            <w:r w:rsidRPr="00502710">
              <w:rPr>
                <w:rFonts w:asciiTheme="majorHAnsi" w:hAnsiTheme="majorHAnsi" w:cstheme="majorHAnsi"/>
                <w:sz w:val="24"/>
                <w:szCs w:val="24"/>
                <w:lang w:val="en-US"/>
              </w:rPr>
              <w:t>Sensors</w:t>
            </w:r>
            <w:proofErr w:type="gramEnd"/>
            <w:r w:rsidRPr="00502710">
              <w:rPr>
                <w:rFonts w:asciiTheme="majorHAnsi" w:hAnsiTheme="majorHAnsi" w:cstheme="majorHAnsi"/>
                <w:sz w:val="24"/>
                <w:szCs w:val="24"/>
                <w:lang w:val="en-US"/>
              </w:rPr>
              <w:t xml:space="preserve"> stability</w:t>
            </w:r>
          </w:p>
        </w:tc>
        <w:tc>
          <w:tcPr>
            <w:tcW w:w="5946" w:type="dxa"/>
          </w:tcPr>
          <w:p w14:paraId="4E0B344C" w14:textId="2CE16F13" w:rsidR="00920BB7" w:rsidRPr="00502710" w:rsidRDefault="00920BB7" w:rsidP="00920BB7">
            <w:pPr>
              <w:rPr>
                <w:rFonts w:asciiTheme="majorHAnsi" w:hAnsiTheme="majorHAnsi" w:cstheme="majorHAnsi"/>
                <w:sz w:val="24"/>
                <w:szCs w:val="24"/>
                <w:lang w:val="en-US"/>
              </w:rPr>
            </w:pPr>
            <w:r>
              <w:rPr>
                <w:rFonts w:asciiTheme="majorHAnsi" w:hAnsiTheme="majorHAnsi" w:cstheme="majorHAnsi"/>
                <w:sz w:val="24"/>
                <w:szCs w:val="24"/>
                <w:lang w:val="en-US"/>
              </w:rPr>
              <w:t>&gt;</w:t>
            </w:r>
            <w:r w:rsidRPr="00502710">
              <w:rPr>
                <w:rFonts w:asciiTheme="majorHAnsi" w:hAnsiTheme="majorHAnsi" w:cstheme="majorHAnsi"/>
                <w:sz w:val="24"/>
                <w:szCs w:val="24"/>
                <w:lang w:val="en-US"/>
              </w:rPr>
              <w:t>10 years under normal conditions</w:t>
            </w:r>
          </w:p>
        </w:tc>
      </w:tr>
      <w:tr w:rsidR="00920BB7" w:rsidRPr="00502710" w14:paraId="1268544C" w14:textId="77777777" w:rsidTr="00206CF5">
        <w:trPr>
          <w:jc w:val="center"/>
        </w:trPr>
        <w:tc>
          <w:tcPr>
            <w:tcW w:w="4248" w:type="dxa"/>
          </w:tcPr>
          <w:p w14:paraId="587F6473" w14:textId="67D2F051" w:rsidR="00920BB7" w:rsidRPr="00502710" w:rsidRDefault="00920BB7" w:rsidP="00920BB7">
            <w:pPr>
              <w:rPr>
                <w:rFonts w:asciiTheme="majorHAnsi" w:hAnsiTheme="majorHAnsi" w:cstheme="majorHAnsi"/>
                <w:sz w:val="24"/>
                <w:szCs w:val="24"/>
                <w:lang w:val="en-US"/>
              </w:rPr>
            </w:pPr>
            <w:proofErr w:type="spellStart"/>
            <w:r w:rsidRPr="00AB5B80">
              <w:rPr>
                <w:rFonts w:asciiTheme="majorHAnsi" w:hAnsiTheme="majorHAnsi" w:cstheme="majorHAnsi"/>
                <w:sz w:val="24"/>
                <w:szCs w:val="24"/>
                <w:lang w:val="ru-RU"/>
              </w:rPr>
              <w:t>Additional</w:t>
            </w:r>
            <w:proofErr w:type="spellEnd"/>
            <w:r w:rsidRPr="00AB5B80">
              <w:rPr>
                <w:rFonts w:asciiTheme="majorHAnsi" w:hAnsiTheme="majorHAnsi" w:cstheme="majorHAnsi"/>
                <w:sz w:val="24"/>
                <w:szCs w:val="24"/>
                <w:lang w:val="ru-RU"/>
              </w:rPr>
              <w:t xml:space="preserve"> sensors</w:t>
            </w:r>
          </w:p>
        </w:tc>
        <w:tc>
          <w:tcPr>
            <w:tcW w:w="5946" w:type="dxa"/>
          </w:tcPr>
          <w:p w14:paraId="2A3D72C2" w14:textId="40A9B8B5" w:rsidR="00920BB7" w:rsidRPr="00920BB7" w:rsidRDefault="00920BB7" w:rsidP="00920BB7">
            <w:pPr>
              <w:rPr>
                <w:rFonts w:asciiTheme="majorHAnsi" w:hAnsiTheme="majorHAnsi" w:cstheme="majorHAnsi"/>
                <w:sz w:val="24"/>
                <w:szCs w:val="24"/>
                <w:lang w:val="en-US"/>
              </w:rPr>
            </w:pPr>
            <w:r w:rsidRPr="00AB5B80">
              <w:rPr>
                <w:rFonts w:asciiTheme="majorHAnsi" w:hAnsiTheme="majorHAnsi" w:cstheme="majorHAnsi"/>
                <w:sz w:val="24"/>
                <w:szCs w:val="24"/>
                <w:lang w:val="ru-RU"/>
              </w:rPr>
              <w:t xml:space="preserve">IMU, </w:t>
            </w:r>
            <w:proofErr w:type="spellStart"/>
            <w:r w:rsidRPr="00AB5B80">
              <w:rPr>
                <w:rFonts w:asciiTheme="majorHAnsi" w:hAnsiTheme="majorHAnsi" w:cstheme="majorHAnsi"/>
                <w:sz w:val="24"/>
                <w:szCs w:val="24"/>
                <w:lang w:val="ru-RU"/>
              </w:rPr>
              <w:t>compass</w:t>
            </w:r>
            <w:proofErr w:type="spellEnd"/>
          </w:p>
        </w:tc>
      </w:tr>
      <w:tr w:rsidR="00920BB7" w:rsidRPr="00790DD4" w14:paraId="7C8DA0F7" w14:textId="77777777" w:rsidTr="00206CF5">
        <w:trPr>
          <w:jc w:val="center"/>
        </w:trPr>
        <w:tc>
          <w:tcPr>
            <w:tcW w:w="4248" w:type="dxa"/>
          </w:tcPr>
          <w:p w14:paraId="66467222"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Interfaces</w:t>
            </w:r>
          </w:p>
        </w:tc>
        <w:tc>
          <w:tcPr>
            <w:tcW w:w="5946" w:type="dxa"/>
          </w:tcPr>
          <w:p w14:paraId="37957A9D" w14:textId="5404676B" w:rsidR="00920BB7" w:rsidRPr="00AB5B80" w:rsidRDefault="00920BB7" w:rsidP="00920BB7">
            <w:pPr>
              <w:rPr>
                <w:rFonts w:asciiTheme="majorHAnsi" w:hAnsiTheme="majorHAnsi" w:cstheme="majorHAnsi"/>
                <w:sz w:val="24"/>
                <w:szCs w:val="24"/>
                <w:lang w:val="en-US"/>
              </w:rPr>
            </w:pPr>
            <w:r w:rsidRPr="00AB5B80">
              <w:rPr>
                <w:rFonts w:asciiTheme="majorHAnsi" w:hAnsiTheme="majorHAnsi" w:cstheme="majorHAnsi"/>
                <w:sz w:val="24"/>
                <w:szCs w:val="24"/>
                <w:lang w:val="en-US"/>
              </w:rPr>
              <w:t>built-in: USB, RS-232, CAN FD.</w:t>
            </w:r>
            <w:r w:rsidRPr="00AB5B80">
              <w:rPr>
                <w:rFonts w:asciiTheme="majorHAnsi" w:hAnsiTheme="majorHAnsi" w:cstheme="majorHAnsi"/>
                <w:sz w:val="24"/>
                <w:szCs w:val="24"/>
                <w:lang w:val="en-US"/>
              </w:rPr>
              <w:br/>
              <w:t>optional: Ethernet (CAN-Ethernet interface unit required)</w:t>
            </w:r>
          </w:p>
        </w:tc>
      </w:tr>
      <w:tr w:rsidR="00920BB7" w:rsidRPr="00790DD4" w14:paraId="5314B962" w14:textId="77777777" w:rsidTr="00206CF5">
        <w:trPr>
          <w:jc w:val="center"/>
        </w:trPr>
        <w:tc>
          <w:tcPr>
            <w:tcW w:w="4248" w:type="dxa"/>
          </w:tcPr>
          <w:p w14:paraId="60650BF4"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Maximum communication cable length</w:t>
            </w:r>
          </w:p>
        </w:tc>
        <w:tc>
          <w:tcPr>
            <w:tcW w:w="5946" w:type="dxa"/>
          </w:tcPr>
          <w:p w14:paraId="1F8882F5" w14:textId="77777777" w:rsidR="00920BB7" w:rsidRPr="00502710" w:rsidRDefault="00920BB7" w:rsidP="00920BB7">
            <w:pPr>
              <w:rPr>
                <w:rFonts w:asciiTheme="majorHAnsi" w:hAnsiTheme="majorHAnsi" w:cstheme="majorHAnsi"/>
                <w:sz w:val="24"/>
                <w:szCs w:val="24"/>
                <w:lang w:val="en-US"/>
              </w:rPr>
            </w:pPr>
            <w:r w:rsidRPr="00502710">
              <w:rPr>
                <w:rFonts w:asciiTheme="majorHAnsi" w:hAnsiTheme="majorHAnsi" w:cstheme="majorHAnsi"/>
                <w:sz w:val="24"/>
                <w:szCs w:val="24"/>
                <w:lang w:val="en-US"/>
              </w:rPr>
              <w:t>up to 6 km (CAN FD), up to 100 m (RS-232)</w:t>
            </w:r>
          </w:p>
        </w:tc>
      </w:tr>
      <w:tr w:rsidR="00920BB7" w:rsidRPr="00790DD4" w14:paraId="24D464FE" w14:textId="77777777" w:rsidTr="00206CF5">
        <w:trPr>
          <w:jc w:val="center"/>
        </w:trPr>
        <w:tc>
          <w:tcPr>
            <w:tcW w:w="4248" w:type="dxa"/>
          </w:tcPr>
          <w:p w14:paraId="65DF1D9A" w14:textId="410A8557" w:rsidR="00920BB7" w:rsidRPr="00AB5B80" w:rsidRDefault="00920BB7" w:rsidP="00920BB7">
            <w:pPr>
              <w:rPr>
                <w:rFonts w:asciiTheme="majorHAnsi" w:hAnsiTheme="majorHAnsi" w:cstheme="majorHAnsi"/>
                <w:sz w:val="24"/>
                <w:szCs w:val="24"/>
              </w:rPr>
            </w:pPr>
            <w:r w:rsidRPr="00AB5B80">
              <w:rPr>
                <w:rFonts w:asciiTheme="majorHAnsi" w:hAnsiTheme="majorHAnsi" w:cstheme="majorHAnsi"/>
                <w:sz w:val="24"/>
                <w:szCs w:val="24"/>
                <w:lang w:val="ru-RU"/>
              </w:rPr>
              <w:t>GNSS receiver</w:t>
            </w:r>
          </w:p>
        </w:tc>
        <w:tc>
          <w:tcPr>
            <w:tcW w:w="5946" w:type="dxa"/>
          </w:tcPr>
          <w:p w14:paraId="3B7F7C68" w14:textId="24498AC4" w:rsidR="00920BB7" w:rsidRPr="00AB5B80" w:rsidRDefault="00920BB7" w:rsidP="00920BB7">
            <w:pPr>
              <w:rPr>
                <w:rFonts w:asciiTheme="majorHAnsi" w:hAnsiTheme="majorHAnsi" w:cstheme="majorHAnsi"/>
                <w:sz w:val="24"/>
                <w:szCs w:val="24"/>
                <w:lang w:val="en-US"/>
              </w:rPr>
            </w:pPr>
            <w:r w:rsidRPr="00AB5B80">
              <w:rPr>
                <w:rFonts w:asciiTheme="majorHAnsi" w:hAnsiTheme="majorHAnsi" w:cstheme="majorHAnsi"/>
                <w:sz w:val="24"/>
                <w:szCs w:val="24"/>
                <w:lang w:val="en-US"/>
              </w:rPr>
              <w:t>built-in and optional external</w:t>
            </w:r>
          </w:p>
        </w:tc>
      </w:tr>
      <w:tr w:rsidR="00920BB7" w:rsidRPr="00790DD4" w14:paraId="5E4F79C5" w14:textId="77777777" w:rsidTr="00206CF5">
        <w:trPr>
          <w:jc w:val="center"/>
        </w:trPr>
        <w:tc>
          <w:tcPr>
            <w:tcW w:w="4248" w:type="dxa"/>
          </w:tcPr>
          <w:p w14:paraId="5D18D046" w14:textId="064B8993" w:rsidR="00920BB7" w:rsidRPr="00502710" w:rsidRDefault="00920BB7" w:rsidP="00920BB7">
            <w:pPr>
              <w:rPr>
                <w:rFonts w:asciiTheme="majorHAnsi" w:hAnsiTheme="majorHAnsi" w:cstheme="majorHAnsi"/>
                <w:sz w:val="24"/>
                <w:szCs w:val="24"/>
                <w:lang w:val="en-US"/>
              </w:rPr>
            </w:pPr>
            <w:r w:rsidRPr="00AB5B80">
              <w:rPr>
                <w:rFonts w:asciiTheme="majorHAnsi" w:hAnsiTheme="majorHAnsi" w:cstheme="majorHAnsi"/>
                <w:sz w:val="24"/>
                <w:szCs w:val="24"/>
                <w:lang w:val="ru-RU"/>
              </w:rPr>
              <w:t>GNSS antenna</w:t>
            </w:r>
          </w:p>
        </w:tc>
        <w:tc>
          <w:tcPr>
            <w:tcW w:w="5946" w:type="dxa"/>
          </w:tcPr>
          <w:p w14:paraId="5086CC11" w14:textId="32BE2DB8" w:rsidR="00920BB7" w:rsidRPr="00FD7C8D" w:rsidRDefault="00920BB7" w:rsidP="00920BB7">
            <w:pPr>
              <w:rPr>
                <w:rFonts w:asciiTheme="majorHAnsi" w:hAnsiTheme="majorHAnsi" w:cstheme="majorHAnsi"/>
                <w:sz w:val="24"/>
                <w:szCs w:val="24"/>
                <w:lang w:val="en-US"/>
              </w:rPr>
            </w:pPr>
            <w:proofErr w:type="spellStart"/>
            <w:r w:rsidRPr="00AB5B80">
              <w:rPr>
                <w:rFonts w:asciiTheme="majorHAnsi" w:hAnsiTheme="majorHAnsi" w:cstheme="majorHAnsi"/>
                <w:sz w:val="24"/>
                <w:szCs w:val="24"/>
                <w:lang w:val="ru-RU"/>
              </w:rPr>
              <w:t>external</w:t>
            </w:r>
            <w:proofErr w:type="spellEnd"/>
          </w:p>
        </w:tc>
      </w:tr>
      <w:tr w:rsidR="00920BB7" w:rsidRPr="00790DD4" w14:paraId="00348D75" w14:textId="77777777" w:rsidTr="00206CF5">
        <w:trPr>
          <w:jc w:val="center"/>
        </w:trPr>
        <w:tc>
          <w:tcPr>
            <w:tcW w:w="4248" w:type="dxa"/>
          </w:tcPr>
          <w:p w14:paraId="6153BA8C" w14:textId="1C01C16C" w:rsidR="00920BB7" w:rsidRPr="00502710" w:rsidRDefault="00920BB7" w:rsidP="00920BB7">
            <w:pPr>
              <w:rPr>
                <w:rFonts w:asciiTheme="majorHAnsi" w:hAnsiTheme="majorHAnsi" w:cstheme="majorHAnsi"/>
                <w:sz w:val="24"/>
                <w:szCs w:val="24"/>
                <w:lang w:val="en-US"/>
              </w:rPr>
            </w:pPr>
            <w:r w:rsidRPr="00AB5B80">
              <w:rPr>
                <w:rFonts w:asciiTheme="majorHAnsi" w:hAnsiTheme="majorHAnsi" w:cstheme="majorHAnsi"/>
                <w:sz w:val="24"/>
                <w:szCs w:val="24"/>
                <w:lang w:val="ru-RU"/>
              </w:rPr>
              <w:t xml:space="preserve">GNSS </w:t>
            </w:r>
            <w:proofErr w:type="spellStart"/>
            <w:r w:rsidRPr="00AB5B80">
              <w:rPr>
                <w:rFonts w:asciiTheme="majorHAnsi" w:hAnsiTheme="majorHAnsi" w:cstheme="majorHAnsi"/>
                <w:sz w:val="24"/>
                <w:szCs w:val="24"/>
                <w:lang w:val="ru-RU"/>
              </w:rPr>
              <w:t>signals</w:t>
            </w:r>
            <w:proofErr w:type="spellEnd"/>
          </w:p>
        </w:tc>
        <w:tc>
          <w:tcPr>
            <w:tcW w:w="5946" w:type="dxa"/>
          </w:tcPr>
          <w:p w14:paraId="64287C47" w14:textId="563458A6" w:rsidR="00920BB7" w:rsidRPr="00502710" w:rsidRDefault="00920BB7" w:rsidP="00920BB7">
            <w:pPr>
              <w:pStyle w:val="NormalWeb"/>
              <w:spacing w:before="0" w:beforeAutospacing="0" w:after="0" w:afterAutospacing="0"/>
              <w:rPr>
                <w:rFonts w:asciiTheme="majorHAnsi" w:eastAsiaTheme="minorHAnsi" w:hAnsiTheme="majorHAnsi" w:cstheme="majorHAnsi"/>
                <w:lang w:val="en-US" w:eastAsia="en-US"/>
              </w:rPr>
            </w:pPr>
            <w:r w:rsidRPr="00AB5B80">
              <w:rPr>
                <w:rFonts w:asciiTheme="majorHAnsi" w:eastAsiaTheme="minorHAnsi" w:hAnsiTheme="majorHAnsi" w:cstheme="majorHAnsi"/>
                <w:lang w:val="en-US" w:eastAsia="en-US"/>
              </w:rPr>
              <w:t xml:space="preserve">GPS L1C/A and L2C; GLONASS L1OF and L2OF; Galileo E1B/C and E5b; BeiDou B1I and B2I; QZSS L1C/A, L1S and L2C. </w:t>
            </w:r>
            <w:r w:rsidRPr="00AB5B80">
              <w:rPr>
                <w:rFonts w:asciiTheme="majorHAnsi" w:eastAsiaTheme="minorHAnsi" w:hAnsiTheme="majorHAnsi" w:cstheme="majorHAnsi"/>
                <w:lang w:val="ru-RU" w:eastAsia="en-US"/>
              </w:rPr>
              <w:t>SBAS: WAAS, EGNOS, MSAS, GAGAN, SDCM.</w:t>
            </w:r>
          </w:p>
        </w:tc>
      </w:tr>
      <w:tr w:rsidR="00920BB7" w:rsidRPr="00790DD4" w14:paraId="39CF6F60" w14:textId="77777777" w:rsidTr="00206CF5">
        <w:trPr>
          <w:jc w:val="center"/>
        </w:trPr>
        <w:tc>
          <w:tcPr>
            <w:tcW w:w="4248" w:type="dxa"/>
          </w:tcPr>
          <w:p w14:paraId="29FF735A" w14:textId="77777777" w:rsidR="00920BB7" w:rsidRPr="00FD7C8D" w:rsidRDefault="00920BB7" w:rsidP="00920BB7">
            <w:pPr>
              <w:rPr>
                <w:rFonts w:asciiTheme="majorHAnsi" w:hAnsiTheme="majorHAnsi" w:cstheme="majorHAnsi"/>
                <w:sz w:val="24"/>
                <w:szCs w:val="24"/>
                <w:lang w:val="en-US"/>
              </w:rPr>
            </w:pPr>
            <w:r w:rsidRPr="00FD7C8D">
              <w:rPr>
                <w:rFonts w:asciiTheme="majorHAnsi" w:hAnsiTheme="majorHAnsi" w:cstheme="majorHAnsi"/>
                <w:sz w:val="24"/>
                <w:szCs w:val="24"/>
                <w:lang w:val="en-US"/>
              </w:rPr>
              <w:t>Connectors</w:t>
            </w:r>
          </w:p>
        </w:tc>
        <w:tc>
          <w:tcPr>
            <w:tcW w:w="5946" w:type="dxa"/>
          </w:tcPr>
          <w:p w14:paraId="47F9160B" w14:textId="7473431F" w:rsidR="00920BB7" w:rsidRPr="00AB5B80" w:rsidRDefault="00920BB7" w:rsidP="00920BB7">
            <w:pPr>
              <w:rPr>
                <w:rFonts w:asciiTheme="majorHAnsi" w:hAnsiTheme="majorHAnsi" w:cstheme="majorHAnsi"/>
                <w:sz w:val="24"/>
                <w:szCs w:val="24"/>
                <w:lang w:val="en-US"/>
              </w:rPr>
            </w:pPr>
            <w:r w:rsidRPr="00AB5B80">
              <w:rPr>
                <w:rFonts w:asciiTheme="majorHAnsi" w:hAnsiTheme="majorHAnsi" w:cstheme="majorHAnsi"/>
                <w:sz w:val="24"/>
                <w:szCs w:val="24"/>
                <w:lang w:val="en-US"/>
              </w:rPr>
              <w:t>2 × CAN FD / RS232 / 12V, USB, external GNSS antenna, Overhauser sensor</w:t>
            </w:r>
          </w:p>
        </w:tc>
      </w:tr>
      <w:tr w:rsidR="00920BB7" w:rsidRPr="003D708B" w14:paraId="546369A5" w14:textId="77777777" w:rsidTr="00206CF5">
        <w:trPr>
          <w:jc w:val="center"/>
        </w:trPr>
        <w:tc>
          <w:tcPr>
            <w:tcW w:w="4248" w:type="dxa"/>
          </w:tcPr>
          <w:p w14:paraId="65F0855F" w14:textId="77777777" w:rsidR="00920BB7" w:rsidRPr="00FD7C8D" w:rsidRDefault="00920BB7" w:rsidP="00920BB7">
            <w:pPr>
              <w:rPr>
                <w:rFonts w:asciiTheme="majorHAnsi" w:hAnsiTheme="majorHAnsi" w:cstheme="majorHAnsi"/>
                <w:sz w:val="24"/>
                <w:szCs w:val="24"/>
                <w:lang w:val="en-US"/>
              </w:rPr>
            </w:pPr>
            <w:r w:rsidRPr="00FD7C8D">
              <w:rPr>
                <w:rFonts w:asciiTheme="majorHAnsi" w:hAnsiTheme="majorHAnsi" w:cstheme="majorHAnsi"/>
                <w:sz w:val="24"/>
                <w:szCs w:val="24"/>
                <w:lang w:val="en-US"/>
              </w:rPr>
              <w:t>Display</w:t>
            </w:r>
          </w:p>
        </w:tc>
        <w:tc>
          <w:tcPr>
            <w:tcW w:w="5946" w:type="dxa"/>
          </w:tcPr>
          <w:p w14:paraId="57398300" w14:textId="60ADF6C7" w:rsidR="00920BB7" w:rsidRPr="00FD7C8D" w:rsidRDefault="00920BB7" w:rsidP="00920BB7">
            <w:pPr>
              <w:rPr>
                <w:rFonts w:asciiTheme="majorHAnsi" w:hAnsiTheme="majorHAnsi" w:cstheme="majorHAnsi"/>
                <w:sz w:val="24"/>
                <w:szCs w:val="24"/>
                <w:lang w:val="en-US"/>
              </w:rPr>
            </w:pPr>
            <w:r>
              <w:rPr>
                <w:rFonts w:asciiTheme="majorHAnsi" w:hAnsiTheme="majorHAnsi" w:cstheme="majorHAnsi"/>
                <w:sz w:val="24"/>
                <w:szCs w:val="24"/>
                <w:lang w:val="en-US"/>
              </w:rPr>
              <w:t>160</w:t>
            </w:r>
            <w:r w:rsidRPr="00FD7C8D">
              <w:rPr>
                <w:rFonts w:asciiTheme="majorHAnsi" w:hAnsiTheme="majorHAnsi" w:cstheme="majorHAnsi"/>
                <w:sz w:val="24"/>
                <w:szCs w:val="24"/>
                <w:lang w:val="en-US"/>
              </w:rPr>
              <w:t xml:space="preserve"> × 128, </w:t>
            </w:r>
            <w:r>
              <w:rPr>
                <w:rFonts w:asciiTheme="majorHAnsi" w:hAnsiTheme="majorHAnsi" w:cstheme="majorHAnsi"/>
                <w:sz w:val="24"/>
                <w:szCs w:val="24"/>
                <w:lang w:val="en-US"/>
              </w:rPr>
              <w:t>O</w:t>
            </w:r>
            <w:r w:rsidRPr="00FD7C8D">
              <w:rPr>
                <w:rFonts w:asciiTheme="majorHAnsi" w:hAnsiTheme="majorHAnsi" w:cstheme="majorHAnsi"/>
                <w:sz w:val="24"/>
                <w:szCs w:val="24"/>
                <w:lang w:val="en-US"/>
              </w:rPr>
              <w:t>L</w:t>
            </w:r>
            <w:r>
              <w:rPr>
                <w:rFonts w:asciiTheme="majorHAnsi" w:hAnsiTheme="majorHAnsi" w:cstheme="majorHAnsi"/>
                <w:sz w:val="24"/>
                <w:szCs w:val="24"/>
                <w:lang w:val="en-US"/>
              </w:rPr>
              <w:t>E</w:t>
            </w:r>
            <w:r w:rsidRPr="00FD7C8D">
              <w:rPr>
                <w:rFonts w:asciiTheme="majorHAnsi" w:hAnsiTheme="majorHAnsi" w:cstheme="majorHAnsi"/>
                <w:sz w:val="24"/>
                <w:szCs w:val="24"/>
                <w:lang w:val="en-US"/>
              </w:rPr>
              <w:t>D</w:t>
            </w:r>
          </w:p>
        </w:tc>
      </w:tr>
      <w:tr w:rsidR="00920BB7" w:rsidRPr="003D708B" w14:paraId="04DD5456" w14:textId="77777777" w:rsidTr="00206CF5">
        <w:trPr>
          <w:jc w:val="center"/>
        </w:trPr>
        <w:tc>
          <w:tcPr>
            <w:tcW w:w="4248" w:type="dxa"/>
          </w:tcPr>
          <w:p w14:paraId="04D8C632" w14:textId="5C3DA54C" w:rsidR="00920BB7" w:rsidRPr="00FD7C8D" w:rsidRDefault="00920BB7" w:rsidP="00920BB7">
            <w:pPr>
              <w:rPr>
                <w:rFonts w:asciiTheme="majorHAnsi" w:hAnsiTheme="majorHAnsi" w:cstheme="majorHAnsi"/>
                <w:sz w:val="24"/>
                <w:szCs w:val="24"/>
                <w:lang w:val="en-US"/>
              </w:rPr>
            </w:pPr>
            <w:proofErr w:type="spellStart"/>
            <w:r w:rsidRPr="00AB5B80">
              <w:rPr>
                <w:rFonts w:asciiTheme="majorHAnsi" w:hAnsiTheme="majorHAnsi" w:cstheme="majorHAnsi"/>
                <w:sz w:val="24"/>
                <w:szCs w:val="24"/>
                <w:lang w:val="ru-RU"/>
              </w:rPr>
              <w:t>Keypad</w:t>
            </w:r>
            <w:proofErr w:type="spellEnd"/>
          </w:p>
        </w:tc>
        <w:tc>
          <w:tcPr>
            <w:tcW w:w="5946" w:type="dxa"/>
          </w:tcPr>
          <w:p w14:paraId="0B382B2F" w14:textId="03B25029" w:rsidR="00920BB7" w:rsidRPr="00FD7C8D" w:rsidRDefault="00920BB7" w:rsidP="00920BB7">
            <w:pPr>
              <w:rPr>
                <w:rFonts w:asciiTheme="majorHAnsi" w:hAnsiTheme="majorHAnsi" w:cstheme="majorHAnsi"/>
                <w:sz w:val="24"/>
                <w:szCs w:val="24"/>
                <w:lang w:val="en-US"/>
              </w:rPr>
            </w:pPr>
            <w:r w:rsidRPr="00AB5B80">
              <w:rPr>
                <w:rFonts w:asciiTheme="majorHAnsi" w:hAnsiTheme="majorHAnsi" w:cstheme="majorHAnsi"/>
                <w:sz w:val="24"/>
                <w:szCs w:val="24"/>
                <w:lang w:val="ru-RU"/>
              </w:rPr>
              <w:t xml:space="preserve">6 buttons with </w:t>
            </w:r>
            <w:proofErr w:type="spellStart"/>
            <w:r w:rsidRPr="00AB5B80">
              <w:rPr>
                <w:rFonts w:asciiTheme="majorHAnsi" w:hAnsiTheme="majorHAnsi" w:cstheme="majorHAnsi"/>
                <w:sz w:val="24"/>
                <w:szCs w:val="24"/>
                <w:lang w:val="ru-RU"/>
              </w:rPr>
              <w:t>backlight</w:t>
            </w:r>
            <w:proofErr w:type="spellEnd"/>
          </w:p>
        </w:tc>
      </w:tr>
      <w:tr w:rsidR="00920BB7" w:rsidRPr="003D708B" w14:paraId="0122AE6B" w14:textId="77777777" w:rsidTr="00206CF5">
        <w:trPr>
          <w:jc w:val="center"/>
        </w:trPr>
        <w:tc>
          <w:tcPr>
            <w:tcW w:w="4248" w:type="dxa"/>
          </w:tcPr>
          <w:p w14:paraId="39F92BCD" w14:textId="4227961D" w:rsidR="00920BB7" w:rsidRPr="00A30AFE" w:rsidRDefault="00920BB7" w:rsidP="00920BB7">
            <w:pPr>
              <w:rPr>
                <w:rFonts w:asciiTheme="majorHAnsi" w:hAnsiTheme="majorHAnsi" w:cstheme="majorHAnsi"/>
                <w:sz w:val="24"/>
                <w:szCs w:val="24"/>
                <w:lang w:val="en-US"/>
              </w:rPr>
            </w:pPr>
            <w:proofErr w:type="spellStart"/>
            <w:r w:rsidRPr="00AB5B80">
              <w:rPr>
                <w:rFonts w:asciiTheme="majorHAnsi" w:hAnsiTheme="majorHAnsi" w:cstheme="majorHAnsi"/>
                <w:sz w:val="24"/>
                <w:szCs w:val="24"/>
                <w:lang w:val="ru-RU"/>
              </w:rPr>
              <w:t>Built-in</w:t>
            </w:r>
            <w:proofErr w:type="spellEnd"/>
            <w:r w:rsidRPr="00AB5B80">
              <w:rPr>
                <w:rFonts w:asciiTheme="majorHAnsi" w:hAnsiTheme="majorHAnsi" w:cstheme="majorHAnsi"/>
                <w:sz w:val="24"/>
                <w:szCs w:val="24"/>
                <w:lang w:val="ru-RU"/>
              </w:rPr>
              <w:t xml:space="preserve"> </w:t>
            </w:r>
            <w:proofErr w:type="spellStart"/>
            <w:r w:rsidRPr="00AB5B80">
              <w:rPr>
                <w:rFonts w:asciiTheme="majorHAnsi" w:hAnsiTheme="majorHAnsi" w:cstheme="majorHAnsi"/>
                <w:sz w:val="24"/>
                <w:szCs w:val="24"/>
                <w:lang w:val="ru-RU"/>
              </w:rPr>
              <w:t>memory</w:t>
            </w:r>
            <w:proofErr w:type="spellEnd"/>
          </w:p>
        </w:tc>
        <w:tc>
          <w:tcPr>
            <w:tcW w:w="5946" w:type="dxa"/>
          </w:tcPr>
          <w:p w14:paraId="27123908" w14:textId="6A683961" w:rsidR="00920BB7" w:rsidRPr="00A944B2" w:rsidRDefault="00920BB7" w:rsidP="00920BB7">
            <w:pPr>
              <w:rPr>
                <w:rFonts w:asciiTheme="majorHAnsi" w:hAnsiTheme="majorHAnsi" w:cstheme="majorHAnsi"/>
                <w:sz w:val="24"/>
                <w:szCs w:val="24"/>
                <w:lang w:val="en-US"/>
              </w:rPr>
            </w:pPr>
            <w:proofErr w:type="spellStart"/>
            <w:r w:rsidRPr="00AB5B80">
              <w:rPr>
                <w:rFonts w:asciiTheme="majorHAnsi" w:hAnsiTheme="majorHAnsi" w:cstheme="majorHAnsi"/>
                <w:sz w:val="24"/>
                <w:szCs w:val="24"/>
                <w:lang w:val="ru-RU"/>
              </w:rPr>
              <w:t>up</w:t>
            </w:r>
            <w:proofErr w:type="spellEnd"/>
            <w:r w:rsidRPr="00AB5B80">
              <w:rPr>
                <w:rFonts w:asciiTheme="majorHAnsi" w:hAnsiTheme="majorHAnsi" w:cstheme="majorHAnsi"/>
                <w:sz w:val="24"/>
                <w:szCs w:val="24"/>
                <w:lang w:val="ru-RU"/>
              </w:rPr>
              <w:t xml:space="preserve"> to 32 </w:t>
            </w:r>
            <w:proofErr w:type="spellStart"/>
            <w:r w:rsidRPr="00AB5B80">
              <w:rPr>
                <w:rFonts w:asciiTheme="majorHAnsi" w:hAnsiTheme="majorHAnsi" w:cstheme="majorHAnsi"/>
                <w:sz w:val="24"/>
                <w:szCs w:val="24"/>
                <w:lang w:val="ru-RU"/>
              </w:rPr>
              <w:t>Gb</w:t>
            </w:r>
            <w:proofErr w:type="spellEnd"/>
            <w:r w:rsidRPr="00AB5B80">
              <w:rPr>
                <w:rFonts w:asciiTheme="majorHAnsi" w:hAnsiTheme="majorHAnsi" w:cstheme="majorHAnsi"/>
                <w:sz w:val="24"/>
                <w:szCs w:val="24"/>
                <w:lang w:val="ru-RU"/>
              </w:rPr>
              <w:t xml:space="preserve"> (</w:t>
            </w:r>
            <w:proofErr w:type="spellStart"/>
            <w:r w:rsidRPr="00AB5B80">
              <w:rPr>
                <w:rFonts w:asciiTheme="majorHAnsi" w:hAnsiTheme="majorHAnsi" w:cstheme="majorHAnsi"/>
                <w:sz w:val="24"/>
                <w:szCs w:val="24"/>
                <w:lang w:val="ru-RU"/>
              </w:rPr>
              <w:t>microSD</w:t>
            </w:r>
            <w:proofErr w:type="spellEnd"/>
            <w:r w:rsidRPr="00AB5B80">
              <w:rPr>
                <w:rFonts w:asciiTheme="majorHAnsi" w:hAnsiTheme="majorHAnsi" w:cstheme="majorHAnsi"/>
                <w:sz w:val="24"/>
                <w:szCs w:val="24"/>
                <w:lang w:val="ru-RU"/>
              </w:rPr>
              <w:t>)</w:t>
            </w:r>
          </w:p>
        </w:tc>
      </w:tr>
      <w:tr w:rsidR="00920BB7" w:rsidRPr="00790DD4" w14:paraId="54BC7384" w14:textId="77777777" w:rsidTr="00206CF5">
        <w:trPr>
          <w:jc w:val="center"/>
        </w:trPr>
        <w:tc>
          <w:tcPr>
            <w:tcW w:w="4248" w:type="dxa"/>
            <w:vAlign w:val="center"/>
          </w:tcPr>
          <w:p w14:paraId="2A89EF6D" w14:textId="3D183D80" w:rsidR="00920BB7" w:rsidRPr="00A30AFE" w:rsidRDefault="00920BB7" w:rsidP="00920BB7">
            <w:pPr>
              <w:rPr>
                <w:rFonts w:asciiTheme="majorHAnsi" w:hAnsiTheme="majorHAnsi" w:cstheme="majorHAnsi"/>
                <w:sz w:val="24"/>
                <w:szCs w:val="24"/>
                <w:lang w:val="en-US"/>
              </w:rPr>
            </w:pPr>
            <w:r w:rsidRPr="00AB5B80">
              <w:rPr>
                <w:rFonts w:asciiTheme="majorHAnsi" w:hAnsiTheme="majorHAnsi" w:cstheme="majorHAnsi"/>
                <w:sz w:val="24"/>
                <w:szCs w:val="24"/>
                <w:lang w:val="ru-RU"/>
              </w:rPr>
              <w:t xml:space="preserve">Power </w:t>
            </w:r>
            <w:proofErr w:type="spellStart"/>
            <w:r w:rsidRPr="00AB5B80">
              <w:rPr>
                <w:rFonts w:asciiTheme="majorHAnsi" w:hAnsiTheme="majorHAnsi" w:cstheme="majorHAnsi"/>
                <w:sz w:val="24"/>
                <w:szCs w:val="24"/>
                <w:lang w:val="ru-RU"/>
              </w:rPr>
              <w:t>supply</w:t>
            </w:r>
            <w:proofErr w:type="spellEnd"/>
          </w:p>
        </w:tc>
        <w:tc>
          <w:tcPr>
            <w:tcW w:w="5946" w:type="dxa"/>
            <w:vAlign w:val="center"/>
          </w:tcPr>
          <w:p w14:paraId="08B2F70D" w14:textId="5E5F0841" w:rsidR="00920BB7" w:rsidRPr="00AB5B80" w:rsidRDefault="00920BB7" w:rsidP="00920BB7">
            <w:pPr>
              <w:rPr>
                <w:rFonts w:asciiTheme="majorHAnsi" w:hAnsiTheme="majorHAnsi" w:cstheme="majorHAnsi"/>
                <w:sz w:val="24"/>
                <w:szCs w:val="24"/>
                <w:lang w:val="en-US"/>
              </w:rPr>
            </w:pPr>
            <w:r w:rsidRPr="00AB5B80">
              <w:rPr>
                <w:rFonts w:asciiTheme="majorHAnsi" w:hAnsiTheme="majorHAnsi" w:cstheme="majorHAnsi"/>
                <w:sz w:val="24"/>
                <w:szCs w:val="24"/>
                <w:lang w:val="en-US"/>
              </w:rPr>
              <w:t>11-16.8 VDC, Li-ion, LiFePo4 or lead-acid battery</w:t>
            </w:r>
            <w:r w:rsidRPr="00AB5B80">
              <w:rPr>
                <w:rFonts w:asciiTheme="majorHAnsi" w:hAnsiTheme="majorHAnsi" w:cstheme="majorHAnsi"/>
                <w:sz w:val="24"/>
                <w:szCs w:val="24"/>
                <w:lang w:val="en-US"/>
              </w:rPr>
              <w:br/>
              <w:t>100-240 VAC, optional power supply required</w:t>
            </w:r>
          </w:p>
        </w:tc>
      </w:tr>
      <w:tr w:rsidR="00920BB7" w:rsidRPr="003D708B" w14:paraId="1138031C" w14:textId="77777777" w:rsidTr="00206CF5">
        <w:trPr>
          <w:jc w:val="center"/>
        </w:trPr>
        <w:tc>
          <w:tcPr>
            <w:tcW w:w="4248" w:type="dxa"/>
            <w:vAlign w:val="center"/>
          </w:tcPr>
          <w:p w14:paraId="5CA88394" w14:textId="59328CFF" w:rsidR="00920BB7" w:rsidRPr="00FD7C8D" w:rsidRDefault="00920BB7" w:rsidP="00920BB7">
            <w:pPr>
              <w:rPr>
                <w:rFonts w:asciiTheme="majorHAnsi" w:hAnsiTheme="majorHAnsi" w:cstheme="majorHAnsi"/>
                <w:sz w:val="24"/>
                <w:szCs w:val="24"/>
                <w:lang w:val="en-US"/>
              </w:rPr>
            </w:pPr>
            <w:r w:rsidRPr="00AB5B80">
              <w:rPr>
                <w:rFonts w:asciiTheme="majorHAnsi" w:hAnsiTheme="majorHAnsi" w:cstheme="majorHAnsi"/>
                <w:sz w:val="24"/>
                <w:szCs w:val="24"/>
                <w:lang w:val="ru-RU"/>
              </w:rPr>
              <w:t>Operating temperature</w:t>
            </w:r>
          </w:p>
        </w:tc>
        <w:tc>
          <w:tcPr>
            <w:tcW w:w="5946" w:type="dxa"/>
            <w:vAlign w:val="center"/>
          </w:tcPr>
          <w:p w14:paraId="47CCA739" w14:textId="0A8A76C2" w:rsidR="00920BB7" w:rsidRPr="00F9116C" w:rsidRDefault="00920BB7" w:rsidP="00920BB7">
            <w:pPr>
              <w:rPr>
                <w:rFonts w:asciiTheme="majorHAnsi" w:hAnsiTheme="majorHAnsi" w:cstheme="majorHAnsi"/>
                <w:sz w:val="24"/>
                <w:szCs w:val="24"/>
                <w:lang w:val="en-US"/>
              </w:rPr>
            </w:pPr>
            <w:r w:rsidRPr="00AB5B80">
              <w:rPr>
                <w:rFonts w:asciiTheme="majorHAnsi" w:hAnsiTheme="majorHAnsi" w:cstheme="majorHAnsi"/>
                <w:sz w:val="24"/>
                <w:szCs w:val="24"/>
                <w:lang w:val="ru-RU"/>
              </w:rPr>
              <w:t>–40 to +60 °C</w:t>
            </w:r>
          </w:p>
        </w:tc>
      </w:tr>
      <w:tr w:rsidR="00920BB7" w:rsidRPr="003D708B" w14:paraId="3B35B347" w14:textId="77777777" w:rsidTr="00206CF5">
        <w:trPr>
          <w:jc w:val="center"/>
        </w:trPr>
        <w:tc>
          <w:tcPr>
            <w:tcW w:w="4248" w:type="dxa"/>
          </w:tcPr>
          <w:p w14:paraId="488EACBE" w14:textId="54E65541" w:rsidR="00920BB7" w:rsidRPr="00A30AFE" w:rsidRDefault="00920BB7" w:rsidP="00920BB7">
            <w:pPr>
              <w:rPr>
                <w:rFonts w:asciiTheme="majorHAnsi" w:hAnsiTheme="majorHAnsi" w:cstheme="majorHAnsi"/>
                <w:sz w:val="24"/>
                <w:szCs w:val="24"/>
                <w:lang w:val="en-US"/>
              </w:rPr>
            </w:pPr>
            <w:proofErr w:type="spellStart"/>
            <w:r w:rsidRPr="00AB5B80">
              <w:rPr>
                <w:rFonts w:asciiTheme="majorHAnsi" w:hAnsiTheme="majorHAnsi" w:cstheme="majorHAnsi"/>
                <w:sz w:val="24"/>
                <w:szCs w:val="24"/>
                <w:lang w:val="ru-RU"/>
              </w:rPr>
              <w:lastRenderedPageBreak/>
              <w:t>Battery</w:t>
            </w:r>
            <w:proofErr w:type="spellEnd"/>
            <w:r w:rsidRPr="00AB5B80">
              <w:rPr>
                <w:rFonts w:asciiTheme="majorHAnsi" w:hAnsiTheme="majorHAnsi" w:cstheme="majorHAnsi"/>
                <w:sz w:val="24"/>
                <w:szCs w:val="24"/>
                <w:lang w:val="ru-RU"/>
              </w:rPr>
              <w:t xml:space="preserve"> </w:t>
            </w:r>
            <w:proofErr w:type="spellStart"/>
            <w:r w:rsidRPr="00AB5B80">
              <w:rPr>
                <w:rFonts w:asciiTheme="majorHAnsi" w:hAnsiTheme="majorHAnsi" w:cstheme="majorHAnsi"/>
                <w:sz w:val="24"/>
                <w:szCs w:val="24"/>
                <w:lang w:val="ru-RU"/>
              </w:rPr>
              <w:t>included</w:t>
            </w:r>
            <w:proofErr w:type="spellEnd"/>
          </w:p>
        </w:tc>
        <w:tc>
          <w:tcPr>
            <w:tcW w:w="5946" w:type="dxa"/>
          </w:tcPr>
          <w:p w14:paraId="2485C726" w14:textId="7812237C" w:rsidR="00920BB7" w:rsidRPr="00F9116C" w:rsidRDefault="00920BB7" w:rsidP="00920BB7">
            <w:pPr>
              <w:rPr>
                <w:rFonts w:asciiTheme="majorHAnsi" w:hAnsiTheme="majorHAnsi" w:cstheme="majorHAnsi"/>
                <w:sz w:val="24"/>
                <w:szCs w:val="24"/>
                <w:lang w:val="en-US"/>
              </w:rPr>
            </w:pPr>
            <w:r w:rsidRPr="00AB5B80">
              <w:rPr>
                <w:rFonts w:asciiTheme="majorHAnsi" w:hAnsiTheme="majorHAnsi" w:cstheme="majorHAnsi"/>
                <w:sz w:val="24"/>
                <w:szCs w:val="24"/>
                <w:lang w:val="ru-RU"/>
              </w:rPr>
              <w:t xml:space="preserve">14.8 V, 4 </w:t>
            </w:r>
            <w:proofErr w:type="spellStart"/>
            <w:r w:rsidRPr="00AB5B80">
              <w:rPr>
                <w:rFonts w:asciiTheme="majorHAnsi" w:hAnsiTheme="majorHAnsi" w:cstheme="majorHAnsi"/>
                <w:sz w:val="24"/>
                <w:szCs w:val="24"/>
                <w:lang w:val="ru-RU"/>
              </w:rPr>
              <w:t>A·h</w:t>
            </w:r>
            <w:proofErr w:type="spellEnd"/>
          </w:p>
        </w:tc>
      </w:tr>
      <w:tr w:rsidR="00920BB7" w:rsidRPr="00790DD4" w14:paraId="4E5EE487" w14:textId="77777777" w:rsidTr="00206CF5">
        <w:trPr>
          <w:jc w:val="center"/>
        </w:trPr>
        <w:tc>
          <w:tcPr>
            <w:tcW w:w="4248" w:type="dxa"/>
            <w:vAlign w:val="center"/>
          </w:tcPr>
          <w:p w14:paraId="046F7BEC" w14:textId="6BE6A161" w:rsidR="00920BB7" w:rsidRPr="00502710" w:rsidRDefault="00920BB7" w:rsidP="00920BB7">
            <w:pPr>
              <w:rPr>
                <w:rFonts w:asciiTheme="majorHAnsi" w:hAnsiTheme="majorHAnsi" w:cstheme="majorHAnsi"/>
                <w:sz w:val="24"/>
                <w:szCs w:val="24"/>
                <w:lang w:val="en-US"/>
              </w:rPr>
            </w:pPr>
            <w:r w:rsidRPr="00AB5B80">
              <w:rPr>
                <w:rFonts w:asciiTheme="majorHAnsi" w:hAnsiTheme="majorHAnsi" w:cstheme="majorHAnsi"/>
                <w:sz w:val="24"/>
                <w:szCs w:val="24"/>
                <w:lang w:val="ru-RU"/>
              </w:rPr>
              <w:t xml:space="preserve">Dimensions with </w:t>
            </w:r>
            <w:proofErr w:type="spellStart"/>
            <w:r w:rsidRPr="00AB5B80">
              <w:rPr>
                <w:rFonts w:asciiTheme="majorHAnsi" w:hAnsiTheme="majorHAnsi" w:cstheme="majorHAnsi"/>
                <w:sz w:val="24"/>
                <w:szCs w:val="24"/>
                <w:lang w:val="ru-RU"/>
              </w:rPr>
              <w:t>connectors</w:t>
            </w:r>
            <w:proofErr w:type="spellEnd"/>
          </w:p>
        </w:tc>
        <w:tc>
          <w:tcPr>
            <w:tcW w:w="5946" w:type="dxa"/>
            <w:vAlign w:val="center"/>
          </w:tcPr>
          <w:p w14:paraId="46553855" w14:textId="6765CBE8" w:rsidR="00920BB7" w:rsidRPr="00AB5B80" w:rsidRDefault="00920BB7" w:rsidP="00920BB7">
            <w:pPr>
              <w:rPr>
                <w:lang w:val="en-US"/>
              </w:rPr>
            </w:pPr>
            <w:r w:rsidRPr="00AB5B80">
              <w:rPr>
                <w:rFonts w:asciiTheme="majorHAnsi" w:eastAsia="Times New Roman" w:hAnsiTheme="majorHAnsi" w:cstheme="majorHAnsi"/>
                <w:sz w:val="24"/>
                <w:szCs w:val="24"/>
                <w:lang w:val="en-US" w:eastAsia="ru-RU"/>
              </w:rPr>
              <w:t>Ø73×116 mm – sensor</w:t>
            </w:r>
            <w:r w:rsidRPr="00AB5B80">
              <w:rPr>
                <w:rFonts w:asciiTheme="majorHAnsi" w:eastAsia="Times New Roman" w:hAnsiTheme="majorHAnsi" w:cstheme="majorHAnsi"/>
                <w:sz w:val="24"/>
                <w:szCs w:val="24"/>
                <w:lang w:val="en-US" w:eastAsia="ru-RU"/>
              </w:rPr>
              <w:br/>
              <w:t>125×100×35 mm – console</w:t>
            </w:r>
          </w:p>
        </w:tc>
      </w:tr>
      <w:tr w:rsidR="00920BB7" w:rsidRPr="00790DD4" w14:paraId="5824B663" w14:textId="77777777" w:rsidTr="00206CF5">
        <w:trPr>
          <w:jc w:val="center"/>
        </w:trPr>
        <w:tc>
          <w:tcPr>
            <w:tcW w:w="4248" w:type="dxa"/>
            <w:vAlign w:val="center"/>
          </w:tcPr>
          <w:p w14:paraId="0E9F7E66" w14:textId="45F8F330" w:rsidR="00920BB7" w:rsidRPr="00502710" w:rsidRDefault="00920BB7" w:rsidP="00920BB7">
            <w:pPr>
              <w:rPr>
                <w:rFonts w:asciiTheme="majorHAnsi" w:hAnsiTheme="majorHAnsi" w:cstheme="majorHAnsi"/>
                <w:sz w:val="24"/>
                <w:szCs w:val="24"/>
                <w:lang w:val="en-US"/>
              </w:rPr>
            </w:pPr>
            <w:r>
              <w:rPr>
                <w:rFonts w:asciiTheme="majorHAnsi" w:hAnsiTheme="majorHAnsi" w:cstheme="majorHAnsi"/>
                <w:sz w:val="24"/>
                <w:szCs w:val="24"/>
                <w:lang w:val="en-US"/>
              </w:rPr>
              <w:t>Item</w:t>
            </w:r>
            <w:r w:rsidRPr="00AB5B80">
              <w:rPr>
                <w:rFonts w:asciiTheme="majorHAnsi" w:hAnsiTheme="majorHAnsi" w:cstheme="majorHAnsi"/>
                <w:sz w:val="24"/>
                <w:szCs w:val="24"/>
                <w:lang w:val="ru-RU"/>
              </w:rPr>
              <w:t xml:space="preserve"> weight</w:t>
            </w:r>
          </w:p>
        </w:tc>
        <w:tc>
          <w:tcPr>
            <w:tcW w:w="5946" w:type="dxa"/>
            <w:vAlign w:val="center"/>
          </w:tcPr>
          <w:p w14:paraId="3B3FB088" w14:textId="77777777" w:rsidR="00920BB7" w:rsidRPr="00AB5B80" w:rsidRDefault="00920BB7" w:rsidP="00920BB7">
            <w:pPr>
              <w:rPr>
                <w:rFonts w:asciiTheme="majorHAnsi" w:eastAsia="Times New Roman" w:hAnsiTheme="majorHAnsi" w:cstheme="majorHAnsi"/>
                <w:sz w:val="24"/>
                <w:szCs w:val="24"/>
                <w:lang w:val="en-US" w:eastAsia="ru-RU"/>
              </w:rPr>
            </w:pPr>
            <w:r w:rsidRPr="00AB5B80">
              <w:rPr>
                <w:rFonts w:asciiTheme="majorHAnsi" w:eastAsia="Times New Roman" w:hAnsiTheme="majorHAnsi" w:cstheme="majorHAnsi"/>
                <w:sz w:val="24"/>
                <w:szCs w:val="24"/>
                <w:lang w:val="en-US" w:eastAsia="ru-RU"/>
              </w:rPr>
              <w:t>0.45 kg – console</w:t>
            </w:r>
          </w:p>
          <w:p w14:paraId="15641931" w14:textId="77777777" w:rsidR="00920BB7" w:rsidRPr="00AB5B80" w:rsidRDefault="00920BB7" w:rsidP="00920BB7">
            <w:pPr>
              <w:rPr>
                <w:rFonts w:asciiTheme="majorHAnsi" w:eastAsia="Times New Roman" w:hAnsiTheme="majorHAnsi" w:cstheme="majorHAnsi"/>
                <w:sz w:val="24"/>
                <w:szCs w:val="24"/>
                <w:lang w:val="en-US" w:eastAsia="ru-RU"/>
              </w:rPr>
            </w:pPr>
            <w:r w:rsidRPr="00AB5B80">
              <w:rPr>
                <w:rFonts w:asciiTheme="majorHAnsi" w:eastAsia="Times New Roman" w:hAnsiTheme="majorHAnsi" w:cstheme="majorHAnsi"/>
                <w:sz w:val="24"/>
                <w:szCs w:val="24"/>
                <w:lang w:val="en-US" w:eastAsia="ru-RU"/>
              </w:rPr>
              <w:t>1 kg – sensor on rod</w:t>
            </w:r>
          </w:p>
          <w:p w14:paraId="17C0BD23" w14:textId="72952B1F" w:rsidR="00920BB7" w:rsidRPr="00AB5B80" w:rsidRDefault="00920BB7" w:rsidP="00920BB7">
            <w:pPr>
              <w:rPr>
                <w:rFonts w:asciiTheme="majorHAnsi" w:eastAsia="Times New Roman" w:hAnsiTheme="majorHAnsi" w:cstheme="majorHAnsi"/>
                <w:sz w:val="24"/>
                <w:szCs w:val="24"/>
                <w:lang w:val="en-US" w:eastAsia="ru-RU"/>
              </w:rPr>
            </w:pPr>
            <w:r w:rsidRPr="00AB5B80">
              <w:rPr>
                <w:rFonts w:asciiTheme="majorHAnsi" w:eastAsia="Times New Roman" w:hAnsiTheme="majorHAnsi" w:cstheme="majorHAnsi"/>
                <w:sz w:val="24"/>
                <w:szCs w:val="24"/>
                <w:lang w:val="ru-RU" w:eastAsia="ru-RU"/>
              </w:rPr>
              <w:t xml:space="preserve">0.7 - Li-ion </w:t>
            </w:r>
            <w:proofErr w:type="spellStart"/>
            <w:r w:rsidRPr="00AB5B80">
              <w:rPr>
                <w:rFonts w:asciiTheme="majorHAnsi" w:eastAsia="Times New Roman" w:hAnsiTheme="majorHAnsi" w:cstheme="majorHAnsi"/>
                <w:sz w:val="24"/>
                <w:szCs w:val="24"/>
                <w:lang w:val="ru-RU" w:eastAsia="ru-RU"/>
              </w:rPr>
              <w:t>battery</w:t>
            </w:r>
            <w:proofErr w:type="spellEnd"/>
          </w:p>
        </w:tc>
      </w:tr>
      <w:tr w:rsidR="00920BB7" w:rsidRPr="00790DD4" w14:paraId="3E03002C" w14:textId="77777777" w:rsidTr="00206CF5">
        <w:trPr>
          <w:jc w:val="center"/>
        </w:trPr>
        <w:tc>
          <w:tcPr>
            <w:tcW w:w="4248" w:type="dxa"/>
            <w:vAlign w:val="center"/>
          </w:tcPr>
          <w:p w14:paraId="62594166" w14:textId="5FFF9DA1" w:rsidR="00920BB7" w:rsidRPr="00AB5B80" w:rsidRDefault="00920BB7" w:rsidP="00920BB7">
            <w:pPr>
              <w:rPr>
                <w:rFonts w:asciiTheme="majorHAnsi" w:hAnsiTheme="majorHAnsi" w:cstheme="majorHAnsi"/>
                <w:sz w:val="24"/>
                <w:szCs w:val="24"/>
                <w:lang w:val="en-US"/>
              </w:rPr>
            </w:pPr>
            <w:r w:rsidRPr="00AB5B80">
              <w:rPr>
                <w:rFonts w:asciiTheme="majorHAnsi" w:hAnsiTheme="majorHAnsi" w:cstheme="majorHAnsi"/>
                <w:sz w:val="24"/>
                <w:szCs w:val="24"/>
                <w:lang w:val="en-US"/>
              </w:rPr>
              <w:t>Weight of a set includes console, sensor, battery, tripod, and GNSS antenna</w:t>
            </w:r>
          </w:p>
        </w:tc>
        <w:tc>
          <w:tcPr>
            <w:tcW w:w="5946" w:type="dxa"/>
            <w:vAlign w:val="center"/>
          </w:tcPr>
          <w:p w14:paraId="152EC332" w14:textId="3C250EA3" w:rsidR="00920BB7" w:rsidRPr="00AB5B80" w:rsidRDefault="00920BB7" w:rsidP="00920BB7">
            <w:pPr>
              <w:rPr>
                <w:rFonts w:asciiTheme="majorHAnsi" w:eastAsia="Times New Roman" w:hAnsiTheme="majorHAnsi" w:cstheme="majorHAnsi"/>
                <w:sz w:val="24"/>
                <w:szCs w:val="24"/>
                <w:lang w:val="en-US" w:eastAsia="ru-RU"/>
              </w:rPr>
            </w:pPr>
            <w:r w:rsidRPr="00AB5B80">
              <w:rPr>
                <w:rFonts w:asciiTheme="majorHAnsi" w:eastAsia="Times New Roman" w:hAnsiTheme="majorHAnsi" w:cstheme="majorHAnsi"/>
                <w:sz w:val="24"/>
                <w:szCs w:val="24"/>
                <w:lang w:val="ru-RU" w:eastAsia="ru-RU"/>
              </w:rPr>
              <w:t>3.1 kg</w:t>
            </w:r>
          </w:p>
        </w:tc>
      </w:tr>
      <w:tr w:rsidR="00920BB7" w:rsidRPr="00790DD4" w14:paraId="0ED7DC69" w14:textId="77777777" w:rsidTr="00206CF5">
        <w:trPr>
          <w:jc w:val="center"/>
        </w:trPr>
        <w:tc>
          <w:tcPr>
            <w:tcW w:w="4248" w:type="dxa"/>
            <w:vAlign w:val="center"/>
          </w:tcPr>
          <w:p w14:paraId="45791FE4" w14:textId="1DED427C" w:rsidR="00920BB7" w:rsidRPr="00AB5B80" w:rsidRDefault="00920BB7" w:rsidP="00920BB7">
            <w:pPr>
              <w:rPr>
                <w:rFonts w:asciiTheme="majorHAnsi" w:hAnsiTheme="majorHAnsi" w:cstheme="majorHAnsi"/>
                <w:sz w:val="24"/>
                <w:szCs w:val="24"/>
                <w:lang w:val="en-US"/>
              </w:rPr>
            </w:pPr>
            <w:r w:rsidRPr="00AB5B80">
              <w:rPr>
                <w:rFonts w:asciiTheme="majorHAnsi" w:hAnsiTheme="majorHAnsi" w:cstheme="majorHAnsi"/>
                <w:sz w:val="24"/>
                <w:szCs w:val="24"/>
                <w:lang w:val="en-US"/>
              </w:rPr>
              <w:t>Delivery package size and weight</w:t>
            </w:r>
          </w:p>
        </w:tc>
        <w:tc>
          <w:tcPr>
            <w:tcW w:w="5946" w:type="dxa"/>
            <w:vAlign w:val="center"/>
          </w:tcPr>
          <w:p w14:paraId="52C947E4" w14:textId="19C4EE71" w:rsidR="00920BB7" w:rsidRPr="00AB5B80" w:rsidRDefault="00920BB7" w:rsidP="00920BB7">
            <w:pPr>
              <w:rPr>
                <w:rFonts w:asciiTheme="majorHAnsi" w:eastAsia="Times New Roman" w:hAnsiTheme="majorHAnsi" w:cstheme="majorHAnsi"/>
                <w:sz w:val="24"/>
                <w:szCs w:val="24"/>
                <w:lang w:val="en-US" w:eastAsia="ru-RU"/>
              </w:rPr>
            </w:pPr>
            <w:r w:rsidRPr="00AB5B80">
              <w:rPr>
                <w:rFonts w:asciiTheme="majorHAnsi" w:eastAsia="Times New Roman" w:hAnsiTheme="majorHAnsi" w:cstheme="majorHAnsi"/>
                <w:sz w:val="24"/>
                <w:szCs w:val="24"/>
                <w:lang w:val="ru-RU" w:eastAsia="ru-RU"/>
              </w:rPr>
              <w:t xml:space="preserve">55.8 × 35.5 × 19 </w:t>
            </w:r>
            <w:proofErr w:type="spellStart"/>
            <w:r w:rsidRPr="00AB5B80">
              <w:rPr>
                <w:rFonts w:asciiTheme="majorHAnsi" w:eastAsia="Times New Roman" w:hAnsiTheme="majorHAnsi" w:cstheme="majorHAnsi"/>
                <w:sz w:val="24"/>
                <w:szCs w:val="24"/>
                <w:lang w:val="ru-RU" w:eastAsia="ru-RU"/>
              </w:rPr>
              <w:t>cm</w:t>
            </w:r>
            <w:proofErr w:type="spellEnd"/>
            <w:r w:rsidRPr="00AB5B80">
              <w:rPr>
                <w:rFonts w:asciiTheme="majorHAnsi" w:eastAsia="Times New Roman" w:hAnsiTheme="majorHAnsi" w:cstheme="majorHAnsi"/>
                <w:sz w:val="24"/>
                <w:szCs w:val="24"/>
                <w:lang w:val="ru-RU" w:eastAsia="ru-RU"/>
              </w:rPr>
              <w:t>, 7.5 kg</w:t>
            </w:r>
          </w:p>
        </w:tc>
      </w:tr>
    </w:tbl>
    <w:p w14:paraId="5D85A6F8" w14:textId="77777777" w:rsidR="00206CF5" w:rsidRDefault="00206CF5" w:rsidP="00020DC3">
      <w:pPr>
        <w:pStyle w:val="Heading3"/>
        <w:spacing w:before="0"/>
        <w:rPr>
          <w:rFonts w:ascii="Calibri Light" w:hAnsi="Calibri Light"/>
          <w:color w:val="auto"/>
          <w:sz w:val="26"/>
          <w:szCs w:val="26"/>
          <w:lang w:val="en-US"/>
        </w:rPr>
      </w:pPr>
      <w:bookmarkStart w:id="12" w:name="_Toc143177894"/>
    </w:p>
    <w:p w14:paraId="2F1DB11A" w14:textId="21588F7E" w:rsidR="0094600B" w:rsidRPr="00FE1C91" w:rsidRDefault="002864B9" w:rsidP="00020DC3">
      <w:pPr>
        <w:pStyle w:val="Heading3"/>
        <w:spacing w:before="0"/>
        <w:rPr>
          <w:rFonts w:ascii="Calibri Light" w:hAnsi="Calibri Light"/>
          <w:color w:val="auto"/>
          <w:sz w:val="26"/>
          <w:szCs w:val="26"/>
          <w:lang w:val="en-US"/>
        </w:rPr>
      </w:pPr>
      <w:r w:rsidRPr="00FE1C91">
        <w:rPr>
          <w:rFonts w:ascii="Calibri Light" w:hAnsi="Calibri Light"/>
          <w:color w:val="auto"/>
          <w:sz w:val="26"/>
          <w:szCs w:val="26"/>
          <w:lang w:val="en-US"/>
        </w:rPr>
        <w:t>1.1.</w:t>
      </w:r>
      <w:r w:rsidR="006635E1" w:rsidRPr="00FE1C91">
        <w:rPr>
          <w:rFonts w:ascii="Calibri Light" w:hAnsi="Calibri Light"/>
          <w:color w:val="auto"/>
          <w:sz w:val="26"/>
          <w:szCs w:val="26"/>
          <w:lang w:val="en-US"/>
        </w:rPr>
        <w:t>3</w:t>
      </w:r>
      <w:r w:rsidRPr="00FE1C91">
        <w:rPr>
          <w:rFonts w:ascii="Calibri Light" w:hAnsi="Calibri Light"/>
          <w:color w:val="auto"/>
          <w:sz w:val="26"/>
          <w:szCs w:val="26"/>
          <w:lang w:val="en-US"/>
        </w:rPr>
        <w:t xml:space="preserve"> </w:t>
      </w:r>
      <w:bookmarkEnd w:id="11"/>
      <w:r w:rsidR="001D795C" w:rsidRPr="00FE1C91">
        <w:rPr>
          <w:rFonts w:ascii="Calibri Light" w:hAnsi="Calibri Light"/>
          <w:color w:val="auto"/>
          <w:sz w:val="26"/>
          <w:szCs w:val="26"/>
          <w:lang w:val="en-US"/>
        </w:rPr>
        <w:t>Delivery set</w:t>
      </w:r>
      <w:bookmarkEnd w:id="12"/>
    </w:p>
    <w:p w14:paraId="211FEF5D" w14:textId="27733058" w:rsidR="0094600B" w:rsidRPr="00FD7C8D" w:rsidRDefault="0054778F">
      <w:pPr>
        <w:contextualSpacing/>
        <w:jc w:val="both"/>
        <w:rPr>
          <w:rFonts w:ascii="Calibri Light" w:hAnsi="Calibri Light"/>
          <w:sz w:val="26"/>
          <w:szCs w:val="26"/>
          <w:lang w:val="en-US"/>
        </w:rPr>
      </w:pPr>
      <w:r w:rsidRPr="00A944B2">
        <w:rPr>
          <w:rFonts w:ascii="Calibri Light" w:hAnsi="Calibri Light"/>
          <w:sz w:val="26"/>
          <w:szCs w:val="26"/>
          <w:lang w:val="en-US"/>
        </w:rPr>
        <w:t>The d</w:t>
      </w:r>
      <w:r w:rsidR="001D795C" w:rsidRPr="00A944B2">
        <w:rPr>
          <w:rFonts w:ascii="Calibri Light" w:hAnsi="Calibri Light"/>
          <w:sz w:val="26"/>
          <w:szCs w:val="26"/>
          <w:lang w:val="en-US"/>
        </w:rPr>
        <w:t xml:space="preserve">elivery set depends on </w:t>
      </w:r>
      <w:r w:rsidR="001C7102" w:rsidRPr="00A944B2">
        <w:rPr>
          <w:rFonts w:ascii="Calibri Light" w:hAnsi="Calibri Light"/>
          <w:sz w:val="26"/>
          <w:szCs w:val="26"/>
          <w:lang w:val="en-US"/>
        </w:rPr>
        <w:t xml:space="preserve">the </w:t>
      </w:r>
      <w:r w:rsidR="001D795C" w:rsidRPr="00A944B2">
        <w:rPr>
          <w:rFonts w:ascii="Calibri Light" w:hAnsi="Calibri Light"/>
          <w:sz w:val="26"/>
          <w:szCs w:val="26"/>
          <w:lang w:val="en-US"/>
        </w:rPr>
        <w:t>ordered</w:t>
      </w:r>
      <w:r w:rsidR="001D795C" w:rsidRPr="00187F04">
        <w:rPr>
          <w:rFonts w:ascii="Calibri Light" w:hAnsi="Calibri Light"/>
          <w:sz w:val="26"/>
          <w:szCs w:val="26"/>
          <w:lang w:val="en-US"/>
        </w:rPr>
        <w:t xml:space="preserve"> </w:t>
      </w:r>
      <w:r w:rsidR="001D795C">
        <w:rPr>
          <w:rFonts w:ascii="Calibri Light" w:hAnsi="Calibri Light"/>
          <w:sz w:val="26"/>
          <w:szCs w:val="26"/>
          <w:lang w:val="en-US"/>
        </w:rPr>
        <w:t>type</w:t>
      </w:r>
      <w:r w:rsidR="001D795C" w:rsidRPr="00187F04">
        <w:rPr>
          <w:rFonts w:ascii="Calibri Light" w:hAnsi="Calibri Light"/>
          <w:sz w:val="26"/>
          <w:szCs w:val="26"/>
          <w:lang w:val="en-US"/>
        </w:rPr>
        <w:t xml:space="preserve"> </w:t>
      </w:r>
      <w:r w:rsidR="001D795C">
        <w:rPr>
          <w:rFonts w:ascii="Calibri Light" w:hAnsi="Calibri Light"/>
          <w:sz w:val="26"/>
          <w:szCs w:val="26"/>
          <w:lang w:val="en-US"/>
        </w:rPr>
        <w:t>of</w:t>
      </w:r>
      <w:r w:rsidR="001D795C" w:rsidRPr="00187F04">
        <w:rPr>
          <w:rFonts w:ascii="Calibri Light" w:hAnsi="Calibri Light"/>
          <w:sz w:val="26"/>
          <w:szCs w:val="26"/>
          <w:lang w:val="en-US"/>
        </w:rPr>
        <w:t xml:space="preserve"> </w:t>
      </w:r>
      <w:r w:rsidR="001D795C">
        <w:rPr>
          <w:rFonts w:ascii="Calibri Light" w:hAnsi="Calibri Light"/>
          <w:sz w:val="26"/>
          <w:szCs w:val="26"/>
          <w:lang w:val="en-US"/>
        </w:rPr>
        <w:t>magnetometer</w:t>
      </w:r>
      <w:r w:rsidR="001D795C" w:rsidRPr="00187F04">
        <w:rPr>
          <w:rFonts w:ascii="Calibri Light" w:hAnsi="Calibri Light"/>
          <w:sz w:val="26"/>
          <w:szCs w:val="26"/>
          <w:lang w:val="en-US"/>
        </w:rPr>
        <w:t>-</w:t>
      </w:r>
      <w:r w:rsidR="001D795C">
        <w:rPr>
          <w:rFonts w:ascii="Calibri Light" w:hAnsi="Calibri Light"/>
          <w:sz w:val="26"/>
          <w:szCs w:val="26"/>
          <w:lang w:val="en-US"/>
        </w:rPr>
        <w:t>gradiometer</w:t>
      </w:r>
      <w:r w:rsidR="001D795C" w:rsidRPr="00187F04">
        <w:rPr>
          <w:rFonts w:ascii="Calibri Light" w:hAnsi="Calibri Light"/>
          <w:sz w:val="26"/>
          <w:szCs w:val="26"/>
          <w:lang w:val="en-US"/>
        </w:rPr>
        <w:t xml:space="preserve"> </w:t>
      </w:r>
      <w:r w:rsidR="001D795C">
        <w:rPr>
          <w:rFonts w:ascii="Calibri Light" w:hAnsi="Calibri Light"/>
          <w:sz w:val="26"/>
          <w:szCs w:val="26"/>
          <w:lang w:val="en-US"/>
        </w:rPr>
        <w:t>and</w:t>
      </w:r>
      <w:r w:rsidR="001D795C" w:rsidRPr="00187F04">
        <w:rPr>
          <w:rFonts w:ascii="Calibri Light" w:hAnsi="Calibri Light"/>
          <w:sz w:val="26"/>
          <w:szCs w:val="26"/>
          <w:lang w:val="en-US"/>
        </w:rPr>
        <w:t xml:space="preserve"> </w:t>
      </w:r>
      <w:r w:rsidR="001D795C">
        <w:rPr>
          <w:rFonts w:ascii="Calibri Light" w:hAnsi="Calibri Light"/>
          <w:sz w:val="26"/>
          <w:szCs w:val="26"/>
          <w:lang w:val="en-US"/>
        </w:rPr>
        <w:t>additional</w:t>
      </w:r>
      <w:r w:rsidR="001D795C" w:rsidRPr="00187F04">
        <w:rPr>
          <w:rFonts w:ascii="Calibri Light" w:hAnsi="Calibri Light"/>
          <w:sz w:val="26"/>
          <w:szCs w:val="26"/>
          <w:lang w:val="en-US"/>
        </w:rPr>
        <w:t xml:space="preserve"> </w:t>
      </w:r>
      <w:r w:rsidR="001D795C">
        <w:rPr>
          <w:rFonts w:ascii="Calibri Light" w:hAnsi="Calibri Light"/>
          <w:sz w:val="26"/>
          <w:szCs w:val="26"/>
          <w:lang w:val="en-US"/>
        </w:rPr>
        <w:t>options</w:t>
      </w:r>
      <w:r w:rsidR="001D795C" w:rsidRPr="00187F04">
        <w:rPr>
          <w:rFonts w:ascii="Calibri Light" w:hAnsi="Calibri Light"/>
          <w:sz w:val="26"/>
          <w:szCs w:val="26"/>
          <w:lang w:val="en-US"/>
        </w:rPr>
        <w:t>.</w:t>
      </w:r>
    </w:p>
    <w:p w14:paraId="3B14784F" w14:textId="580B8DEB" w:rsidR="00AF7FE6" w:rsidRPr="00FE1C91" w:rsidRDefault="00AF7FE6" w:rsidP="004420F6">
      <w:pPr>
        <w:pStyle w:val="Heading4"/>
        <w:rPr>
          <w:b/>
          <w:bCs/>
          <w:color w:val="auto"/>
          <w:sz w:val="24"/>
          <w:szCs w:val="24"/>
          <w:lang w:val="en-US"/>
        </w:rPr>
      </w:pPr>
      <w:bookmarkStart w:id="13" w:name="_Toc143177895"/>
      <w:r w:rsidRPr="00FE1C91">
        <w:rPr>
          <w:b/>
          <w:bCs/>
          <w:color w:val="auto"/>
          <w:sz w:val="24"/>
          <w:szCs w:val="24"/>
          <w:lang w:val="en-US"/>
        </w:rPr>
        <w:t xml:space="preserve">1.1.3.1 </w:t>
      </w:r>
      <w:r w:rsidR="001D795C" w:rsidRPr="00FE1C91">
        <w:rPr>
          <w:b/>
          <w:bCs/>
          <w:color w:val="auto"/>
          <w:sz w:val="24"/>
          <w:szCs w:val="24"/>
          <w:lang w:val="en-US"/>
        </w:rPr>
        <w:t>MaxiMag magnetometer with sensor on rod</w:t>
      </w:r>
      <w:bookmarkEnd w:id="13"/>
    </w:p>
    <w:p w14:paraId="116A9ED1" w14:textId="1200AE6F" w:rsidR="005E1FE4" w:rsidRDefault="00D052E6" w:rsidP="001002A1">
      <w:pPr>
        <w:contextualSpacing/>
        <w:jc w:val="center"/>
        <w:rPr>
          <w:rFonts w:ascii="Calibri Light" w:hAnsi="Calibri Light"/>
          <w:i/>
          <w:sz w:val="24"/>
          <w:szCs w:val="24"/>
          <w:lang w:val="en-US"/>
        </w:rPr>
      </w:pPr>
      <w:r>
        <w:rPr>
          <w:noProof/>
        </w:rPr>
        <w:drawing>
          <wp:inline distT="0" distB="0" distL="0" distR="0" wp14:anchorId="3F309458" wp14:editId="45B7BA67">
            <wp:extent cx="6139522" cy="3674853"/>
            <wp:effectExtent l="0" t="0" r="0" b="1905"/>
            <wp:docPr id="239154959" name="Рисунок 239154959" descr="Изображение выглядит как инструмент, Медицинское оборудова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54959" name="Рисунок 239154959" descr="Изображение выглядит как инструмент, Медицинское оборудование&#10;&#10;Автоматически созданное описание"/>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11808"/>
                    <a:stretch/>
                  </pic:blipFill>
                  <pic:spPr bwMode="auto">
                    <a:xfrm>
                      <a:off x="0" y="0"/>
                      <a:ext cx="6140131" cy="3675217"/>
                    </a:xfrm>
                    <a:prstGeom prst="rect">
                      <a:avLst/>
                    </a:prstGeom>
                    <a:noFill/>
                    <a:ln>
                      <a:noFill/>
                    </a:ln>
                    <a:extLst>
                      <a:ext uri="{53640926-AAD7-44D8-BBD7-CCE9431645EC}">
                        <a14:shadowObscured xmlns:a14="http://schemas.microsoft.com/office/drawing/2010/main"/>
                      </a:ext>
                    </a:extLst>
                  </pic:spPr>
                </pic:pic>
              </a:graphicData>
            </a:graphic>
          </wp:inline>
        </w:drawing>
      </w:r>
    </w:p>
    <w:p w14:paraId="0786B1BF" w14:textId="1199085F" w:rsidR="00AF7FE6" w:rsidRPr="001002A1" w:rsidRDefault="00F23D0F" w:rsidP="001002A1">
      <w:pPr>
        <w:contextualSpacing/>
        <w:jc w:val="center"/>
        <w:rPr>
          <w:rFonts w:ascii="Calibri Light" w:hAnsi="Calibri Light"/>
          <w:i/>
          <w:sz w:val="24"/>
          <w:szCs w:val="24"/>
          <w:lang w:val="en-US"/>
        </w:rPr>
      </w:pPr>
      <w:r w:rsidRPr="001002A1">
        <w:rPr>
          <w:rFonts w:ascii="Calibri Light" w:hAnsi="Calibri Light"/>
          <w:i/>
          <w:sz w:val="24"/>
          <w:szCs w:val="24"/>
          <w:lang w:val="en-US"/>
        </w:rPr>
        <w:t xml:space="preserve">Figure </w:t>
      </w:r>
      <w:r w:rsidRPr="001002A1">
        <w:rPr>
          <w:rFonts w:ascii="Calibri Light" w:hAnsi="Calibri Light"/>
          <w:i/>
          <w:sz w:val="24"/>
          <w:szCs w:val="24"/>
          <w:lang w:val="en-US"/>
        </w:rPr>
        <w:fldChar w:fldCharType="begin"/>
      </w:r>
      <w:r w:rsidRPr="001002A1">
        <w:rPr>
          <w:rFonts w:ascii="Calibri Light" w:hAnsi="Calibri Light"/>
          <w:i/>
          <w:sz w:val="24"/>
          <w:szCs w:val="24"/>
          <w:lang w:val="en-US"/>
        </w:rPr>
        <w:instrText xml:space="preserve"> SEQ Figure \* ARABIC </w:instrText>
      </w:r>
      <w:r w:rsidRPr="001002A1">
        <w:rPr>
          <w:rFonts w:ascii="Calibri Light" w:hAnsi="Calibri Light"/>
          <w:i/>
          <w:sz w:val="24"/>
          <w:szCs w:val="24"/>
          <w:lang w:val="en-US"/>
        </w:rPr>
        <w:fldChar w:fldCharType="separate"/>
      </w:r>
      <w:r w:rsidR="002C0884">
        <w:rPr>
          <w:rFonts w:ascii="Calibri Light" w:hAnsi="Calibri Light"/>
          <w:i/>
          <w:noProof/>
          <w:sz w:val="24"/>
          <w:szCs w:val="24"/>
          <w:lang w:val="en-US"/>
        </w:rPr>
        <w:t>1</w:t>
      </w:r>
      <w:r w:rsidRPr="001002A1">
        <w:rPr>
          <w:rFonts w:ascii="Calibri Light" w:hAnsi="Calibri Light"/>
          <w:i/>
          <w:sz w:val="24"/>
          <w:szCs w:val="24"/>
          <w:lang w:val="en-US"/>
        </w:rPr>
        <w:fldChar w:fldCharType="end"/>
      </w:r>
      <w:r w:rsidRPr="001002A1">
        <w:rPr>
          <w:rFonts w:ascii="Calibri Light" w:hAnsi="Calibri Light"/>
          <w:i/>
          <w:sz w:val="24"/>
          <w:szCs w:val="24"/>
          <w:lang w:val="en-US"/>
        </w:rPr>
        <w:t xml:space="preserve"> MaxiMag magnetometer</w:t>
      </w:r>
      <w:r w:rsidR="00D052E6" w:rsidRPr="00D052E6">
        <w:rPr>
          <w:rFonts w:ascii="Calibri Light" w:hAnsi="Calibri Light"/>
          <w:i/>
          <w:sz w:val="24"/>
          <w:szCs w:val="24"/>
          <w:lang w:val="en-US"/>
        </w:rPr>
        <w:t xml:space="preserve"> </w:t>
      </w:r>
      <w:r w:rsidR="00D052E6">
        <w:rPr>
          <w:rFonts w:ascii="Calibri Light" w:hAnsi="Calibri Light"/>
          <w:i/>
          <w:sz w:val="24"/>
          <w:szCs w:val="24"/>
          <w:lang w:val="en-CA"/>
        </w:rPr>
        <w:t>MaxiMag</w:t>
      </w:r>
      <w:r w:rsidRPr="001002A1">
        <w:rPr>
          <w:rFonts w:ascii="Calibri Light" w:hAnsi="Calibri Light"/>
          <w:i/>
          <w:sz w:val="24"/>
          <w:szCs w:val="24"/>
          <w:lang w:val="en-US"/>
        </w:rPr>
        <w:t xml:space="preserve"> with sensors on rod</w:t>
      </w:r>
    </w:p>
    <w:p w14:paraId="0ABF170D" w14:textId="62C7F325" w:rsidR="00327CFA" w:rsidRPr="00FD7C8D" w:rsidRDefault="00AE311D" w:rsidP="00FD7C8D">
      <w:pPr>
        <w:jc w:val="both"/>
        <w:rPr>
          <w:rFonts w:ascii="Calibri Light" w:hAnsi="Calibri Light"/>
          <w:bCs/>
          <w:sz w:val="26"/>
          <w:szCs w:val="26"/>
          <w:lang w:val="en-US"/>
        </w:rPr>
      </w:pPr>
      <w:r w:rsidRPr="00FD7C8D">
        <w:rPr>
          <w:rFonts w:ascii="Calibri Light" w:hAnsi="Calibri Light"/>
          <w:bCs/>
          <w:sz w:val="26"/>
          <w:szCs w:val="26"/>
          <w:lang w:val="en-US"/>
        </w:rPr>
        <w:t>Standard delivery set</w:t>
      </w:r>
      <w:r>
        <w:rPr>
          <w:rFonts w:ascii="Calibri Light" w:hAnsi="Calibri Light"/>
          <w:bCs/>
          <w:sz w:val="26"/>
          <w:szCs w:val="26"/>
          <w:lang w:val="en-US"/>
        </w:rPr>
        <w:t xml:space="preserve"> of magnetometer (1 sensor) includes:</w:t>
      </w:r>
      <w:bookmarkStart w:id="14" w:name="_Hlk84427654"/>
    </w:p>
    <w:p w14:paraId="2CFF9D35" w14:textId="2BA6B897" w:rsidR="000D446B" w:rsidRPr="00C31573" w:rsidRDefault="000D446B" w:rsidP="000D446B">
      <w:pPr>
        <w:pStyle w:val="ListParagraph"/>
        <w:numPr>
          <w:ilvl w:val="0"/>
          <w:numId w:val="11"/>
        </w:numPr>
        <w:jc w:val="both"/>
        <w:rPr>
          <w:rFonts w:ascii="Calibri Light" w:hAnsi="Calibri Light"/>
          <w:bCs/>
          <w:sz w:val="26"/>
          <w:szCs w:val="26"/>
        </w:rPr>
      </w:pPr>
      <w:r w:rsidRPr="00C31573">
        <w:rPr>
          <w:rFonts w:ascii="Calibri Light" w:hAnsi="Calibri Light"/>
          <w:bCs/>
          <w:sz w:val="26"/>
          <w:szCs w:val="26"/>
          <w:lang w:val="en-US"/>
        </w:rPr>
        <w:t>MaxiMag</w:t>
      </w:r>
      <w:r w:rsidR="00AE311D">
        <w:rPr>
          <w:rFonts w:ascii="Calibri Light" w:hAnsi="Calibri Light"/>
          <w:bCs/>
          <w:sz w:val="26"/>
          <w:szCs w:val="26"/>
          <w:lang w:val="en-US"/>
        </w:rPr>
        <w:t xml:space="preserve"> console</w:t>
      </w:r>
    </w:p>
    <w:p w14:paraId="52BA1176" w14:textId="7C2F1829" w:rsidR="00D96BAA" w:rsidRPr="00FD7C8D" w:rsidRDefault="00AE311D" w:rsidP="00D96BAA">
      <w:pPr>
        <w:pStyle w:val="ListParagraph"/>
        <w:numPr>
          <w:ilvl w:val="0"/>
          <w:numId w:val="11"/>
        </w:numPr>
        <w:jc w:val="both"/>
        <w:rPr>
          <w:rFonts w:ascii="Calibri Light" w:hAnsi="Calibri Light"/>
          <w:bCs/>
          <w:sz w:val="26"/>
          <w:szCs w:val="26"/>
          <w:lang w:val="en-US"/>
        </w:rPr>
      </w:pPr>
      <w:r>
        <w:rPr>
          <w:rFonts w:ascii="Calibri Light" w:hAnsi="Calibri Light"/>
          <w:bCs/>
          <w:sz w:val="26"/>
          <w:szCs w:val="26"/>
          <w:lang w:val="en-US"/>
        </w:rPr>
        <w:t xml:space="preserve">Digital </w:t>
      </w:r>
      <w:r w:rsidRPr="00FD7C8D">
        <w:rPr>
          <w:rFonts w:ascii="Calibri Light" w:hAnsi="Calibri Light"/>
          <w:bCs/>
          <w:sz w:val="26"/>
          <w:szCs w:val="26"/>
          <w:lang w:val="en-US"/>
        </w:rPr>
        <w:t>Overhauser</w:t>
      </w:r>
      <w:r w:rsidRPr="00FD7C8D" w:rsidDel="00AE311D">
        <w:rPr>
          <w:rFonts w:ascii="Calibri Light" w:hAnsi="Calibri Light"/>
          <w:bCs/>
          <w:sz w:val="26"/>
          <w:szCs w:val="26"/>
          <w:lang w:val="en-US"/>
        </w:rPr>
        <w:t xml:space="preserve"> </w:t>
      </w:r>
      <w:r w:rsidR="00F04622" w:rsidRPr="00FD7C8D">
        <w:rPr>
          <w:rFonts w:ascii="Calibri Light" w:hAnsi="Calibri Light"/>
          <w:bCs/>
          <w:sz w:val="26"/>
          <w:szCs w:val="26"/>
          <w:lang w:val="en-US"/>
        </w:rPr>
        <w:t xml:space="preserve">OVHmag </w:t>
      </w:r>
      <w:r>
        <w:rPr>
          <w:rFonts w:ascii="Calibri Light" w:hAnsi="Calibri Light"/>
          <w:bCs/>
          <w:sz w:val="26"/>
          <w:szCs w:val="26"/>
          <w:lang w:val="en-US"/>
        </w:rPr>
        <w:t>sensor on rod</w:t>
      </w:r>
    </w:p>
    <w:p w14:paraId="15509F66" w14:textId="74E768D4" w:rsidR="00AE311D" w:rsidRPr="00FD7C8D" w:rsidRDefault="00AE311D" w:rsidP="00F04622">
      <w:pPr>
        <w:pStyle w:val="ListParagraph"/>
        <w:numPr>
          <w:ilvl w:val="0"/>
          <w:numId w:val="11"/>
        </w:numPr>
        <w:jc w:val="both"/>
        <w:rPr>
          <w:rFonts w:ascii="Calibri Light" w:hAnsi="Calibri Light"/>
          <w:bCs/>
          <w:sz w:val="26"/>
          <w:szCs w:val="26"/>
        </w:rPr>
      </w:pPr>
      <w:proofErr w:type="spellStart"/>
      <w:r w:rsidRPr="00AE311D">
        <w:rPr>
          <w:rFonts w:ascii="Calibri Light" w:hAnsi="Calibri Light"/>
          <w:bCs/>
          <w:sz w:val="26"/>
          <w:szCs w:val="26"/>
        </w:rPr>
        <w:t>Backpack</w:t>
      </w:r>
      <w:proofErr w:type="spellEnd"/>
      <w:r w:rsidRPr="00AE311D">
        <w:rPr>
          <w:rFonts w:ascii="Calibri Light" w:hAnsi="Calibri Light"/>
          <w:bCs/>
          <w:sz w:val="26"/>
          <w:szCs w:val="26"/>
        </w:rPr>
        <w:t xml:space="preserve"> </w:t>
      </w:r>
      <w:proofErr w:type="spellStart"/>
      <w:r w:rsidRPr="00AE311D">
        <w:rPr>
          <w:rFonts w:ascii="Calibri Light" w:hAnsi="Calibri Light"/>
          <w:bCs/>
          <w:sz w:val="26"/>
          <w:szCs w:val="26"/>
        </w:rPr>
        <w:t>harness</w:t>
      </w:r>
      <w:proofErr w:type="spellEnd"/>
      <w:r w:rsidRPr="00AE311D" w:rsidDel="00AE311D">
        <w:rPr>
          <w:rFonts w:ascii="Calibri Light" w:hAnsi="Calibri Light"/>
          <w:bCs/>
          <w:sz w:val="26"/>
          <w:szCs w:val="26"/>
        </w:rPr>
        <w:t xml:space="preserve"> </w:t>
      </w:r>
    </w:p>
    <w:p w14:paraId="5EFE1D36" w14:textId="18EC3904" w:rsidR="00F04622" w:rsidRPr="00C31573" w:rsidRDefault="00AE311D" w:rsidP="00D96BAA">
      <w:pPr>
        <w:pStyle w:val="ListParagraph"/>
        <w:numPr>
          <w:ilvl w:val="0"/>
          <w:numId w:val="11"/>
        </w:numPr>
        <w:jc w:val="both"/>
        <w:rPr>
          <w:rFonts w:ascii="Calibri Light" w:hAnsi="Calibri Light"/>
          <w:bCs/>
          <w:sz w:val="26"/>
          <w:szCs w:val="26"/>
        </w:rPr>
      </w:pPr>
      <w:r w:rsidRPr="00AE311D">
        <w:rPr>
          <w:rFonts w:ascii="Calibri Light" w:hAnsi="Calibri Light"/>
          <w:bCs/>
          <w:sz w:val="26"/>
          <w:szCs w:val="26"/>
          <w:lang w:val="en-US"/>
        </w:rPr>
        <w:t>Li-ion battery</w:t>
      </w:r>
      <w:r w:rsidR="00D052E6">
        <w:rPr>
          <w:rFonts w:ascii="Calibri Light" w:hAnsi="Calibri Light"/>
          <w:bCs/>
          <w:sz w:val="26"/>
          <w:szCs w:val="26"/>
          <w:lang w:val="en-US"/>
        </w:rPr>
        <w:t xml:space="preserve"> (optional)</w:t>
      </w:r>
      <w:r w:rsidRPr="00AE311D" w:rsidDel="00AE311D">
        <w:rPr>
          <w:rFonts w:ascii="Calibri Light" w:hAnsi="Calibri Light"/>
          <w:bCs/>
          <w:sz w:val="26"/>
          <w:szCs w:val="26"/>
          <w:lang w:val="en-US"/>
        </w:rPr>
        <w:t xml:space="preserve"> </w:t>
      </w:r>
    </w:p>
    <w:p w14:paraId="4ED6BFD7" w14:textId="51AD4D43" w:rsidR="00AE311D" w:rsidRPr="00FD7C8D" w:rsidRDefault="00AE311D" w:rsidP="00D96BAA">
      <w:pPr>
        <w:pStyle w:val="ListParagraph"/>
        <w:numPr>
          <w:ilvl w:val="0"/>
          <w:numId w:val="11"/>
        </w:numPr>
        <w:jc w:val="both"/>
        <w:rPr>
          <w:rFonts w:ascii="Calibri Light" w:hAnsi="Calibri Light"/>
          <w:bCs/>
          <w:sz w:val="26"/>
          <w:szCs w:val="26"/>
        </w:rPr>
      </w:pPr>
      <w:proofErr w:type="spellStart"/>
      <w:r w:rsidRPr="00AE311D">
        <w:rPr>
          <w:rFonts w:ascii="Calibri Light" w:hAnsi="Calibri Light"/>
          <w:bCs/>
          <w:sz w:val="26"/>
          <w:szCs w:val="26"/>
        </w:rPr>
        <w:t>Charger</w:t>
      </w:r>
      <w:proofErr w:type="spellEnd"/>
      <w:r w:rsidRPr="00AE311D" w:rsidDel="00AE311D">
        <w:rPr>
          <w:rFonts w:ascii="Calibri Light" w:hAnsi="Calibri Light"/>
          <w:bCs/>
          <w:sz w:val="26"/>
          <w:szCs w:val="26"/>
        </w:rPr>
        <w:t xml:space="preserve"> </w:t>
      </w:r>
      <w:r w:rsidR="00D052E6">
        <w:rPr>
          <w:rFonts w:ascii="Calibri Light" w:hAnsi="Calibri Light"/>
          <w:bCs/>
          <w:sz w:val="26"/>
          <w:szCs w:val="26"/>
          <w:lang w:val="en-CA"/>
        </w:rPr>
        <w:t>(optional)</w:t>
      </w:r>
    </w:p>
    <w:p w14:paraId="4019A4BB" w14:textId="4922E299" w:rsidR="00AE311D" w:rsidRPr="00FD7C8D" w:rsidRDefault="00AE311D" w:rsidP="00F04622">
      <w:pPr>
        <w:pStyle w:val="ListParagraph"/>
        <w:numPr>
          <w:ilvl w:val="0"/>
          <w:numId w:val="11"/>
        </w:numPr>
        <w:jc w:val="both"/>
        <w:rPr>
          <w:rFonts w:ascii="Calibri Light" w:hAnsi="Calibri Light"/>
          <w:bCs/>
          <w:sz w:val="26"/>
          <w:szCs w:val="26"/>
        </w:rPr>
      </w:pPr>
      <w:r w:rsidRPr="00AE311D">
        <w:rPr>
          <w:rFonts w:ascii="Calibri Light" w:hAnsi="Calibri Light"/>
          <w:bCs/>
          <w:sz w:val="26"/>
          <w:szCs w:val="26"/>
        </w:rPr>
        <w:t>Sensor cable</w:t>
      </w:r>
      <w:r w:rsidRPr="00AE311D" w:rsidDel="00AE311D">
        <w:rPr>
          <w:rFonts w:ascii="Calibri Light" w:hAnsi="Calibri Light"/>
          <w:bCs/>
          <w:sz w:val="26"/>
          <w:szCs w:val="26"/>
        </w:rPr>
        <w:t xml:space="preserve"> </w:t>
      </w:r>
    </w:p>
    <w:p w14:paraId="254F5E88" w14:textId="73174C86" w:rsidR="00AE311D" w:rsidRPr="00FD7C8D" w:rsidRDefault="00AE311D" w:rsidP="00F04622">
      <w:pPr>
        <w:pStyle w:val="ListParagraph"/>
        <w:numPr>
          <w:ilvl w:val="0"/>
          <w:numId w:val="11"/>
        </w:numPr>
        <w:jc w:val="both"/>
        <w:rPr>
          <w:rFonts w:ascii="Calibri Light" w:hAnsi="Calibri Light"/>
          <w:bCs/>
          <w:sz w:val="26"/>
          <w:szCs w:val="26"/>
        </w:rPr>
      </w:pPr>
      <w:r w:rsidRPr="00AE311D">
        <w:rPr>
          <w:rFonts w:ascii="Calibri Light" w:hAnsi="Calibri Light"/>
          <w:bCs/>
          <w:sz w:val="26"/>
          <w:szCs w:val="26"/>
        </w:rPr>
        <w:t>USB cable</w:t>
      </w:r>
      <w:r w:rsidRPr="00AE311D" w:rsidDel="00AE311D">
        <w:rPr>
          <w:rFonts w:ascii="Calibri Light" w:hAnsi="Calibri Light"/>
          <w:bCs/>
          <w:sz w:val="26"/>
          <w:szCs w:val="26"/>
        </w:rPr>
        <w:t xml:space="preserve"> </w:t>
      </w:r>
    </w:p>
    <w:p w14:paraId="7AEB7F5E" w14:textId="1F6FCF71" w:rsidR="00AE311D" w:rsidRPr="00FD7C8D" w:rsidRDefault="00AE311D" w:rsidP="00F04622">
      <w:pPr>
        <w:pStyle w:val="ListParagraph"/>
        <w:numPr>
          <w:ilvl w:val="0"/>
          <w:numId w:val="11"/>
        </w:numPr>
        <w:jc w:val="both"/>
        <w:rPr>
          <w:rFonts w:ascii="Calibri Light" w:hAnsi="Calibri Light"/>
          <w:bCs/>
          <w:sz w:val="26"/>
          <w:szCs w:val="26"/>
        </w:rPr>
      </w:pPr>
      <w:proofErr w:type="spellStart"/>
      <w:r w:rsidRPr="00AE311D">
        <w:rPr>
          <w:rFonts w:ascii="Calibri Light" w:hAnsi="Calibri Light"/>
          <w:bCs/>
          <w:sz w:val="26"/>
          <w:szCs w:val="26"/>
        </w:rPr>
        <w:t>Lead</w:t>
      </w:r>
      <w:proofErr w:type="spellEnd"/>
      <w:r w:rsidRPr="00AE311D">
        <w:rPr>
          <w:rFonts w:ascii="Calibri Light" w:hAnsi="Calibri Light"/>
          <w:bCs/>
          <w:sz w:val="26"/>
          <w:szCs w:val="26"/>
        </w:rPr>
        <w:t xml:space="preserve"> </w:t>
      </w:r>
      <w:proofErr w:type="spellStart"/>
      <w:r w:rsidRPr="00AE311D">
        <w:rPr>
          <w:rFonts w:ascii="Calibri Light" w:hAnsi="Calibri Light"/>
          <w:bCs/>
          <w:sz w:val="26"/>
          <w:szCs w:val="26"/>
        </w:rPr>
        <w:t>battery</w:t>
      </w:r>
      <w:proofErr w:type="spellEnd"/>
      <w:r w:rsidRPr="00AE311D">
        <w:rPr>
          <w:rFonts w:ascii="Calibri Light" w:hAnsi="Calibri Light"/>
          <w:bCs/>
          <w:sz w:val="26"/>
          <w:szCs w:val="26"/>
        </w:rPr>
        <w:t xml:space="preserve"> </w:t>
      </w:r>
      <w:proofErr w:type="spellStart"/>
      <w:r w:rsidRPr="00AE311D">
        <w:rPr>
          <w:rFonts w:ascii="Calibri Light" w:hAnsi="Calibri Light"/>
          <w:bCs/>
          <w:sz w:val="26"/>
          <w:szCs w:val="26"/>
        </w:rPr>
        <w:t>power</w:t>
      </w:r>
      <w:proofErr w:type="spellEnd"/>
      <w:r w:rsidRPr="00AE311D">
        <w:rPr>
          <w:rFonts w:ascii="Calibri Light" w:hAnsi="Calibri Light"/>
          <w:bCs/>
          <w:sz w:val="26"/>
          <w:szCs w:val="26"/>
        </w:rPr>
        <w:t xml:space="preserve"> cable</w:t>
      </w:r>
      <w:r w:rsidRPr="00AE311D" w:rsidDel="00AE311D">
        <w:rPr>
          <w:rFonts w:ascii="Calibri Light" w:hAnsi="Calibri Light"/>
          <w:bCs/>
          <w:sz w:val="26"/>
          <w:szCs w:val="26"/>
        </w:rPr>
        <w:t xml:space="preserve"> </w:t>
      </w:r>
    </w:p>
    <w:p w14:paraId="7B76976E" w14:textId="77777777" w:rsidR="00736D14" w:rsidRPr="00736D14" w:rsidRDefault="00736D14" w:rsidP="00736D14">
      <w:pPr>
        <w:pStyle w:val="ListParagraph"/>
        <w:numPr>
          <w:ilvl w:val="0"/>
          <w:numId w:val="11"/>
        </w:numPr>
        <w:jc w:val="both"/>
        <w:rPr>
          <w:rFonts w:ascii="Calibri Light" w:hAnsi="Calibri Light"/>
          <w:bCs/>
          <w:sz w:val="26"/>
          <w:szCs w:val="26"/>
        </w:rPr>
      </w:pPr>
      <w:r w:rsidRPr="00736D14">
        <w:rPr>
          <w:rFonts w:ascii="Calibri Light" w:hAnsi="Calibri Light"/>
          <w:bCs/>
          <w:sz w:val="26"/>
          <w:szCs w:val="26"/>
        </w:rPr>
        <w:t>Transportation case</w:t>
      </w:r>
    </w:p>
    <w:p w14:paraId="7E5F193C" w14:textId="0A955F4A" w:rsidR="00736D14" w:rsidRPr="00FD7C8D" w:rsidRDefault="00A91C0C" w:rsidP="00736D14">
      <w:pPr>
        <w:pStyle w:val="ListParagraph"/>
        <w:numPr>
          <w:ilvl w:val="0"/>
          <w:numId w:val="11"/>
        </w:numPr>
        <w:jc w:val="both"/>
        <w:rPr>
          <w:rFonts w:ascii="Calibri Light" w:hAnsi="Calibri Light"/>
          <w:bCs/>
          <w:sz w:val="26"/>
          <w:szCs w:val="26"/>
        </w:rPr>
      </w:pPr>
      <w:r w:rsidRPr="00A91C0C">
        <w:rPr>
          <w:rFonts w:ascii="Calibri Light" w:hAnsi="Calibri Light"/>
          <w:bCs/>
          <w:sz w:val="26"/>
          <w:szCs w:val="26"/>
          <w:lang w:val="en-US"/>
        </w:rPr>
        <w:t xml:space="preserve">Operation Manual </w:t>
      </w:r>
    </w:p>
    <w:p w14:paraId="760CDF76" w14:textId="625A205D" w:rsidR="00327CFA" w:rsidRPr="00FE1C91" w:rsidRDefault="00327CFA" w:rsidP="004420F6">
      <w:pPr>
        <w:pStyle w:val="Heading4"/>
        <w:rPr>
          <w:b/>
          <w:bCs/>
          <w:color w:val="auto"/>
          <w:sz w:val="24"/>
          <w:szCs w:val="24"/>
          <w:lang w:val="en-US"/>
        </w:rPr>
      </w:pPr>
      <w:bookmarkStart w:id="15" w:name="_Toc143177896"/>
      <w:r w:rsidRPr="00FE1C91">
        <w:rPr>
          <w:b/>
          <w:bCs/>
          <w:color w:val="auto"/>
          <w:sz w:val="24"/>
          <w:szCs w:val="24"/>
          <w:lang w:val="en-US"/>
        </w:rPr>
        <w:lastRenderedPageBreak/>
        <w:t xml:space="preserve">1.1.3.2 </w:t>
      </w:r>
      <w:r w:rsidR="00736D14" w:rsidRPr="00FE1C91">
        <w:rPr>
          <w:b/>
          <w:bCs/>
          <w:color w:val="auto"/>
          <w:sz w:val="24"/>
          <w:szCs w:val="24"/>
          <w:lang w:val="en-US"/>
        </w:rPr>
        <w:t>MaxiMag magnetometer with sensor on cable</w:t>
      </w:r>
      <w:bookmarkEnd w:id="15"/>
    </w:p>
    <w:p w14:paraId="096BF9D7" w14:textId="77777777" w:rsidR="00F23D0F" w:rsidRDefault="00432E18" w:rsidP="00F23D0F">
      <w:pPr>
        <w:keepNext/>
        <w:spacing w:line="240" w:lineRule="auto"/>
        <w:jc w:val="center"/>
      </w:pPr>
      <w:r>
        <w:rPr>
          <w:noProof/>
          <w:sz w:val="26"/>
          <w:szCs w:val="26"/>
        </w:rPr>
        <w:drawing>
          <wp:inline distT="0" distB="0" distL="0" distR="0" wp14:anchorId="7C6E92EF" wp14:editId="3907CE84">
            <wp:extent cx="5147043" cy="4814403"/>
            <wp:effectExtent l="0" t="0" r="0" b="0"/>
            <wp:docPr id="2434" name="image124.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434" name="image124.png" descr="Изображение выглядит как текст&#10;&#10;Автоматически созданное описание"/>
                    <pic:cNvPicPr preferRelativeResize="0"/>
                  </pic:nvPicPr>
                  <pic:blipFill>
                    <a:blip r:embed="rId12"/>
                    <a:srcRect/>
                    <a:stretch>
                      <a:fillRect/>
                    </a:stretch>
                  </pic:blipFill>
                  <pic:spPr>
                    <a:xfrm>
                      <a:off x="0" y="0"/>
                      <a:ext cx="5147043" cy="4814403"/>
                    </a:xfrm>
                    <a:prstGeom prst="rect">
                      <a:avLst/>
                    </a:prstGeom>
                    <a:ln/>
                  </pic:spPr>
                </pic:pic>
              </a:graphicData>
            </a:graphic>
          </wp:inline>
        </w:drawing>
      </w:r>
    </w:p>
    <w:p w14:paraId="241FD3BC" w14:textId="42557FF7" w:rsidR="00327CFA" w:rsidRPr="00F23D0F" w:rsidRDefault="00F23D0F" w:rsidP="00F23D0F">
      <w:pPr>
        <w:pStyle w:val="Caption"/>
        <w:jc w:val="center"/>
        <w:rPr>
          <w:rFonts w:asciiTheme="majorHAnsi" w:hAnsiTheme="majorHAnsi" w:cstheme="majorHAnsi"/>
          <w:color w:val="auto"/>
          <w:sz w:val="36"/>
          <w:szCs w:val="36"/>
          <w:lang w:val="en-US"/>
        </w:rPr>
      </w:pPr>
      <w:r w:rsidRPr="00F23D0F">
        <w:rPr>
          <w:rFonts w:asciiTheme="majorHAnsi" w:hAnsiTheme="majorHAnsi" w:cstheme="majorHAnsi"/>
          <w:color w:val="auto"/>
          <w:sz w:val="24"/>
          <w:szCs w:val="24"/>
          <w:lang w:val="en-US"/>
        </w:rPr>
        <w:t xml:space="preserve">Figure </w:t>
      </w:r>
      <w:r w:rsidRPr="00F23D0F">
        <w:rPr>
          <w:rFonts w:asciiTheme="majorHAnsi" w:hAnsiTheme="majorHAnsi" w:cstheme="majorHAnsi"/>
          <w:color w:val="auto"/>
          <w:sz w:val="24"/>
          <w:szCs w:val="24"/>
        </w:rPr>
        <w:fldChar w:fldCharType="begin"/>
      </w:r>
      <w:r w:rsidRPr="00F23D0F">
        <w:rPr>
          <w:rFonts w:asciiTheme="majorHAnsi" w:hAnsiTheme="majorHAnsi" w:cstheme="majorHAnsi"/>
          <w:color w:val="auto"/>
          <w:sz w:val="24"/>
          <w:szCs w:val="24"/>
          <w:lang w:val="en-US"/>
        </w:rPr>
        <w:instrText xml:space="preserve"> SEQ Figure \* ARABIC </w:instrText>
      </w:r>
      <w:r w:rsidRPr="00F23D0F">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2</w:t>
      </w:r>
      <w:r w:rsidRPr="00F23D0F">
        <w:rPr>
          <w:rFonts w:asciiTheme="majorHAnsi" w:hAnsiTheme="majorHAnsi" w:cstheme="majorHAnsi"/>
          <w:color w:val="auto"/>
          <w:sz w:val="24"/>
          <w:szCs w:val="24"/>
        </w:rPr>
        <w:fldChar w:fldCharType="end"/>
      </w:r>
      <w:r w:rsidRPr="00F23D0F">
        <w:rPr>
          <w:rFonts w:asciiTheme="majorHAnsi" w:hAnsiTheme="majorHAnsi" w:cstheme="majorHAnsi"/>
          <w:color w:val="auto"/>
          <w:sz w:val="24"/>
          <w:szCs w:val="24"/>
          <w:lang w:val="en-US"/>
        </w:rPr>
        <w:t xml:space="preserve"> MaxiMag magnetometer with sensor on cable</w:t>
      </w:r>
    </w:p>
    <w:p w14:paraId="1F174935" w14:textId="77777777" w:rsidR="00736D14" w:rsidRPr="00FD7C8D" w:rsidRDefault="00736D14" w:rsidP="00736D14">
      <w:pPr>
        <w:jc w:val="both"/>
        <w:rPr>
          <w:rFonts w:ascii="Calibri Light" w:hAnsi="Calibri Light"/>
          <w:bCs/>
          <w:sz w:val="26"/>
          <w:szCs w:val="26"/>
          <w:lang w:val="en-US"/>
        </w:rPr>
      </w:pPr>
      <w:r w:rsidRPr="003A0203">
        <w:rPr>
          <w:rFonts w:ascii="Calibri Light" w:hAnsi="Calibri Light"/>
          <w:bCs/>
          <w:sz w:val="26"/>
          <w:szCs w:val="26"/>
          <w:lang w:val="en-US"/>
        </w:rPr>
        <w:t>Standard delivery set</w:t>
      </w:r>
      <w:r>
        <w:rPr>
          <w:rFonts w:ascii="Calibri Light" w:hAnsi="Calibri Light"/>
          <w:bCs/>
          <w:sz w:val="26"/>
          <w:szCs w:val="26"/>
          <w:lang w:val="en-US"/>
        </w:rPr>
        <w:t xml:space="preserve"> of magnetometer (1 sensor) includes:</w:t>
      </w:r>
    </w:p>
    <w:p w14:paraId="5B6037BD" w14:textId="77777777" w:rsidR="00736D14" w:rsidRPr="00C31573" w:rsidRDefault="00736D14" w:rsidP="00736D14">
      <w:pPr>
        <w:pStyle w:val="ListParagraph"/>
        <w:numPr>
          <w:ilvl w:val="0"/>
          <w:numId w:val="11"/>
        </w:numPr>
        <w:jc w:val="both"/>
        <w:rPr>
          <w:rFonts w:ascii="Calibri Light" w:hAnsi="Calibri Light"/>
          <w:bCs/>
          <w:sz w:val="26"/>
          <w:szCs w:val="26"/>
        </w:rPr>
      </w:pPr>
      <w:r w:rsidRPr="00C31573">
        <w:rPr>
          <w:rFonts w:ascii="Calibri Light" w:hAnsi="Calibri Light"/>
          <w:bCs/>
          <w:sz w:val="26"/>
          <w:szCs w:val="26"/>
          <w:lang w:val="en-US"/>
        </w:rPr>
        <w:t>MaxiMag</w:t>
      </w:r>
      <w:r>
        <w:rPr>
          <w:rFonts w:ascii="Calibri Light" w:hAnsi="Calibri Light"/>
          <w:bCs/>
          <w:sz w:val="26"/>
          <w:szCs w:val="26"/>
          <w:lang w:val="en-US"/>
        </w:rPr>
        <w:t xml:space="preserve"> console</w:t>
      </w:r>
    </w:p>
    <w:p w14:paraId="1547446D" w14:textId="7750880D" w:rsidR="00736D14" w:rsidRDefault="00736D14" w:rsidP="00736D14">
      <w:pPr>
        <w:pStyle w:val="ListParagraph"/>
        <w:numPr>
          <w:ilvl w:val="0"/>
          <w:numId w:val="11"/>
        </w:numPr>
        <w:jc w:val="both"/>
        <w:rPr>
          <w:rFonts w:ascii="Calibri Light" w:hAnsi="Calibri Light"/>
          <w:bCs/>
          <w:sz w:val="26"/>
          <w:szCs w:val="26"/>
          <w:lang w:val="en-US"/>
        </w:rPr>
      </w:pPr>
      <w:r w:rsidRPr="003A0203">
        <w:rPr>
          <w:rFonts w:ascii="Calibri Light" w:hAnsi="Calibri Light"/>
          <w:bCs/>
          <w:sz w:val="26"/>
          <w:szCs w:val="26"/>
          <w:lang w:val="en-US"/>
        </w:rPr>
        <w:t>Overhauser</w:t>
      </w:r>
      <w:r w:rsidRPr="003A0203" w:rsidDel="00AE311D">
        <w:rPr>
          <w:rFonts w:ascii="Calibri Light" w:hAnsi="Calibri Light"/>
          <w:bCs/>
          <w:sz w:val="26"/>
          <w:szCs w:val="26"/>
          <w:lang w:val="en-US"/>
        </w:rPr>
        <w:t xml:space="preserve"> </w:t>
      </w:r>
      <w:r>
        <w:rPr>
          <w:rFonts w:ascii="Calibri Light" w:hAnsi="Calibri Light"/>
          <w:bCs/>
          <w:sz w:val="26"/>
          <w:szCs w:val="26"/>
          <w:lang w:val="en-US"/>
        </w:rPr>
        <w:t>sensor on cable</w:t>
      </w:r>
    </w:p>
    <w:p w14:paraId="43499B1E" w14:textId="359080D2" w:rsidR="00736D14" w:rsidRPr="00246167" w:rsidRDefault="008C01FD" w:rsidP="00736D14">
      <w:pPr>
        <w:pStyle w:val="ListParagraph"/>
        <w:numPr>
          <w:ilvl w:val="0"/>
          <w:numId w:val="11"/>
        </w:numPr>
        <w:jc w:val="both"/>
        <w:rPr>
          <w:rFonts w:ascii="Calibri Light" w:hAnsi="Calibri Light"/>
          <w:bCs/>
          <w:sz w:val="26"/>
          <w:szCs w:val="26"/>
        </w:rPr>
      </w:pPr>
      <w:r w:rsidRPr="00246167">
        <w:rPr>
          <w:rFonts w:ascii="Calibri Light" w:hAnsi="Calibri Light"/>
          <w:bCs/>
          <w:sz w:val="26"/>
          <w:szCs w:val="26"/>
          <w:lang w:val="en-US"/>
        </w:rPr>
        <w:t>OVHmag</w:t>
      </w:r>
      <w:r w:rsidRPr="00246167">
        <w:rPr>
          <w:rFonts w:ascii="Calibri Light" w:hAnsi="Calibri Light"/>
          <w:bCs/>
          <w:sz w:val="26"/>
          <w:szCs w:val="26"/>
        </w:rPr>
        <w:t xml:space="preserve"> </w:t>
      </w:r>
      <w:r w:rsidRPr="00246167">
        <w:rPr>
          <w:rFonts w:ascii="Calibri Light" w:hAnsi="Calibri Light"/>
          <w:bCs/>
          <w:sz w:val="26"/>
          <w:szCs w:val="26"/>
          <w:lang w:val="en-US"/>
        </w:rPr>
        <w:t>e</w:t>
      </w:r>
      <w:proofErr w:type="spellStart"/>
      <w:r w:rsidR="00736D14" w:rsidRPr="00246167">
        <w:rPr>
          <w:rFonts w:ascii="Calibri Light" w:hAnsi="Calibri Light"/>
          <w:bCs/>
          <w:sz w:val="26"/>
          <w:szCs w:val="26"/>
        </w:rPr>
        <w:t>lectronics</w:t>
      </w:r>
      <w:proofErr w:type="spellEnd"/>
      <w:r w:rsidR="00736D14" w:rsidRPr="00246167">
        <w:rPr>
          <w:rFonts w:ascii="Calibri Light" w:hAnsi="Calibri Light"/>
          <w:bCs/>
          <w:sz w:val="26"/>
          <w:szCs w:val="26"/>
        </w:rPr>
        <w:t xml:space="preserve"> unit</w:t>
      </w:r>
    </w:p>
    <w:p w14:paraId="531F0215" w14:textId="6B5F2527" w:rsidR="00736D14" w:rsidRPr="00246167" w:rsidRDefault="00736D14" w:rsidP="00736D14">
      <w:pPr>
        <w:pStyle w:val="ListParagraph"/>
        <w:numPr>
          <w:ilvl w:val="0"/>
          <w:numId w:val="11"/>
        </w:numPr>
        <w:jc w:val="both"/>
        <w:rPr>
          <w:rFonts w:ascii="Calibri Light" w:hAnsi="Calibri Light"/>
          <w:bCs/>
          <w:sz w:val="26"/>
          <w:szCs w:val="26"/>
        </w:rPr>
      </w:pPr>
      <w:r w:rsidRPr="00246167">
        <w:rPr>
          <w:rFonts w:ascii="Calibri Light" w:hAnsi="Calibri Light"/>
          <w:bCs/>
          <w:sz w:val="26"/>
          <w:szCs w:val="26"/>
          <w:lang w:val="en-US"/>
        </w:rPr>
        <w:t>Non-magn</w:t>
      </w:r>
      <w:r w:rsidR="008429DF" w:rsidRPr="00246167">
        <w:rPr>
          <w:rFonts w:ascii="Calibri Light" w:hAnsi="Calibri Light"/>
          <w:bCs/>
          <w:sz w:val="26"/>
          <w:szCs w:val="26"/>
          <w:lang w:val="en-US"/>
        </w:rPr>
        <w:t>e</w:t>
      </w:r>
      <w:r w:rsidRPr="00246167">
        <w:rPr>
          <w:rFonts w:ascii="Calibri Light" w:hAnsi="Calibri Light"/>
          <w:bCs/>
          <w:sz w:val="26"/>
          <w:szCs w:val="26"/>
          <w:lang w:val="en-US"/>
        </w:rPr>
        <w:t>tic rod</w:t>
      </w:r>
    </w:p>
    <w:p w14:paraId="254C26FE" w14:textId="29AE034C" w:rsidR="00736D14" w:rsidRPr="00246167" w:rsidRDefault="00736D14" w:rsidP="00736D14">
      <w:pPr>
        <w:pStyle w:val="ListParagraph"/>
        <w:numPr>
          <w:ilvl w:val="0"/>
          <w:numId w:val="11"/>
        </w:numPr>
        <w:jc w:val="both"/>
        <w:rPr>
          <w:rFonts w:ascii="Calibri Light" w:hAnsi="Calibri Light"/>
          <w:bCs/>
          <w:sz w:val="26"/>
          <w:szCs w:val="26"/>
        </w:rPr>
      </w:pPr>
      <w:r w:rsidRPr="00246167">
        <w:rPr>
          <w:rFonts w:ascii="Calibri Light" w:hAnsi="Calibri Light"/>
          <w:bCs/>
          <w:sz w:val="26"/>
          <w:szCs w:val="26"/>
          <w:lang w:val="en-US"/>
        </w:rPr>
        <w:t>Rod end</w:t>
      </w:r>
    </w:p>
    <w:p w14:paraId="51D8F362" w14:textId="5A960F11" w:rsidR="004D7BF1" w:rsidRPr="00246167" w:rsidRDefault="00783A55" w:rsidP="00736D14">
      <w:pPr>
        <w:pStyle w:val="ListParagraph"/>
        <w:numPr>
          <w:ilvl w:val="0"/>
          <w:numId w:val="11"/>
        </w:numPr>
        <w:jc w:val="both"/>
        <w:rPr>
          <w:rFonts w:ascii="Calibri Light" w:hAnsi="Calibri Light"/>
          <w:bCs/>
          <w:sz w:val="26"/>
          <w:szCs w:val="26"/>
          <w:lang w:val="en-US"/>
        </w:rPr>
      </w:pPr>
      <w:r w:rsidRPr="00246167">
        <w:rPr>
          <w:rFonts w:ascii="Calibri Light" w:hAnsi="Calibri Light"/>
          <w:bCs/>
          <w:sz w:val="26"/>
          <w:szCs w:val="26"/>
          <w:lang w:val="en-US"/>
        </w:rPr>
        <w:t xml:space="preserve">Sensor clamp </w:t>
      </w:r>
    </w:p>
    <w:p w14:paraId="6A18B940" w14:textId="65498DFC" w:rsidR="00736D14" w:rsidRPr="00246167" w:rsidRDefault="00736D14" w:rsidP="00736D14">
      <w:pPr>
        <w:pStyle w:val="ListParagraph"/>
        <w:numPr>
          <w:ilvl w:val="0"/>
          <w:numId w:val="11"/>
        </w:numPr>
        <w:jc w:val="both"/>
        <w:rPr>
          <w:rFonts w:ascii="Calibri Light" w:hAnsi="Calibri Light"/>
          <w:bCs/>
          <w:sz w:val="26"/>
          <w:szCs w:val="26"/>
        </w:rPr>
      </w:pPr>
      <w:bookmarkStart w:id="16" w:name="_Hlk140589729"/>
      <w:proofErr w:type="spellStart"/>
      <w:r w:rsidRPr="00246167">
        <w:rPr>
          <w:rFonts w:ascii="Calibri Light" w:hAnsi="Calibri Light"/>
          <w:bCs/>
          <w:sz w:val="26"/>
          <w:szCs w:val="26"/>
        </w:rPr>
        <w:t>Backpack</w:t>
      </w:r>
      <w:proofErr w:type="spellEnd"/>
      <w:r w:rsidRPr="00246167">
        <w:rPr>
          <w:rFonts w:ascii="Calibri Light" w:hAnsi="Calibri Light"/>
          <w:bCs/>
          <w:sz w:val="26"/>
          <w:szCs w:val="26"/>
        </w:rPr>
        <w:t xml:space="preserve"> </w:t>
      </w:r>
      <w:proofErr w:type="spellStart"/>
      <w:r w:rsidRPr="00246167">
        <w:rPr>
          <w:rFonts w:ascii="Calibri Light" w:hAnsi="Calibri Light"/>
          <w:bCs/>
          <w:sz w:val="26"/>
          <w:szCs w:val="26"/>
        </w:rPr>
        <w:t>harness</w:t>
      </w:r>
      <w:proofErr w:type="spellEnd"/>
      <w:r w:rsidRPr="00246167" w:rsidDel="00AE311D">
        <w:rPr>
          <w:rFonts w:ascii="Calibri Light" w:hAnsi="Calibri Light"/>
          <w:bCs/>
          <w:sz w:val="26"/>
          <w:szCs w:val="26"/>
        </w:rPr>
        <w:t xml:space="preserve"> </w:t>
      </w:r>
    </w:p>
    <w:p w14:paraId="5187BA2B" w14:textId="13C868EA" w:rsidR="00736D14" w:rsidRPr="00C31573" w:rsidRDefault="00736D14" w:rsidP="00736D14">
      <w:pPr>
        <w:pStyle w:val="ListParagraph"/>
        <w:numPr>
          <w:ilvl w:val="0"/>
          <w:numId w:val="11"/>
        </w:numPr>
        <w:jc w:val="both"/>
        <w:rPr>
          <w:rFonts w:ascii="Calibri Light" w:hAnsi="Calibri Light"/>
          <w:bCs/>
          <w:sz w:val="26"/>
          <w:szCs w:val="26"/>
        </w:rPr>
      </w:pPr>
      <w:bookmarkStart w:id="17" w:name="_Hlk140589600"/>
      <w:bookmarkEnd w:id="16"/>
      <w:r w:rsidRPr="00AE311D">
        <w:rPr>
          <w:rFonts w:ascii="Calibri Light" w:hAnsi="Calibri Light"/>
          <w:bCs/>
          <w:sz w:val="26"/>
          <w:szCs w:val="26"/>
          <w:lang w:val="en-US"/>
        </w:rPr>
        <w:t>Li-ion battery</w:t>
      </w:r>
      <w:r w:rsidRPr="003A0203" w:rsidDel="00AE311D">
        <w:rPr>
          <w:rFonts w:ascii="Calibri Light" w:hAnsi="Calibri Light"/>
          <w:bCs/>
          <w:sz w:val="26"/>
          <w:szCs w:val="26"/>
          <w:lang w:val="en-US"/>
        </w:rPr>
        <w:t xml:space="preserve"> </w:t>
      </w:r>
      <w:r w:rsidR="00893C6F">
        <w:rPr>
          <w:rFonts w:ascii="Calibri Light" w:hAnsi="Calibri Light"/>
          <w:bCs/>
          <w:sz w:val="26"/>
          <w:szCs w:val="26"/>
          <w:lang w:val="en-US"/>
        </w:rPr>
        <w:t>(optional)</w:t>
      </w:r>
    </w:p>
    <w:bookmarkEnd w:id="17"/>
    <w:p w14:paraId="5EFDEF5E" w14:textId="6EAAF903" w:rsidR="00736D14" w:rsidRPr="003A0203" w:rsidRDefault="00736D14" w:rsidP="00736D14">
      <w:pPr>
        <w:pStyle w:val="ListParagraph"/>
        <w:numPr>
          <w:ilvl w:val="0"/>
          <w:numId w:val="11"/>
        </w:numPr>
        <w:jc w:val="both"/>
        <w:rPr>
          <w:rFonts w:ascii="Calibri Light" w:hAnsi="Calibri Light"/>
          <w:bCs/>
          <w:sz w:val="26"/>
          <w:szCs w:val="26"/>
        </w:rPr>
      </w:pPr>
      <w:proofErr w:type="spellStart"/>
      <w:r w:rsidRPr="00AE311D">
        <w:rPr>
          <w:rFonts w:ascii="Calibri Light" w:hAnsi="Calibri Light"/>
          <w:bCs/>
          <w:sz w:val="26"/>
          <w:szCs w:val="26"/>
        </w:rPr>
        <w:t>Charger</w:t>
      </w:r>
      <w:proofErr w:type="spellEnd"/>
      <w:r w:rsidRPr="003A0203" w:rsidDel="00AE311D">
        <w:rPr>
          <w:rFonts w:ascii="Calibri Light" w:hAnsi="Calibri Light"/>
          <w:bCs/>
          <w:sz w:val="26"/>
          <w:szCs w:val="26"/>
        </w:rPr>
        <w:t xml:space="preserve"> </w:t>
      </w:r>
      <w:r w:rsidR="00893C6F">
        <w:rPr>
          <w:rFonts w:ascii="Calibri Light" w:hAnsi="Calibri Light"/>
          <w:bCs/>
          <w:sz w:val="26"/>
          <w:szCs w:val="26"/>
          <w:lang w:val="en-CA"/>
        </w:rPr>
        <w:t>(optional)</w:t>
      </w:r>
    </w:p>
    <w:p w14:paraId="4ED4CAA1" w14:textId="77777777" w:rsidR="00736D14" w:rsidRPr="003A0203" w:rsidRDefault="00736D14" w:rsidP="00736D14">
      <w:pPr>
        <w:pStyle w:val="ListParagraph"/>
        <w:numPr>
          <w:ilvl w:val="0"/>
          <w:numId w:val="11"/>
        </w:numPr>
        <w:jc w:val="both"/>
        <w:rPr>
          <w:rFonts w:ascii="Calibri Light" w:hAnsi="Calibri Light"/>
          <w:bCs/>
          <w:sz w:val="26"/>
          <w:szCs w:val="26"/>
        </w:rPr>
      </w:pPr>
      <w:r w:rsidRPr="00AE311D">
        <w:rPr>
          <w:rFonts w:ascii="Calibri Light" w:hAnsi="Calibri Light"/>
          <w:bCs/>
          <w:sz w:val="26"/>
          <w:szCs w:val="26"/>
        </w:rPr>
        <w:t>Sensor cable</w:t>
      </w:r>
      <w:r w:rsidRPr="003A0203" w:rsidDel="00AE311D">
        <w:rPr>
          <w:rFonts w:ascii="Calibri Light" w:hAnsi="Calibri Light"/>
          <w:bCs/>
          <w:sz w:val="26"/>
          <w:szCs w:val="26"/>
        </w:rPr>
        <w:t xml:space="preserve"> </w:t>
      </w:r>
    </w:p>
    <w:p w14:paraId="546E6864" w14:textId="77777777" w:rsidR="00736D14" w:rsidRPr="003A0203" w:rsidRDefault="00736D14" w:rsidP="00736D14">
      <w:pPr>
        <w:pStyle w:val="ListParagraph"/>
        <w:numPr>
          <w:ilvl w:val="0"/>
          <w:numId w:val="11"/>
        </w:numPr>
        <w:jc w:val="both"/>
        <w:rPr>
          <w:rFonts w:ascii="Calibri Light" w:hAnsi="Calibri Light"/>
          <w:bCs/>
          <w:sz w:val="26"/>
          <w:szCs w:val="26"/>
        </w:rPr>
      </w:pPr>
      <w:r w:rsidRPr="00AE311D">
        <w:rPr>
          <w:rFonts w:ascii="Calibri Light" w:hAnsi="Calibri Light"/>
          <w:bCs/>
          <w:sz w:val="26"/>
          <w:szCs w:val="26"/>
        </w:rPr>
        <w:t>USB cable</w:t>
      </w:r>
      <w:r w:rsidRPr="003A0203" w:rsidDel="00AE311D">
        <w:rPr>
          <w:rFonts w:ascii="Calibri Light" w:hAnsi="Calibri Light"/>
          <w:bCs/>
          <w:sz w:val="26"/>
          <w:szCs w:val="26"/>
        </w:rPr>
        <w:t xml:space="preserve"> </w:t>
      </w:r>
    </w:p>
    <w:p w14:paraId="2AA79F5E" w14:textId="77777777" w:rsidR="00736D14" w:rsidRPr="003A0203" w:rsidRDefault="00736D14" w:rsidP="00736D14">
      <w:pPr>
        <w:pStyle w:val="ListParagraph"/>
        <w:numPr>
          <w:ilvl w:val="0"/>
          <w:numId w:val="11"/>
        </w:numPr>
        <w:jc w:val="both"/>
        <w:rPr>
          <w:rFonts w:ascii="Calibri Light" w:hAnsi="Calibri Light"/>
          <w:bCs/>
          <w:sz w:val="26"/>
          <w:szCs w:val="26"/>
        </w:rPr>
      </w:pPr>
      <w:proofErr w:type="spellStart"/>
      <w:r w:rsidRPr="00AE311D">
        <w:rPr>
          <w:rFonts w:ascii="Calibri Light" w:hAnsi="Calibri Light"/>
          <w:bCs/>
          <w:sz w:val="26"/>
          <w:szCs w:val="26"/>
        </w:rPr>
        <w:t>Lead</w:t>
      </w:r>
      <w:proofErr w:type="spellEnd"/>
      <w:r w:rsidRPr="00AE311D">
        <w:rPr>
          <w:rFonts w:ascii="Calibri Light" w:hAnsi="Calibri Light"/>
          <w:bCs/>
          <w:sz w:val="26"/>
          <w:szCs w:val="26"/>
        </w:rPr>
        <w:t xml:space="preserve"> </w:t>
      </w:r>
      <w:proofErr w:type="spellStart"/>
      <w:r w:rsidRPr="00AE311D">
        <w:rPr>
          <w:rFonts w:ascii="Calibri Light" w:hAnsi="Calibri Light"/>
          <w:bCs/>
          <w:sz w:val="26"/>
          <w:szCs w:val="26"/>
        </w:rPr>
        <w:t>battery</w:t>
      </w:r>
      <w:proofErr w:type="spellEnd"/>
      <w:r w:rsidRPr="00AE311D">
        <w:rPr>
          <w:rFonts w:ascii="Calibri Light" w:hAnsi="Calibri Light"/>
          <w:bCs/>
          <w:sz w:val="26"/>
          <w:szCs w:val="26"/>
        </w:rPr>
        <w:t xml:space="preserve"> </w:t>
      </w:r>
      <w:proofErr w:type="spellStart"/>
      <w:r w:rsidRPr="00AE311D">
        <w:rPr>
          <w:rFonts w:ascii="Calibri Light" w:hAnsi="Calibri Light"/>
          <w:bCs/>
          <w:sz w:val="26"/>
          <w:szCs w:val="26"/>
        </w:rPr>
        <w:t>power</w:t>
      </w:r>
      <w:proofErr w:type="spellEnd"/>
      <w:r w:rsidRPr="00AE311D">
        <w:rPr>
          <w:rFonts w:ascii="Calibri Light" w:hAnsi="Calibri Light"/>
          <w:bCs/>
          <w:sz w:val="26"/>
          <w:szCs w:val="26"/>
        </w:rPr>
        <w:t xml:space="preserve"> cable</w:t>
      </w:r>
      <w:r w:rsidRPr="003A0203" w:rsidDel="00AE311D">
        <w:rPr>
          <w:rFonts w:ascii="Calibri Light" w:hAnsi="Calibri Light"/>
          <w:bCs/>
          <w:sz w:val="26"/>
          <w:szCs w:val="26"/>
        </w:rPr>
        <w:t xml:space="preserve"> </w:t>
      </w:r>
    </w:p>
    <w:p w14:paraId="7B99A738" w14:textId="77777777" w:rsidR="00736D14" w:rsidRPr="00736D14" w:rsidRDefault="00736D14" w:rsidP="00736D14">
      <w:pPr>
        <w:pStyle w:val="ListParagraph"/>
        <w:numPr>
          <w:ilvl w:val="0"/>
          <w:numId w:val="11"/>
        </w:numPr>
        <w:jc w:val="both"/>
        <w:rPr>
          <w:rFonts w:ascii="Calibri Light" w:hAnsi="Calibri Light"/>
          <w:bCs/>
          <w:sz w:val="26"/>
          <w:szCs w:val="26"/>
        </w:rPr>
      </w:pPr>
      <w:r w:rsidRPr="00736D14">
        <w:rPr>
          <w:rFonts w:ascii="Calibri Light" w:hAnsi="Calibri Light"/>
          <w:bCs/>
          <w:sz w:val="26"/>
          <w:szCs w:val="26"/>
        </w:rPr>
        <w:t>Transportation case</w:t>
      </w:r>
    </w:p>
    <w:p w14:paraId="353AEDC3" w14:textId="762FFBB8" w:rsidR="00736D14" w:rsidRPr="003A0203" w:rsidRDefault="00A91C0C" w:rsidP="00736D14">
      <w:pPr>
        <w:pStyle w:val="ListParagraph"/>
        <w:numPr>
          <w:ilvl w:val="0"/>
          <w:numId w:val="11"/>
        </w:numPr>
        <w:jc w:val="both"/>
        <w:rPr>
          <w:rFonts w:ascii="Calibri Light" w:hAnsi="Calibri Light"/>
          <w:bCs/>
          <w:sz w:val="26"/>
          <w:szCs w:val="26"/>
        </w:rPr>
      </w:pPr>
      <w:r>
        <w:rPr>
          <w:rFonts w:ascii="Calibri Light" w:hAnsi="Calibri Light"/>
          <w:bCs/>
          <w:sz w:val="26"/>
          <w:szCs w:val="26"/>
          <w:lang w:val="en-US"/>
        </w:rPr>
        <w:t xml:space="preserve">Operation </w:t>
      </w:r>
      <w:r w:rsidR="00736D14">
        <w:rPr>
          <w:rFonts w:ascii="Calibri Light" w:hAnsi="Calibri Light"/>
          <w:bCs/>
          <w:sz w:val="26"/>
          <w:szCs w:val="26"/>
          <w:lang w:val="en-US"/>
        </w:rPr>
        <w:t>Manual</w:t>
      </w:r>
    </w:p>
    <w:p w14:paraId="7A1950E4" w14:textId="77777777" w:rsidR="00893C6F" w:rsidRDefault="00893C6F" w:rsidP="004420F6">
      <w:pPr>
        <w:pStyle w:val="Heading4"/>
        <w:rPr>
          <w:b/>
          <w:bCs/>
          <w:color w:val="auto"/>
          <w:sz w:val="24"/>
          <w:szCs w:val="24"/>
          <w:lang w:val="en-US"/>
        </w:rPr>
      </w:pPr>
    </w:p>
    <w:p w14:paraId="72600F53" w14:textId="38BB0771" w:rsidR="009F2B68" w:rsidRPr="00FE1C91" w:rsidRDefault="009F2B68" w:rsidP="004420F6">
      <w:pPr>
        <w:pStyle w:val="Heading4"/>
        <w:rPr>
          <w:b/>
          <w:bCs/>
          <w:color w:val="auto"/>
          <w:sz w:val="24"/>
          <w:szCs w:val="24"/>
          <w:lang w:val="en-US"/>
        </w:rPr>
      </w:pPr>
      <w:bookmarkStart w:id="18" w:name="_Toc143177897"/>
      <w:r w:rsidRPr="00FE1C91">
        <w:rPr>
          <w:b/>
          <w:bCs/>
          <w:color w:val="auto"/>
          <w:sz w:val="24"/>
          <w:szCs w:val="24"/>
          <w:lang w:val="en-US"/>
        </w:rPr>
        <w:t>1.1.3.</w:t>
      </w:r>
      <w:r w:rsidR="001F5B39" w:rsidRPr="00FE1C91">
        <w:rPr>
          <w:b/>
          <w:bCs/>
          <w:color w:val="auto"/>
          <w:sz w:val="24"/>
          <w:szCs w:val="24"/>
          <w:lang w:val="en-US"/>
        </w:rPr>
        <w:t>3</w:t>
      </w:r>
      <w:r w:rsidRPr="00FE1C91">
        <w:rPr>
          <w:b/>
          <w:bCs/>
          <w:color w:val="auto"/>
          <w:sz w:val="24"/>
          <w:szCs w:val="24"/>
          <w:lang w:val="en-US"/>
        </w:rPr>
        <w:t xml:space="preserve"> MaxiMag</w:t>
      </w:r>
      <w:r w:rsidR="00A91C0C" w:rsidRPr="00FE1C91">
        <w:rPr>
          <w:b/>
          <w:bCs/>
          <w:color w:val="auto"/>
          <w:sz w:val="24"/>
          <w:szCs w:val="24"/>
          <w:lang w:val="en-US"/>
        </w:rPr>
        <w:t xml:space="preserve"> magnetometer-gradiometer</w:t>
      </w:r>
      <w:bookmarkEnd w:id="18"/>
    </w:p>
    <w:p w14:paraId="656A4959" w14:textId="5A3D283B" w:rsidR="00E9384B" w:rsidRPr="0028459E" w:rsidRDefault="00780062" w:rsidP="0028459E">
      <w:pPr>
        <w:pStyle w:val="Caption"/>
        <w:ind w:left="142"/>
        <w:rPr>
          <w:rFonts w:asciiTheme="majorHAnsi" w:hAnsiTheme="majorHAnsi" w:cstheme="majorHAnsi"/>
          <w:color w:val="auto"/>
          <w:sz w:val="24"/>
          <w:szCs w:val="24"/>
          <w:lang w:val="en-US"/>
        </w:rPr>
      </w:pPr>
      <w:r w:rsidRPr="0028459E">
        <w:rPr>
          <w:rFonts w:asciiTheme="majorHAnsi" w:hAnsiTheme="majorHAnsi" w:cstheme="majorHAnsi"/>
          <w:noProof/>
          <w:color w:val="auto"/>
          <w:sz w:val="24"/>
          <w:szCs w:val="24"/>
          <w:lang w:val="en-US"/>
        </w:rPr>
        <w:drawing>
          <wp:anchor distT="0" distB="0" distL="114300" distR="114300" simplePos="0" relativeHeight="251784704" behindDoc="1" locked="0" layoutInCell="1" allowOverlap="1" wp14:anchorId="78161E3D" wp14:editId="636716CA">
            <wp:simplePos x="0" y="0"/>
            <wp:positionH relativeFrom="column">
              <wp:posOffset>120015</wp:posOffset>
            </wp:positionH>
            <wp:positionV relativeFrom="paragraph">
              <wp:posOffset>82550</wp:posOffset>
            </wp:positionV>
            <wp:extent cx="2428875" cy="4481027"/>
            <wp:effectExtent l="0" t="0" r="0" b="0"/>
            <wp:wrapSquare wrapText="bothSides"/>
            <wp:docPr id="1863005108" name="Рисунок 1863005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428875" cy="4481027"/>
                    </a:xfrm>
                    <a:prstGeom prst="rect">
                      <a:avLst/>
                    </a:prstGeom>
                    <a:noFill/>
                    <a:ln>
                      <a:noFill/>
                    </a:ln>
                  </pic:spPr>
                </pic:pic>
              </a:graphicData>
            </a:graphic>
          </wp:anchor>
        </w:drawing>
      </w:r>
      <w:r w:rsidR="00E9384B" w:rsidRPr="0028459E">
        <w:rPr>
          <w:rFonts w:asciiTheme="majorHAnsi" w:hAnsiTheme="majorHAnsi" w:cstheme="majorHAnsi"/>
          <w:color w:val="auto"/>
          <w:sz w:val="24"/>
          <w:szCs w:val="24"/>
          <w:lang w:val="en-US"/>
        </w:rPr>
        <w:t xml:space="preserve">1 – </w:t>
      </w:r>
      <w:r w:rsidR="004248AB" w:rsidRPr="0028459E">
        <w:rPr>
          <w:rFonts w:asciiTheme="majorHAnsi" w:hAnsiTheme="majorHAnsi" w:cstheme="majorHAnsi"/>
          <w:color w:val="auto"/>
          <w:sz w:val="24"/>
          <w:szCs w:val="24"/>
          <w:lang w:val="en-US"/>
        </w:rPr>
        <w:t xml:space="preserve">OVHmag digital </w:t>
      </w:r>
      <w:r w:rsidR="00206CF5" w:rsidRPr="0028459E">
        <w:rPr>
          <w:rFonts w:asciiTheme="majorHAnsi" w:hAnsiTheme="majorHAnsi" w:cstheme="majorHAnsi"/>
          <w:color w:val="auto"/>
          <w:sz w:val="24"/>
          <w:szCs w:val="24"/>
          <w:lang w:val="en-US"/>
        </w:rPr>
        <w:t>Overhauser</w:t>
      </w:r>
      <w:r w:rsidR="004248AB" w:rsidRPr="0028459E">
        <w:rPr>
          <w:rFonts w:asciiTheme="majorHAnsi" w:hAnsiTheme="majorHAnsi" w:cstheme="majorHAnsi"/>
          <w:color w:val="auto"/>
          <w:sz w:val="24"/>
          <w:szCs w:val="24"/>
          <w:lang w:val="en-US"/>
        </w:rPr>
        <w:t xml:space="preserve"> sensor on </w:t>
      </w:r>
      <w:proofErr w:type="gramStart"/>
      <w:r w:rsidR="004248AB" w:rsidRPr="0028459E">
        <w:rPr>
          <w:rFonts w:asciiTheme="majorHAnsi" w:hAnsiTheme="majorHAnsi" w:cstheme="majorHAnsi"/>
          <w:color w:val="auto"/>
          <w:sz w:val="24"/>
          <w:szCs w:val="24"/>
          <w:lang w:val="en-US"/>
        </w:rPr>
        <w:t>rod</w:t>
      </w:r>
      <w:r w:rsidR="00F214AA" w:rsidRPr="0028459E">
        <w:rPr>
          <w:rFonts w:asciiTheme="majorHAnsi" w:hAnsiTheme="majorHAnsi" w:cstheme="majorHAnsi"/>
          <w:color w:val="auto"/>
          <w:sz w:val="24"/>
          <w:szCs w:val="24"/>
          <w:lang w:val="en-US"/>
        </w:rPr>
        <w:t>;</w:t>
      </w:r>
      <w:proofErr w:type="gramEnd"/>
    </w:p>
    <w:p w14:paraId="398CB8B2" w14:textId="6B5F39D8" w:rsidR="00E9384B" w:rsidRPr="0028459E" w:rsidRDefault="00E9384B" w:rsidP="0028459E">
      <w:pPr>
        <w:pStyle w:val="Caption"/>
        <w:rPr>
          <w:rFonts w:asciiTheme="majorHAnsi" w:hAnsiTheme="majorHAnsi" w:cstheme="majorHAnsi"/>
          <w:color w:val="auto"/>
          <w:sz w:val="24"/>
          <w:szCs w:val="24"/>
          <w:lang w:val="en-US"/>
        </w:rPr>
      </w:pPr>
      <w:r w:rsidRPr="0028459E">
        <w:rPr>
          <w:rFonts w:asciiTheme="majorHAnsi" w:hAnsiTheme="majorHAnsi" w:cstheme="majorHAnsi"/>
          <w:color w:val="auto"/>
          <w:sz w:val="24"/>
          <w:szCs w:val="24"/>
          <w:lang w:val="en-US"/>
        </w:rPr>
        <w:t xml:space="preserve">2 – </w:t>
      </w:r>
      <w:r w:rsidR="00F214AA" w:rsidRPr="0028459E">
        <w:rPr>
          <w:rFonts w:asciiTheme="majorHAnsi" w:hAnsiTheme="majorHAnsi" w:cstheme="majorHAnsi"/>
          <w:color w:val="auto"/>
          <w:sz w:val="24"/>
          <w:szCs w:val="24"/>
          <w:lang w:val="en-US"/>
        </w:rPr>
        <w:t xml:space="preserve">Gradiometer </w:t>
      </w:r>
      <w:proofErr w:type="gramStart"/>
      <w:r w:rsidR="00F214AA" w:rsidRPr="0028459E">
        <w:rPr>
          <w:rFonts w:asciiTheme="majorHAnsi" w:hAnsiTheme="majorHAnsi" w:cstheme="majorHAnsi"/>
          <w:color w:val="auto"/>
          <w:sz w:val="24"/>
          <w:szCs w:val="24"/>
          <w:lang w:val="en-US"/>
        </w:rPr>
        <w:t>bracket</w:t>
      </w:r>
      <w:r w:rsidRPr="0028459E">
        <w:rPr>
          <w:rFonts w:asciiTheme="majorHAnsi" w:hAnsiTheme="majorHAnsi" w:cstheme="majorHAnsi"/>
          <w:color w:val="auto"/>
          <w:sz w:val="24"/>
          <w:szCs w:val="24"/>
          <w:lang w:val="en-US"/>
        </w:rPr>
        <w:t>;</w:t>
      </w:r>
      <w:proofErr w:type="gramEnd"/>
    </w:p>
    <w:p w14:paraId="66964493" w14:textId="55A2BF82" w:rsidR="00E9384B" w:rsidRPr="0028459E" w:rsidRDefault="00E9384B" w:rsidP="0028459E">
      <w:pPr>
        <w:pStyle w:val="Caption"/>
        <w:rPr>
          <w:rFonts w:asciiTheme="majorHAnsi" w:hAnsiTheme="majorHAnsi" w:cstheme="majorHAnsi"/>
          <w:color w:val="auto"/>
          <w:sz w:val="24"/>
          <w:szCs w:val="24"/>
          <w:lang w:val="en-US"/>
        </w:rPr>
      </w:pPr>
      <w:r w:rsidRPr="0028459E">
        <w:rPr>
          <w:rFonts w:asciiTheme="majorHAnsi" w:hAnsiTheme="majorHAnsi" w:cstheme="majorHAnsi"/>
          <w:color w:val="auto"/>
          <w:sz w:val="24"/>
          <w:szCs w:val="24"/>
          <w:lang w:val="en-US"/>
        </w:rPr>
        <w:t xml:space="preserve">3 – </w:t>
      </w:r>
      <w:r w:rsidR="00F214AA" w:rsidRPr="0028459E">
        <w:rPr>
          <w:rFonts w:asciiTheme="majorHAnsi" w:hAnsiTheme="majorHAnsi" w:cstheme="majorHAnsi"/>
          <w:color w:val="auto"/>
          <w:sz w:val="24"/>
          <w:szCs w:val="24"/>
          <w:lang w:val="en-US"/>
        </w:rPr>
        <w:t xml:space="preserve">Gradiometer </w:t>
      </w:r>
      <w:proofErr w:type="gramStart"/>
      <w:r w:rsidR="00F214AA" w:rsidRPr="0028459E">
        <w:rPr>
          <w:rFonts w:asciiTheme="majorHAnsi" w:hAnsiTheme="majorHAnsi" w:cstheme="majorHAnsi"/>
          <w:color w:val="auto"/>
          <w:sz w:val="24"/>
          <w:szCs w:val="24"/>
          <w:lang w:val="en-US"/>
        </w:rPr>
        <w:t>rod;</w:t>
      </w:r>
      <w:proofErr w:type="gramEnd"/>
    </w:p>
    <w:p w14:paraId="2DD1B949" w14:textId="0B1CF1F0" w:rsidR="00E9384B" w:rsidRPr="0028459E" w:rsidRDefault="00E9384B" w:rsidP="0028459E">
      <w:pPr>
        <w:pStyle w:val="Caption"/>
        <w:rPr>
          <w:rFonts w:asciiTheme="majorHAnsi" w:hAnsiTheme="majorHAnsi" w:cstheme="majorHAnsi"/>
          <w:color w:val="auto"/>
          <w:sz w:val="24"/>
          <w:szCs w:val="24"/>
          <w:lang w:val="en-US"/>
        </w:rPr>
      </w:pPr>
      <w:r w:rsidRPr="0028459E">
        <w:rPr>
          <w:rFonts w:asciiTheme="majorHAnsi" w:hAnsiTheme="majorHAnsi" w:cstheme="majorHAnsi"/>
          <w:color w:val="auto"/>
          <w:sz w:val="24"/>
          <w:szCs w:val="24"/>
          <w:lang w:val="en-US"/>
        </w:rPr>
        <w:t xml:space="preserve">4 – </w:t>
      </w:r>
      <w:r w:rsidR="00684889" w:rsidRPr="0028459E">
        <w:rPr>
          <w:rFonts w:asciiTheme="majorHAnsi" w:hAnsiTheme="majorHAnsi" w:cstheme="majorHAnsi"/>
          <w:color w:val="auto"/>
          <w:sz w:val="24"/>
          <w:szCs w:val="24"/>
          <w:lang w:val="en-US"/>
        </w:rPr>
        <w:t xml:space="preserve">MaxiMag </w:t>
      </w:r>
      <w:proofErr w:type="gramStart"/>
      <w:r w:rsidR="00684889" w:rsidRPr="0028459E">
        <w:rPr>
          <w:rFonts w:asciiTheme="majorHAnsi" w:hAnsiTheme="majorHAnsi" w:cstheme="majorHAnsi"/>
          <w:color w:val="auto"/>
          <w:sz w:val="24"/>
          <w:szCs w:val="24"/>
          <w:lang w:val="en-US"/>
        </w:rPr>
        <w:t>console;</w:t>
      </w:r>
      <w:proofErr w:type="gramEnd"/>
    </w:p>
    <w:p w14:paraId="61BDDEFD" w14:textId="4818E9E6" w:rsidR="00E9384B" w:rsidRPr="0028459E" w:rsidRDefault="00E9384B" w:rsidP="0028459E">
      <w:pPr>
        <w:pStyle w:val="Caption"/>
        <w:rPr>
          <w:rFonts w:asciiTheme="majorHAnsi" w:hAnsiTheme="majorHAnsi" w:cstheme="majorHAnsi"/>
          <w:color w:val="auto"/>
          <w:sz w:val="24"/>
          <w:szCs w:val="24"/>
          <w:lang w:val="en-US"/>
        </w:rPr>
      </w:pPr>
      <w:r w:rsidRPr="0028459E">
        <w:rPr>
          <w:rFonts w:asciiTheme="majorHAnsi" w:hAnsiTheme="majorHAnsi" w:cstheme="majorHAnsi"/>
          <w:color w:val="auto"/>
          <w:sz w:val="24"/>
          <w:szCs w:val="24"/>
          <w:lang w:val="en-US"/>
        </w:rPr>
        <w:t xml:space="preserve">5 – </w:t>
      </w:r>
      <w:r w:rsidR="00684889" w:rsidRPr="0028459E">
        <w:rPr>
          <w:rFonts w:asciiTheme="majorHAnsi" w:hAnsiTheme="majorHAnsi" w:cstheme="majorHAnsi"/>
          <w:color w:val="auto"/>
          <w:sz w:val="24"/>
          <w:szCs w:val="24"/>
          <w:lang w:val="en-US"/>
        </w:rPr>
        <w:t>External GNSS receiver</w:t>
      </w:r>
      <w:r w:rsidRPr="0028459E">
        <w:rPr>
          <w:rFonts w:asciiTheme="majorHAnsi" w:hAnsiTheme="majorHAnsi" w:cstheme="majorHAnsi"/>
          <w:color w:val="auto"/>
          <w:sz w:val="24"/>
          <w:szCs w:val="24"/>
          <w:lang w:val="en-US"/>
        </w:rPr>
        <w:t xml:space="preserve"> (</w:t>
      </w:r>
      <w:r w:rsidR="00684889" w:rsidRPr="0028459E">
        <w:rPr>
          <w:rFonts w:asciiTheme="majorHAnsi" w:hAnsiTheme="majorHAnsi" w:cstheme="majorHAnsi"/>
          <w:color w:val="auto"/>
          <w:sz w:val="24"/>
          <w:szCs w:val="24"/>
          <w:lang w:val="en-US"/>
        </w:rPr>
        <w:t>optional</w:t>
      </w:r>
      <w:proofErr w:type="gramStart"/>
      <w:r w:rsidRPr="0028459E">
        <w:rPr>
          <w:rFonts w:asciiTheme="majorHAnsi" w:hAnsiTheme="majorHAnsi" w:cstheme="majorHAnsi"/>
          <w:color w:val="auto"/>
          <w:sz w:val="24"/>
          <w:szCs w:val="24"/>
          <w:lang w:val="en-US"/>
        </w:rPr>
        <w:t>);</w:t>
      </w:r>
      <w:proofErr w:type="gramEnd"/>
    </w:p>
    <w:p w14:paraId="4C2075F6" w14:textId="18122197" w:rsidR="00E9384B" w:rsidRPr="0028459E" w:rsidRDefault="00E9384B" w:rsidP="0028459E">
      <w:pPr>
        <w:pStyle w:val="Caption"/>
        <w:rPr>
          <w:rFonts w:asciiTheme="majorHAnsi" w:hAnsiTheme="majorHAnsi" w:cstheme="majorHAnsi"/>
          <w:color w:val="auto"/>
          <w:sz w:val="24"/>
          <w:szCs w:val="24"/>
          <w:lang w:val="en-US"/>
        </w:rPr>
      </w:pPr>
      <w:r w:rsidRPr="0028459E">
        <w:rPr>
          <w:rFonts w:asciiTheme="majorHAnsi" w:hAnsiTheme="majorHAnsi" w:cstheme="majorHAnsi"/>
          <w:color w:val="auto"/>
          <w:sz w:val="24"/>
          <w:szCs w:val="24"/>
          <w:lang w:val="en-US"/>
        </w:rPr>
        <w:t xml:space="preserve">6 – </w:t>
      </w:r>
      <w:r w:rsidR="00115A57" w:rsidRPr="0028459E">
        <w:rPr>
          <w:rFonts w:asciiTheme="majorHAnsi" w:hAnsiTheme="majorHAnsi" w:cstheme="majorHAnsi"/>
          <w:color w:val="auto"/>
          <w:sz w:val="24"/>
          <w:szCs w:val="24"/>
          <w:lang w:val="en-US"/>
        </w:rPr>
        <w:t>External GNSS bracket</w:t>
      </w:r>
      <w:r w:rsidRPr="0028459E">
        <w:rPr>
          <w:rFonts w:asciiTheme="majorHAnsi" w:hAnsiTheme="majorHAnsi" w:cstheme="majorHAnsi"/>
          <w:color w:val="auto"/>
          <w:sz w:val="24"/>
          <w:szCs w:val="24"/>
          <w:lang w:val="en-US"/>
        </w:rPr>
        <w:t xml:space="preserve"> (</w:t>
      </w:r>
      <w:r w:rsidR="00115A57" w:rsidRPr="0028459E">
        <w:rPr>
          <w:rFonts w:asciiTheme="majorHAnsi" w:hAnsiTheme="majorHAnsi" w:cstheme="majorHAnsi"/>
          <w:color w:val="auto"/>
          <w:sz w:val="24"/>
          <w:szCs w:val="24"/>
          <w:lang w:val="en-US"/>
        </w:rPr>
        <w:t>optional</w:t>
      </w:r>
      <w:proofErr w:type="gramStart"/>
      <w:r w:rsidRPr="0028459E">
        <w:rPr>
          <w:rFonts w:asciiTheme="majorHAnsi" w:hAnsiTheme="majorHAnsi" w:cstheme="majorHAnsi"/>
          <w:color w:val="auto"/>
          <w:sz w:val="24"/>
          <w:szCs w:val="24"/>
          <w:lang w:val="en-US"/>
        </w:rPr>
        <w:t>);</w:t>
      </w:r>
      <w:proofErr w:type="gramEnd"/>
    </w:p>
    <w:p w14:paraId="145A4758" w14:textId="56DDE03E" w:rsidR="00E9384B" w:rsidRPr="0028459E" w:rsidRDefault="00E9384B" w:rsidP="0028459E">
      <w:pPr>
        <w:pStyle w:val="Caption"/>
        <w:rPr>
          <w:rFonts w:asciiTheme="majorHAnsi" w:hAnsiTheme="majorHAnsi" w:cstheme="majorHAnsi"/>
          <w:color w:val="auto"/>
          <w:sz w:val="24"/>
          <w:szCs w:val="24"/>
          <w:lang w:val="en-US"/>
        </w:rPr>
      </w:pPr>
      <w:r w:rsidRPr="0028459E">
        <w:rPr>
          <w:rFonts w:asciiTheme="majorHAnsi" w:hAnsiTheme="majorHAnsi" w:cstheme="majorHAnsi"/>
          <w:color w:val="auto"/>
          <w:sz w:val="24"/>
          <w:szCs w:val="24"/>
          <w:lang w:val="en-US"/>
        </w:rPr>
        <w:t xml:space="preserve">7 – </w:t>
      </w:r>
      <w:r w:rsidR="00115A57" w:rsidRPr="0028459E">
        <w:rPr>
          <w:rFonts w:asciiTheme="majorHAnsi" w:hAnsiTheme="majorHAnsi" w:cstheme="majorHAnsi"/>
          <w:color w:val="auto"/>
          <w:sz w:val="24"/>
          <w:szCs w:val="24"/>
          <w:lang w:val="en-US"/>
        </w:rPr>
        <w:t>Li-ion battery (optional</w:t>
      </w:r>
      <w:proofErr w:type="gramStart"/>
      <w:r w:rsidR="00115A57" w:rsidRPr="0028459E">
        <w:rPr>
          <w:rFonts w:asciiTheme="majorHAnsi" w:hAnsiTheme="majorHAnsi" w:cstheme="majorHAnsi"/>
          <w:color w:val="auto"/>
          <w:sz w:val="24"/>
          <w:szCs w:val="24"/>
          <w:lang w:val="en-US"/>
        </w:rPr>
        <w:t>);</w:t>
      </w:r>
      <w:proofErr w:type="gramEnd"/>
    </w:p>
    <w:p w14:paraId="666FC0CD" w14:textId="34BB6156" w:rsidR="00E9384B" w:rsidRPr="0028459E" w:rsidRDefault="00E9384B" w:rsidP="0028459E">
      <w:pPr>
        <w:pStyle w:val="Caption"/>
        <w:rPr>
          <w:rFonts w:asciiTheme="majorHAnsi" w:hAnsiTheme="majorHAnsi" w:cstheme="majorHAnsi"/>
          <w:color w:val="auto"/>
          <w:sz w:val="24"/>
          <w:szCs w:val="24"/>
          <w:lang w:val="en-US"/>
        </w:rPr>
      </w:pPr>
      <w:r w:rsidRPr="0028459E">
        <w:rPr>
          <w:rFonts w:asciiTheme="majorHAnsi" w:hAnsiTheme="majorHAnsi" w:cstheme="majorHAnsi"/>
          <w:color w:val="auto"/>
          <w:sz w:val="24"/>
          <w:szCs w:val="24"/>
          <w:lang w:val="en-US"/>
        </w:rPr>
        <w:t xml:space="preserve">8 – </w:t>
      </w:r>
      <w:r w:rsidR="00115A57" w:rsidRPr="0028459E">
        <w:rPr>
          <w:rFonts w:asciiTheme="majorHAnsi" w:hAnsiTheme="majorHAnsi" w:cstheme="majorHAnsi"/>
          <w:color w:val="auto"/>
          <w:sz w:val="24"/>
          <w:szCs w:val="24"/>
          <w:lang w:val="en-US"/>
        </w:rPr>
        <w:t xml:space="preserve">Lead battery power </w:t>
      </w:r>
      <w:proofErr w:type="gramStart"/>
      <w:r w:rsidR="00115A57" w:rsidRPr="0028459E">
        <w:rPr>
          <w:rFonts w:asciiTheme="majorHAnsi" w:hAnsiTheme="majorHAnsi" w:cstheme="majorHAnsi"/>
          <w:color w:val="auto"/>
          <w:sz w:val="24"/>
          <w:szCs w:val="24"/>
          <w:lang w:val="en-US"/>
        </w:rPr>
        <w:t>cable;</w:t>
      </w:r>
      <w:proofErr w:type="gramEnd"/>
    </w:p>
    <w:p w14:paraId="68445D66" w14:textId="5E8AEB08" w:rsidR="00E9384B" w:rsidRPr="0028459E" w:rsidRDefault="00E9384B" w:rsidP="0028459E">
      <w:pPr>
        <w:pStyle w:val="Caption"/>
        <w:rPr>
          <w:rFonts w:asciiTheme="majorHAnsi" w:hAnsiTheme="majorHAnsi" w:cstheme="majorHAnsi"/>
          <w:color w:val="auto"/>
          <w:sz w:val="24"/>
          <w:szCs w:val="24"/>
          <w:lang w:val="en-US"/>
        </w:rPr>
      </w:pPr>
      <w:r w:rsidRPr="0028459E">
        <w:rPr>
          <w:rFonts w:asciiTheme="majorHAnsi" w:hAnsiTheme="majorHAnsi" w:cstheme="majorHAnsi"/>
          <w:color w:val="auto"/>
          <w:sz w:val="24"/>
          <w:szCs w:val="24"/>
          <w:lang w:val="en-US"/>
        </w:rPr>
        <w:t xml:space="preserve">9 – </w:t>
      </w:r>
      <w:r w:rsidR="0024363F" w:rsidRPr="0028459E">
        <w:rPr>
          <w:rFonts w:asciiTheme="majorHAnsi" w:hAnsiTheme="majorHAnsi" w:cstheme="majorHAnsi"/>
          <w:color w:val="auto"/>
          <w:sz w:val="24"/>
          <w:szCs w:val="24"/>
          <w:lang w:val="en-US"/>
        </w:rPr>
        <w:t xml:space="preserve">Sensor </w:t>
      </w:r>
      <w:proofErr w:type="gramStart"/>
      <w:r w:rsidR="0024363F" w:rsidRPr="0028459E">
        <w:rPr>
          <w:rFonts w:asciiTheme="majorHAnsi" w:hAnsiTheme="majorHAnsi" w:cstheme="majorHAnsi"/>
          <w:color w:val="auto"/>
          <w:sz w:val="24"/>
          <w:szCs w:val="24"/>
          <w:lang w:val="en-US"/>
        </w:rPr>
        <w:t>cable;</w:t>
      </w:r>
      <w:proofErr w:type="gramEnd"/>
    </w:p>
    <w:p w14:paraId="21C00599" w14:textId="40928C08" w:rsidR="00E9384B" w:rsidRPr="0028459E" w:rsidRDefault="00E9384B" w:rsidP="0028459E">
      <w:pPr>
        <w:pStyle w:val="Caption"/>
        <w:rPr>
          <w:rFonts w:asciiTheme="majorHAnsi" w:hAnsiTheme="majorHAnsi" w:cstheme="majorHAnsi"/>
          <w:color w:val="auto"/>
          <w:sz w:val="24"/>
          <w:szCs w:val="24"/>
          <w:lang w:val="en-US"/>
        </w:rPr>
      </w:pPr>
      <w:r w:rsidRPr="0028459E">
        <w:rPr>
          <w:rFonts w:asciiTheme="majorHAnsi" w:hAnsiTheme="majorHAnsi" w:cstheme="majorHAnsi"/>
          <w:color w:val="auto"/>
          <w:sz w:val="24"/>
          <w:szCs w:val="24"/>
          <w:lang w:val="en-US"/>
        </w:rPr>
        <w:t xml:space="preserve">10 – </w:t>
      </w:r>
      <w:r w:rsidR="0024363F" w:rsidRPr="0028459E">
        <w:rPr>
          <w:rFonts w:asciiTheme="majorHAnsi" w:hAnsiTheme="majorHAnsi" w:cstheme="majorHAnsi"/>
          <w:color w:val="auto"/>
          <w:sz w:val="24"/>
          <w:szCs w:val="24"/>
          <w:lang w:val="en-US"/>
        </w:rPr>
        <w:t xml:space="preserve">Short sensor </w:t>
      </w:r>
      <w:proofErr w:type="gramStart"/>
      <w:r w:rsidR="0024363F" w:rsidRPr="0028459E">
        <w:rPr>
          <w:rFonts w:asciiTheme="majorHAnsi" w:hAnsiTheme="majorHAnsi" w:cstheme="majorHAnsi"/>
          <w:color w:val="auto"/>
          <w:sz w:val="24"/>
          <w:szCs w:val="24"/>
          <w:lang w:val="en-US"/>
        </w:rPr>
        <w:t>cable</w:t>
      </w:r>
      <w:r w:rsidR="00233D56" w:rsidRPr="0028459E">
        <w:rPr>
          <w:rFonts w:asciiTheme="majorHAnsi" w:hAnsiTheme="majorHAnsi" w:cstheme="majorHAnsi"/>
          <w:color w:val="auto"/>
          <w:sz w:val="24"/>
          <w:szCs w:val="24"/>
          <w:lang w:val="en-US"/>
        </w:rPr>
        <w:t>;</w:t>
      </w:r>
      <w:proofErr w:type="gramEnd"/>
    </w:p>
    <w:p w14:paraId="5EA37581" w14:textId="1C6A6287" w:rsidR="00E9384B" w:rsidRPr="0028459E" w:rsidRDefault="00E9384B" w:rsidP="0028459E">
      <w:pPr>
        <w:pStyle w:val="Caption"/>
        <w:rPr>
          <w:rFonts w:asciiTheme="majorHAnsi" w:hAnsiTheme="majorHAnsi" w:cstheme="majorHAnsi"/>
          <w:color w:val="auto"/>
          <w:sz w:val="24"/>
          <w:szCs w:val="24"/>
          <w:lang w:val="en-US"/>
        </w:rPr>
      </w:pPr>
      <w:r w:rsidRPr="0028459E">
        <w:rPr>
          <w:rFonts w:asciiTheme="majorHAnsi" w:hAnsiTheme="majorHAnsi" w:cstheme="majorHAnsi"/>
          <w:color w:val="auto"/>
          <w:sz w:val="24"/>
          <w:szCs w:val="24"/>
          <w:lang w:val="en-US"/>
        </w:rPr>
        <w:t>11 –USB</w:t>
      </w:r>
      <w:r w:rsidR="00233D56" w:rsidRPr="0028459E">
        <w:rPr>
          <w:rFonts w:asciiTheme="majorHAnsi" w:hAnsiTheme="majorHAnsi" w:cstheme="majorHAnsi"/>
          <w:color w:val="auto"/>
          <w:sz w:val="24"/>
          <w:szCs w:val="24"/>
          <w:lang w:val="en-US"/>
        </w:rPr>
        <w:t xml:space="preserve"> </w:t>
      </w:r>
      <w:proofErr w:type="gramStart"/>
      <w:r w:rsidR="00233D56" w:rsidRPr="0028459E">
        <w:rPr>
          <w:rFonts w:asciiTheme="majorHAnsi" w:hAnsiTheme="majorHAnsi" w:cstheme="majorHAnsi"/>
          <w:color w:val="auto"/>
          <w:sz w:val="24"/>
          <w:szCs w:val="24"/>
          <w:lang w:val="en-US"/>
        </w:rPr>
        <w:t>cable</w:t>
      </w:r>
      <w:r w:rsidRPr="0028459E">
        <w:rPr>
          <w:rFonts w:asciiTheme="majorHAnsi" w:hAnsiTheme="majorHAnsi" w:cstheme="majorHAnsi"/>
          <w:color w:val="auto"/>
          <w:sz w:val="24"/>
          <w:szCs w:val="24"/>
          <w:lang w:val="en-US"/>
        </w:rPr>
        <w:t>;</w:t>
      </w:r>
      <w:proofErr w:type="gramEnd"/>
    </w:p>
    <w:p w14:paraId="3FDFB52C" w14:textId="377B38F8" w:rsidR="00E9384B" w:rsidRPr="0028459E" w:rsidRDefault="00E9384B" w:rsidP="0028459E">
      <w:pPr>
        <w:pStyle w:val="Caption"/>
        <w:rPr>
          <w:rFonts w:asciiTheme="majorHAnsi" w:hAnsiTheme="majorHAnsi" w:cstheme="majorHAnsi"/>
          <w:color w:val="auto"/>
          <w:sz w:val="24"/>
          <w:szCs w:val="24"/>
          <w:lang w:val="en-US"/>
        </w:rPr>
      </w:pPr>
      <w:r w:rsidRPr="0028459E">
        <w:rPr>
          <w:rFonts w:asciiTheme="majorHAnsi" w:hAnsiTheme="majorHAnsi" w:cstheme="majorHAnsi"/>
          <w:color w:val="auto"/>
          <w:sz w:val="24"/>
          <w:szCs w:val="24"/>
          <w:lang w:val="en-US"/>
        </w:rPr>
        <w:t xml:space="preserve">12 – </w:t>
      </w:r>
      <w:r w:rsidR="00233D56" w:rsidRPr="0028459E">
        <w:rPr>
          <w:rFonts w:asciiTheme="majorHAnsi" w:hAnsiTheme="majorHAnsi" w:cstheme="majorHAnsi"/>
          <w:color w:val="auto"/>
          <w:sz w:val="24"/>
          <w:szCs w:val="24"/>
          <w:lang w:val="en-US"/>
        </w:rPr>
        <w:t>GNSS receiver cable</w:t>
      </w:r>
      <w:r w:rsidRPr="0028459E">
        <w:rPr>
          <w:rFonts w:asciiTheme="majorHAnsi" w:hAnsiTheme="majorHAnsi" w:cstheme="majorHAnsi"/>
          <w:color w:val="auto"/>
          <w:sz w:val="24"/>
          <w:szCs w:val="24"/>
          <w:lang w:val="en-US"/>
        </w:rPr>
        <w:t xml:space="preserve"> (</w:t>
      </w:r>
      <w:r w:rsidR="00233D56" w:rsidRPr="0028459E">
        <w:rPr>
          <w:rFonts w:asciiTheme="majorHAnsi" w:hAnsiTheme="majorHAnsi" w:cstheme="majorHAnsi"/>
          <w:color w:val="auto"/>
          <w:sz w:val="24"/>
          <w:szCs w:val="24"/>
          <w:lang w:val="en-US"/>
        </w:rPr>
        <w:t>optional</w:t>
      </w:r>
      <w:proofErr w:type="gramStart"/>
      <w:r w:rsidRPr="0028459E">
        <w:rPr>
          <w:rFonts w:asciiTheme="majorHAnsi" w:hAnsiTheme="majorHAnsi" w:cstheme="majorHAnsi"/>
          <w:color w:val="auto"/>
          <w:sz w:val="24"/>
          <w:szCs w:val="24"/>
          <w:lang w:val="en-US"/>
        </w:rPr>
        <w:t>);</w:t>
      </w:r>
      <w:proofErr w:type="gramEnd"/>
    </w:p>
    <w:p w14:paraId="043634A0" w14:textId="318A5B52" w:rsidR="00E9384B" w:rsidRPr="0028459E" w:rsidRDefault="00E9384B" w:rsidP="0028459E">
      <w:pPr>
        <w:pStyle w:val="Caption"/>
        <w:rPr>
          <w:rFonts w:asciiTheme="majorHAnsi" w:hAnsiTheme="majorHAnsi" w:cstheme="majorHAnsi"/>
          <w:color w:val="auto"/>
          <w:sz w:val="24"/>
          <w:szCs w:val="24"/>
          <w:lang w:val="en-US"/>
        </w:rPr>
      </w:pPr>
      <w:r w:rsidRPr="0028459E">
        <w:rPr>
          <w:rFonts w:asciiTheme="majorHAnsi" w:hAnsiTheme="majorHAnsi" w:cstheme="majorHAnsi"/>
          <w:color w:val="auto"/>
          <w:sz w:val="24"/>
          <w:szCs w:val="24"/>
          <w:lang w:val="en-US"/>
        </w:rPr>
        <w:t>13 –</w:t>
      </w:r>
      <w:r w:rsidR="00233D56" w:rsidRPr="0028459E">
        <w:rPr>
          <w:rFonts w:asciiTheme="majorHAnsi" w:hAnsiTheme="majorHAnsi" w:cstheme="majorHAnsi"/>
          <w:color w:val="auto"/>
          <w:sz w:val="24"/>
          <w:szCs w:val="24"/>
          <w:lang w:val="en-US"/>
        </w:rPr>
        <w:t xml:space="preserve"> Backpack </w:t>
      </w:r>
      <w:proofErr w:type="gramStart"/>
      <w:r w:rsidR="00233D56" w:rsidRPr="0028459E">
        <w:rPr>
          <w:rFonts w:asciiTheme="majorHAnsi" w:hAnsiTheme="majorHAnsi" w:cstheme="majorHAnsi"/>
          <w:color w:val="auto"/>
          <w:sz w:val="24"/>
          <w:szCs w:val="24"/>
          <w:lang w:val="en-US"/>
        </w:rPr>
        <w:t>harness</w:t>
      </w:r>
      <w:r w:rsidRPr="0028459E">
        <w:rPr>
          <w:rFonts w:asciiTheme="majorHAnsi" w:hAnsiTheme="majorHAnsi" w:cstheme="majorHAnsi"/>
          <w:color w:val="auto"/>
          <w:sz w:val="24"/>
          <w:szCs w:val="24"/>
          <w:lang w:val="en-US"/>
        </w:rPr>
        <w:t>;</w:t>
      </w:r>
      <w:proofErr w:type="gramEnd"/>
    </w:p>
    <w:p w14:paraId="2E8D9739" w14:textId="15EE385D" w:rsidR="00E9384B" w:rsidRPr="0028459E" w:rsidRDefault="00E9384B" w:rsidP="0028459E">
      <w:pPr>
        <w:pStyle w:val="Caption"/>
        <w:rPr>
          <w:rFonts w:asciiTheme="majorHAnsi" w:hAnsiTheme="majorHAnsi" w:cstheme="majorHAnsi"/>
          <w:color w:val="auto"/>
          <w:sz w:val="24"/>
          <w:szCs w:val="24"/>
          <w:lang w:val="en-US"/>
        </w:rPr>
      </w:pPr>
      <w:r w:rsidRPr="0028459E">
        <w:rPr>
          <w:rFonts w:asciiTheme="majorHAnsi" w:hAnsiTheme="majorHAnsi" w:cstheme="majorHAnsi"/>
          <w:color w:val="auto"/>
          <w:sz w:val="24"/>
          <w:szCs w:val="24"/>
          <w:lang w:val="en-US"/>
        </w:rPr>
        <w:t xml:space="preserve">14 – </w:t>
      </w:r>
      <w:r w:rsidR="00C13182" w:rsidRPr="0028459E">
        <w:rPr>
          <w:rFonts w:asciiTheme="majorHAnsi" w:hAnsiTheme="majorHAnsi" w:cstheme="majorHAnsi"/>
          <w:color w:val="auto"/>
          <w:sz w:val="24"/>
          <w:szCs w:val="24"/>
          <w:lang w:val="en-US"/>
        </w:rPr>
        <w:t xml:space="preserve">Charger </w:t>
      </w:r>
      <w:r w:rsidRPr="0028459E">
        <w:rPr>
          <w:rFonts w:asciiTheme="majorHAnsi" w:hAnsiTheme="majorHAnsi" w:cstheme="majorHAnsi"/>
          <w:color w:val="auto"/>
          <w:sz w:val="24"/>
          <w:szCs w:val="24"/>
          <w:lang w:val="en-US"/>
        </w:rPr>
        <w:t>(</w:t>
      </w:r>
      <w:r w:rsidR="00C13182" w:rsidRPr="0028459E">
        <w:rPr>
          <w:rFonts w:asciiTheme="majorHAnsi" w:hAnsiTheme="majorHAnsi" w:cstheme="majorHAnsi"/>
          <w:color w:val="auto"/>
          <w:sz w:val="24"/>
          <w:szCs w:val="24"/>
          <w:lang w:val="en-US"/>
        </w:rPr>
        <w:t>optional</w:t>
      </w:r>
      <w:proofErr w:type="gramStart"/>
      <w:r w:rsidRPr="0028459E">
        <w:rPr>
          <w:rFonts w:asciiTheme="majorHAnsi" w:hAnsiTheme="majorHAnsi" w:cstheme="majorHAnsi"/>
          <w:color w:val="auto"/>
          <w:sz w:val="24"/>
          <w:szCs w:val="24"/>
          <w:lang w:val="en-US"/>
        </w:rPr>
        <w:t>);</w:t>
      </w:r>
      <w:proofErr w:type="gramEnd"/>
    </w:p>
    <w:p w14:paraId="19898484" w14:textId="78DB6703" w:rsidR="00E9384B" w:rsidRPr="0028459E" w:rsidRDefault="00E9384B" w:rsidP="0028459E">
      <w:pPr>
        <w:pStyle w:val="Caption"/>
        <w:rPr>
          <w:rFonts w:asciiTheme="majorHAnsi" w:hAnsiTheme="majorHAnsi" w:cstheme="majorHAnsi"/>
          <w:color w:val="auto"/>
          <w:sz w:val="24"/>
          <w:szCs w:val="24"/>
          <w:lang w:val="en-US"/>
        </w:rPr>
      </w:pPr>
      <w:r w:rsidRPr="0028459E">
        <w:rPr>
          <w:rFonts w:asciiTheme="majorHAnsi" w:hAnsiTheme="majorHAnsi" w:cstheme="majorHAnsi"/>
          <w:color w:val="auto"/>
          <w:sz w:val="24"/>
          <w:szCs w:val="24"/>
          <w:lang w:val="en-US"/>
        </w:rPr>
        <w:t xml:space="preserve">15 – </w:t>
      </w:r>
      <w:r w:rsidR="005F37F1" w:rsidRPr="0028459E">
        <w:rPr>
          <w:rFonts w:asciiTheme="majorHAnsi" w:hAnsiTheme="majorHAnsi" w:cstheme="majorHAnsi"/>
          <w:color w:val="auto"/>
          <w:sz w:val="24"/>
          <w:szCs w:val="24"/>
          <w:lang w:val="en-US"/>
        </w:rPr>
        <w:t>B</w:t>
      </w:r>
      <w:r w:rsidR="006A64D7" w:rsidRPr="0028459E">
        <w:rPr>
          <w:rFonts w:asciiTheme="majorHAnsi" w:hAnsiTheme="majorHAnsi" w:cstheme="majorHAnsi"/>
          <w:color w:val="auto"/>
          <w:sz w:val="24"/>
          <w:szCs w:val="24"/>
          <w:lang w:val="en-US"/>
        </w:rPr>
        <w:t>attery extension cable</w:t>
      </w:r>
      <w:r w:rsidRPr="0028459E">
        <w:rPr>
          <w:rFonts w:asciiTheme="majorHAnsi" w:hAnsiTheme="majorHAnsi" w:cstheme="majorHAnsi"/>
          <w:color w:val="auto"/>
          <w:sz w:val="24"/>
          <w:szCs w:val="24"/>
          <w:lang w:val="en-US"/>
        </w:rPr>
        <w:t>.</w:t>
      </w:r>
    </w:p>
    <w:p w14:paraId="3B66BF3F" w14:textId="4ACC562C" w:rsidR="00777021" w:rsidRPr="00575DC0" w:rsidRDefault="00575DC0" w:rsidP="00575DC0">
      <w:pPr>
        <w:pStyle w:val="Caption"/>
        <w:jc w:val="center"/>
        <w:rPr>
          <w:rFonts w:asciiTheme="majorHAnsi" w:hAnsiTheme="majorHAnsi" w:cstheme="majorHAnsi"/>
          <w:color w:val="auto"/>
          <w:sz w:val="24"/>
          <w:szCs w:val="24"/>
          <w:lang w:val="en-US"/>
        </w:rPr>
      </w:pPr>
      <w:r w:rsidRPr="00575DC0">
        <w:rPr>
          <w:rFonts w:asciiTheme="majorHAnsi" w:hAnsiTheme="majorHAnsi" w:cstheme="majorHAnsi"/>
          <w:color w:val="auto"/>
          <w:sz w:val="24"/>
          <w:szCs w:val="24"/>
          <w:lang w:val="en-US"/>
        </w:rPr>
        <w:t xml:space="preserve">Figure </w:t>
      </w:r>
      <w:r w:rsidRPr="00575DC0">
        <w:rPr>
          <w:rFonts w:asciiTheme="majorHAnsi" w:hAnsiTheme="majorHAnsi" w:cstheme="majorHAnsi"/>
          <w:color w:val="auto"/>
          <w:sz w:val="24"/>
          <w:szCs w:val="24"/>
          <w:lang w:val="en-US"/>
        </w:rPr>
        <w:fldChar w:fldCharType="begin"/>
      </w:r>
      <w:r w:rsidRPr="00575DC0">
        <w:rPr>
          <w:rFonts w:asciiTheme="majorHAnsi" w:hAnsiTheme="majorHAnsi" w:cstheme="majorHAnsi"/>
          <w:color w:val="auto"/>
          <w:sz w:val="24"/>
          <w:szCs w:val="24"/>
          <w:lang w:val="en-US"/>
        </w:rPr>
        <w:instrText xml:space="preserve"> SEQ Figure \* ARABIC </w:instrText>
      </w:r>
      <w:r w:rsidRPr="00575DC0">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3</w:t>
      </w:r>
      <w:r w:rsidRPr="00575DC0">
        <w:rPr>
          <w:rFonts w:asciiTheme="majorHAnsi" w:hAnsiTheme="majorHAnsi" w:cstheme="majorHAnsi"/>
          <w:color w:val="auto"/>
          <w:sz w:val="24"/>
          <w:szCs w:val="24"/>
          <w:lang w:val="en-US"/>
        </w:rPr>
        <w:fldChar w:fldCharType="end"/>
      </w:r>
      <w:r w:rsidRPr="00575DC0">
        <w:rPr>
          <w:rFonts w:asciiTheme="majorHAnsi" w:hAnsiTheme="majorHAnsi" w:cstheme="majorHAnsi"/>
          <w:color w:val="auto"/>
          <w:sz w:val="24"/>
          <w:szCs w:val="24"/>
          <w:lang w:val="en-US"/>
        </w:rPr>
        <w:t>. OVH</w:t>
      </w:r>
      <w:r w:rsidR="00206CF5">
        <w:rPr>
          <w:rFonts w:asciiTheme="majorHAnsi" w:hAnsiTheme="majorHAnsi" w:cstheme="majorHAnsi"/>
          <w:color w:val="auto"/>
          <w:sz w:val="24"/>
          <w:szCs w:val="24"/>
          <w:lang w:val="en-US"/>
        </w:rPr>
        <w:t>m</w:t>
      </w:r>
      <w:r w:rsidRPr="00575DC0">
        <w:rPr>
          <w:rFonts w:asciiTheme="majorHAnsi" w:hAnsiTheme="majorHAnsi" w:cstheme="majorHAnsi"/>
          <w:color w:val="auto"/>
          <w:sz w:val="24"/>
          <w:szCs w:val="24"/>
          <w:lang w:val="en-US"/>
        </w:rPr>
        <w:t xml:space="preserve">ag set on rod in gradiometer </w:t>
      </w:r>
      <w:r w:rsidR="00780062" w:rsidRPr="00575DC0">
        <w:rPr>
          <w:rFonts w:asciiTheme="majorHAnsi" w:hAnsiTheme="majorHAnsi" w:cstheme="majorHAnsi"/>
          <w:color w:val="auto"/>
          <w:sz w:val="24"/>
          <w:szCs w:val="24"/>
          <w:lang w:val="en-US"/>
        </w:rPr>
        <w:t>configuration</w:t>
      </w:r>
    </w:p>
    <w:p w14:paraId="31305639" w14:textId="6FC396A5" w:rsidR="00FD1AB5" w:rsidRPr="00A944B2" w:rsidRDefault="00386D15" w:rsidP="00FD1AB5">
      <w:pPr>
        <w:jc w:val="both"/>
        <w:rPr>
          <w:rFonts w:ascii="Calibri Light" w:hAnsi="Calibri Light"/>
          <w:bCs/>
          <w:sz w:val="26"/>
          <w:szCs w:val="26"/>
          <w:lang w:val="en-US"/>
        </w:rPr>
      </w:pPr>
      <w:r w:rsidRPr="00A944B2">
        <w:rPr>
          <w:rFonts w:ascii="Calibri Light" w:hAnsi="Calibri Light"/>
          <w:bCs/>
          <w:sz w:val="26"/>
          <w:szCs w:val="26"/>
          <w:lang w:val="en-US"/>
        </w:rPr>
        <w:t>MaxiMag two-sensor gradiometer additionally includes:</w:t>
      </w:r>
    </w:p>
    <w:p w14:paraId="59453D22" w14:textId="053DA7EA" w:rsidR="00386D15" w:rsidRPr="00A944B2" w:rsidRDefault="00386D15" w:rsidP="00386D15">
      <w:pPr>
        <w:pStyle w:val="ListParagraph"/>
        <w:numPr>
          <w:ilvl w:val="0"/>
          <w:numId w:val="11"/>
        </w:numPr>
        <w:jc w:val="both"/>
        <w:rPr>
          <w:rFonts w:ascii="Calibri Light" w:hAnsi="Calibri Light"/>
          <w:bCs/>
          <w:sz w:val="26"/>
          <w:szCs w:val="26"/>
          <w:lang w:val="en-US"/>
        </w:rPr>
      </w:pPr>
      <w:r w:rsidRPr="00A944B2">
        <w:rPr>
          <w:rFonts w:ascii="Calibri Light" w:hAnsi="Calibri Light"/>
          <w:bCs/>
          <w:sz w:val="26"/>
          <w:szCs w:val="26"/>
          <w:lang w:val="en-US"/>
        </w:rPr>
        <w:t xml:space="preserve">OVHmag digital </w:t>
      </w:r>
      <w:r w:rsidR="00206CF5" w:rsidRPr="00A944B2">
        <w:rPr>
          <w:rFonts w:ascii="Calibri Light" w:hAnsi="Calibri Light"/>
          <w:bCs/>
          <w:sz w:val="26"/>
          <w:szCs w:val="26"/>
          <w:lang w:val="en-US"/>
        </w:rPr>
        <w:t>Overhauser</w:t>
      </w:r>
      <w:r w:rsidRPr="00A944B2">
        <w:rPr>
          <w:rFonts w:ascii="Calibri Light" w:hAnsi="Calibri Light"/>
          <w:bCs/>
          <w:sz w:val="26"/>
          <w:szCs w:val="26"/>
          <w:lang w:val="en-US"/>
        </w:rPr>
        <w:t xml:space="preserve"> sensor on rod or cable, or SmartMag digital </w:t>
      </w:r>
      <w:r w:rsidR="00450D1C" w:rsidRPr="00A944B2">
        <w:rPr>
          <w:rFonts w:ascii="Calibri Light" w:hAnsi="Calibri Light"/>
          <w:bCs/>
          <w:sz w:val="26"/>
          <w:szCs w:val="26"/>
          <w:lang w:val="en-US"/>
        </w:rPr>
        <w:t>O</w:t>
      </w:r>
      <w:r w:rsidRPr="00A944B2">
        <w:rPr>
          <w:rFonts w:ascii="Calibri Light" w:hAnsi="Calibri Light"/>
          <w:bCs/>
          <w:sz w:val="26"/>
          <w:szCs w:val="26"/>
          <w:lang w:val="en-US"/>
        </w:rPr>
        <w:t>verhauser magnetometer</w:t>
      </w:r>
    </w:p>
    <w:p w14:paraId="50471AE4" w14:textId="048262A5" w:rsidR="00386D15" w:rsidRPr="00A944B2" w:rsidRDefault="00F9116C" w:rsidP="00386D15">
      <w:pPr>
        <w:pStyle w:val="ListParagraph"/>
        <w:numPr>
          <w:ilvl w:val="0"/>
          <w:numId w:val="11"/>
        </w:numPr>
        <w:jc w:val="both"/>
        <w:rPr>
          <w:rFonts w:ascii="Calibri Light" w:hAnsi="Calibri Light"/>
          <w:bCs/>
          <w:sz w:val="26"/>
          <w:szCs w:val="26"/>
          <w:lang w:val="en-US"/>
        </w:rPr>
      </w:pPr>
      <w:r>
        <w:rPr>
          <w:rFonts w:ascii="Calibri Light" w:hAnsi="Calibri Light"/>
          <w:bCs/>
          <w:sz w:val="26"/>
          <w:szCs w:val="26"/>
          <w:lang w:val="en-US"/>
        </w:rPr>
        <w:t>Sensor</w:t>
      </w:r>
      <w:r w:rsidR="00386D15" w:rsidRPr="00A944B2">
        <w:rPr>
          <w:rFonts w:ascii="Calibri Light" w:hAnsi="Calibri Light"/>
          <w:bCs/>
          <w:sz w:val="26"/>
          <w:szCs w:val="26"/>
          <w:lang w:val="en-US"/>
        </w:rPr>
        <w:t xml:space="preserve"> cable</w:t>
      </w:r>
    </w:p>
    <w:p w14:paraId="52DF78FD" w14:textId="7BC57BA1" w:rsidR="00386D15" w:rsidRPr="00A944B2" w:rsidRDefault="005F37F1">
      <w:pPr>
        <w:pStyle w:val="ListParagraph"/>
        <w:numPr>
          <w:ilvl w:val="0"/>
          <w:numId w:val="11"/>
        </w:numPr>
        <w:jc w:val="both"/>
        <w:rPr>
          <w:rFonts w:ascii="Calibri Light" w:hAnsi="Calibri Light"/>
          <w:bCs/>
          <w:sz w:val="26"/>
          <w:szCs w:val="26"/>
          <w:lang w:val="en-US"/>
        </w:rPr>
      </w:pPr>
      <w:r>
        <w:rPr>
          <w:rFonts w:ascii="Calibri Light" w:hAnsi="Calibri Light"/>
          <w:bCs/>
          <w:sz w:val="26"/>
          <w:szCs w:val="26"/>
          <w:lang w:val="en-US"/>
        </w:rPr>
        <w:t>B</w:t>
      </w:r>
      <w:r w:rsidR="00386D15" w:rsidRPr="00A944B2">
        <w:rPr>
          <w:rFonts w:ascii="Calibri Light" w:hAnsi="Calibri Light"/>
          <w:bCs/>
          <w:sz w:val="26"/>
          <w:szCs w:val="26"/>
          <w:lang w:val="en-US"/>
        </w:rPr>
        <w:t>attery extension cable</w:t>
      </w:r>
    </w:p>
    <w:p w14:paraId="62316BC8" w14:textId="68DB9664" w:rsidR="00386D15" w:rsidRPr="00A944B2" w:rsidRDefault="00386D15" w:rsidP="00386D15">
      <w:pPr>
        <w:pStyle w:val="ListParagraph"/>
        <w:numPr>
          <w:ilvl w:val="0"/>
          <w:numId w:val="11"/>
        </w:numPr>
        <w:jc w:val="both"/>
        <w:rPr>
          <w:rFonts w:ascii="Calibri Light" w:hAnsi="Calibri Light"/>
          <w:bCs/>
          <w:sz w:val="26"/>
          <w:szCs w:val="26"/>
          <w:lang w:val="en-US"/>
        </w:rPr>
      </w:pPr>
      <w:r w:rsidRPr="00A944B2">
        <w:rPr>
          <w:rFonts w:ascii="Calibri Light" w:hAnsi="Calibri Light"/>
          <w:bCs/>
          <w:sz w:val="26"/>
          <w:szCs w:val="26"/>
          <w:lang w:val="en-US"/>
        </w:rPr>
        <w:t>Gradiometer bracket</w:t>
      </w:r>
    </w:p>
    <w:p w14:paraId="1D00CAC0" w14:textId="190DBCF5" w:rsidR="00386D15" w:rsidRPr="00A944B2" w:rsidRDefault="00386D15" w:rsidP="00386D15">
      <w:pPr>
        <w:pStyle w:val="ListParagraph"/>
        <w:numPr>
          <w:ilvl w:val="0"/>
          <w:numId w:val="11"/>
        </w:numPr>
        <w:jc w:val="both"/>
        <w:rPr>
          <w:rFonts w:ascii="Calibri Light" w:hAnsi="Calibri Light"/>
          <w:bCs/>
          <w:sz w:val="26"/>
          <w:szCs w:val="26"/>
          <w:lang w:val="en-US"/>
        </w:rPr>
      </w:pPr>
      <w:bookmarkStart w:id="19" w:name="_Hlk140589476"/>
      <w:r w:rsidRPr="00A944B2">
        <w:rPr>
          <w:rFonts w:ascii="Calibri Light" w:hAnsi="Calibri Light"/>
          <w:bCs/>
          <w:sz w:val="26"/>
          <w:szCs w:val="26"/>
          <w:lang w:val="en-US"/>
        </w:rPr>
        <w:t>Gradiometer rod</w:t>
      </w:r>
    </w:p>
    <w:bookmarkEnd w:id="19"/>
    <w:p w14:paraId="2029FADA" w14:textId="7F51AE36" w:rsidR="003225C4" w:rsidRDefault="00386D15" w:rsidP="003225C4">
      <w:pPr>
        <w:jc w:val="both"/>
        <w:rPr>
          <w:rFonts w:ascii="Calibri Light" w:hAnsi="Calibri Light"/>
          <w:bCs/>
          <w:sz w:val="26"/>
          <w:szCs w:val="26"/>
          <w:lang w:val="en-US"/>
        </w:rPr>
      </w:pPr>
      <w:r w:rsidRPr="00A944B2">
        <w:rPr>
          <w:rFonts w:ascii="Calibri Light" w:hAnsi="Calibri Light"/>
          <w:bCs/>
          <w:sz w:val="26"/>
          <w:szCs w:val="26"/>
          <w:lang w:val="en-US"/>
        </w:rPr>
        <w:t>M</w:t>
      </w:r>
      <w:r w:rsidR="003225C4" w:rsidRPr="00A944B2">
        <w:rPr>
          <w:rFonts w:ascii="Calibri Light" w:hAnsi="Calibri Light"/>
          <w:bCs/>
          <w:sz w:val="26"/>
          <w:szCs w:val="26"/>
          <w:lang w:val="en-US"/>
        </w:rPr>
        <w:t xml:space="preserve">ulti-sensor gradiometer includes more digital OVHmag </w:t>
      </w:r>
      <w:r w:rsidR="00397C9F" w:rsidRPr="00A944B2">
        <w:rPr>
          <w:rFonts w:ascii="Calibri Light" w:hAnsi="Calibri Light"/>
          <w:bCs/>
          <w:sz w:val="26"/>
          <w:szCs w:val="26"/>
          <w:lang w:val="en-US"/>
        </w:rPr>
        <w:t>O</w:t>
      </w:r>
      <w:r w:rsidR="003225C4" w:rsidRPr="00A944B2">
        <w:rPr>
          <w:rFonts w:ascii="Calibri Light" w:hAnsi="Calibri Light"/>
          <w:bCs/>
          <w:sz w:val="26"/>
          <w:szCs w:val="26"/>
          <w:lang w:val="en-US"/>
        </w:rPr>
        <w:t xml:space="preserve">verhauser sensors and/or digital SmartMag magnetometers and </w:t>
      </w:r>
      <w:r w:rsidR="00F9116C">
        <w:rPr>
          <w:rFonts w:ascii="Calibri Light" w:hAnsi="Calibri Light"/>
          <w:bCs/>
          <w:sz w:val="26"/>
          <w:szCs w:val="26"/>
          <w:lang w:val="en-US"/>
        </w:rPr>
        <w:t>sensor</w:t>
      </w:r>
      <w:r w:rsidR="003225C4" w:rsidRPr="00A944B2">
        <w:rPr>
          <w:rFonts w:ascii="Calibri Light" w:hAnsi="Calibri Light"/>
          <w:bCs/>
          <w:sz w:val="26"/>
          <w:szCs w:val="26"/>
          <w:lang w:val="en-US"/>
        </w:rPr>
        <w:t xml:space="preserve"> cables.</w:t>
      </w:r>
    </w:p>
    <w:p w14:paraId="75CD1DBE" w14:textId="6C73B1DE" w:rsidR="001E2FAA" w:rsidRDefault="001E2FAA" w:rsidP="004420F6">
      <w:pPr>
        <w:pStyle w:val="Heading4"/>
        <w:rPr>
          <w:b/>
          <w:bCs/>
          <w:color w:val="auto"/>
          <w:sz w:val="24"/>
          <w:szCs w:val="24"/>
          <w:lang w:val="en-US"/>
        </w:rPr>
      </w:pPr>
      <w:bookmarkStart w:id="20" w:name="_Toc143177898"/>
      <w:r w:rsidRPr="00FE1C91">
        <w:rPr>
          <w:b/>
          <w:bCs/>
          <w:color w:val="auto"/>
          <w:sz w:val="24"/>
          <w:szCs w:val="24"/>
          <w:lang w:val="en-US"/>
        </w:rPr>
        <w:lastRenderedPageBreak/>
        <w:t>1.1.3.4 SmartMag</w:t>
      </w:r>
      <w:r w:rsidR="00162474" w:rsidRPr="00FE1C91">
        <w:rPr>
          <w:b/>
          <w:bCs/>
          <w:color w:val="auto"/>
          <w:sz w:val="24"/>
          <w:szCs w:val="24"/>
          <w:lang w:val="en-US"/>
        </w:rPr>
        <w:t xml:space="preserve"> magnetometer</w:t>
      </w:r>
      <w:bookmarkEnd w:id="20"/>
    </w:p>
    <w:p w14:paraId="33ADC740" w14:textId="77777777" w:rsidR="000042A0" w:rsidRPr="000042A0" w:rsidRDefault="000042A0" w:rsidP="000042A0">
      <w:pPr>
        <w:keepNext/>
        <w:jc w:val="center"/>
        <w:rPr>
          <w:rFonts w:asciiTheme="majorHAnsi" w:hAnsiTheme="majorHAnsi" w:cstheme="majorHAnsi"/>
          <w:i/>
          <w:iCs/>
          <w:sz w:val="24"/>
          <w:szCs w:val="24"/>
          <w:lang w:val="en-US"/>
        </w:rPr>
      </w:pPr>
      <w:r w:rsidRPr="000042A0">
        <w:rPr>
          <w:rFonts w:asciiTheme="majorHAnsi" w:hAnsiTheme="majorHAnsi" w:cstheme="majorHAnsi"/>
          <w:i/>
          <w:iCs/>
          <w:noProof/>
          <w:sz w:val="24"/>
          <w:szCs w:val="24"/>
          <w:lang w:val="en-US"/>
        </w:rPr>
        <w:drawing>
          <wp:inline distT="0" distB="0" distL="0" distR="0" wp14:anchorId="14994B00" wp14:editId="3D3A9ECC">
            <wp:extent cx="3609435" cy="2295525"/>
            <wp:effectExtent l="0" t="0" r="0" b="0"/>
            <wp:docPr id="1495905270" name="Рисунок 1495905270" descr="Изображение выглядит как кабел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05270" name="Рисунок 1495905270" descr="Изображение выглядит как кабель&#10;&#10;Автоматически созданное описание"/>
                    <pic:cNvPicPr/>
                  </pic:nvPicPr>
                  <pic:blipFill rotWithShape="1">
                    <a:blip r:embed="rId14" cstate="print">
                      <a:extLst>
                        <a:ext uri="{28A0092B-C50C-407E-A947-70E740481C1C}">
                          <a14:useLocalDpi xmlns:a14="http://schemas.microsoft.com/office/drawing/2010/main" val="0"/>
                        </a:ext>
                      </a:extLst>
                    </a:blip>
                    <a:srcRect t="1" b="2953"/>
                    <a:stretch/>
                  </pic:blipFill>
                  <pic:spPr bwMode="auto">
                    <a:xfrm>
                      <a:off x="0" y="0"/>
                      <a:ext cx="3616831" cy="2300229"/>
                    </a:xfrm>
                    <a:prstGeom prst="rect">
                      <a:avLst/>
                    </a:prstGeom>
                    <a:ln>
                      <a:noFill/>
                    </a:ln>
                    <a:extLst>
                      <a:ext uri="{53640926-AAD7-44D8-BBD7-CCE9431645EC}">
                        <a14:shadowObscured xmlns:a14="http://schemas.microsoft.com/office/drawing/2010/main"/>
                      </a:ext>
                    </a:extLst>
                  </pic:spPr>
                </pic:pic>
              </a:graphicData>
            </a:graphic>
          </wp:inline>
        </w:drawing>
      </w:r>
    </w:p>
    <w:p w14:paraId="25E8BA2B" w14:textId="2B4738A9" w:rsidR="005F37F1" w:rsidRPr="000042A0" w:rsidRDefault="000042A0" w:rsidP="000042A0">
      <w:pPr>
        <w:pStyle w:val="Caption"/>
        <w:jc w:val="center"/>
        <w:rPr>
          <w:rFonts w:asciiTheme="majorHAnsi" w:hAnsiTheme="majorHAnsi" w:cstheme="majorHAnsi"/>
          <w:color w:val="auto"/>
          <w:sz w:val="24"/>
          <w:szCs w:val="24"/>
          <w:lang w:val="en-US"/>
        </w:rPr>
      </w:pPr>
      <w:r w:rsidRPr="000042A0">
        <w:rPr>
          <w:rFonts w:asciiTheme="majorHAnsi" w:hAnsiTheme="majorHAnsi" w:cstheme="majorHAnsi"/>
          <w:color w:val="auto"/>
          <w:sz w:val="24"/>
          <w:szCs w:val="24"/>
          <w:lang w:val="en-US"/>
        </w:rPr>
        <w:t xml:space="preserve">Figure </w:t>
      </w:r>
      <w:r w:rsidRPr="000042A0">
        <w:rPr>
          <w:rFonts w:asciiTheme="majorHAnsi" w:hAnsiTheme="majorHAnsi" w:cstheme="majorHAnsi"/>
          <w:color w:val="auto"/>
          <w:sz w:val="24"/>
          <w:szCs w:val="24"/>
          <w:lang w:val="en-US"/>
        </w:rPr>
        <w:fldChar w:fldCharType="begin"/>
      </w:r>
      <w:r w:rsidRPr="000042A0">
        <w:rPr>
          <w:rFonts w:asciiTheme="majorHAnsi" w:hAnsiTheme="majorHAnsi" w:cstheme="majorHAnsi"/>
          <w:color w:val="auto"/>
          <w:sz w:val="24"/>
          <w:szCs w:val="24"/>
          <w:lang w:val="en-US"/>
        </w:rPr>
        <w:instrText xml:space="preserve"> SEQ Figure \* ARABIC </w:instrText>
      </w:r>
      <w:r w:rsidRPr="000042A0">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4</w:t>
      </w:r>
      <w:r w:rsidRPr="000042A0">
        <w:rPr>
          <w:rFonts w:asciiTheme="majorHAnsi" w:hAnsiTheme="majorHAnsi" w:cstheme="majorHAnsi"/>
          <w:color w:val="auto"/>
          <w:sz w:val="24"/>
          <w:szCs w:val="24"/>
          <w:lang w:val="en-US"/>
        </w:rPr>
        <w:fldChar w:fldCharType="end"/>
      </w:r>
      <w:r w:rsidRPr="000042A0">
        <w:rPr>
          <w:rFonts w:asciiTheme="majorHAnsi" w:hAnsiTheme="majorHAnsi" w:cstheme="majorHAnsi"/>
          <w:color w:val="auto"/>
          <w:sz w:val="24"/>
          <w:szCs w:val="24"/>
          <w:lang w:val="en-US"/>
        </w:rPr>
        <w:t xml:space="preserve"> SmartMag Overhauser magnetometer</w:t>
      </w:r>
    </w:p>
    <w:p w14:paraId="55A651E9" w14:textId="4F008463" w:rsidR="00162474" w:rsidRDefault="00162474" w:rsidP="00162474">
      <w:pPr>
        <w:jc w:val="both"/>
        <w:rPr>
          <w:rFonts w:ascii="Calibri Light" w:hAnsi="Calibri Light"/>
          <w:bCs/>
          <w:sz w:val="26"/>
          <w:szCs w:val="26"/>
          <w:lang w:val="en-US"/>
        </w:rPr>
      </w:pPr>
      <w:r w:rsidRPr="00A1165D">
        <w:rPr>
          <w:rFonts w:ascii="Calibri Light" w:hAnsi="Calibri Light"/>
          <w:bCs/>
          <w:sz w:val="26"/>
          <w:szCs w:val="26"/>
          <w:lang w:val="en-US"/>
        </w:rPr>
        <w:t>Depending on the version, the delivery includes the following accessories:</w:t>
      </w:r>
    </w:p>
    <w:p w14:paraId="771B0FF8" w14:textId="1382C65A" w:rsidR="00A1165D" w:rsidRPr="0099541A" w:rsidRDefault="00A1165D" w:rsidP="00A1165D">
      <w:pPr>
        <w:pStyle w:val="ListParagraph"/>
        <w:numPr>
          <w:ilvl w:val="0"/>
          <w:numId w:val="11"/>
        </w:numPr>
        <w:jc w:val="both"/>
        <w:rPr>
          <w:rFonts w:ascii="Calibri Light" w:hAnsi="Calibri Light"/>
          <w:bCs/>
          <w:sz w:val="26"/>
          <w:szCs w:val="26"/>
          <w:lang w:val="en-US"/>
        </w:rPr>
      </w:pPr>
      <w:r w:rsidRPr="0099541A">
        <w:rPr>
          <w:rFonts w:ascii="Calibri Light" w:hAnsi="Calibri Light"/>
          <w:bCs/>
          <w:sz w:val="26"/>
          <w:szCs w:val="26"/>
          <w:lang w:val="en-US"/>
        </w:rPr>
        <w:t>SmartMag console with built-in GNSS receiver</w:t>
      </w:r>
    </w:p>
    <w:p w14:paraId="644087B7" w14:textId="0544F25C" w:rsidR="00A1165D" w:rsidRPr="0099541A" w:rsidRDefault="00A1165D" w:rsidP="00A1165D">
      <w:pPr>
        <w:pStyle w:val="ListParagraph"/>
        <w:numPr>
          <w:ilvl w:val="0"/>
          <w:numId w:val="11"/>
        </w:numPr>
        <w:jc w:val="both"/>
        <w:rPr>
          <w:rFonts w:ascii="Calibri Light" w:hAnsi="Calibri Light"/>
          <w:bCs/>
          <w:sz w:val="26"/>
          <w:szCs w:val="26"/>
          <w:lang w:val="en-US"/>
        </w:rPr>
      </w:pPr>
      <w:r w:rsidRPr="0099541A">
        <w:rPr>
          <w:rFonts w:ascii="Calibri Light" w:hAnsi="Calibri Light"/>
          <w:bCs/>
          <w:sz w:val="26"/>
          <w:szCs w:val="26"/>
          <w:lang w:val="en-US"/>
        </w:rPr>
        <w:t>Overhauser</w:t>
      </w:r>
      <w:r w:rsidRPr="0099541A" w:rsidDel="00AE311D">
        <w:rPr>
          <w:rFonts w:ascii="Calibri Light" w:hAnsi="Calibri Light"/>
          <w:bCs/>
          <w:sz w:val="26"/>
          <w:szCs w:val="26"/>
          <w:lang w:val="en-US"/>
        </w:rPr>
        <w:t xml:space="preserve"> </w:t>
      </w:r>
      <w:r w:rsidRPr="0099541A">
        <w:rPr>
          <w:rFonts w:ascii="Calibri Light" w:hAnsi="Calibri Light"/>
          <w:bCs/>
          <w:sz w:val="26"/>
          <w:szCs w:val="26"/>
          <w:lang w:val="en-US"/>
        </w:rPr>
        <w:t>sensor on cable</w:t>
      </w:r>
    </w:p>
    <w:p w14:paraId="41126733" w14:textId="027F57F2" w:rsidR="00A1165D" w:rsidRPr="0099541A" w:rsidRDefault="00A1165D" w:rsidP="00A1165D">
      <w:pPr>
        <w:pStyle w:val="ListParagraph"/>
        <w:numPr>
          <w:ilvl w:val="0"/>
          <w:numId w:val="11"/>
        </w:numPr>
        <w:jc w:val="both"/>
        <w:rPr>
          <w:rFonts w:ascii="Calibri Light" w:hAnsi="Calibri Light"/>
          <w:bCs/>
          <w:sz w:val="26"/>
          <w:szCs w:val="26"/>
          <w:lang w:val="en-US"/>
        </w:rPr>
      </w:pPr>
      <w:r w:rsidRPr="0099541A">
        <w:rPr>
          <w:rFonts w:ascii="Calibri Light" w:hAnsi="Calibri Light"/>
          <w:bCs/>
          <w:sz w:val="26"/>
          <w:szCs w:val="26"/>
          <w:lang w:val="en-US"/>
        </w:rPr>
        <w:t>External GNSS antenna (optional)</w:t>
      </w:r>
    </w:p>
    <w:p w14:paraId="18C50974" w14:textId="35B14CD2" w:rsidR="00062BE5" w:rsidRDefault="00E7498C" w:rsidP="00A1165D">
      <w:pPr>
        <w:pStyle w:val="ListParagraph"/>
        <w:numPr>
          <w:ilvl w:val="0"/>
          <w:numId w:val="11"/>
        </w:numPr>
        <w:jc w:val="both"/>
        <w:rPr>
          <w:rFonts w:ascii="Calibri Light" w:hAnsi="Calibri Light"/>
          <w:bCs/>
          <w:sz w:val="26"/>
          <w:szCs w:val="26"/>
          <w:lang w:val="en-US"/>
        </w:rPr>
      </w:pPr>
      <w:r>
        <w:rPr>
          <w:rFonts w:ascii="Calibri Light" w:hAnsi="Calibri Light"/>
          <w:bCs/>
          <w:sz w:val="26"/>
          <w:szCs w:val="26"/>
          <w:lang w:val="en-CA"/>
        </w:rPr>
        <w:t>Sectional</w:t>
      </w:r>
      <w:r w:rsidR="00447AC6">
        <w:rPr>
          <w:rFonts w:ascii="Calibri Light" w:hAnsi="Calibri Light"/>
          <w:bCs/>
          <w:sz w:val="26"/>
          <w:szCs w:val="26"/>
          <w:lang w:val="en-CA"/>
        </w:rPr>
        <w:t xml:space="preserve"> n</w:t>
      </w:r>
      <w:r w:rsidR="00062BE5" w:rsidRPr="00062BE5">
        <w:rPr>
          <w:rFonts w:ascii="Calibri Light" w:hAnsi="Calibri Light"/>
          <w:bCs/>
          <w:sz w:val="26"/>
          <w:szCs w:val="26"/>
          <w:lang w:val="en-US"/>
        </w:rPr>
        <w:t xml:space="preserve">on-magnetic rod with a clamp for sensor and a bracket for </w:t>
      </w:r>
      <w:r w:rsidR="00402817">
        <w:rPr>
          <w:rFonts w:ascii="Calibri Light" w:hAnsi="Calibri Light"/>
          <w:bCs/>
          <w:sz w:val="26"/>
          <w:szCs w:val="26"/>
          <w:lang w:val="en-US"/>
        </w:rPr>
        <w:t>console</w:t>
      </w:r>
    </w:p>
    <w:p w14:paraId="0F7A3B2B" w14:textId="6B635BE5" w:rsidR="00A1165D" w:rsidRPr="00062BE5" w:rsidRDefault="00A1165D" w:rsidP="00A1165D">
      <w:pPr>
        <w:pStyle w:val="ListParagraph"/>
        <w:numPr>
          <w:ilvl w:val="0"/>
          <w:numId w:val="11"/>
        </w:numPr>
        <w:jc w:val="both"/>
        <w:rPr>
          <w:rFonts w:ascii="Calibri Light" w:hAnsi="Calibri Light"/>
          <w:bCs/>
          <w:sz w:val="26"/>
          <w:szCs w:val="26"/>
          <w:lang w:val="en-US"/>
        </w:rPr>
      </w:pPr>
      <w:r w:rsidRPr="0099541A">
        <w:rPr>
          <w:rFonts w:ascii="Calibri Light" w:hAnsi="Calibri Light"/>
          <w:bCs/>
          <w:sz w:val="26"/>
          <w:szCs w:val="26"/>
          <w:lang w:val="en-US"/>
        </w:rPr>
        <w:t>Li-ion battery</w:t>
      </w:r>
      <w:r w:rsidR="005A1CE3">
        <w:rPr>
          <w:rFonts w:ascii="Calibri Light" w:hAnsi="Calibri Light"/>
          <w:bCs/>
          <w:sz w:val="26"/>
          <w:szCs w:val="26"/>
          <w:lang w:val="en-US"/>
        </w:rPr>
        <w:t xml:space="preserve"> with c</w:t>
      </w:r>
      <w:r w:rsidR="00206CF5">
        <w:rPr>
          <w:rFonts w:ascii="Calibri Light" w:hAnsi="Calibri Light"/>
          <w:bCs/>
          <w:sz w:val="26"/>
          <w:szCs w:val="26"/>
          <w:lang w:val="en-US"/>
        </w:rPr>
        <w:t>h</w:t>
      </w:r>
      <w:r w:rsidR="005A1CE3">
        <w:rPr>
          <w:rFonts w:ascii="Calibri Light" w:hAnsi="Calibri Light"/>
          <w:bCs/>
          <w:sz w:val="26"/>
          <w:szCs w:val="26"/>
          <w:lang w:val="en-US"/>
        </w:rPr>
        <w:t>arger</w:t>
      </w:r>
      <w:r w:rsidRPr="0099541A" w:rsidDel="00AE311D">
        <w:rPr>
          <w:rFonts w:ascii="Calibri Light" w:hAnsi="Calibri Light"/>
          <w:bCs/>
          <w:sz w:val="26"/>
          <w:szCs w:val="26"/>
          <w:lang w:val="en-US"/>
        </w:rPr>
        <w:t xml:space="preserve"> </w:t>
      </w:r>
      <w:r w:rsidR="0033202B" w:rsidRPr="00062BE5">
        <w:rPr>
          <w:rFonts w:ascii="Calibri Light" w:hAnsi="Calibri Light"/>
          <w:bCs/>
          <w:sz w:val="26"/>
          <w:szCs w:val="26"/>
          <w:lang w:val="en-US"/>
        </w:rPr>
        <w:t>(</w:t>
      </w:r>
      <w:r w:rsidR="0033202B" w:rsidRPr="0099541A">
        <w:rPr>
          <w:rFonts w:ascii="Calibri Light" w:hAnsi="Calibri Light"/>
          <w:bCs/>
          <w:sz w:val="26"/>
          <w:szCs w:val="26"/>
          <w:lang w:val="en-US"/>
        </w:rPr>
        <w:t>optional)</w:t>
      </w:r>
    </w:p>
    <w:p w14:paraId="5F3C9ECF" w14:textId="2A11C16E" w:rsidR="00A1165D" w:rsidRPr="003D111F" w:rsidRDefault="005A1CE3" w:rsidP="00A1165D">
      <w:pPr>
        <w:pStyle w:val="ListParagraph"/>
        <w:numPr>
          <w:ilvl w:val="0"/>
          <w:numId w:val="11"/>
        </w:numPr>
        <w:jc w:val="both"/>
        <w:rPr>
          <w:rFonts w:ascii="Calibri Light" w:hAnsi="Calibri Light"/>
          <w:bCs/>
          <w:sz w:val="26"/>
          <w:szCs w:val="26"/>
          <w:lang w:val="en-US"/>
        </w:rPr>
      </w:pPr>
      <w:r>
        <w:rPr>
          <w:rFonts w:ascii="Calibri Light" w:hAnsi="Calibri Light"/>
          <w:bCs/>
          <w:sz w:val="26"/>
          <w:szCs w:val="26"/>
          <w:lang w:val="en-CA"/>
        </w:rPr>
        <w:t xml:space="preserve">Lead battery with </w:t>
      </w:r>
      <w:r w:rsidR="00206CF5">
        <w:rPr>
          <w:rFonts w:ascii="Calibri Light" w:hAnsi="Calibri Light"/>
          <w:bCs/>
          <w:sz w:val="26"/>
          <w:szCs w:val="26"/>
          <w:lang w:val="en-CA"/>
        </w:rPr>
        <w:t>charger</w:t>
      </w:r>
      <w:r w:rsidR="00A1165D" w:rsidRPr="003D111F" w:rsidDel="00AE311D">
        <w:rPr>
          <w:rFonts w:ascii="Calibri Light" w:hAnsi="Calibri Light"/>
          <w:bCs/>
          <w:sz w:val="26"/>
          <w:szCs w:val="26"/>
          <w:lang w:val="en-US"/>
        </w:rPr>
        <w:t xml:space="preserve"> </w:t>
      </w:r>
      <w:r w:rsidR="0033202B" w:rsidRPr="003D111F">
        <w:rPr>
          <w:rFonts w:ascii="Calibri Light" w:hAnsi="Calibri Light"/>
          <w:bCs/>
          <w:sz w:val="26"/>
          <w:szCs w:val="26"/>
          <w:lang w:val="en-US"/>
        </w:rPr>
        <w:t>(</w:t>
      </w:r>
      <w:r w:rsidR="0033202B" w:rsidRPr="0099541A">
        <w:rPr>
          <w:rFonts w:ascii="Calibri Light" w:hAnsi="Calibri Light"/>
          <w:bCs/>
          <w:sz w:val="26"/>
          <w:szCs w:val="26"/>
          <w:lang w:val="en-US"/>
        </w:rPr>
        <w:t>optional)</w:t>
      </w:r>
    </w:p>
    <w:p w14:paraId="6AB76FDE" w14:textId="77777777" w:rsidR="00A1165D" w:rsidRPr="0099541A" w:rsidRDefault="00A1165D" w:rsidP="00A1165D">
      <w:pPr>
        <w:pStyle w:val="ListParagraph"/>
        <w:numPr>
          <w:ilvl w:val="0"/>
          <w:numId w:val="11"/>
        </w:numPr>
        <w:jc w:val="both"/>
        <w:rPr>
          <w:rFonts w:ascii="Calibri Light" w:hAnsi="Calibri Light"/>
          <w:bCs/>
          <w:sz w:val="26"/>
          <w:szCs w:val="26"/>
        </w:rPr>
      </w:pPr>
      <w:r w:rsidRPr="0099541A">
        <w:rPr>
          <w:rFonts w:ascii="Calibri Light" w:hAnsi="Calibri Light"/>
          <w:bCs/>
          <w:sz w:val="26"/>
          <w:szCs w:val="26"/>
        </w:rPr>
        <w:t>USB cable</w:t>
      </w:r>
      <w:r w:rsidRPr="0099541A" w:rsidDel="00AE311D">
        <w:rPr>
          <w:rFonts w:ascii="Calibri Light" w:hAnsi="Calibri Light"/>
          <w:bCs/>
          <w:sz w:val="26"/>
          <w:szCs w:val="26"/>
        </w:rPr>
        <w:t xml:space="preserve"> </w:t>
      </w:r>
    </w:p>
    <w:p w14:paraId="1A4B7516" w14:textId="06366DC9" w:rsidR="00A1165D" w:rsidRPr="00206CF5" w:rsidRDefault="00A1165D" w:rsidP="00A1165D">
      <w:pPr>
        <w:pStyle w:val="ListParagraph"/>
        <w:numPr>
          <w:ilvl w:val="0"/>
          <w:numId w:val="11"/>
        </w:numPr>
        <w:jc w:val="both"/>
        <w:rPr>
          <w:rFonts w:ascii="Calibri Light" w:hAnsi="Calibri Light"/>
          <w:bCs/>
          <w:sz w:val="26"/>
          <w:szCs w:val="26"/>
          <w:lang w:val="en-US"/>
        </w:rPr>
      </w:pPr>
      <w:r w:rsidRPr="00206CF5">
        <w:rPr>
          <w:rFonts w:ascii="Calibri Light" w:hAnsi="Calibri Light"/>
          <w:bCs/>
          <w:sz w:val="26"/>
          <w:szCs w:val="26"/>
          <w:lang w:val="en-US"/>
        </w:rPr>
        <w:t>Lead battery power cable</w:t>
      </w:r>
      <w:r w:rsidRPr="00206CF5" w:rsidDel="00AE311D">
        <w:rPr>
          <w:rFonts w:ascii="Calibri Light" w:hAnsi="Calibri Light"/>
          <w:bCs/>
          <w:sz w:val="26"/>
          <w:szCs w:val="26"/>
          <w:lang w:val="en-US"/>
        </w:rPr>
        <w:t xml:space="preserve"> </w:t>
      </w:r>
    </w:p>
    <w:p w14:paraId="1B701AD7" w14:textId="708E23CD" w:rsidR="00A1165D" w:rsidRPr="0099541A" w:rsidRDefault="00A1165D" w:rsidP="00A1165D">
      <w:pPr>
        <w:pStyle w:val="ListParagraph"/>
        <w:numPr>
          <w:ilvl w:val="0"/>
          <w:numId w:val="11"/>
        </w:numPr>
        <w:jc w:val="both"/>
        <w:rPr>
          <w:rFonts w:ascii="Calibri Light" w:hAnsi="Calibri Light"/>
          <w:bCs/>
          <w:sz w:val="26"/>
          <w:szCs w:val="26"/>
        </w:rPr>
      </w:pPr>
      <w:r w:rsidRPr="0099541A">
        <w:rPr>
          <w:rFonts w:ascii="Calibri Light" w:hAnsi="Calibri Light"/>
          <w:bCs/>
          <w:sz w:val="26"/>
          <w:szCs w:val="26"/>
          <w:lang w:val="en-US"/>
        </w:rPr>
        <w:t>SmartManager software</w:t>
      </w:r>
      <w:r w:rsidR="0099541A" w:rsidRPr="0099541A">
        <w:rPr>
          <w:rFonts w:ascii="Calibri Light" w:hAnsi="Calibri Light"/>
          <w:bCs/>
          <w:sz w:val="26"/>
          <w:szCs w:val="26"/>
        </w:rPr>
        <w:t xml:space="preserve"> (</w:t>
      </w:r>
      <w:r w:rsidR="0099541A" w:rsidRPr="0099541A">
        <w:rPr>
          <w:rFonts w:ascii="Calibri Light" w:hAnsi="Calibri Light"/>
          <w:bCs/>
          <w:sz w:val="26"/>
          <w:szCs w:val="26"/>
          <w:lang w:val="en-US"/>
        </w:rPr>
        <w:t>optional)</w:t>
      </w:r>
    </w:p>
    <w:p w14:paraId="149DC93F" w14:textId="0943E03D" w:rsidR="00A1165D" w:rsidRPr="0099541A" w:rsidRDefault="00A1165D" w:rsidP="00A1165D">
      <w:pPr>
        <w:pStyle w:val="ListParagraph"/>
        <w:numPr>
          <w:ilvl w:val="0"/>
          <w:numId w:val="11"/>
        </w:numPr>
        <w:jc w:val="both"/>
        <w:rPr>
          <w:rFonts w:ascii="Calibri Light" w:hAnsi="Calibri Light"/>
          <w:bCs/>
          <w:sz w:val="26"/>
          <w:szCs w:val="26"/>
          <w:lang w:val="en-US"/>
        </w:rPr>
      </w:pPr>
      <w:r w:rsidRPr="0099541A">
        <w:rPr>
          <w:rFonts w:ascii="Calibri Light" w:hAnsi="Calibri Light"/>
          <w:bCs/>
          <w:sz w:val="26"/>
          <w:szCs w:val="26"/>
          <w:lang w:val="en-US"/>
        </w:rPr>
        <w:t>Backup industrial USB Flash drive (optional)</w:t>
      </w:r>
    </w:p>
    <w:p w14:paraId="0BFE3192" w14:textId="0C28845F" w:rsidR="00A1165D" w:rsidRPr="0099541A" w:rsidRDefault="00A1165D" w:rsidP="00A1165D">
      <w:pPr>
        <w:pStyle w:val="ListParagraph"/>
        <w:numPr>
          <w:ilvl w:val="0"/>
          <w:numId w:val="11"/>
        </w:numPr>
        <w:jc w:val="both"/>
        <w:rPr>
          <w:rFonts w:ascii="Calibri Light" w:hAnsi="Calibri Light"/>
          <w:bCs/>
          <w:sz w:val="26"/>
          <w:szCs w:val="26"/>
          <w:lang w:val="en-US"/>
        </w:rPr>
      </w:pPr>
      <w:r w:rsidRPr="0099541A">
        <w:rPr>
          <w:rFonts w:ascii="Calibri Light" w:hAnsi="Calibri Light"/>
          <w:bCs/>
          <w:sz w:val="26"/>
          <w:szCs w:val="26"/>
          <w:lang w:val="en-US"/>
        </w:rPr>
        <w:t>CAN-Ethernet interface and cable (optional)</w:t>
      </w:r>
    </w:p>
    <w:p w14:paraId="096AF30D" w14:textId="63D3504C" w:rsidR="0099541A" w:rsidRPr="0099541A" w:rsidRDefault="0099541A" w:rsidP="00A1165D">
      <w:pPr>
        <w:pStyle w:val="ListParagraph"/>
        <w:numPr>
          <w:ilvl w:val="0"/>
          <w:numId w:val="11"/>
        </w:numPr>
        <w:jc w:val="both"/>
        <w:rPr>
          <w:rFonts w:ascii="Calibri Light" w:hAnsi="Calibri Light"/>
          <w:bCs/>
          <w:sz w:val="26"/>
          <w:szCs w:val="26"/>
          <w:lang w:val="en-US"/>
        </w:rPr>
      </w:pPr>
      <w:r w:rsidRPr="0099541A">
        <w:rPr>
          <w:rFonts w:ascii="Calibri Light" w:hAnsi="Calibri Light"/>
          <w:bCs/>
          <w:sz w:val="26"/>
          <w:szCs w:val="26"/>
          <w:lang w:val="en-US"/>
        </w:rPr>
        <w:t>RS-232 - USB logger in a sealed case (optional)</w:t>
      </w:r>
    </w:p>
    <w:p w14:paraId="3CBC546B" w14:textId="43BD7DFB" w:rsidR="0099541A" w:rsidRPr="0099541A" w:rsidRDefault="0099541A" w:rsidP="00A1165D">
      <w:pPr>
        <w:pStyle w:val="ListParagraph"/>
        <w:numPr>
          <w:ilvl w:val="0"/>
          <w:numId w:val="11"/>
        </w:numPr>
        <w:jc w:val="both"/>
        <w:rPr>
          <w:rFonts w:ascii="Calibri Light" w:hAnsi="Calibri Light"/>
          <w:bCs/>
          <w:sz w:val="26"/>
          <w:szCs w:val="26"/>
          <w:lang w:val="en-US"/>
        </w:rPr>
      </w:pPr>
      <w:r w:rsidRPr="0099541A">
        <w:rPr>
          <w:rFonts w:ascii="Calibri Light" w:hAnsi="Calibri Light"/>
          <w:bCs/>
          <w:sz w:val="26"/>
          <w:szCs w:val="26"/>
          <w:lang w:val="en-US"/>
        </w:rPr>
        <w:t>PC connection cable via RS-232 (optional)</w:t>
      </w:r>
    </w:p>
    <w:p w14:paraId="5BD793DF" w14:textId="77777777" w:rsidR="00A1165D" w:rsidRPr="0099541A" w:rsidRDefault="00A1165D" w:rsidP="00A1165D">
      <w:pPr>
        <w:pStyle w:val="ListParagraph"/>
        <w:numPr>
          <w:ilvl w:val="0"/>
          <w:numId w:val="11"/>
        </w:numPr>
        <w:jc w:val="both"/>
        <w:rPr>
          <w:rFonts w:ascii="Calibri Light" w:hAnsi="Calibri Light"/>
          <w:bCs/>
          <w:sz w:val="26"/>
          <w:szCs w:val="26"/>
        </w:rPr>
      </w:pPr>
      <w:r w:rsidRPr="0099541A">
        <w:rPr>
          <w:rFonts w:ascii="Calibri Light" w:hAnsi="Calibri Light"/>
          <w:bCs/>
          <w:sz w:val="26"/>
          <w:szCs w:val="26"/>
        </w:rPr>
        <w:t>Transportation case</w:t>
      </w:r>
    </w:p>
    <w:p w14:paraId="4EA624C6" w14:textId="77777777" w:rsidR="00A1165D" w:rsidRPr="0099541A" w:rsidRDefault="00A1165D" w:rsidP="00A1165D">
      <w:pPr>
        <w:pStyle w:val="ListParagraph"/>
        <w:numPr>
          <w:ilvl w:val="0"/>
          <w:numId w:val="11"/>
        </w:numPr>
        <w:jc w:val="both"/>
        <w:rPr>
          <w:rFonts w:ascii="Calibri Light" w:hAnsi="Calibri Light"/>
          <w:bCs/>
          <w:sz w:val="26"/>
          <w:szCs w:val="26"/>
        </w:rPr>
      </w:pPr>
      <w:r w:rsidRPr="0099541A">
        <w:rPr>
          <w:rFonts w:ascii="Calibri Light" w:hAnsi="Calibri Light"/>
          <w:bCs/>
          <w:sz w:val="26"/>
          <w:szCs w:val="26"/>
          <w:lang w:val="en-US"/>
        </w:rPr>
        <w:t>Operation Manual</w:t>
      </w:r>
    </w:p>
    <w:p w14:paraId="56DDA276" w14:textId="7BBABD11" w:rsidR="00A1165D" w:rsidRPr="00402817" w:rsidRDefault="00A1165D" w:rsidP="00402817">
      <w:pPr>
        <w:ind w:left="360"/>
        <w:jc w:val="both"/>
        <w:rPr>
          <w:rFonts w:ascii="Calibri Light" w:hAnsi="Calibri Light"/>
          <w:bCs/>
          <w:sz w:val="26"/>
          <w:szCs w:val="26"/>
          <w:lang w:val="en-CA"/>
        </w:rPr>
      </w:pPr>
    </w:p>
    <w:p w14:paraId="3794D300" w14:textId="0C0EE7D0" w:rsidR="00F23D0F" w:rsidRDefault="001E2FAA" w:rsidP="00F23D0F">
      <w:pPr>
        <w:keepNext/>
        <w:ind w:left="360"/>
        <w:jc w:val="center"/>
      </w:pPr>
      <w:r>
        <w:rPr>
          <w:rFonts w:ascii="Calibri Light" w:hAnsi="Calibri Light"/>
          <w:b/>
          <w:noProof/>
          <w:color w:val="00B050"/>
          <w:sz w:val="26"/>
          <w:szCs w:val="26"/>
        </w:rPr>
        <w:lastRenderedPageBreak/>
        <w:drawing>
          <wp:inline distT="0" distB="0" distL="0" distR="0" wp14:anchorId="6EAFC7E1" wp14:editId="689405B6">
            <wp:extent cx="2047285" cy="2428424"/>
            <wp:effectExtent l="0" t="0" r="0" b="0"/>
            <wp:docPr id="6" name="Рисунок 6" descr="Изображение выглядит как электроника, электрон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электроника, электронный&#10;&#10;Автоматически созданное описание"/>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69622" cy="2454919"/>
                    </a:xfrm>
                    <a:prstGeom prst="rect">
                      <a:avLst/>
                    </a:prstGeom>
                    <a:noFill/>
                    <a:ln>
                      <a:noFill/>
                    </a:ln>
                  </pic:spPr>
                </pic:pic>
              </a:graphicData>
            </a:graphic>
          </wp:inline>
        </w:drawing>
      </w:r>
      <w:r w:rsidR="000A6E0A">
        <w:rPr>
          <w:lang w:val="en-CA"/>
        </w:rPr>
        <w:t xml:space="preserve">    </w:t>
      </w:r>
      <w:r w:rsidR="00606B71" w:rsidRPr="00E06FB3">
        <w:rPr>
          <w:rFonts w:asciiTheme="majorHAnsi" w:hAnsiTheme="majorHAnsi" w:cstheme="majorHAnsi"/>
          <w:noProof/>
          <w:sz w:val="24"/>
          <w:szCs w:val="24"/>
        </w:rPr>
        <w:drawing>
          <wp:inline distT="0" distB="0" distL="0" distR="0" wp14:anchorId="6ED096A0" wp14:editId="532F7029">
            <wp:extent cx="1853337" cy="2623185"/>
            <wp:effectExtent l="0" t="0" r="0" b="5715"/>
            <wp:docPr id="2255" name="Рисунок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57622" cy="2629250"/>
                    </a:xfrm>
                    <a:prstGeom prst="rect">
                      <a:avLst/>
                    </a:prstGeom>
                    <a:noFill/>
                    <a:ln>
                      <a:noFill/>
                    </a:ln>
                  </pic:spPr>
                </pic:pic>
              </a:graphicData>
            </a:graphic>
          </wp:inline>
        </w:drawing>
      </w:r>
      <w:r w:rsidR="000A6E0A">
        <w:rPr>
          <w:lang w:val="en-CA"/>
        </w:rPr>
        <w:t xml:space="preserve">    </w:t>
      </w:r>
      <w:r w:rsidR="00523C2D">
        <w:rPr>
          <w:noProof/>
        </w:rPr>
        <w:drawing>
          <wp:inline distT="0" distB="0" distL="0" distR="0" wp14:anchorId="5AB0E344" wp14:editId="4F0B8B6F">
            <wp:extent cx="1343025" cy="2962994"/>
            <wp:effectExtent l="0" t="0" r="0" b="8890"/>
            <wp:docPr id="1882767797" name="Рисунок 1882767797" descr="Изображение выглядит как антенна, столб&#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767797" name="Рисунок 1882767797" descr="Изображение выглядит как антенна, столб&#10;&#10;Автоматически созданное описание"/>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44736" cy="2966769"/>
                    </a:xfrm>
                    <a:prstGeom prst="rect">
                      <a:avLst/>
                    </a:prstGeom>
                  </pic:spPr>
                </pic:pic>
              </a:graphicData>
            </a:graphic>
          </wp:inline>
        </w:drawing>
      </w:r>
    </w:p>
    <w:p w14:paraId="65B27979" w14:textId="3350F4C8" w:rsidR="00F23D0F" w:rsidRPr="00F23D0F" w:rsidRDefault="00F23D0F" w:rsidP="00C27C11">
      <w:pPr>
        <w:pStyle w:val="Caption"/>
        <w:spacing w:after="0"/>
        <w:jc w:val="center"/>
        <w:rPr>
          <w:rFonts w:asciiTheme="majorHAnsi" w:hAnsiTheme="majorHAnsi" w:cstheme="majorHAnsi"/>
          <w:color w:val="auto"/>
          <w:sz w:val="24"/>
          <w:szCs w:val="24"/>
          <w:lang w:val="en-US"/>
        </w:rPr>
      </w:pPr>
      <w:r w:rsidRPr="00C27C11">
        <w:rPr>
          <w:rFonts w:asciiTheme="majorHAnsi" w:hAnsiTheme="majorHAnsi" w:cstheme="majorHAnsi"/>
          <w:color w:val="auto"/>
          <w:sz w:val="24"/>
          <w:szCs w:val="24"/>
          <w:lang w:val="en-US"/>
        </w:rPr>
        <w:t>а</w:t>
      </w:r>
      <w:r w:rsidRPr="00F23D0F">
        <w:rPr>
          <w:rFonts w:asciiTheme="majorHAnsi" w:hAnsiTheme="majorHAnsi" w:cstheme="majorHAnsi"/>
          <w:color w:val="auto"/>
          <w:sz w:val="24"/>
          <w:szCs w:val="24"/>
          <w:lang w:val="en-US"/>
        </w:rPr>
        <w:t xml:space="preserve">                                                           b</w:t>
      </w:r>
      <w:r w:rsidR="00523C2D">
        <w:rPr>
          <w:rFonts w:asciiTheme="majorHAnsi" w:hAnsiTheme="majorHAnsi" w:cstheme="majorHAnsi"/>
          <w:color w:val="auto"/>
          <w:sz w:val="24"/>
          <w:szCs w:val="24"/>
          <w:lang w:val="en-US"/>
        </w:rPr>
        <w:t xml:space="preserve">                   </w:t>
      </w:r>
      <w:r w:rsidR="000A6E0A">
        <w:rPr>
          <w:rFonts w:asciiTheme="majorHAnsi" w:hAnsiTheme="majorHAnsi" w:cstheme="majorHAnsi"/>
          <w:color w:val="auto"/>
          <w:sz w:val="24"/>
          <w:szCs w:val="24"/>
          <w:lang w:val="en-US"/>
        </w:rPr>
        <w:t xml:space="preserve">                               </w:t>
      </w:r>
      <w:r w:rsidR="00523C2D">
        <w:rPr>
          <w:rFonts w:asciiTheme="majorHAnsi" w:hAnsiTheme="majorHAnsi" w:cstheme="majorHAnsi"/>
          <w:color w:val="auto"/>
          <w:sz w:val="24"/>
          <w:szCs w:val="24"/>
          <w:lang w:val="en-US"/>
        </w:rPr>
        <w:t>c</w:t>
      </w:r>
    </w:p>
    <w:p w14:paraId="3EE6D42E" w14:textId="4136BDEC" w:rsidR="00F23D0F" w:rsidRPr="00C27C11" w:rsidRDefault="00F23D0F" w:rsidP="00C27C11">
      <w:pPr>
        <w:pStyle w:val="Caption"/>
        <w:spacing w:after="0"/>
        <w:jc w:val="center"/>
        <w:rPr>
          <w:rFonts w:asciiTheme="majorHAnsi" w:hAnsiTheme="majorHAnsi" w:cstheme="majorHAnsi"/>
          <w:color w:val="auto"/>
          <w:sz w:val="24"/>
          <w:szCs w:val="24"/>
          <w:lang w:val="en-US"/>
        </w:rPr>
      </w:pPr>
      <w:r w:rsidRPr="00C27C11">
        <w:rPr>
          <w:rFonts w:asciiTheme="majorHAnsi" w:hAnsiTheme="majorHAnsi" w:cstheme="majorHAnsi"/>
          <w:color w:val="auto"/>
          <w:sz w:val="24"/>
          <w:szCs w:val="24"/>
          <w:lang w:val="en-US"/>
        </w:rPr>
        <w:t xml:space="preserve">Figure </w:t>
      </w:r>
      <w:r w:rsidRPr="00C27C11">
        <w:rPr>
          <w:rFonts w:asciiTheme="majorHAnsi" w:hAnsiTheme="majorHAnsi" w:cstheme="majorHAnsi"/>
          <w:color w:val="auto"/>
          <w:sz w:val="24"/>
          <w:szCs w:val="24"/>
          <w:lang w:val="en-US"/>
        </w:rPr>
        <w:fldChar w:fldCharType="begin"/>
      </w:r>
      <w:r w:rsidRPr="00C27C11">
        <w:rPr>
          <w:rFonts w:asciiTheme="majorHAnsi" w:hAnsiTheme="majorHAnsi" w:cstheme="majorHAnsi"/>
          <w:color w:val="auto"/>
          <w:sz w:val="24"/>
          <w:szCs w:val="24"/>
          <w:lang w:val="en-US"/>
        </w:rPr>
        <w:instrText xml:space="preserve"> SEQ Figure \* ARABIC </w:instrText>
      </w:r>
      <w:r w:rsidRPr="00C27C11">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5</w:t>
      </w:r>
      <w:r w:rsidRPr="00C27C11">
        <w:rPr>
          <w:rFonts w:asciiTheme="majorHAnsi" w:hAnsiTheme="majorHAnsi" w:cstheme="majorHAnsi"/>
          <w:color w:val="auto"/>
          <w:sz w:val="24"/>
          <w:szCs w:val="24"/>
          <w:lang w:val="en-US"/>
        </w:rPr>
        <w:fldChar w:fldCharType="end"/>
      </w:r>
      <w:r w:rsidRPr="00C27C11">
        <w:rPr>
          <w:rFonts w:asciiTheme="majorHAnsi" w:hAnsiTheme="majorHAnsi" w:cstheme="majorHAnsi"/>
          <w:color w:val="auto"/>
          <w:sz w:val="24"/>
          <w:szCs w:val="24"/>
          <w:lang w:val="en-US"/>
        </w:rPr>
        <w:t xml:space="preserve"> SmartMag magnetometer </w:t>
      </w:r>
    </w:p>
    <w:p w14:paraId="27A64A80" w14:textId="67BECBA0" w:rsidR="00F23D0F" w:rsidRPr="00C27C11" w:rsidRDefault="00F23D0F" w:rsidP="00C27C11">
      <w:pPr>
        <w:pStyle w:val="Caption"/>
        <w:jc w:val="center"/>
        <w:rPr>
          <w:rFonts w:asciiTheme="majorHAnsi" w:hAnsiTheme="majorHAnsi" w:cstheme="majorHAnsi"/>
          <w:color w:val="auto"/>
          <w:sz w:val="24"/>
          <w:szCs w:val="24"/>
          <w:lang w:val="en-US"/>
        </w:rPr>
      </w:pPr>
      <w:r w:rsidRPr="00C27C11">
        <w:rPr>
          <w:rFonts w:asciiTheme="majorHAnsi" w:hAnsiTheme="majorHAnsi" w:cstheme="majorHAnsi"/>
          <w:color w:val="auto"/>
          <w:sz w:val="24"/>
          <w:szCs w:val="24"/>
          <w:lang w:val="en-US"/>
        </w:rPr>
        <w:t xml:space="preserve">а – walking mode, </w:t>
      </w:r>
      <w:r w:rsidR="00744571" w:rsidRPr="00C27C11">
        <w:rPr>
          <w:rFonts w:asciiTheme="majorHAnsi" w:hAnsiTheme="majorHAnsi" w:cstheme="majorHAnsi"/>
          <w:color w:val="auto"/>
          <w:sz w:val="24"/>
          <w:szCs w:val="24"/>
          <w:lang w:val="en-US"/>
        </w:rPr>
        <w:t>b</w:t>
      </w:r>
      <w:r w:rsidRPr="00C27C11">
        <w:rPr>
          <w:rFonts w:asciiTheme="majorHAnsi" w:hAnsiTheme="majorHAnsi" w:cstheme="majorHAnsi"/>
          <w:color w:val="auto"/>
          <w:sz w:val="24"/>
          <w:szCs w:val="24"/>
          <w:lang w:val="en-US"/>
        </w:rPr>
        <w:t xml:space="preserve"> – base station mode</w:t>
      </w:r>
      <w:r w:rsidR="00433B01">
        <w:rPr>
          <w:rFonts w:asciiTheme="majorHAnsi" w:hAnsiTheme="majorHAnsi" w:cstheme="majorHAnsi"/>
          <w:color w:val="auto"/>
          <w:sz w:val="24"/>
          <w:szCs w:val="24"/>
          <w:lang w:val="en-US"/>
        </w:rPr>
        <w:t xml:space="preserve"> (before </w:t>
      </w:r>
      <w:r w:rsidR="00A46E56">
        <w:rPr>
          <w:rFonts w:asciiTheme="majorHAnsi" w:hAnsiTheme="majorHAnsi" w:cstheme="majorHAnsi"/>
          <w:color w:val="auto"/>
          <w:sz w:val="24"/>
          <w:szCs w:val="24"/>
          <w:lang w:val="en-US"/>
        </w:rPr>
        <w:t xml:space="preserve">year </w:t>
      </w:r>
      <w:r w:rsidR="00433B01">
        <w:rPr>
          <w:rFonts w:asciiTheme="majorHAnsi" w:hAnsiTheme="majorHAnsi" w:cstheme="majorHAnsi"/>
          <w:color w:val="auto"/>
          <w:sz w:val="24"/>
          <w:szCs w:val="24"/>
          <w:lang w:val="en-US"/>
        </w:rPr>
        <w:t>2023), c – base station mode (</w:t>
      </w:r>
      <w:r w:rsidR="00A46E56">
        <w:rPr>
          <w:rFonts w:asciiTheme="majorHAnsi" w:hAnsiTheme="majorHAnsi" w:cstheme="majorHAnsi"/>
          <w:color w:val="auto"/>
          <w:sz w:val="24"/>
          <w:szCs w:val="24"/>
          <w:lang w:val="en-US"/>
        </w:rPr>
        <w:t>after year 2022)</w:t>
      </w:r>
    </w:p>
    <w:p w14:paraId="46B6654B" w14:textId="77777777" w:rsidR="00357950" w:rsidRPr="00357950" w:rsidRDefault="00357950" w:rsidP="00357950">
      <w:pPr>
        <w:jc w:val="both"/>
        <w:rPr>
          <w:rFonts w:ascii="Calibri Light" w:hAnsi="Calibri Light"/>
          <w:bCs/>
          <w:sz w:val="26"/>
          <w:szCs w:val="26"/>
          <w:lang w:val="en-US"/>
        </w:rPr>
      </w:pPr>
      <w:r w:rsidRPr="00357950">
        <w:rPr>
          <w:rFonts w:ascii="Calibri Light" w:hAnsi="Calibri Light"/>
          <w:bCs/>
          <w:sz w:val="26"/>
          <w:szCs w:val="26"/>
          <w:lang w:val="en-US"/>
        </w:rPr>
        <w:t>SmartMag Overhauser magnetometer is transported in a plastic, sealed, shock-resistant case.</w:t>
      </w:r>
    </w:p>
    <w:p w14:paraId="06CCC7CB" w14:textId="5E58BA99" w:rsidR="001F5B39" w:rsidRPr="00FE1C91" w:rsidRDefault="001F5B39" w:rsidP="004420F6">
      <w:pPr>
        <w:pStyle w:val="Heading4"/>
        <w:rPr>
          <w:b/>
          <w:bCs/>
          <w:color w:val="auto"/>
          <w:sz w:val="24"/>
          <w:szCs w:val="24"/>
          <w:lang w:val="en-US"/>
        </w:rPr>
      </w:pPr>
      <w:bookmarkStart w:id="21" w:name="_Toc143177899"/>
      <w:r w:rsidRPr="00FE1C91">
        <w:rPr>
          <w:b/>
          <w:bCs/>
          <w:color w:val="auto"/>
          <w:sz w:val="24"/>
          <w:szCs w:val="24"/>
          <w:lang w:val="en-US"/>
        </w:rPr>
        <w:t>1.1.3.</w:t>
      </w:r>
      <w:r w:rsidR="001E2FAA" w:rsidRPr="00FE1C91">
        <w:rPr>
          <w:b/>
          <w:bCs/>
          <w:color w:val="auto"/>
          <w:sz w:val="24"/>
          <w:szCs w:val="24"/>
          <w:lang w:val="en-US"/>
        </w:rPr>
        <w:t>5</w:t>
      </w:r>
      <w:r w:rsidRPr="00FE1C91">
        <w:rPr>
          <w:b/>
          <w:bCs/>
          <w:color w:val="auto"/>
          <w:sz w:val="24"/>
          <w:szCs w:val="24"/>
          <w:lang w:val="en-US"/>
        </w:rPr>
        <w:t xml:space="preserve"> </w:t>
      </w:r>
      <w:r w:rsidR="00701E6B" w:rsidRPr="00FE1C91">
        <w:rPr>
          <w:b/>
          <w:bCs/>
          <w:color w:val="auto"/>
          <w:sz w:val="24"/>
          <w:szCs w:val="24"/>
          <w:lang w:val="en-US"/>
        </w:rPr>
        <w:t>Additional options</w:t>
      </w:r>
      <w:bookmarkEnd w:id="21"/>
    </w:p>
    <w:p w14:paraId="0561DCDF" w14:textId="18DBE328" w:rsidR="001F5B39" w:rsidRPr="00357950" w:rsidRDefault="00701E6B" w:rsidP="001F5B39">
      <w:pPr>
        <w:jc w:val="both"/>
        <w:rPr>
          <w:rFonts w:ascii="Calibri Light" w:hAnsi="Calibri Light"/>
          <w:bCs/>
          <w:sz w:val="26"/>
          <w:szCs w:val="26"/>
          <w:lang w:val="en-US"/>
        </w:rPr>
      </w:pPr>
      <w:r w:rsidRPr="00A944B2">
        <w:rPr>
          <w:rFonts w:ascii="Calibri Light" w:hAnsi="Calibri Light"/>
          <w:bCs/>
          <w:sz w:val="26"/>
          <w:szCs w:val="26"/>
          <w:lang w:val="en-US"/>
        </w:rPr>
        <w:t xml:space="preserve">MaxiMag </w:t>
      </w:r>
      <w:r w:rsidR="001E2FAA">
        <w:rPr>
          <w:rFonts w:ascii="Calibri Light" w:hAnsi="Calibri Light"/>
          <w:bCs/>
          <w:sz w:val="26"/>
          <w:szCs w:val="26"/>
          <w:lang w:val="en-US"/>
        </w:rPr>
        <w:t xml:space="preserve">and SmartMag </w:t>
      </w:r>
      <w:r w:rsidRPr="00A944B2">
        <w:rPr>
          <w:rFonts w:ascii="Calibri Light" w:hAnsi="Calibri Light"/>
          <w:bCs/>
          <w:sz w:val="26"/>
          <w:szCs w:val="26"/>
          <w:lang w:val="en-US"/>
        </w:rPr>
        <w:t>system</w:t>
      </w:r>
      <w:r w:rsidR="001E2FAA">
        <w:rPr>
          <w:rFonts w:ascii="Calibri Light" w:hAnsi="Calibri Light"/>
          <w:bCs/>
          <w:sz w:val="26"/>
          <w:szCs w:val="26"/>
          <w:lang w:val="en-US"/>
        </w:rPr>
        <w:t>s</w:t>
      </w:r>
      <w:r w:rsidRPr="00A944B2">
        <w:rPr>
          <w:rFonts w:ascii="Calibri Light" w:hAnsi="Calibri Light"/>
          <w:bCs/>
          <w:sz w:val="26"/>
          <w:szCs w:val="26"/>
          <w:lang w:val="en-US"/>
        </w:rPr>
        <w:t xml:space="preserve"> ha</w:t>
      </w:r>
      <w:r w:rsidR="001E2FAA">
        <w:rPr>
          <w:rFonts w:ascii="Calibri Light" w:hAnsi="Calibri Light"/>
          <w:bCs/>
          <w:sz w:val="26"/>
          <w:szCs w:val="26"/>
          <w:lang w:val="en-US"/>
        </w:rPr>
        <w:t>ve</w:t>
      </w:r>
      <w:r w:rsidRPr="00A944B2">
        <w:rPr>
          <w:rFonts w:ascii="Calibri Light" w:hAnsi="Calibri Light"/>
          <w:bCs/>
          <w:sz w:val="26"/>
          <w:szCs w:val="26"/>
          <w:lang w:val="en-US"/>
        </w:rPr>
        <w:t xml:space="preserve"> the maximum number of options included in basic configuration compared to </w:t>
      </w:r>
      <w:r w:rsidR="00A944B2" w:rsidRPr="00A944B2">
        <w:rPr>
          <w:rFonts w:ascii="Calibri Light" w:hAnsi="Calibri Light"/>
          <w:bCs/>
          <w:sz w:val="26"/>
          <w:szCs w:val="26"/>
          <w:lang w:val="en-US"/>
        </w:rPr>
        <w:t>similar</w:t>
      </w:r>
      <w:r w:rsidR="00D53817" w:rsidRPr="00A944B2">
        <w:rPr>
          <w:rFonts w:ascii="Calibri Light" w:hAnsi="Calibri Light"/>
          <w:bCs/>
          <w:sz w:val="26"/>
          <w:szCs w:val="26"/>
          <w:lang w:val="en-US"/>
        </w:rPr>
        <w:t xml:space="preserve"> systems</w:t>
      </w:r>
      <w:r w:rsidRPr="00A944B2">
        <w:rPr>
          <w:rFonts w:ascii="Calibri Light" w:hAnsi="Calibri Light"/>
          <w:bCs/>
          <w:sz w:val="26"/>
          <w:szCs w:val="26"/>
          <w:lang w:val="en-US"/>
        </w:rPr>
        <w:t>. Nevertheless, to solve specific problems or on user</w:t>
      </w:r>
      <w:r w:rsidR="00D53817" w:rsidRPr="00A944B2">
        <w:rPr>
          <w:rFonts w:ascii="Calibri Light" w:hAnsi="Calibri Light"/>
          <w:bCs/>
          <w:sz w:val="26"/>
          <w:szCs w:val="26"/>
          <w:lang w:val="en-US"/>
        </w:rPr>
        <w:t>’</w:t>
      </w:r>
      <w:r w:rsidRPr="00A944B2">
        <w:rPr>
          <w:rFonts w:ascii="Calibri Light" w:hAnsi="Calibri Light"/>
          <w:bCs/>
          <w:sz w:val="26"/>
          <w:szCs w:val="26"/>
          <w:lang w:val="en-US"/>
        </w:rPr>
        <w:t xml:space="preserve">s </w:t>
      </w:r>
      <w:r w:rsidRPr="00357950">
        <w:rPr>
          <w:rFonts w:ascii="Calibri Light" w:hAnsi="Calibri Light"/>
          <w:bCs/>
          <w:sz w:val="26"/>
          <w:szCs w:val="26"/>
          <w:lang w:val="en-US"/>
        </w:rPr>
        <w:t xml:space="preserve">request the following items can be added to </w:t>
      </w:r>
      <w:r w:rsidR="00D53817" w:rsidRPr="00357950">
        <w:rPr>
          <w:rFonts w:ascii="Calibri Light" w:hAnsi="Calibri Light"/>
          <w:bCs/>
          <w:sz w:val="26"/>
          <w:szCs w:val="26"/>
          <w:lang w:val="en-US"/>
        </w:rPr>
        <w:t xml:space="preserve">the </w:t>
      </w:r>
      <w:r w:rsidRPr="00357950">
        <w:rPr>
          <w:rFonts w:ascii="Calibri Light" w:hAnsi="Calibri Light"/>
          <w:bCs/>
          <w:sz w:val="26"/>
          <w:szCs w:val="26"/>
          <w:lang w:val="en-US"/>
        </w:rPr>
        <w:t>delivery set:</w:t>
      </w:r>
    </w:p>
    <w:p w14:paraId="7565A4AA" w14:textId="34DB5228" w:rsidR="00701E6B" w:rsidRPr="00357950" w:rsidRDefault="00701E6B" w:rsidP="00701E6B">
      <w:pPr>
        <w:pStyle w:val="ListParagraph"/>
        <w:numPr>
          <w:ilvl w:val="0"/>
          <w:numId w:val="11"/>
        </w:numPr>
        <w:jc w:val="both"/>
        <w:rPr>
          <w:rFonts w:ascii="Calibri Light" w:hAnsi="Calibri Light"/>
          <w:bCs/>
          <w:sz w:val="26"/>
          <w:szCs w:val="26"/>
          <w:lang w:val="en-US"/>
        </w:rPr>
      </w:pPr>
      <w:r w:rsidRPr="00357950">
        <w:rPr>
          <w:rFonts w:ascii="Calibri Light" w:hAnsi="Calibri Light"/>
          <w:bCs/>
          <w:sz w:val="26"/>
          <w:szCs w:val="26"/>
          <w:lang w:val="en-US"/>
        </w:rPr>
        <w:t xml:space="preserve">Small size </w:t>
      </w:r>
      <w:r w:rsidR="00206CF5" w:rsidRPr="00357950">
        <w:rPr>
          <w:rFonts w:ascii="Calibri Light" w:hAnsi="Calibri Light"/>
          <w:bCs/>
          <w:sz w:val="26"/>
          <w:szCs w:val="26"/>
          <w:lang w:val="en-US"/>
        </w:rPr>
        <w:t>Overhauser</w:t>
      </w:r>
      <w:r w:rsidRPr="00357950">
        <w:rPr>
          <w:rFonts w:ascii="Calibri Light" w:hAnsi="Calibri Light"/>
          <w:bCs/>
          <w:sz w:val="26"/>
          <w:szCs w:val="26"/>
          <w:lang w:val="en-US"/>
        </w:rPr>
        <w:t xml:space="preserve"> sensor on cable</w:t>
      </w:r>
    </w:p>
    <w:p w14:paraId="576B1514" w14:textId="23A71B3D" w:rsidR="00701E6B" w:rsidRPr="00357950" w:rsidRDefault="00701E6B" w:rsidP="00701E6B">
      <w:pPr>
        <w:pStyle w:val="ListParagraph"/>
        <w:numPr>
          <w:ilvl w:val="0"/>
          <w:numId w:val="11"/>
        </w:numPr>
        <w:jc w:val="both"/>
        <w:rPr>
          <w:rFonts w:ascii="Calibri Light" w:hAnsi="Calibri Light"/>
          <w:bCs/>
          <w:sz w:val="26"/>
          <w:szCs w:val="26"/>
        </w:rPr>
      </w:pPr>
      <w:r w:rsidRPr="00357950">
        <w:rPr>
          <w:rFonts w:ascii="Calibri Light" w:hAnsi="Calibri Light"/>
          <w:bCs/>
          <w:sz w:val="26"/>
          <w:szCs w:val="26"/>
        </w:rPr>
        <w:t>External GNSS receiver</w:t>
      </w:r>
    </w:p>
    <w:p w14:paraId="42147BE7" w14:textId="58B033CD" w:rsidR="00701E6B" w:rsidRPr="00357950" w:rsidRDefault="00701E6B" w:rsidP="00701E6B">
      <w:pPr>
        <w:pStyle w:val="ListParagraph"/>
        <w:numPr>
          <w:ilvl w:val="0"/>
          <w:numId w:val="11"/>
        </w:numPr>
        <w:jc w:val="both"/>
        <w:rPr>
          <w:rFonts w:ascii="Calibri Light" w:hAnsi="Calibri Light"/>
          <w:bCs/>
          <w:sz w:val="26"/>
          <w:szCs w:val="26"/>
          <w:lang w:val="en-US"/>
        </w:rPr>
      </w:pPr>
      <w:r w:rsidRPr="00357950">
        <w:rPr>
          <w:rFonts w:ascii="Calibri Light" w:hAnsi="Calibri Light"/>
          <w:bCs/>
          <w:sz w:val="26"/>
          <w:szCs w:val="26"/>
          <w:lang w:val="en-US"/>
        </w:rPr>
        <w:t xml:space="preserve">Garmin </w:t>
      </w:r>
      <w:r w:rsidR="00653FE1" w:rsidRPr="00357950">
        <w:rPr>
          <w:rFonts w:ascii="Calibri Light" w:hAnsi="Calibri Light"/>
          <w:bCs/>
          <w:sz w:val="26"/>
          <w:szCs w:val="26"/>
          <w:lang w:val="en-US"/>
        </w:rPr>
        <w:t>GPS</w:t>
      </w:r>
      <w:r w:rsidR="00FD7C8D" w:rsidRPr="00357950">
        <w:rPr>
          <w:rFonts w:ascii="Calibri Light" w:hAnsi="Calibri Light"/>
          <w:bCs/>
          <w:sz w:val="26"/>
          <w:szCs w:val="26"/>
          <w:lang w:val="en-US"/>
        </w:rPr>
        <w:t xml:space="preserve"> </w:t>
      </w:r>
      <w:r w:rsidRPr="00357950">
        <w:rPr>
          <w:rFonts w:ascii="Calibri Light" w:hAnsi="Calibri Light"/>
          <w:bCs/>
          <w:sz w:val="26"/>
          <w:szCs w:val="26"/>
          <w:lang w:val="en-US"/>
        </w:rPr>
        <w:t>with cable and bracket</w:t>
      </w:r>
    </w:p>
    <w:p w14:paraId="26E22C61" w14:textId="2F26E8E9" w:rsidR="00701E6B" w:rsidRPr="00357950" w:rsidRDefault="00701E6B" w:rsidP="00701E6B">
      <w:pPr>
        <w:pStyle w:val="ListParagraph"/>
        <w:numPr>
          <w:ilvl w:val="0"/>
          <w:numId w:val="11"/>
        </w:numPr>
        <w:jc w:val="both"/>
        <w:rPr>
          <w:rFonts w:ascii="Calibri Light" w:hAnsi="Calibri Light"/>
          <w:bCs/>
          <w:sz w:val="26"/>
          <w:szCs w:val="26"/>
          <w:lang w:val="en-US"/>
        </w:rPr>
      </w:pPr>
      <w:r w:rsidRPr="00357950">
        <w:rPr>
          <w:rFonts w:ascii="Calibri Light" w:hAnsi="Calibri Light"/>
          <w:bCs/>
          <w:sz w:val="26"/>
          <w:szCs w:val="26"/>
          <w:lang w:val="en-US"/>
        </w:rPr>
        <w:t xml:space="preserve">Delta CT 12025 </w:t>
      </w:r>
      <w:r w:rsidR="00AE6165" w:rsidRPr="00357950">
        <w:rPr>
          <w:rFonts w:ascii="Calibri Light" w:hAnsi="Calibri Light"/>
          <w:bCs/>
          <w:sz w:val="26"/>
          <w:szCs w:val="26"/>
          <w:lang w:val="en-US"/>
        </w:rPr>
        <w:t>battery</w:t>
      </w:r>
      <w:r w:rsidRPr="00357950">
        <w:rPr>
          <w:rFonts w:ascii="Calibri Light" w:hAnsi="Calibri Light"/>
          <w:bCs/>
          <w:sz w:val="26"/>
          <w:szCs w:val="26"/>
          <w:lang w:val="en-US"/>
        </w:rPr>
        <w:t xml:space="preserve"> or similar</w:t>
      </w:r>
    </w:p>
    <w:p w14:paraId="4DCD4873" w14:textId="11F46F4A" w:rsidR="00701E6B" w:rsidRPr="00357950" w:rsidRDefault="00701E6B" w:rsidP="00701E6B">
      <w:pPr>
        <w:pStyle w:val="ListParagraph"/>
        <w:numPr>
          <w:ilvl w:val="0"/>
          <w:numId w:val="11"/>
        </w:numPr>
        <w:jc w:val="both"/>
        <w:rPr>
          <w:rFonts w:ascii="Calibri Light" w:hAnsi="Calibri Light"/>
          <w:bCs/>
          <w:sz w:val="26"/>
          <w:szCs w:val="26"/>
        </w:rPr>
      </w:pPr>
      <w:r w:rsidRPr="00357950">
        <w:rPr>
          <w:rFonts w:ascii="Calibri Light" w:hAnsi="Calibri Light"/>
          <w:bCs/>
          <w:sz w:val="26"/>
          <w:szCs w:val="26"/>
        </w:rPr>
        <w:t xml:space="preserve">CAN-Ethernet </w:t>
      </w:r>
      <w:r w:rsidR="00206CF5">
        <w:rPr>
          <w:rFonts w:ascii="Calibri Light" w:hAnsi="Calibri Light"/>
          <w:bCs/>
          <w:sz w:val="26"/>
          <w:szCs w:val="26"/>
          <w:lang w:val="en-US"/>
        </w:rPr>
        <w:t>unit</w:t>
      </w:r>
    </w:p>
    <w:p w14:paraId="57613AFE" w14:textId="1FF0B9E9" w:rsidR="00701E6B" w:rsidRPr="00357950" w:rsidRDefault="00701E6B" w:rsidP="00701E6B">
      <w:pPr>
        <w:pStyle w:val="ListParagraph"/>
        <w:numPr>
          <w:ilvl w:val="0"/>
          <w:numId w:val="11"/>
        </w:numPr>
        <w:jc w:val="both"/>
        <w:rPr>
          <w:rFonts w:ascii="Calibri Light" w:hAnsi="Calibri Light"/>
          <w:bCs/>
          <w:sz w:val="26"/>
          <w:szCs w:val="26"/>
        </w:rPr>
      </w:pPr>
      <w:r w:rsidRPr="00357950">
        <w:rPr>
          <w:rFonts w:ascii="Calibri Light" w:hAnsi="Calibri Light"/>
          <w:bCs/>
          <w:sz w:val="26"/>
          <w:szCs w:val="26"/>
        </w:rPr>
        <w:t>Ethernet cable</w:t>
      </w:r>
    </w:p>
    <w:p w14:paraId="48210C99" w14:textId="6D98D446" w:rsidR="00701E6B" w:rsidRPr="00357950" w:rsidRDefault="00701E6B" w:rsidP="00701E6B">
      <w:pPr>
        <w:pStyle w:val="ListParagraph"/>
        <w:numPr>
          <w:ilvl w:val="0"/>
          <w:numId w:val="11"/>
        </w:numPr>
        <w:jc w:val="both"/>
        <w:rPr>
          <w:rFonts w:ascii="Calibri Light" w:hAnsi="Calibri Light"/>
          <w:bCs/>
          <w:sz w:val="26"/>
          <w:szCs w:val="26"/>
        </w:rPr>
      </w:pPr>
      <w:r w:rsidRPr="00357950">
        <w:rPr>
          <w:rFonts w:ascii="Calibri Light" w:hAnsi="Calibri Light"/>
          <w:bCs/>
          <w:sz w:val="26"/>
          <w:szCs w:val="26"/>
        </w:rPr>
        <w:t>100-240 VAC</w:t>
      </w:r>
      <w:r w:rsidR="00AE6165" w:rsidRPr="00357950">
        <w:rPr>
          <w:rFonts w:ascii="Calibri Light" w:hAnsi="Calibri Light"/>
          <w:bCs/>
          <w:sz w:val="26"/>
          <w:szCs w:val="26"/>
          <w:lang w:val="en-US"/>
        </w:rPr>
        <w:t xml:space="preserve"> power supply</w:t>
      </w:r>
    </w:p>
    <w:p w14:paraId="36ED19C2" w14:textId="455E4467" w:rsidR="00701E6B" w:rsidRPr="00357950" w:rsidRDefault="00701E6B" w:rsidP="00701E6B">
      <w:pPr>
        <w:pStyle w:val="ListParagraph"/>
        <w:numPr>
          <w:ilvl w:val="0"/>
          <w:numId w:val="11"/>
        </w:numPr>
        <w:jc w:val="both"/>
        <w:rPr>
          <w:rFonts w:ascii="Calibri Light" w:hAnsi="Calibri Light"/>
          <w:bCs/>
          <w:sz w:val="26"/>
          <w:szCs w:val="26"/>
        </w:rPr>
      </w:pPr>
      <w:r w:rsidRPr="00357950">
        <w:rPr>
          <w:rFonts w:ascii="Calibri Light" w:hAnsi="Calibri Light"/>
          <w:bCs/>
          <w:sz w:val="26"/>
          <w:szCs w:val="26"/>
        </w:rPr>
        <w:t xml:space="preserve">Power and </w:t>
      </w:r>
      <w:proofErr w:type="spellStart"/>
      <w:r w:rsidRPr="00357950">
        <w:rPr>
          <w:rFonts w:ascii="Calibri Light" w:hAnsi="Calibri Light"/>
          <w:bCs/>
          <w:sz w:val="26"/>
          <w:szCs w:val="26"/>
        </w:rPr>
        <w:t>co</w:t>
      </w:r>
      <w:r w:rsidR="00AE6165" w:rsidRPr="00357950">
        <w:rPr>
          <w:rFonts w:ascii="Calibri Light" w:hAnsi="Calibri Light"/>
          <w:bCs/>
          <w:sz w:val="26"/>
          <w:szCs w:val="26"/>
          <w:lang w:val="en-US"/>
        </w:rPr>
        <w:t>nnection</w:t>
      </w:r>
      <w:proofErr w:type="spellEnd"/>
      <w:r w:rsidRPr="00357950">
        <w:rPr>
          <w:rFonts w:ascii="Calibri Light" w:hAnsi="Calibri Light"/>
          <w:bCs/>
          <w:sz w:val="26"/>
          <w:szCs w:val="26"/>
        </w:rPr>
        <w:t xml:space="preserve"> cable</w:t>
      </w:r>
    </w:p>
    <w:p w14:paraId="4101E897" w14:textId="7231213B" w:rsidR="00701E6B" w:rsidRPr="00357950" w:rsidRDefault="00701E6B" w:rsidP="00701E6B">
      <w:pPr>
        <w:pStyle w:val="ListParagraph"/>
        <w:numPr>
          <w:ilvl w:val="0"/>
          <w:numId w:val="11"/>
        </w:numPr>
        <w:jc w:val="both"/>
        <w:rPr>
          <w:rFonts w:ascii="Calibri Light" w:hAnsi="Calibri Light"/>
          <w:bCs/>
          <w:sz w:val="26"/>
          <w:szCs w:val="26"/>
        </w:rPr>
      </w:pPr>
      <w:r w:rsidRPr="00357950">
        <w:rPr>
          <w:rFonts w:ascii="Calibri Light" w:hAnsi="Calibri Light"/>
          <w:bCs/>
          <w:sz w:val="26"/>
          <w:szCs w:val="26"/>
        </w:rPr>
        <w:t xml:space="preserve">COM-USB </w:t>
      </w:r>
      <w:proofErr w:type="spellStart"/>
      <w:r w:rsidRPr="00357950">
        <w:rPr>
          <w:rFonts w:ascii="Calibri Light" w:hAnsi="Calibri Light"/>
          <w:bCs/>
          <w:sz w:val="26"/>
          <w:szCs w:val="26"/>
        </w:rPr>
        <w:t>converter</w:t>
      </w:r>
      <w:proofErr w:type="spellEnd"/>
    </w:p>
    <w:p w14:paraId="0144BCC8" w14:textId="3DB779E9" w:rsidR="00701E6B" w:rsidRPr="00357950" w:rsidRDefault="00701E6B" w:rsidP="00701E6B">
      <w:pPr>
        <w:pStyle w:val="ListParagraph"/>
        <w:numPr>
          <w:ilvl w:val="0"/>
          <w:numId w:val="11"/>
        </w:numPr>
        <w:jc w:val="both"/>
        <w:rPr>
          <w:rFonts w:ascii="Calibri Light" w:hAnsi="Calibri Light"/>
          <w:bCs/>
          <w:sz w:val="26"/>
          <w:szCs w:val="26"/>
        </w:rPr>
      </w:pPr>
      <w:r w:rsidRPr="00357950">
        <w:rPr>
          <w:rFonts w:ascii="Calibri Light" w:hAnsi="Calibri Light"/>
          <w:bCs/>
          <w:sz w:val="26"/>
          <w:szCs w:val="26"/>
        </w:rPr>
        <w:t>RS-232 cable</w:t>
      </w:r>
    </w:p>
    <w:p w14:paraId="450AE28D" w14:textId="42CCAC12" w:rsidR="00701E6B" w:rsidRPr="00357950" w:rsidRDefault="00701E6B" w:rsidP="00701E6B">
      <w:pPr>
        <w:pStyle w:val="ListParagraph"/>
        <w:numPr>
          <w:ilvl w:val="0"/>
          <w:numId w:val="11"/>
        </w:numPr>
        <w:jc w:val="both"/>
        <w:rPr>
          <w:rFonts w:ascii="Calibri Light" w:hAnsi="Calibri Light"/>
          <w:bCs/>
          <w:sz w:val="26"/>
          <w:szCs w:val="26"/>
          <w:lang w:val="en-US"/>
        </w:rPr>
      </w:pPr>
      <w:r w:rsidRPr="00357950">
        <w:rPr>
          <w:rFonts w:ascii="Calibri Light" w:hAnsi="Calibri Light"/>
          <w:bCs/>
          <w:sz w:val="26"/>
          <w:szCs w:val="26"/>
          <w:lang w:val="en-US"/>
        </w:rPr>
        <w:t>External logger with USB upload</w:t>
      </w:r>
    </w:p>
    <w:p w14:paraId="45D6B921" w14:textId="21CAB0CF" w:rsidR="00701E6B" w:rsidRPr="00357950" w:rsidRDefault="00701E6B" w:rsidP="00701E6B">
      <w:pPr>
        <w:pStyle w:val="ListParagraph"/>
        <w:numPr>
          <w:ilvl w:val="0"/>
          <w:numId w:val="11"/>
        </w:numPr>
        <w:jc w:val="both"/>
        <w:rPr>
          <w:rFonts w:ascii="Calibri Light" w:hAnsi="Calibri Light"/>
          <w:bCs/>
          <w:sz w:val="26"/>
          <w:szCs w:val="26"/>
          <w:lang w:val="en-US"/>
        </w:rPr>
      </w:pPr>
      <w:r w:rsidRPr="00357950">
        <w:rPr>
          <w:rFonts w:ascii="Calibri Light" w:hAnsi="Calibri Light"/>
          <w:bCs/>
          <w:sz w:val="26"/>
          <w:szCs w:val="26"/>
          <w:lang w:val="en-US"/>
        </w:rPr>
        <w:t>Built-in OVHmag logger with USB upload</w:t>
      </w:r>
    </w:p>
    <w:bookmarkEnd w:id="14"/>
    <w:p w14:paraId="16F9AEAD" w14:textId="77777777" w:rsidR="00A46E56" w:rsidRDefault="00A46E56" w:rsidP="000A177F">
      <w:pPr>
        <w:pStyle w:val="Heading3"/>
        <w:jc w:val="both"/>
        <w:rPr>
          <w:rFonts w:ascii="Calibri Light" w:hAnsi="Calibri Light"/>
          <w:color w:val="auto"/>
          <w:sz w:val="26"/>
          <w:szCs w:val="26"/>
          <w:lang w:val="en-US"/>
        </w:rPr>
      </w:pPr>
      <w:r>
        <w:rPr>
          <w:rFonts w:ascii="Calibri Light" w:hAnsi="Calibri Light"/>
          <w:color w:val="auto"/>
          <w:sz w:val="26"/>
          <w:szCs w:val="26"/>
          <w:lang w:val="en-US"/>
        </w:rPr>
        <w:br w:type="page"/>
      </w:r>
    </w:p>
    <w:p w14:paraId="7C7C2B77" w14:textId="3687E8C5" w:rsidR="005F1809" w:rsidRPr="00A30AFE" w:rsidRDefault="002864B9" w:rsidP="000A177F">
      <w:pPr>
        <w:pStyle w:val="Heading3"/>
        <w:jc w:val="both"/>
        <w:rPr>
          <w:rFonts w:ascii="Calibri Light" w:hAnsi="Calibri Light"/>
          <w:color w:val="auto"/>
          <w:sz w:val="26"/>
          <w:szCs w:val="26"/>
          <w:lang w:val="en-US"/>
        </w:rPr>
      </w:pPr>
      <w:bookmarkStart w:id="22" w:name="_Toc143177900"/>
      <w:r w:rsidRPr="00A30AFE">
        <w:rPr>
          <w:rFonts w:ascii="Calibri Light" w:hAnsi="Calibri Light"/>
          <w:color w:val="auto"/>
          <w:sz w:val="26"/>
          <w:szCs w:val="26"/>
          <w:lang w:val="en-US"/>
        </w:rPr>
        <w:lastRenderedPageBreak/>
        <w:t>1.1.</w:t>
      </w:r>
      <w:r w:rsidR="006635E1" w:rsidRPr="00A30AFE">
        <w:rPr>
          <w:rFonts w:ascii="Calibri Light" w:hAnsi="Calibri Light"/>
          <w:color w:val="auto"/>
          <w:sz w:val="26"/>
          <w:szCs w:val="26"/>
          <w:lang w:val="en-US"/>
        </w:rPr>
        <w:t>4</w:t>
      </w:r>
      <w:r w:rsidRPr="00A30AFE">
        <w:rPr>
          <w:rFonts w:ascii="Calibri Light" w:hAnsi="Calibri Light"/>
          <w:color w:val="auto"/>
          <w:sz w:val="26"/>
          <w:szCs w:val="26"/>
          <w:lang w:val="en-US"/>
        </w:rPr>
        <w:t xml:space="preserve"> </w:t>
      </w:r>
      <w:r w:rsidR="00653FE1">
        <w:rPr>
          <w:rFonts w:ascii="Calibri Light" w:hAnsi="Calibri Light"/>
          <w:color w:val="auto"/>
          <w:sz w:val="26"/>
          <w:szCs w:val="26"/>
          <w:lang w:val="en-US"/>
        </w:rPr>
        <w:t>Theory</w:t>
      </w:r>
      <w:bookmarkEnd w:id="22"/>
    </w:p>
    <w:p w14:paraId="118563BC" w14:textId="6FF36BFD" w:rsidR="00A36639" w:rsidRPr="00A944B2" w:rsidRDefault="00A36639">
      <w:pPr>
        <w:spacing w:line="240" w:lineRule="auto"/>
        <w:jc w:val="both"/>
        <w:rPr>
          <w:rFonts w:ascii="Calibri Light" w:hAnsi="Calibri Light" w:cstheme="majorHAnsi"/>
          <w:sz w:val="26"/>
          <w:szCs w:val="26"/>
          <w:lang w:val="en-US"/>
        </w:rPr>
      </w:pPr>
      <w:r w:rsidRPr="00A944B2">
        <w:rPr>
          <w:rFonts w:ascii="Calibri Light" w:hAnsi="Calibri Light" w:cstheme="majorHAnsi"/>
          <w:sz w:val="26"/>
          <w:szCs w:val="26"/>
          <w:lang w:val="en-US"/>
        </w:rPr>
        <w:t xml:space="preserve">To measure geomagnetic field the magnetometer uses </w:t>
      </w:r>
      <w:r w:rsidR="00472431" w:rsidRPr="00A944B2">
        <w:rPr>
          <w:rFonts w:ascii="Calibri Light" w:hAnsi="Calibri Light" w:cstheme="majorHAnsi"/>
          <w:sz w:val="26"/>
          <w:szCs w:val="26"/>
          <w:lang w:val="en-US"/>
        </w:rPr>
        <w:t xml:space="preserve">the </w:t>
      </w:r>
      <w:r w:rsidRPr="00A944B2">
        <w:rPr>
          <w:rFonts w:ascii="Calibri Light" w:hAnsi="Calibri Light" w:cstheme="majorHAnsi"/>
          <w:sz w:val="26"/>
          <w:szCs w:val="26"/>
          <w:lang w:val="en-US"/>
        </w:rPr>
        <w:t>phenomenon of free precession of protons in a pre-polarized liquid under Earth's magnetic field impact. The polarization of the nuclei is enhanced by the Overhauser effect (dynamic polarization of the nuclei).</w:t>
      </w:r>
    </w:p>
    <w:p w14:paraId="71BD0535" w14:textId="6C9B4993" w:rsidR="00223329" w:rsidRPr="00A30AFE" w:rsidRDefault="00472431">
      <w:pPr>
        <w:spacing w:line="240" w:lineRule="auto"/>
        <w:jc w:val="both"/>
        <w:rPr>
          <w:rFonts w:ascii="Calibri Light" w:hAnsi="Calibri Light" w:cstheme="majorHAnsi"/>
          <w:sz w:val="26"/>
          <w:szCs w:val="26"/>
          <w:lang w:val="en-US"/>
        </w:rPr>
      </w:pPr>
      <w:r w:rsidRPr="00A944B2">
        <w:rPr>
          <w:rFonts w:ascii="Calibri Light" w:hAnsi="Calibri Light" w:cstheme="majorHAnsi"/>
          <w:sz w:val="26"/>
          <w:szCs w:val="26"/>
          <w:lang w:val="en-US"/>
        </w:rPr>
        <w:t xml:space="preserve">The </w:t>
      </w:r>
      <w:r w:rsidR="00A36639" w:rsidRPr="00A944B2">
        <w:rPr>
          <w:rFonts w:ascii="Calibri Light" w:hAnsi="Calibri Light" w:cstheme="majorHAnsi"/>
          <w:sz w:val="26"/>
          <w:szCs w:val="26"/>
          <w:lang w:val="en-US"/>
        </w:rPr>
        <w:t>O</w:t>
      </w:r>
      <w:r w:rsidR="00223329" w:rsidRPr="00A944B2">
        <w:rPr>
          <w:rFonts w:ascii="Calibri Light" w:hAnsi="Calibri Light" w:cstheme="majorHAnsi"/>
          <w:sz w:val="26"/>
          <w:szCs w:val="26"/>
          <w:lang w:val="en-US"/>
        </w:rPr>
        <w:t xml:space="preserve">verhauser effect is a phenomenon that uses electron-proton interactions to achieve polarization of protons. To implement this effect, a specially developed </w:t>
      </w:r>
      <w:r w:rsidR="00653FE1" w:rsidRPr="00A944B2">
        <w:rPr>
          <w:rFonts w:ascii="Calibri Light" w:hAnsi="Calibri Light" w:cstheme="majorHAnsi"/>
          <w:sz w:val="26"/>
          <w:szCs w:val="26"/>
          <w:lang w:val="en-US"/>
        </w:rPr>
        <w:t>liquid</w:t>
      </w:r>
      <w:r w:rsidR="00223329" w:rsidRPr="00A944B2">
        <w:rPr>
          <w:rFonts w:ascii="Calibri Light" w:hAnsi="Calibri Light" w:cstheme="majorHAnsi"/>
          <w:sz w:val="26"/>
          <w:szCs w:val="26"/>
          <w:lang w:val="en-US"/>
        </w:rPr>
        <w:t xml:space="preserve"> </w:t>
      </w:r>
      <w:r w:rsidR="00BF268A" w:rsidRPr="00A944B2">
        <w:rPr>
          <w:rFonts w:ascii="Calibri Light" w:hAnsi="Calibri Light" w:cstheme="majorHAnsi"/>
          <w:sz w:val="26"/>
          <w:szCs w:val="26"/>
          <w:lang w:val="en-US"/>
        </w:rPr>
        <w:t xml:space="preserve">rich in protons </w:t>
      </w:r>
      <w:r w:rsidR="00223329" w:rsidRPr="00A944B2">
        <w:rPr>
          <w:rFonts w:ascii="Calibri Light" w:hAnsi="Calibri Light" w:cstheme="majorHAnsi"/>
          <w:sz w:val="26"/>
          <w:szCs w:val="26"/>
          <w:lang w:val="en-US"/>
        </w:rPr>
        <w:t>that contains a free radical (an atom with an unbound electron)</w:t>
      </w:r>
      <w:r w:rsidR="00BF268A" w:rsidRPr="00A944B2">
        <w:rPr>
          <w:rFonts w:ascii="Calibri Light" w:hAnsi="Calibri Light" w:cstheme="majorHAnsi"/>
          <w:sz w:val="26"/>
          <w:szCs w:val="26"/>
          <w:lang w:val="en-US"/>
        </w:rPr>
        <w:t xml:space="preserve"> is used in </w:t>
      </w:r>
      <w:r w:rsidR="00141CA2" w:rsidRPr="00A944B2">
        <w:rPr>
          <w:rFonts w:ascii="Calibri Light" w:hAnsi="Calibri Light" w:cstheme="majorHAnsi"/>
          <w:sz w:val="26"/>
          <w:szCs w:val="26"/>
          <w:lang w:val="en-US"/>
        </w:rPr>
        <w:t>the</w:t>
      </w:r>
      <w:r w:rsidR="00141CA2">
        <w:rPr>
          <w:rFonts w:ascii="Calibri Light" w:hAnsi="Calibri Light" w:cstheme="majorHAnsi"/>
          <w:sz w:val="26"/>
          <w:szCs w:val="26"/>
          <w:lang w:val="en-US"/>
        </w:rPr>
        <w:t xml:space="preserve"> </w:t>
      </w:r>
      <w:r w:rsidR="00BF268A" w:rsidRPr="00984EDB">
        <w:rPr>
          <w:rFonts w:ascii="Calibri Light" w:hAnsi="Calibri Light" w:cstheme="majorHAnsi"/>
          <w:sz w:val="26"/>
          <w:szCs w:val="26"/>
          <w:lang w:val="en-US"/>
        </w:rPr>
        <w:t xml:space="preserve">magnetometer. </w:t>
      </w:r>
      <w:r w:rsidR="00F6525F" w:rsidRPr="00984EDB">
        <w:rPr>
          <w:rFonts w:ascii="Calibri Light" w:hAnsi="Calibri Light" w:cstheme="majorHAnsi"/>
          <w:sz w:val="26"/>
          <w:szCs w:val="26"/>
          <w:lang w:val="en-US"/>
        </w:rPr>
        <w:t xml:space="preserve">When exposed to radio </w:t>
      </w:r>
      <w:r w:rsidR="00B96FBD" w:rsidRPr="00984EDB">
        <w:rPr>
          <w:rFonts w:ascii="Calibri Light" w:hAnsi="Calibri Light" w:cstheme="majorHAnsi"/>
          <w:sz w:val="26"/>
          <w:szCs w:val="26"/>
          <w:lang w:val="en-US"/>
        </w:rPr>
        <w:t>frequency</w:t>
      </w:r>
      <w:r w:rsidR="00F6525F" w:rsidRPr="00984EDB">
        <w:rPr>
          <w:rFonts w:ascii="Calibri Light" w:hAnsi="Calibri Light" w:cstheme="majorHAnsi"/>
          <w:sz w:val="26"/>
          <w:szCs w:val="26"/>
          <w:lang w:val="en-US"/>
        </w:rPr>
        <w:t xml:space="preserve"> current </w:t>
      </w:r>
      <w:r w:rsidR="00223329" w:rsidRPr="00984EDB">
        <w:rPr>
          <w:rFonts w:ascii="Calibri Light" w:hAnsi="Calibri Light" w:cstheme="majorHAnsi"/>
          <w:sz w:val="26"/>
          <w:szCs w:val="26"/>
          <w:lang w:val="en-US"/>
        </w:rPr>
        <w:t xml:space="preserve">unbound electrons transfer </w:t>
      </w:r>
      <w:r w:rsidR="00F6525F" w:rsidRPr="00FD7C8D">
        <w:rPr>
          <w:rFonts w:ascii="Calibri Light" w:hAnsi="Calibri Light" w:cstheme="majorHAnsi"/>
          <w:sz w:val="26"/>
          <w:szCs w:val="26"/>
          <w:lang w:val="en-US"/>
        </w:rPr>
        <w:t xml:space="preserve">energy </w:t>
      </w:r>
      <w:r w:rsidR="00223329" w:rsidRPr="00984EDB">
        <w:rPr>
          <w:rFonts w:ascii="Calibri Light" w:hAnsi="Calibri Light" w:cstheme="majorHAnsi"/>
          <w:sz w:val="26"/>
          <w:szCs w:val="26"/>
          <w:lang w:val="en-US"/>
        </w:rPr>
        <w:t>to neighboring protons</w:t>
      </w:r>
      <w:r w:rsidR="00F6525F" w:rsidRPr="00FD7C8D">
        <w:rPr>
          <w:rFonts w:ascii="Calibri Light" w:hAnsi="Calibri Light" w:cstheme="majorHAnsi"/>
          <w:sz w:val="26"/>
          <w:szCs w:val="26"/>
          <w:lang w:val="en-US"/>
        </w:rPr>
        <w:t>. This</w:t>
      </w:r>
      <w:r w:rsidR="00223329" w:rsidRPr="00984EDB">
        <w:rPr>
          <w:rFonts w:ascii="Calibri Light" w:hAnsi="Calibri Light" w:cstheme="majorHAnsi"/>
          <w:sz w:val="26"/>
          <w:szCs w:val="26"/>
          <w:lang w:val="en-US"/>
        </w:rPr>
        <w:t xml:space="preserve"> allows </w:t>
      </w:r>
      <w:r w:rsidR="00223329" w:rsidRPr="00A944B2">
        <w:rPr>
          <w:rFonts w:ascii="Calibri Light" w:hAnsi="Calibri Light" w:cstheme="majorHAnsi"/>
          <w:sz w:val="26"/>
          <w:szCs w:val="26"/>
          <w:lang w:val="en-US"/>
        </w:rPr>
        <w:t>protons</w:t>
      </w:r>
      <w:r w:rsidR="007267A5" w:rsidRPr="00A944B2">
        <w:rPr>
          <w:rFonts w:ascii="Calibri Light" w:hAnsi="Calibri Light" w:cstheme="majorHAnsi"/>
          <w:sz w:val="26"/>
          <w:szCs w:val="26"/>
          <w:lang w:val="en-US"/>
        </w:rPr>
        <w:t>’</w:t>
      </w:r>
      <w:r w:rsidR="00223329" w:rsidRPr="00A944B2">
        <w:rPr>
          <w:rFonts w:ascii="Calibri Light" w:hAnsi="Calibri Light" w:cstheme="majorHAnsi"/>
          <w:sz w:val="26"/>
          <w:szCs w:val="26"/>
          <w:lang w:val="en-US"/>
        </w:rPr>
        <w:t xml:space="preserve"> polariz</w:t>
      </w:r>
      <w:r w:rsidR="00F6525F" w:rsidRPr="00A944B2">
        <w:rPr>
          <w:rFonts w:ascii="Calibri Light" w:hAnsi="Calibri Light" w:cstheme="majorHAnsi"/>
          <w:sz w:val="26"/>
          <w:szCs w:val="26"/>
          <w:lang w:val="en-US"/>
        </w:rPr>
        <w:t>ation</w:t>
      </w:r>
      <w:r w:rsidR="00223329" w:rsidRPr="00A944B2">
        <w:rPr>
          <w:rFonts w:ascii="Calibri Light" w:hAnsi="Calibri Light" w:cstheme="majorHAnsi"/>
          <w:sz w:val="26"/>
          <w:szCs w:val="26"/>
          <w:lang w:val="en-US"/>
        </w:rPr>
        <w:t xml:space="preserve"> without the need</w:t>
      </w:r>
      <w:r w:rsidR="00F6525F" w:rsidRPr="00A944B2">
        <w:rPr>
          <w:rFonts w:ascii="Calibri Light" w:hAnsi="Calibri Light" w:cstheme="majorHAnsi"/>
          <w:sz w:val="26"/>
          <w:szCs w:val="26"/>
          <w:lang w:val="en-US"/>
        </w:rPr>
        <w:t xml:space="preserve"> </w:t>
      </w:r>
      <w:r w:rsidR="007267A5" w:rsidRPr="00A944B2">
        <w:rPr>
          <w:rFonts w:ascii="Calibri Light" w:hAnsi="Calibri Light" w:cstheme="majorHAnsi"/>
          <w:sz w:val="26"/>
          <w:szCs w:val="26"/>
          <w:lang w:val="en-US"/>
        </w:rPr>
        <w:t xml:space="preserve">for a </w:t>
      </w:r>
      <w:r w:rsidR="00F6525F" w:rsidRPr="00A944B2">
        <w:rPr>
          <w:rFonts w:ascii="Calibri Light" w:hAnsi="Calibri Light" w:cstheme="majorHAnsi"/>
          <w:sz w:val="26"/>
          <w:szCs w:val="26"/>
          <w:lang w:val="en-US"/>
        </w:rPr>
        <w:t>very</w:t>
      </w:r>
      <w:r w:rsidR="00F6525F" w:rsidRPr="00FD7C8D">
        <w:rPr>
          <w:rFonts w:ascii="Calibri Light" w:hAnsi="Calibri Light" w:cstheme="majorHAnsi"/>
          <w:sz w:val="26"/>
          <w:szCs w:val="26"/>
          <w:lang w:val="en-US"/>
        </w:rPr>
        <w:t xml:space="preserve"> strong</w:t>
      </w:r>
      <w:r w:rsidR="00223329" w:rsidRPr="00984EDB">
        <w:rPr>
          <w:rFonts w:ascii="Calibri Light" w:hAnsi="Calibri Light" w:cstheme="majorHAnsi"/>
          <w:sz w:val="26"/>
          <w:szCs w:val="26"/>
          <w:lang w:val="en-US"/>
        </w:rPr>
        <w:t xml:space="preserve"> magnetic field. Therefore, such sensors can generate high amplitude signals with a high signal-to-noise ratio, with</w:t>
      </w:r>
      <w:r w:rsidR="00F6525F" w:rsidRPr="00FD7C8D">
        <w:rPr>
          <w:rFonts w:ascii="Calibri Light" w:hAnsi="Calibri Light" w:cstheme="majorHAnsi"/>
          <w:sz w:val="26"/>
          <w:szCs w:val="26"/>
          <w:lang w:val="en-US"/>
        </w:rPr>
        <w:t xml:space="preserve"> only a few watts</w:t>
      </w:r>
      <w:r w:rsidR="00223329" w:rsidRPr="00984EDB">
        <w:rPr>
          <w:rFonts w:ascii="Calibri Light" w:hAnsi="Calibri Light" w:cstheme="majorHAnsi"/>
          <w:sz w:val="26"/>
          <w:szCs w:val="26"/>
          <w:lang w:val="en-US"/>
        </w:rPr>
        <w:t xml:space="preserve"> power consumption. </w:t>
      </w:r>
      <w:r w:rsidR="00223329" w:rsidRPr="00B96FBD">
        <w:rPr>
          <w:rFonts w:ascii="Calibri Light" w:hAnsi="Calibri Light" w:cstheme="majorHAnsi"/>
          <w:sz w:val="26"/>
          <w:szCs w:val="26"/>
          <w:lang w:val="en-US"/>
        </w:rPr>
        <w:t>Standard proton sensors</w:t>
      </w:r>
      <w:r w:rsidR="00984EDB" w:rsidRPr="00FD7C8D">
        <w:rPr>
          <w:rFonts w:ascii="Calibri Light" w:hAnsi="Calibri Light" w:cstheme="majorHAnsi"/>
          <w:sz w:val="26"/>
          <w:szCs w:val="26"/>
          <w:lang w:val="en-US"/>
        </w:rPr>
        <w:t xml:space="preserve"> </w:t>
      </w:r>
      <w:r w:rsidR="00223329" w:rsidRPr="00B96FBD">
        <w:rPr>
          <w:rFonts w:ascii="Calibri Light" w:hAnsi="Calibri Light" w:cstheme="majorHAnsi"/>
          <w:sz w:val="26"/>
          <w:szCs w:val="26"/>
          <w:lang w:val="en-US"/>
        </w:rPr>
        <w:t xml:space="preserve">cannot generate signals of </w:t>
      </w:r>
      <w:r w:rsidR="00984EDB" w:rsidRPr="00FD7C8D">
        <w:rPr>
          <w:rFonts w:ascii="Calibri Light" w:hAnsi="Calibri Light" w:cstheme="majorHAnsi"/>
          <w:sz w:val="26"/>
          <w:szCs w:val="26"/>
          <w:lang w:val="en-US"/>
        </w:rPr>
        <w:t>such</w:t>
      </w:r>
      <w:r w:rsidR="00223329" w:rsidRPr="00B96FBD">
        <w:rPr>
          <w:rFonts w:ascii="Calibri Light" w:hAnsi="Calibri Light" w:cstheme="majorHAnsi"/>
          <w:sz w:val="26"/>
          <w:szCs w:val="26"/>
          <w:lang w:val="en-US"/>
        </w:rPr>
        <w:t xml:space="preserve"> magnitude</w:t>
      </w:r>
      <w:r w:rsidR="00984EDB" w:rsidRPr="00FD7C8D">
        <w:rPr>
          <w:rFonts w:ascii="Calibri Light" w:hAnsi="Calibri Light" w:cstheme="majorHAnsi"/>
          <w:sz w:val="26"/>
          <w:szCs w:val="26"/>
          <w:lang w:val="en-US"/>
        </w:rPr>
        <w:t>s</w:t>
      </w:r>
      <w:r w:rsidR="00223329" w:rsidRPr="00B96FBD">
        <w:rPr>
          <w:rFonts w:ascii="Calibri Light" w:hAnsi="Calibri Light" w:cstheme="majorHAnsi"/>
          <w:sz w:val="26"/>
          <w:szCs w:val="26"/>
          <w:lang w:val="en-US"/>
        </w:rPr>
        <w:t xml:space="preserve"> and quality, even when consuming several hundred watts.</w:t>
      </w:r>
    </w:p>
    <w:p w14:paraId="3218B62A" w14:textId="33DE0B79" w:rsidR="00701BF5" w:rsidRPr="00FD7C8D" w:rsidRDefault="00701BF5" w:rsidP="00701BF5">
      <w:pPr>
        <w:jc w:val="both"/>
        <w:rPr>
          <w:rFonts w:asciiTheme="majorHAnsi" w:hAnsiTheme="majorHAnsi"/>
          <w:sz w:val="26"/>
          <w:szCs w:val="26"/>
          <w:lang w:val="en-US"/>
        </w:rPr>
      </w:pPr>
      <w:r w:rsidRPr="00FD7C8D">
        <w:rPr>
          <w:rFonts w:asciiTheme="majorHAnsi" w:hAnsiTheme="majorHAnsi"/>
          <w:sz w:val="26"/>
          <w:szCs w:val="26"/>
          <w:lang w:val="en-US"/>
        </w:rPr>
        <w:t xml:space="preserve">Each measurement cycle basically consists of two </w:t>
      </w:r>
      <w:r w:rsidR="00984EDB" w:rsidRPr="00FD7C8D">
        <w:rPr>
          <w:rFonts w:asciiTheme="majorHAnsi" w:hAnsiTheme="majorHAnsi"/>
          <w:sz w:val="26"/>
          <w:szCs w:val="26"/>
          <w:lang w:val="en-US"/>
        </w:rPr>
        <w:t>events</w:t>
      </w:r>
      <w:r w:rsidRPr="00FD7C8D">
        <w:rPr>
          <w:rFonts w:asciiTheme="majorHAnsi" w:hAnsiTheme="majorHAnsi"/>
          <w:sz w:val="26"/>
          <w:szCs w:val="26"/>
          <w:lang w:val="en-US"/>
        </w:rPr>
        <w:t>:</w:t>
      </w:r>
    </w:p>
    <w:p w14:paraId="79113D53" w14:textId="229162FD" w:rsidR="00701BF5" w:rsidRPr="00357950" w:rsidRDefault="00701BF5" w:rsidP="00701BF5">
      <w:pPr>
        <w:jc w:val="both"/>
        <w:rPr>
          <w:rFonts w:asciiTheme="majorHAnsi" w:hAnsiTheme="majorHAnsi"/>
          <w:sz w:val="26"/>
          <w:szCs w:val="26"/>
          <w:lang w:val="en-US"/>
        </w:rPr>
      </w:pPr>
      <w:r w:rsidRPr="00FD7C8D">
        <w:rPr>
          <w:rFonts w:asciiTheme="majorHAnsi" w:hAnsiTheme="majorHAnsi"/>
          <w:sz w:val="26"/>
          <w:szCs w:val="26"/>
          <w:lang w:val="en-US"/>
        </w:rPr>
        <w:t xml:space="preserve">1. </w:t>
      </w:r>
      <w:r w:rsidRPr="00357950">
        <w:rPr>
          <w:rFonts w:asciiTheme="majorHAnsi" w:hAnsiTheme="majorHAnsi"/>
          <w:sz w:val="26"/>
          <w:szCs w:val="26"/>
          <w:lang w:val="en-US"/>
        </w:rPr>
        <w:t xml:space="preserve">Polarization - the </w:t>
      </w:r>
      <w:r w:rsidR="0004266E" w:rsidRPr="00357950">
        <w:rPr>
          <w:rFonts w:asciiTheme="majorHAnsi" w:hAnsiTheme="majorHAnsi"/>
          <w:sz w:val="26"/>
          <w:szCs w:val="26"/>
          <w:lang w:val="en-US"/>
        </w:rPr>
        <w:t xml:space="preserve">proton rich fluid in </w:t>
      </w:r>
      <w:r w:rsidRPr="00357950">
        <w:rPr>
          <w:rFonts w:asciiTheme="majorHAnsi" w:hAnsiTheme="majorHAnsi"/>
          <w:sz w:val="26"/>
          <w:szCs w:val="26"/>
          <w:lang w:val="en-US"/>
        </w:rPr>
        <w:t>primary transducer</w:t>
      </w:r>
      <w:r w:rsidR="0004266E" w:rsidRPr="00357950">
        <w:rPr>
          <w:rFonts w:asciiTheme="majorHAnsi" w:hAnsiTheme="majorHAnsi"/>
          <w:sz w:val="26"/>
          <w:szCs w:val="26"/>
          <w:lang w:val="en-US"/>
        </w:rPr>
        <w:t xml:space="preserve"> </w:t>
      </w:r>
      <w:r w:rsidRPr="00357950">
        <w:rPr>
          <w:rFonts w:asciiTheme="majorHAnsi" w:hAnsiTheme="majorHAnsi"/>
          <w:sz w:val="26"/>
          <w:szCs w:val="26"/>
          <w:lang w:val="en-US"/>
        </w:rPr>
        <w:t>is affected by constant high-frequency magnetic field so that</w:t>
      </w:r>
      <w:r w:rsidR="0004266E" w:rsidRPr="00357950">
        <w:rPr>
          <w:rFonts w:asciiTheme="majorHAnsi" w:hAnsiTheme="majorHAnsi"/>
          <w:sz w:val="26"/>
          <w:szCs w:val="26"/>
          <w:lang w:val="en-US"/>
        </w:rPr>
        <w:t xml:space="preserve"> </w:t>
      </w:r>
      <w:r w:rsidRPr="00357950">
        <w:rPr>
          <w:rFonts w:asciiTheme="majorHAnsi" w:hAnsiTheme="majorHAnsi"/>
          <w:sz w:val="26"/>
          <w:szCs w:val="26"/>
          <w:lang w:val="en-US"/>
        </w:rPr>
        <w:t xml:space="preserve">proton </w:t>
      </w:r>
      <w:r w:rsidR="0004266E" w:rsidRPr="00357950">
        <w:rPr>
          <w:rFonts w:asciiTheme="majorHAnsi" w:hAnsiTheme="majorHAnsi"/>
          <w:sz w:val="26"/>
          <w:szCs w:val="26"/>
          <w:lang w:val="en-US"/>
        </w:rPr>
        <w:t>rotation axis</w:t>
      </w:r>
      <w:r w:rsidRPr="00357950">
        <w:rPr>
          <w:rFonts w:asciiTheme="majorHAnsi" w:hAnsiTheme="majorHAnsi"/>
          <w:sz w:val="26"/>
          <w:szCs w:val="26"/>
          <w:lang w:val="en-US"/>
        </w:rPr>
        <w:t xml:space="preserve"> </w:t>
      </w:r>
      <w:r w:rsidR="0004266E" w:rsidRPr="00357950">
        <w:rPr>
          <w:rFonts w:asciiTheme="majorHAnsi" w:hAnsiTheme="majorHAnsi"/>
          <w:sz w:val="26"/>
          <w:szCs w:val="26"/>
          <w:lang w:val="en-US"/>
        </w:rPr>
        <w:t>turn</w:t>
      </w:r>
      <w:r w:rsidR="00C97345" w:rsidRPr="00357950">
        <w:rPr>
          <w:rFonts w:asciiTheme="majorHAnsi" w:hAnsiTheme="majorHAnsi"/>
          <w:sz w:val="26"/>
          <w:szCs w:val="26"/>
          <w:lang w:val="en-US"/>
        </w:rPr>
        <w:t>s</w:t>
      </w:r>
      <w:r w:rsidRPr="00357950">
        <w:rPr>
          <w:rFonts w:asciiTheme="majorHAnsi" w:hAnsiTheme="majorHAnsi"/>
          <w:sz w:val="26"/>
          <w:szCs w:val="26"/>
          <w:lang w:val="en-US"/>
        </w:rPr>
        <w:t xml:space="preserve"> </w:t>
      </w:r>
      <w:r w:rsidR="00B96FBD" w:rsidRPr="00357950">
        <w:rPr>
          <w:rFonts w:asciiTheme="majorHAnsi" w:hAnsiTheme="majorHAnsi"/>
          <w:sz w:val="26"/>
          <w:szCs w:val="26"/>
          <w:lang w:val="en-US"/>
        </w:rPr>
        <w:t>orthogonally</w:t>
      </w:r>
      <w:r w:rsidRPr="00357950">
        <w:rPr>
          <w:rFonts w:asciiTheme="majorHAnsi" w:hAnsiTheme="majorHAnsi"/>
          <w:sz w:val="26"/>
          <w:szCs w:val="26"/>
          <w:lang w:val="en-US"/>
        </w:rPr>
        <w:t xml:space="preserve"> to the induction vector of </w:t>
      </w:r>
      <w:r w:rsidR="00D91769" w:rsidRPr="00357950">
        <w:rPr>
          <w:rFonts w:asciiTheme="majorHAnsi" w:hAnsiTheme="majorHAnsi"/>
          <w:sz w:val="26"/>
          <w:szCs w:val="26"/>
          <w:lang w:val="en-US"/>
        </w:rPr>
        <w:t xml:space="preserve">the </w:t>
      </w:r>
      <w:r w:rsidRPr="00357950">
        <w:rPr>
          <w:rFonts w:asciiTheme="majorHAnsi" w:hAnsiTheme="majorHAnsi"/>
          <w:sz w:val="26"/>
          <w:szCs w:val="26"/>
          <w:lang w:val="en-US"/>
        </w:rPr>
        <w:t>Earth's magnetic field.</w:t>
      </w:r>
    </w:p>
    <w:p w14:paraId="256A91B7" w14:textId="02418516" w:rsidR="00701BF5" w:rsidRPr="00FD7C8D" w:rsidRDefault="00701BF5" w:rsidP="00701BF5">
      <w:pPr>
        <w:jc w:val="both"/>
        <w:rPr>
          <w:rFonts w:asciiTheme="majorHAnsi" w:hAnsiTheme="majorHAnsi"/>
          <w:sz w:val="26"/>
          <w:szCs w:val="26"/>
          <w:lang w:val="en-US"/>
        </w:rPr>
      </w:pPr>
      <w:r w:rsidRPr="00357950">
        <w:rPr>
          <w:rFonts w:asciiTheme="majorHAnsi" w:hAnsiTheme="majorHAnsi"/>
          <w:sz w:val="26"/>
          <w:szCs w:val="26"/>
          <w:lang w:val="en-US"/>
        </w:rPr>
        <w:t xml:space="preserve">2. Measurement - the polarization field is </w:t>
      </w:r>
      <w:r w:rsidR="0004266E" w:rsidRPr="00357950">
        <w:rPr>
          <w:rFonts w:asciiTheme="majorHAnsi" w:hAnsiTheme="majorHAnsi"/>
          <w:sz w:val="26"/>
          <w:szCs w:val="26"/>
          <w:lang w:val="en-US"/>
        </w:rPr>
        <w:t>shut</w:t>
      </w:r>
      <w:r w:rsidRPr="00357950">
        <w:rPr>
          <w:rFonts w:asciiTheme="majorHAnsi" w:hAnsiTheme="majorHAnsi"/>
          <w:sz w:val="26"/>
          <w:szCs w:val="26"/>
          <w:lang w:val="en-US"/>
        </w:rPr>
        <w:t xml:space="preserve"> off and free precession of protons around the Earth's magnetic field vector begins. In </w:t>
      </w:r>
      <w:r w:rsidR="00C97345" w:rsidRPr="00357950">
        <w:rPr>
          <w:rFonts w:asciiTheme="majorHAnsi" w:hAnsiTheme="majorHAnsi"/>
          <w:sz w:val="26"/>
          <w:szCs w:val="26"/>
          <w:lang w:val="en-US"/>
        </w:rPr>
        <w:t>low frequency</w:t>
      </w:r>
      <w:r w:rsidRPr="00357950">
        <w:rPr>
          <w:rFonts w:asciiTheme="majorHAnsi" w:hAnsiTheme="majorHAnsi"/>
          <w:sz w:val="26"/>
          <w:szCs w:val="26"/>
          <w:lang w:val="en-US"/>
        </w:rPr>
        <w:t xml:space="preserve"> coils of </w:t>
      </w:r>
      <w:r w:rsidR="00C97345" w:rsidRPr="00357950">
        <w:rPr>
          <w:rFonts w:asciiTheme="majorHAnsi" w:hAnsiTheme="majorHAnsi"/>
          <w:sz w:val="26"/>
          <w:szCs w:val="26"/>
          <w:lang w:val="en-US"/>
        </w:rPr>
        <w:t>primary transducer</w:t>
      </w:r>
      <w:r w:rsidRPr="00357950">
        <w:rPr>
          <w:rFonts w:asciiTheme="majorHAnsi" w:hAnsiTheme="majorHAnsi"/>
          <w:sz w:val="26"/>
          <w:szCs w:val="26"/>
          <w:lang w:val="en-US"/>
        </w:rPr>
        <w:t xml:space="preserve">, an </w:t>
      </w:r>
      <w:r w:rsidR="008F1A57" w:rsidRPr="00357950">
        <w:rPr>
          <w:rFonts w:asciiTheme="majorHAnsi" w:hAnsiTheme="majorHAnsi"/>
          <w:sz w:val="26"/>
          <w:szCs w:val="26"/>
          <w:lang w:val="en-US"/>
        </w:rPr>
        <w:t>electromotive force</w:t>
      </w:r>
      <w:r w:rsidRPr="00357950">
        <w:rPr>
          <w:rFonts w:asciiTheme="majorHAnsi" w:hAnsiTheme="majorHAnsi"/>
          <w:sz w:val="26"/>
          <w:szCs w:val="26"/>
          <w:lang w:val="en-US"/>
        </w:rPr>
        <w:t xml:space="preserve"> </w:t>
      </w:r>
      <w:r w:rsidR="008C01FD" w:rsidRPr="00357950">
        <w:rPr>
          <w:rFonts w:asciiTheme="majorHAnsi" w:hAnsiTheme="majorHAnsi"/>
          <w:sz w:val="26"/>
          <w:szCs w:val="26"/>
          <w:lang w:val="en-US"/>
        </w:rPr>
        <w:t>is induced</w:t>
      </w:r>
      <w:r w:rsidRPr="00357950">
        <w:rPr>
          <w:rFonts w:asciiTheme="majorHAnsi" w:hAnsiTheme="majorHAnsi"/>
          <w:sz w:val="26"/>
          <w:szCs w:val="26"/>
          <w:lang w:val="en-US"/>
        </w:rPr>
        <w:t xml:space="preserve"> in the </w:t>
      </w:r>
      <w:r w:rsidR="007F6560" w:rsidRPr="00357950">
        <w:rPr>
          <w:rFonts w:asciiTheme="majorHAnsi" w:hAnsiTheme="majorHAnsi"/>
          <w:sz w:val="26"/>
          <w:szCs w:val="26"/>
          <w:lang w:val="en-US"/>
        </w:rPr>
        <w:t>shape</w:t>
      </w:r>
      <w:r w:rsidRPr="00357950">
        <w:rPr>
          <w:rFonts w:asciiTheme="majorHAnsi" w:hAnsiTheme="majorHAnsi"/>
          <w:sz w:val="26"/>
          <w:szCs w:val="26"/>
          <w:lang w:val="en-US"/>
        </w:rPr>
        <w:t xml:space="preserve"> of a damped sinusoid, the frequency of which is proportional to the induction of the Earth's magnetic field:</w:t>
      </w:r>
    </w:p>
    <w:p w14:paraId="6DD65C6E" w14:textId="77777777" w:rsidR="00B96FBD" w:rsidRPr="00B96FBD" w:rsidRDefault="00B96FBD" w:rsidP="00B96FBD">
      <w:pPr>
        <w:jc w:val="both"/>
        <w:rPr>
          <w:rFonts w:asciiTheme="majorHAnsi" w:hAnsiTheme="majorHAnsi" w:cstheme="majorHAnsi"/>
          <w:i/>
          <w:sz w:val="26"/>
          <w:szCs w:val="26"/>
          <w:lang w:val="en-US"/>
        </w:rPr>
      </w:pPr>
      <m:oMathPara>
        <m:oMath>
          <m:r>
            <w:rPr>
              <w:rFonts w:ascii="Cambria Math" w:hAnsi="Cambria Math" w:cstheme="majorHAnsi"/>
              <w:sz w:val="26"/>
              <w:szCs w:val="26"/>
            </w:rPr>
            <m:t>F=</m:t>
          </m:r>
          <m:f>
            <m:fPr>
              <m:ctrlPr>
                <w:rPr>
                  <w:rFonts w:ascii="Cambria Math" w:hAnsi="Cambria Math" w:cstheme="majorHAnsi"/>
                  <w:i/>
                  <w:sz w:val="26"/>
                  <w:szCs w:val="26"/>
                </w:rPr>
              </m:ctrlPr>
            </m:fPr>
            <m:num>
              <m:r>
                <w:rPr>
                  <w:rFonts w:ascii="Cambria Math" w:hAnsi="Cambria Math" w:cstheme="majorHAnsi"/>
                  <w:sz w:val="26"/>
                  <w:szCs w:val="26"/>
                </w:rPr>
                <m:t>T</m:t>
              </m:r>
            </m:num>
            <m:den>
              <m:r>
                <w:rPr>
                  <w:rFonts w:ascii="Cambria Math" w:hAnsi="Cambria Math" w:cstheme="majorHAnsi"/>
                  <w:sz w:val="26"/>
                  <w:szCs w:val="26"/>
                </w:rPr>
                <m:t>γ</m:t>
              </m:r>
            </m:den>
          </m:f>
          <m:r>
            <w:rPr>
              <w:rFonts w:ascii="Cambria Math" w:hAnsi="Cambria Math" w:cstheme="majorHAnsi"/>
              <w:sz w:val="26"/>
              <w:szCs w:val="26"/>
            </w:rPr>
            <m:t xml:space="preserve"> ,</m:t>
          </m:r>
        </m:oMath>
      </m:oMathPara>
    </w:p>
    <w:p w14:paraId="53A4CDB6" w14:textId="54E928FB" w:rsidR="00B96FBD" w:rsidRPr="00FD7C8D" w:rsidRDefault="00B96FBD" w:rsidP="00B96FBD">
      <w:pPr>
        <w:jc w:val="both"/>
        <w:rPr>
          <w:rFonts w:asciiTheme="majorHAnsi" w:hAnsiTheme="majorHAnsi" w:cstheme="majorHAnsi"/>
          <w:sz w:val="26"/>
          <w:szCs w:val="26"/>
          <w:lang w:val="en-US"/>
        </w:rPr>
      </w:pPr>
      <w:r w:rsidRPr="00B96FBD">
        <w:rPr>
          <w:rFonts w:asciiTheme="majorHAnsi" w:hAnsiTheme="majorHAnsi" w:cstheme="majorHAnsi"/>
          <w:sz w:val="26"/>
          <w:szCs w:val="26"/>
          <w:lang w:val="en-US"/>
        </w:rPr>
        <w:t>where</w:t>
      </w:r>
      <w:r w:rsidRPr="00FD7C8D">
        <w:rPr>
          <w:rFonts w:asciiTheme="majorHAnsi" w:hAnsiTheme="majorHAnsi" w:cstheme="majorHAnsi"/>
          <w:sz w:val="26"/>
          <w:szCs w:val="26"/>
          <w:lang w:val="en-US"/>
        </w:rPr>
        <w:t xml:space="preserve"> </w:t>
      </w:r>
      <m:oMath>
        <m:r>
          <w:rPr>
            <w:rFonts w:ascii="Cambria Math" w:hAnsi="Cambria Math" w:cstheme="majorHAnsi"/>
            <w:sz w:val="26"/>
            <w:szCs w:val="26"/>
          </w:rPr>
          <m:t>F</m:t>
        </m:r>
      </m:oMath>
      <w:r w:rsidRPr="00FD7C8D">
        <w:rPr>
          <w:rFonts w:asciiTheme="majorHAnsi" w:hAnsiTheme="majorHAnsi" w:cstheme="majorHAnsi"/>
          <w:sz w:val="26"/>
          <w:szCs w:val="26"/>
          <w:lang w:val="en-US"/>
        </w:rPr>
        <w:t xml:space="preserve"> —precession </w:t>
      </w:r>
      <w:r w:rsidRPr="00B96FBD">
        <w:rPr>
          <w:rFonts w:asciiTheme="majorHAnsi" w:hAnsiTheme="majorHAnsi" w:cstheme="majorHAnsi"/>
          <w:sz w:val="26"/>
          <w:szCs w:val="26"/>
          <w:lang w:val="en-US"/>
        </w:rPr>
        <w:t>frequency</w:t>
      </w:r>
      <w:r w:rsidRPr="00FD7C8D">
        <w:rPr>
          <w:rFonts w:asciiTheme="majorHAnsi" w:hAnsiTheme="majorHAnsi" w:cstheme="majorHAnsi"/>
          <w:sz w:val="26"/>
          <w:szCs w:val="26"/>
          <w:lang w:val="en-US"/>
        </w:rPr>
        <w:t>,</w:t>
      </w:r>
    </w:p>
    <w:p w14:paraId="7474B2BB" w14:textId="5A540C08" w:rsidR="00B96FBD" w:rsidRPr="00FD7C8D" w:rsidRDefault="00B96FBD" w:rsidP="00B96FBD">
      <w:pPr>
        <w:jc w:val="both"/>
        <w:rPr>
          <w:rFonts w:asciiTheme="majorHAnsi" w:hAnsiTheme="majorHAnsi" w:cstheme="majorHAnsi"/>
          <w:sz w:val="26"/>
          <w:szCs w:val="26"/>
          <w:lang w:val="en-US"/>
        </w:rPr>
      </w:pPr>
      <m:oMath>
        <m:r>
          <w:rPr>
            <w:rFonts w:ascii="Cambria Math" w:hAnsi="Cambria Math" w:cstheme="majorHAnsi"/>
            <w:sz w:val="26"/>
            <w:szCs w:val="26"/>
          </w:rPr>
          <m:t>T</m:t>
        </m:r>
      </m:oMath>
      <w:r w:rsidRPr="00FD7C8D">
        <w:rPr>
          <w:rFonts w:asciiTheme="majorHAnsi" w:hAnsiTheme="majorHAnsi" w:cstheme="majorHAnsi"/>
          <w:sz w:val="26"/>
          <w:szCs w:val="26"/>
          <w:lang w:val="en-US"/>
        </w:rPr>
        <w:t xml:space="preserve"> — magnetic field induction,</w:t>
      </w:r>
    </w:p>
    <w:p w14:paraId="3BF99430" w14:textId="377A063B" w:rsidR="00B96FBD" w:rsidRPr="00FD7C8D" w:rsidRDefault="00B96FBD" w:rsidP="00B96FBD">
      <w:pPr>
        <w:jc w:val="both"/>
        <w:rPr>
          <w:rFonts w:asciiTheme="majorHAnsi" w:hAnsiTheme="majorHAnsi" w:cstheme="majorHAnsi"/>
          <w:sz w:val="26"/>
          <w:szCs w:val="26"/>
          <w:lang w:val="en-US"/>
        </w:rPr>
      </w:pPr>
      <m:oMath>
        <m:r>
          <w:rPr>
            <w:rFonts w:ascii="Cambria Math" w:hAnsi="Cambria Math" w:cstheme="majorHAnsi"/>
            <w:sz w:val="26"/>
            <w:szCs w:val="26"/>
          </w:rPr>
          <m:t>γ</m:t>
        </m:r>
        <m:r>
          <w:rPr>
            <w:rFonts w:ascii="Cambria Math" w:hAnsi="Cambria Math" w:cstheme="majorHAnsi"/>
            <w:sz w:val="26"/>
            <w:szCs w:val="26"/>
            <w:lang w:val="en-US"/>
          </w:rPr>
          <m:t xml:space="preserve">= </m:t>
        </m:r>
        <m:r>
          <m:rPr>
            <m:sty m:val="p"/>
          </m:rPr>
          <w:rPr>
            <w:rFonts w:ascii="Cambria Math" w:hAnsi="Cambria Math" w:cstheme="majorHAnsi"/>
            <w:sz w:val="26"/>
            <w:szCs w:val="26"/>
            <w:lang w:val="en-US"/>
          </w:rPr>
          <m:t xml:space="preserve">23,4871985 </m:t>
        </m:r>
        <m:f>
          <m:fPr>
            <m:ctrlPr>
              <w:rPr>
                <w:rFonts w:ascii="Cambria Math" w:hAnsi="Cambria Math" w:cstheme="majorHAnsi"/>
                <w:i/>
                <w:sz w:val="26"/>
                <w:szCs w:val="26"/>
              </w:rPr>
            </m:ctrlPr>
          </m:fPr>
          <m:num>
            <m:r>
              <m:rPr>
                <m:sty m:val="p"/>
              </m:rPr>
              <w:rPr>
                <w:rFonts w:ascii="Cambria Math" w:hAnsi="Cambria Math" w:cstheme="majorHAnsi"/>
                <w:sz w:val="26"/>
                <w:szCs w:val="26"/>
                <w:lang w:val="en-US"/>
              </w:rPr>
              <m:t>n</m:t>
            </m:r>
            <m:r>
              <w:rPr>
                <w:rFonts w:ascii="Cambria Math" w:hAnsi="Cambria Math" w:cstheme="majorHAnsi"/>
                <w:sz w:val="26"/>
                <w:szCs w:val="26"/>
              </w:rPr>
              <m:t>T</m:t>
            </m:r>
          </m:num>
          <m:den>
            <m:r>
              <w:rPr>
                <w:rFonts w:ascii="Cambria Math" w:hAnsi="Cambria Math" w:cstheme="majorHAnsi"/>
                <w:sz w:val="26"/>
                <w:szCs w:val="26"/>
              </w:rPr>
              <m:t>Hz</m:t>
            </m:r>
          </m:den>
        </m:f>
      </m:oMath>
      <w:r w:rsidRPr="00FD7C8D">
        <w:rPr>
          <w:rFonts w:asciiTheme="majorHAnsi" w:hAnsiTheme="majorHAnsi" w:cstheme="majorHAnsi"/>
          <w:sz w:val="26"/>
          <w:szCs w:val="26"/>
          <w:lang w:val="en-US"/>
        </w:rPr>
        <w:t xml:space="preserve"> — proton gyromagnetic ratio.</w:t>
      </w:r>
    </w:p>
    <w:p w14:paraId="688A007C" w14:textId="5A7DD7D1" w:rsidR="005F1809" w:rsidRPr="00A30AFE" w:rsidRDefault="002864B9" w:rsidP="000A177F">
      <w:pPr>
        <w:pStyle w:val="Heading3"/>
        <w:jc w:val="both"/>
        <w:rPr>
          <w:rFonts w:ascii="Calibri Light" w:hAnsi="Calibri Light"/>
          <w:color w:val="auto"/>
          <w:sz w:val="26"/>
          <w:szCs w:val="26"/>
          <w:lang w:val="en-US"/>
        </w:rPr>
      </w:pPr>
      <w:bookmarkStart w:id="23" w:name="_Toc143177901"/>
      <w:r w:rsidRPr="00A30AFE">
        <w:rPr>
          <w:rFonts w:ascii="Calibri Light" w:hAnsi="Calibri Light"/>
          <w:color w:val="auto"/>
          <w:sz w:val="26"/>
          <w:szCs w:val="26"/>
          <w:lang w:val="en-US"/>
        </w:rPr>
        <w:t>1.1.</w:t>
      </w:r>
      <w:r w:rsidR="006635E1" w:rsidRPr="00A30AFE">
        <w:rPr>
          <w:rFonts w:ascii="Calibri Light" w:hAnsi="Calibri Light"/>
          <w:color w:val="auto"/>
          <w:sz w:val="26"/>
          <w:szCs w:val="26"/>
          <w:lang w:val="en-US"/>
        </w:rPr>
        <w:t>5</w:t>
      </w:r>
      <w:r w:rsidRPr="00A30AFE">
        <w:rPr>
          <w:rFonts w:ascii="Calibri Light" w:hAnsi="Calibri Light"/>
          <w:color w:val="auto"/>
          <w:sz w:val="26"/>
          <w:szCs w:val="26"/>
          <w:lang w:val="en-US"/>
        </w:rPr>
        <w:t xml:space="preserve"> </w:t>
      </w:r>
      <w:r w:rsidR="004D41DD" w:rsidRPr="00FD7C8D">
        <w:rPr>
          <w:rFonts w:ascii="Calibri Light" w:hAnsi="Calibri Light"/>
          <w:color w:val="auto"/>
          <w:sz w:val="26"/>
          <w:szCs w:val="26"/>
          <w:lang w:val="en-US"/>
        </w:rPr>
        <w:t>Packaging</w:t>
      </w:r>
      <w:bookmarkEnd w:id="23"/>
      <w:r w:rsidR="004D41DD" w:rsidRPr="00FD7C8D">
        <w:rPr>
          <w:rFonts w:ascii="Calibri Light" w:hAnsi="Calibri Light"/>
          <w:color w:val="auto"/>
          <w:sz w:val="26"/>
          <w:szCs w:val="26"/>
          <w:lang w:val="en-US"/>
        </w:rPr>
        <w:t xml:space="preserve"> </w:t>
      </w:r>
    </w:p>
    <w:p w14:paraId="0EE5FA63" w14:textId="236D61B8" w:rsidR="00CD4C25" w:rsidRPr="00FD7C8D" w:rsidRDefault="004D41DD" w:rsidP="00707D71">
      <w:pPr>
        <w:spacing w:line="240" w:lineRule="auto"/>
        <w:jc w:val="both"/>
        <w:rPr>
          <w:rFonts w:ascii="Calibri Light" w:hAnsi="Calibri Light" w:cstheme="majorHAnsi"/>
          <w:sz w:val="26"/>
          <w:szCs w:val="26"/>
          <w:lang w:val="en-US"/>
        </w:rPr>
      </w:pPr>
      <w:r w:rsidRPr="00FD7C8D">
        <w:rPr>
          <w:rFonts w:ascii="Calibri Light" w:hAnsi="Calibri Light" w:cstheme="majorHAnsi"/>
          <w:sz w:val="26"/>
          <w:szCs w:val="26"/>
          <w:lang w:val="en-US"/>
        </w:rPr>
        <w:t xml:space="preserve">The device is supplied </w:t>
      </w:r>
      <w:r w:rsidRPr="00A944B2">
        <w:rPr>
          <w:rFonts w:ascii="Calibri Light" w:hAnsi="Calibri Light" w:cstheme="majorHAnsi"/>
          <w:sz w:val="26"/>
          <w:szCs w:val="26"/>
          <w:lang w:val="en-US"/>
        </w:rPr>
        <w:t xml:space="preserve">in </w:t>
      </w:r>
      <w:r w:rsidR="00774498" w:rsidRPr="00A944B2">
        <w:rPr>
          <w:rFonts w:ascii="Calibri Light" w:hAnsi="Calibri Light" w:cstheme="majorHAnsi"/>
          <w:sz w:val="26"/>
          <w:szCs w:val="26"/>
          <w:lang w:val="en-US"/>
        </w:rPr>
        <w:t xml:space="preserve">a </w:t>
      </w:r>
      <w:r w:rsidRPr="00A944B2">
        <w:rPr>
          <w:rFonts w:ascii="Calibri Light" w:hAnsi="Calibri Light" w:cstheme="majorHAnsi"/>
          <w:sz w:val="26"/>
          <w:szCs w:val="26"/>
          <w:lang w:val="en-US"/>
        </w:rPr>
        <w:t>shockproof</w:t>
      </w:r>
      <w:r w:rsidRPr="00FD7C8D">
        <w:rPr>
          <w:rFonts w:ascii="Calibri Light" w:hAnsi="Calibri Light" w:cstheme="majorHAnsi"/>
          <w:sz w:val="26"/>
          <w:szCs w:val="26"/>
          <w:lang w:val="en-US"/>
        </w:rPr>
        <w:t xml:space="preserve"> plywood case. The packaging complies with safety requirements and ensures the device is water</w:t>
      </w:r>
      <w:r>
        <w:rPr>
          <w:rFonts w:ascii="Calibri Light" w:hAnsi="Calibri Light" w:cstheme="majorHAnsi"/>
          <w:sz w:val="26"/>
          <w:szCs w:val="26"/>
          <w:lang w:val="en-US"/>
        </w:rPr>
        <w:t>-</w:t>
      </w:r>
      <w:r w:rsidRPr="00FD7C8D">
        <w:rPr>
          <w:rFonts w:ascii="Calibri Light" w:hAnsi="Calibri Light" w:cstheme="majorHAnsi"/>
          <w:sz w:val="26"/>
          <w:szCs w:val="26"/>
          <w:lang w:val="en-US"/>
        </w:rPr>
        <w:t xml:space="preserve"> and dust-protected.</w:t>
      </w:r>
    </w:p>
    <w:p w14:paraId="0791838B" w14:textId="77777777" w:rsidR="00357D87" w:rsidRPr="00A30AFE" w:rsidRDefault="00357D87" w:rsidP="00FD7C8D">
      <w:pPr>
        <w:spacing w:line="240" w:lineRule="auto"/>
        <w:jc w:val="both"/>
        <w:rPr>
          <w:rFonts w:ascii="Calibri Light" w:eastAsiaTheme="majorEastAsia" w:hAnsi="Calibri Light" w:cstheme="majorBidi"/>
          <w:sz w:val="32"/>
          <w:szCs w:val="26"/>
          <w:lang w:val="en-US"/>
        </w:rPr>
      </w:pPr>
      <w:r w:rsidRPr="00A30AFE">
        <w:rPr>
          <w:rFonts w:ascii="Calibri Light" w:hAnsi="Calibri Light"/>
          <w:lang w:val="en-US"/>
        </w:rPr>
        <w:br w:type="page"/>
      </w:r>
    </w:p>
    <w:p w14:paraId="2D320361" w14:textId="26E70438" w:rsidR="005F1809" w:rsidRPr="004420F6" w:rsidRDefault="00A15437" w:rsidP="004420F6">
      <w:pPr>
        <w:pStyle w:val="Heading1"/>
        <w:rPr>
          <w:color w:val="auto"/>
          <w:lang w:val="en-US"/>
        </w:rPr>
      </w:pPr>
      <w:bookmarkStart w:id="24" w:name="_Toc143177902"/>
      <w:r w:rsidRPr="004420F6">
        <w:rPr>
          <w:color w:val="auto"/>
          <w:lang w:val="en-US"/>
        </w:rPr>
        <w:lastRenderedPageBreak/>
        <w:t>2</w:t>
      </w:r>
      <w:r w:rsidR="002C155B" w:rsidRPr="004420F6">
        <w:rPr>
          <w:color w:val="auto"/>
          <w:lang w:val="en-US"/>
        </w:rPr>
        <w:t>.</w:t>
      </w:r>
      <w:r w:rsidRPr="004420F6">
        <w:rPr>
          <w:color w:val="auto"/>
          <w:lang w:val="en-US"/>
        </w:rPr>
        <w:t xml:space="preserve"> </w:t>
      </w:r>
      <w:r w:rsidR="00701BF5" w:rsidRPr="004420F6">
        <w:rPr>
          <w:color w:val="auto"/>
          <w:lang w:val="en-US"/>
        </w:rPr>
        <w:t xml:space="preserve">Description of </w:t>
      </w:r>
      <w:r w:rsidR="002C155B" w:rsidRPr="004420F6">
        <w:rPr>
          <w:color w:val="auto"/>
          <w:lang w:val="en-US"/>
        </w:rPr>
        <w:t xml:space="preserve">MaxiMag </w:t>
      </w:r>
      <w:r w:rsidR="00D12DD6" w:rsidRPr="004420F6">
        <w:rPr>
          <w:color w:val="auto"/>
          <w:lang w:val="en-US"/>
        </w:rPr>
        <w:t xml:space="preserve">system </w:t>
      </w:r>
      <w:r w:rsidR="00701BF5" w:rsidRPr="004420F6">
        <w:rPr>
          <w:color w:val="auto"/>
          <w:lang w:val="en-US"/>
        </w:rPr>
        <w:t>components</w:t>
      </w:r>
      <w:bookmarkEnd w:id="24"/>
    </w:p>
    <w:p w14:paraId="1E490B1C" w14:textId="77777777" w:rsidR="00B02C82" w:rsidRDefault="00C4463E" w:rsidP="00B02C82">
      <w:pPr>
        <w:keepNext/>
        <w:spacing w:line="240" w:lineRule="auto"/>
        <w:jc w:val="center"/>
      </w:pPr>
      <w:r>
        <w:rPr>
          <w:noProof/>
        </w:rPr>
        <w:drawing>
          <wp:inline distT="0" distB="0" distL="0" distR="0" wp14:anchorId="4A54760F" wp14:editId="25420C58">
            <wp:extent cx="3766782" cy="3022213"/>
            <wp:effectExtent l="0" t="0" r="5715"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88498" cy="3039637"/>
                    </a:xfrm>
                    <a:prstGeom prst="rect">
                      <a:avLst/>
                    </a:prstGeom>
                    <a:noFill/>
                    <a:ln>
                      <a:noFill/>
                    </a:ln>
                  </pic:spPr>
                </pic:pic>
              </a:graphicData>
            </a:graphic>
          </wp:inline>
        </w:drawing>
      </w:r>
      <w:r w:rsidR="002E1C49">
        <w:rPr>
          <w:rFonts w:asciiTheme="majorHAnsi" w:hAnsiTheme="majorHAnsi" w:cstheme="majorHAnsi"/>
          <w:noProof/>
          <w:sz w:val="26"/>
          <w:szCs w:val="26"/>
        </w:rPr>
        <mc:AlternateContent>
          <mc:Choice Requires="wps">
            <w:drawing>
              <wp:anchor distT="0" distB="0" distL="114300" distR="114300" simplePos="0" relativeHeight="251696640" behindDoc="0" locked="0" layoutInCell="1" allowOverlap="1" wp14:anchorId="37D676D4" wp14:editId="4AC96950">
                <wp:simplePos x="0" y="0"/>
                <wp:positionH relativeFrom="column">
                  <wp:posOffset>5298440</wp:posOffset>
                </wp:positionH>
                <wp:positionV relativeFrom="paragraph">
                  <wp:posOffset>1028065</wp:posOffset>
                </wp:positionV>
                <wp:extent cx="0" cy="251460"/>
                <wp:effectExtent l="0" t="0" r="38100" b="34290"/>
                <wp:wrapNone/>
                <wp:docPr id="96" name="Прямая соединительная линия 96"/>
                <wp:cNvGraphicFramePr/>
                <a:graphic xmlns:a="http://schemas.openxmlformats.org/drawingml/2006/main">
                  <a:graphicData uri="http://schemas.microsoft.com/office/word/2010/wordprocessingShape">
                    <wps:wsp>
                      <wps:cNvCnPr/>
                      <wps:spPr>
                        <a:xfrm flipH="1">
                          <a:off x="0" y="0"/>
                          <a:ext cx="0" cy="25146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70CC3FF" id="Прямая соединительная линия 96" o:spid="_x0000_s1026" style="position:absolute;flip:x;z-index:25169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17.2pt,80.95pt" to="417.2pt,10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stwEQIAADkEAAAOAAAAZHJzL2Uyb0RvYy54bWysU0uOEzEQ3SNxB8t70p3ARNBKZxYzGlgg&#10;iPgcwOO205b8k23SyQ5YI+UIXIHFII00wBm6b0TZ3enMDCsQG8su13uu96q8ON0qiTbMeWF0iaeT&#10;HCOmqamEXpf4/buLR08x8oHoikijWYl3zOPT5cMHi8YWbGZqIyvmEJBoXzS2xHUItsgyT2umiJ8Y&#10;yzRccuMUCXB066xypAF2JbNZns+zxrjKOkOZ9xA97y/xMvFzzmh4zblnAckSQ20hrS6tl3HNlgtS&#10;rB2xtaBDGeQfqlBEaHh0pDongaAPTvxBpQR1xhseJtSozHAuKEsaQM00v6fmbU0sS1rAHG9Hm/z/&#10;o6WvNiuHRFXiZ3OMNFHQo/Zr97Hbtz/ab90edZ/aX+339qq9bn+2191n2N90X2AfL9ubIbxHAAcv&#10;G+sLoDzTKzecvF25aMyWO4W4FPYFjEmyCsSjberEbuwE2wZE+yCF6Oxk+mSempT1DJHJOh+eM6NQ&#10;3JRYCh09IgXZvPQBXoXUQ0oMS42aEs8fn+QpyxspqgshZbxLY8bOpEMbAgMSttMoAghuZcFJaghG&#10;ab2YtAs7yXr6N4yDgVB0L+seJ6GU6XDglRqyI4xDBSNwqCzO/LGYu8AhP0JZGuu/AY+I9LLRYQQr&#10;oY3rfbn7+tEK3ucfHOh1RwsuTbVLbU7WwHwm54a/FD/A7XOCH3/88jcAAAD//wMAUEsDBBQABgAI&#10;AAAAIQB/eh414AAAAAsBAAAPAAAAZHJzL2Rvd25yZXYueG1sTI/BTsMwDIbvSLxDZCRuLO0Y0yhN&#10;J4TEAWkaY+MAtywxbaFxSpJu5e0x4gBH+//0+3O5HF0nDhhi60lBPslAIBlvW6oVPO/uLxYgYtJk&#10;decJFXxhhGV1elLqwvojPeFhm2rBJRQLraBJqS+kjKZBp+PE90icvfngdOIx1NIGfeRy18lpls2l&#10;0y3xhUb3eNeg+dgOTsFL/vC5Mf37ZvdoVq9hldZrTINS52fj7Q2IhGP6g+FHn9WhYqe9H8hG0SlY&#10;XM5mjHIwz69BMPG72SuYZvkVyKqU/3+ovgEAAP//AwBQSwECLQAUAAYACAAAACEAtoM4kv4AAADh&#10;AQAAEwAAAAAAAAAAAAAAAAAAAAAAW0NvbnRlbnRfVHlwZXNdLnhtbFBLAQItABQABgAIAAAAIQA4&#10;/SH/1gAAAJQBAAALAAAAAAAAAAAAAAAAAC8BAABfcmVscy8ucmVsc1BLAQItABQABgAIAAAAIQDC&#10;vstwEQIAADkEAAAOAAAAAAAAAAAAAAAAAC4CAABkcnMvZTJvRG9jLnhtbFBLAQItABQABgAIAAAA&#10;IQB/eh414AAAAAsBAAAPAAAAAAAAAAAAAAAAAGsEAABkcnMvZG93bnJldi54bWxQSwUGAAAAAAQA&#10;BADzAAAAeAUAAAAA&#10;" strokecolor="black [3213]" strokeweight=".5pt">
                <v:stroke joinstyle="miter"/>
              </v:line>
            </w:pict>
          </mc:Fallback>
        </mc:AlternateContent>
      </w:r>
      <w:r w:rsidR="002E1C49">
        <w:rPr>
          <w:rFonts w:asciiTheme="majorHAnsi" w:hAnsiTheme="majorHAnsi" w:cstheme="majorHAnsi"/>
          <w:noProof/>
          <w:sz w:val="26"/>
          <w:szCs w:val="26"/>
        </w:rPr>
        <mc:AlternateContent>
          <mc:Choice Requires="wps">
            <w:drawing>
              <wp:anchor distT="0" distB="0" distL="114300" distR="114300" simplePos="0" relativeHeight="251695616" behindDoc="0" locked="0" layoutInCell="1" allowOverlap="1" wp14:anchorId="22242BBB" wp14:editId="110B7430">
                <wp:simplePos x="0" y="0"/>
                <wp:positionH relativeFrom="column">
                  <wp:posOffset>5099685</wp:posOffset>
                </wp:positionH>
                <wp:positionV relativeFrom="paragraph">
                  <wp:posOffset>806450</wp:posOffset>
                </wp:positionV>
                <wp:extent cx="402590" cy="276225"/>
                <wp:effectExtent l="0" t="0" r="0" b="0"/>
                <wp:wrapNone/>
                <wp:docPr id="55" name="Прямоугольник 55"/>
                <wp:cNvGraphicFramePr/>
                <a:graphic xmlns:a="http://schemas.openxmlformats.org/drawingml/2006/main">
                  <a:graphicData uri="http://schemas.microsoft.com/office/word/2010/wordprocessingShape">
                    <wps:wsp>
                      <wps:cNvSpPr/>
                      <wps:spPr>
                        <a:xfrm>
                          <a:off x="0" y="0"/>
                          <a:ext cx="402590" cy="2762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2A6E015" w14:textId="2CA8404B" w:rsidR="000D4D7A" w:rsidRPr="00A30AFE" w:rsidRDefault="000D4D7A" w:rsidP="00A30AFE">
                            <w:pPr>
                              <w:jc w:val="center"/>
                              <w:rPr>
                                <w:sz w:val="20"/>
                                <w:szCs w:val="20"/>
                              </w:rPr>
                            </w:pPr>
                            <w:r>
                              <w:rPr>
                                <w:sz w:val="20"/>
                                <w:szCs w:val="20"/>
                              </w:rPr>
                              <w:t>1</w:t>
                            </w:r>
                            <w:r w:rsidRPr="00A30AFE">
                              <w:rPr>
                                <w:sz w:val="20"/>
                                <w:szCs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242BBB" id="Прямоугольник 55" o:spid="_x0000_s1028" style="position:absolute;left:0;text-align:left;margin-left:401.55pt;margin-top:63.5pt;width:31.7pt;height:21.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PIYwIAACAFAAAOAAAAZHJzL2Uyb0RvYy54bWysVN9P2zAQfp+0/8Hy+0gblTIqUlSBmCZV&#10;UAETz65j02iOzzu7Tbq/fmcnTYH1adpLcvb9/u47X123tWE7hb4CW/Dx2YgzZSWUlX0t+I/nuy9f&#10;OfNB2FIYsKrge+X59fzzp6vGzVQOGzClQkZBrJ81ruCbENwsy7zcqFr4M3DKklID1iLQEV+zEkVD&#10;0WuT5aPRNGsAS4cglfd0e9sp+TzF11rJ8KC1V4GZglNtIX0xfdfxm82vxOwVhdtUsi9D/EMVtags&#10;JR1C3Yog2Barv0LVlUTwoMOZhDoDrSupUg/UzXj0oZunjXAq9ULgeDfA5P9fWHm/e3IrJBga52ee&#10;xNhFq7GOf6qPtQms/QCWagOTdDkZ5eeXBKkkVX4xzfPzCGZ2dHbowzcFNYtCwZFmkSASu6UPnenB&#10;JOaycFcZk+Zh7LsLihlvsmOFSQp7o6KdsY9Ks6qkmvKUIJFH3RhkO0FjF1IqG6Z9dck6umnKNjiO&#10;TzmaMO6detvophKpBsfRKcf3GQePlBVsGJzrygKeClD+HDJ39ofuu55j+6Fdt9R07Lkf3hrK/QoZ&#10;Qkdy7+RdRcgvhQ8rgcRqGhZtanigjzbQFBx6ibMN4O9T99GeyEZazhrakoL7X1uBijPz3RINL8eT&#10;SVyrdJicX+R0wLea9VuN3dY3QBMZ05vgZBKjfTAHUSPUL7TQi5iVVMJKyl1wGfBwuAnd9tKTINVi&#10;kcxolZwIS/vkZAwecY7Mem5fBLqefoF4ew+HjRKzDyzsbKOnhcU2gK4SRSPSHa79BGgNE8n7JyPu&#10;+dtzsjo+bPM/AAAA//8DAFBLAwQUAAYACAAAACEAe4HMqt8AAAALAQAADwAAAGRycy9kb3ducmV2&#10;LnhtbEyPzU7DMBCE70i8g7VI3KjdoqZRiFMBEkKoB0SBu2O7SUS8jmznp2/PcqLHnfk0O1PuF9ez&#10;yYbYeZSwXglgFrU3HTYSvj5f7nJgMSk0qvdoJZxthH11fVWqwvgZP+x0TA2jEIyFktCmNBScR91a&#10;p+LKDxbJO/ngVKIzNNwENVO46/lGiIw71SF9aNVgn1urf46jk/DtT0+z0zW+Tef3bnw9BK3zg5S3&#10;N8vjA7Bkl/QPw199qg4Vdar9iCayXkIu7teEkrHZ0Sgi8izbAqtJ2Ykt8KrklxuqXwAAAP//AwBQ&#10;SwECLQAUAAYACAAAACEAtoM4kv4AAADhAQAAEwAAAAAAAAAAAAAAAAAAAAAAW0NvbnRlbnRfVHlw&#10;ZXNdLnhtbFBLAQItABQABgAIAAAAIQA4/SH/1gAAAJQBAAALAAAAAAAAAAAAAAAAAC8BAABfcmVs&#10;cy8ucmVsc1BLAQItABQABgAIAAAAIQDs/JPIYwIAACAFAAAOAAAAAAAAAAAAAAAAAC4CAABkcnMv&#10;ZTJvRG9jLnhtbFBLAQItABQABgAIAAAAIQB7gcyq3wAAAAsBAAAPAAAAAAAAAAAAAAAAAL0EAABk&#10;cnMvZG93bnJldi54bWxQSwUGAAAAAAQABADzAAAAyQUAAAAA&#10;" filled="f" stroked="f" strokeweight="1pt">
                <v:textbox>
                  <w:txbxContent>
                    <w:p w14:paraId="22A6E015" w14:textId="2CA8404B" w:rsidR="000D4D7A" w:rsidRPr="00A30AFE" w:rsidRDefault="000D4D7A" w:rsidP="00A30AFE">
                      <w:pPr>
                        <w:jc w:val="center"/>
                        <w:rPr>
                          <w:sz w:val="20"/>
                          <w:szCs w:val="20"/>
                        </w:rPr>
                      </w:pPr>
                      <w:r>
                        <w:rPr>
                          <w:sz w:val="20"/>
                          <w:szCs w:val="20"/>
                        </w:rPr>
                        <w:t>1</w:t>
                      </w:r>
                      <w:r w:rsidRPr="00A30AFE">
                        <w:rPr>
                          <w:sz w:val="20"/>
                          <w:szCs w:val="20"/>
                        </w:rPr>
                        <w:t>5</w:t>
                      </w:r>
                    </w:p>
                  </w:txbxContent>
                </v:textbox>
              </v:rect>
            </w:pict>
          </mc:Fallback>
        </mc:AlternateContent>
      </w:r>
      <w:r w:rsidR="00B91E4E">
        <w:rPr>
          <w:noProof/>
        </w:rPr>
        <w:drawing>
          <wp:inline distT="0" distB="0" distL="0" distR="0" wp14:anchorId="142675B0" wp14:editId="59275C2D">
            <wp:extent cx="2592000" cy="2590477"/>
            <wp:effectExtent l="0" t="0" r="0" b="635"/>
            <wp:docPr id="29" name="Рисунок 29" descr="Универсальный оверхаузеровский магнитометр-градиентометр Maxi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Универсальный оверхаузеровский магнитометр-градиентометр MaxiMa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92000" cy="2590477"/>
                    </a:xfrm>
                    <a:prstGeom prst="rect">
                      <a:avLst/>
                    </a:prstGeom>
                    <a:noFill/>
                    <a:ln>
                      <a:noFill/>
                    </a:ln>
                  </pic:spPr>
                </pic:pic>
              </a:graphicData>
            </a:graphic>
          </wp:inline>
        </w:drawing>
      </w:r>
    </w:p>
    <w:p w14:paraId="63E77315" w14:textId="68C0F649" w:rsidR="006533D2" w:rsidRPr="00B02C82" w:rsidRDefault="00B02C82" w:rsidP="00B02C82">
      <w:pPr>
        <w:pStyle w:val="Caption"/>
        <w:jc w:val="center"/>
        <w:rPr>
          <w:rFonts w:asciiTheme="majorHAnsi" w:hAnsiTheme="majorHAnsi" w:cstheme="majorHAnsi"/>
          <w:color w:val="auto"/>
          <w:sz w:val="36"/>
          <w:szCs w:val="36"/>
          <w:lang w:val="en-US"/>
        </w:rPr>
      </w:pPr>
      <w:r w:rsidRPr="00B02C82">
        <w:rPr>
          <w:rFonts w:asciiTheme="majorHAnsi" w:hAnsiTheme="majorHAnsi" w:cstheme="majorHAnsi"/>
          <w:color w:val="auto"/>
          <w:sz w:val="24"/>
          <w:szCs w:val="24"/>
          <w:lang w:val="en-US"/>
        </w:rPr>
        <w:t xml:space="preserve">Figure </w:t>
      </w:r>
      <w:r w:rsidRPr="00B02C82">
        <w:rPr>
          <w:rFonts w:asciiTheme="majorHAnsi" w:hAnsiTheme="majorHAnsi" w:cstheme="majorHAnsi"/>
          <w:color w:val="auto"/>
          <w:sz w:val="24"/>
          <w:szCs w:val="24"/>
        </w:rPr>
        <w:fldChar w:fldCharType="begin"/>
      </w:r>
      <w:r w:rsidRPr="00B02C82">
        <w:rPr>
          <w:rFonts w:asciiTheme="majorHAnsi" w:hAnsiTheme="majorHAnsi" w:cstheme="majorHAnsi"/>
          <w:color w:val="auto"/>
          <w:sz w:val="24"/>
          <w:szCs w:val="24"/>
          <w:lang w:val="en-US"/>
        </w:rPr>
        <w:instrText xml:space="preserve"> SEQ Figure \* ARABIC </w:instrText>
      </w:r>
      <w:r w:rsidRPr="00B02C82">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6</w:t>
      </w:r>
      <w:r w:rsidRPr="00B02C82">
        <w:rPr>
          <w:rFonts w:asciiTheme="majorHAnsi" w:hAnsiTheme="majorHAnsi" w:cstheme="majorHAnsi"/>
          <w:color w:val="auto"/>
          <w:sz w:val="24"/>
          <w:szCs w:val="24"/>
        </w:rPr>
        <w:fldChar w:fldCharType="end"/>
      </w:r>
      <w:r w:rsidRPr="00B02C82">
        <w:rPr>
          <w:rFonts w:asciiTheme="majorHAnsi" w:hAnsiTheme="majorHAnsi" w:cstheme="majorHAnsi"/>
          <w:color w:val="auto"/>
          <w:sz w:val="24"/>
          <w:szCs w:val="24"/>
          <w:lang w:val="en-US"/>
        </w:rPr>
        <w:t xml:space="preserve"> MaxiMag Magnetometer with sensor on cable (left) and on rod (right)</w:t>
      </w:r>
    </w:p>
    <w:p w14:paraId="6FF1F31A" w14:textId="26E7F1F3" w:rsidR="003311D2" w:rsidRPr="00357950" w:rsidRDefault="0045163F" w:rsidP="00357950">
      <w:pPr>
        <w:pStyle w:val="ListParagraph"/>
        <w:numPr>
          <w:ilvl w:val="0"/>
          <w:numId w:val="30"/>
        </w:numPr>
        <w:jc w:val="both"/>
        <w:rPr>
          <w:rFonts w:ascii="Calibri Light" w:hAnsi="Calibri Light"/>
          <w:bCs/>
          <w:sz w:val="26"/>
          <w:szCs w:val="26"/>
          <w:lang w:val="en-US"/>
        </w:rPr>
      </w:pPr>
      <w:r w:rsidRPr="00357950">
        <w:rPr>
          <w:rFonts w:ascii="Calibri Light" w:hAnsi="Calibri Light"/>
          <w:bCs/>
          <w:sz w:val="26"/>
          <w:szCs w:val="26"/>
          <w:lang w:val="en-US"/>
        </w:rPr>
        <w:t>MaxiMag</w:t>
      </w:r>
      <w:r w:rsidR="006D231B" w:rsidRPr="00357950">
        <w:rPr>
          <w:rFonts w:ascii="Calibri Light" w:hAnsi="Calibri Light"/>
          <w:bCs/>
          <w:sz w:val="26"/>
          <w:szCs w:val="26"/>
          <w:lang w:val="en-US"/>
        </w:rPr>
        <w:t xml:space="preserve"> console</w:t>
      </w:r>
    </w:p>
    <w:p w14:paraId="3008235C" w14:textId="53ED3059" w:rsidR="003311D2" w:rsidRPr="00357950" w:rsidRDefault="006D231B" w:rsidP="00357950">
      <w:pPr>
        <w:pStyle w:val="ListParagraph"/>
        <w:numPr>
          <w:ilvl w:val="0"/>
          <w:numId w:val="30"/>
        </w:numPr>
        <w:jc w:val="both"/>
        <w:rPr>
          <w:rFonts w:ascii="Calibri Light" w:hAnsi="Calibri Light"/>
          <w:bCs/>
          <w:sz w:val="26"/>
          <w:szCs w:val="26"/>
          <w:lang w:val="en-US"/>
        </w:rPr>
      </w:pPr>
      <w:r w:rsidRPr="00357950">
        <w:rPr>
          <w:rFonts w:ascii="Calibri Light" w:hAnsi="Calibri Light"/>
          <w:bCs/>
          <w:sz w:val="26"/>
          <w:szCs w:val="26"/>
          <w:lang w:val="en-US"/>
        </w:rPr>
        <w:t xml:space="preserve">External </w:t>
      </w:r>
      <w:r w:rsidR="00423285" w:rsidRPr="00357950">
        <w:rPr>
          <w:rFonts w:ascii="Calibri Light" w:hAnsi="Calibri Light"/>
          <w:bCs/>
          <w:sz w:val="26"/>
          <w:szCs w:val="26"/>
          <w:lang w:val="en-US"/>
        </w:rPr>
        <w:t xml:space="preserve">Garmin </w:t>
      </w:r>
      <w:r w:rsidRPr="00357950">
        <w:rPr>
          <w:rFonts w:ascii="Calibri Light" w:hAnsi="Calibri Light"/>
          <w:bCs/>
          <w:sz w:val="26"/>
          <w:szCs w:val="26"/>
          <w:lang w:val="en-US"/>
        </w:rPr>
        <w:t>GPS Bracket (Optional)</w:t>
      </w:r>
    </w:p>
    <w:p w14:paraId="43413E17" w14:textId="62CBC15C" w:rsidR="003311D2" w:rsidRPr="00357950" w:rsidRDefault="009164AC" w:rsidP="00357950">
      <w:pPr>
        <w:pStyle w:val="ListParagraph"/>
        <w:numPr>
          <w:ilvl w:val="0"/>
          <w:numId w:val="30"/>
        </w:numPr>
        <w:jc w:val="both"/>
        <w:rPr>
          <w:rFonts w:ascii="Calibri Light" w:hAnsi="Calibri Light"/>
          <w:bCs/>
          <w:sz w:val="26"/>
          <w:szCs w:val="26"/>
          <w:lang w:val="en-US"/>
        </w:rPr>
      </w:pPr>
      <w:r w:rsidRPr="00357950">
        <w:rPr>
          <w:rFonts w:ascii="Calibri Light" w:hAnsi="Calibri Light"/>
          <w:bCs/>
          <w:sz w:val="26"/>
          <w:szCs w:val="26"/>
          <w:lang w:val="en-US"/>
        </w:rPr>
        <w:t>Garmin GPS</w:t>
      </w:r>
      <w:r w:rsidR="00FD7C8D" w:rsidRPr="00357950">
        <w:rPr>
          <w:rFonts w:ascii="Calibri Light" w:hAnsi="Calibri Light"/>
          <w:bCs/>
          <w:sz w:val="26"/>
          <w:szCs w:val="26"/>
          <w:lang w:val="en-US"/>
        </w:rPr>
        <w:t xml:space="preserve"> </w:t>
      </w:r>
      <w:r w:rsidR="006D231B" w:rsidRPr="00357950">
        <w:rPr>
          <w:rFonts w:ascii="Calibri Light" w:hAnsi="Calibri Light"/>
          <w:bCs/>
          <w:sz w:val="26"/>
          <w:szCs w:val="26"/>
          <w:lang w:val="en-US"/>
        </w:rPr>
        <w:t>(Optional)</w:t>
      </w:r>
    </w:p>
    <w:p w14:paraId="38F7BEA4" w14:textId="3DC5E3C7" w:rsidR="003311D2" w:rsidRPr="00357950" w:rsidRDefault="00423285" w:rsidP="00357950">
      <w:pPr>
        <w:pStyle w:val="ListParagraph"/>
        <w:numPr>
          <w:ilvl w:val="0"/>
          <w:numId w:val="30"/>
        </w:numPr>
        <w:jc w:val="both"/>
        <w:rPr>
          <w:rFonts w:ascii="Calibri Light" w:hAnsi="Calibri Light"/>
          <w:bCs/>
          <w:sz w:val="26"/>
          <w:szCs w:val="26"/>
          <w:lang w:val="en-US"/>
        </w:rPr>
      </w:pPr>
      <w:r w:rsidRPr="00357950">
        <w:rPr>
          <w:rFonts w:ascii="Calibri Light" w:hAnsi="Calibri Light"/>
          <w:bCs/>
          <w:sz w:val="26"/>
          <w:szCs w:val="26"/>
          <w:lang w:val="en-US"/>
        </w:rPr>
        <w:t xml:space="preserve">Garmin </w:t>
      </w:r>
      <w:r w:rsidR="006D231B" w:rsidRPr="00357950">
        <w:rPr>
          <w:rFonts w:ascii="Calibri Light" w:hAnsi="Calibri Light"/>
          <w:bCs/>
          <w:sz w:val="26"/>
          <w:szCs w:val="26"/>
          <w:lang w:val="en-US"/>
        </w:rPr>
        <w:t>GPS cable</w:t>
      </w:r>
      <w:r w:rsidR="003311D2" w:rsidRPr="00357950">
        <w:rPr>
          <w:rFonts w:ascii="Calibri Light" w:hAnsi="Calibri Light"/>
          <w:bCs/>
          <w:sz w:val="26"/>
          <w:szCs w:val="26"/>
          <w:lang w:val="en-US"/>
        </w:rPr>
        <w:t xml:space="preserve"> </w:t>
      </w:r>
      <w:r w:rsidR="006D231B" w:rsidRPr="00357950">
        <w:rPr>
          <w:rFonts w:ascii="Calibri Light" w:hAnsi="Calibri Light"/>
          <w:bCs/>
          <w:sz w:val="26"/>
          <w:szCs w:val="26"/>
          <w:lang w:val="en-US"/>
        </w:rPr>
        <w:t>(Optional)</w:t>
      </w:r>
    </w:p>
    <w:p w14:paraId="13595B98" w14:textId="6BC01EB5" w:rsidR="003311D2" w:rsidRPr="00357950" w:rsidRDefault="0064579A" w:rsidP="00357950">
      <w:pPr>
        <w:pStyle w:val="ListParagraph"/>
        <w:numPr>
          <w:ilvl w:val="0"/>
          <w:numId w:val="30"/>
        </w:numPr>
        <w:jc w:val="both"/>
        <w:rPr>
          <w:rFonts w:ascii="Calibri Light" w:hAnsi="Calibri Light"/>
          <w:bCs/>
          <w:sz w:val="26"/>
          <w:szCs w:val="26"/>
          <w:lang w:val="en-US"/>
        </w:rPr>
      </w:pPr>
      <w:r w:rsidRPr="00357950">
        <w:rPr>
          <w:rFonts w:ascii="Calibri Light" w:hAnsi="Calibri Light"/>
          <w:bCs/>
          <w:sz w:val="26"/>
          <w:szCs w:val="26"/>
          <w:lang w:val="en-US"/>
        </w:rPr>
        <w:t>Non-magnetic rod</w:t>
      </w:r>
    </w:p>
    <w:p w14:paraId="661B8AAB" w14:textId="446708A7" w:rsidR="003311D2" w:rsidRPr="00357950" w:rsidRDefault="00246167" w:rsidP="00357950">
      <w:pPr>
        <w:pStyle w:val="ListParagraph"/>
        <w:numPr>
          <w:ilvl w:val="0"/>
          <w:numId w:val="30"/>
        </w:numPr>
        <w:jc w:val="both"/>
        <w:rPr>
          <w:rFonts w:ascii="Calibri Light" w:hAnsi="Calibri Light"/>
          <w:bCs/>
          <w:sz w:val="26"/>
          <w:szCs w:val="26"/>
          <w:lang w:val="en-US"/>
        </w:rPr>
      </w:pPr>
      <w:r w:rsidRPr="00357950">
        <w:rPr>
          <w:rFonts w:ascii="Calibri Light" w:hAnsi="Calibri Light"/>
          <w:bCs/>
          <w:sz w:val="26"/>
          <w:szCs w:val="26"/>
          <w:lang w:val="en-US"/>
        </w:rPr>
        <w:t>Sensor clamp</w:t>
      </w:r>
    </w:p>
    <w:p w14:paraId="49A3A1A8" w14:textId="3FC3D518" w:rsidR="003311D2" w:rsidRPr="00357950" w:rsidRDefault="00912D28" w:rsidP="00357950">
      <w:pPr>
        <w:pStyle w:val="ListParagraph"/>
        <w:numPr>
          <w:ilvl w:val="0"/>
          <w:numId w:val="30"/>
        </w:numPr>
        <w:jc w:val="both"/>
        <w:rPr>
          <w:rFonts w:ascii="Calibri Light" w:hAnsi="Calibri Light"/>
          <w:bCs/>
          <w:sz w:val="26"/>
          <w:szCs w:val="26"/>
          <w:lang w:val="en-US"/>
        </w:rPr>
      </w:pPr>
      <w:r w:rsidRPr="00357950">
        <w:rPr>
          <w:rFonts w:ascii="Calibri Light" w:hAnsi="Calibri Light"/>
          <w:bCs/>
          <w:sz w:val="26"/>
          <w:szCs w:val="26"/>
          <w:lang w:val="en-US"/>
        </w:rPr>
        <w:t xml:space="preserve">Small size </w:t>
      </w:r>
      <w:r w:rsidR="00423285" w:rsidRPr="00357950">
        <w:rPr>
          <w:rFonts w:ascii="Calibri Light" w:hAnsi="Calibri Light"/>
          <w:bCs/>
          <w:sz w:val="26"/>
          <w:szCs w:val="26"/>
          <w:lang w:val="en-US"/>
        </w:rPr>
        <w:t>O</w:t>
      </w:r>
      <w:r w:rsidRPr="00357950">
        <w:rPr>
          <w:rFonts w:ascii="Calibri Light" w:hAnsi="Calibri Light"/>
          <w:bCs/>
          <w:sz w:val="26"/>
          <w:szCs w:val="26"/>
          <w:lang w:val="en-US"/>
        </w:rPr>
        <w:t>verhauser sensor on cable (Optional)</w:t>
      </w:r>
    </w:p>
    <w:p w14:paraId="257D7436" w14:textId="56D2DF2C" w:rsidR="003311D2" w:rsidRPr="00357950" w:rsidRDefault="008C01FD" w:rsidP="00357950">
      <w:pPr>
        <w:pStyle w:val="ListParagraph"/>
        <w:numPr>
          <w:ilvl w:val="0"/>
          <w:numId w:val="30"/>
        </w:numPr>
        <w:jc w:val="both"/>
        <w:rPr>
          <w:rFonts w:ascii="Calibri Light" w:hAnsi="Calibri Light"/>
          <w:bCs/>
          <w:sz w:val="26"/>
          <w:szCs w:val="26"/>
          <w:lang w:val="en-US"/>
        </w:rPr>
      </w:pPr>
      <w:r w:rsidRPr="00357950">
        <w:rPr>
          <w:rFonts w:ascii="Calibri Light" w:hAnsi="Calibri Light"/>
          <w:bCs/>
          <w:sz w:val="26"/>
          <w:szCs w:val="26"/>
          <w:lang w:val="en-US"/>
        </w:rPr>
        <w:t>OVHmag e</w:t>
      </w:r>
      <w:r w:rsidR="004D7BF1" w:rsidRPr="00357950">
        <w:rPr>
          <w:rFonts w:ascii="Calibri Light" w:hAnsi="Calibri Light"/>
          <w:bCs/>
          <w:sz w:val="26"/>
          <w:szCs w:val="26"/>
          <w:lang w:val="en-US"/>
        </w:rPr>
        <w:t xml:space="preserve">lectronics unit with </w:t>
      </w:r>
      <w:r w:rsidRPr="00357950">
        <w:rPr>
          <w:rFonts w:ascii="Calibri Light" w:hAnsi="Calibri Light"/>
          <w:bCs/>
          <w:sz w:val="26"/>
          <w:szCs w:val="26"/>
          <w:lang w:val="en-US"/>
        </w:rPr>
        <w:t>Optional</w:t>
      </w:r>
      <w:r w:rsidR="004D7BF1" w:rsidRPr="00357950">
        <w:rPr>
          <w:rFonts w:ascii="Calibri Light" w:hAnsi="Calibri Light"/>
          <w:bCs/>
          <w:sz w:val="26"/>
          <w:szCs w:val="26"/>
          <w:lang w:val="en-US"/>
        </w:rPr>
        <w:t xml:space="preserve"> b</w:t>
      </w:r>
      <w:r w:rsidR="00912D28" w:rsidRPr="00357950">
        <w:rPr>
          <w:rFonts w:ascii="Calibri Light" w:hAnsi="Calibri Light"/>
          <w:bCs/>
          <w:sz w:val="26"/>
          <w:szCs w:val="26"/>
          <w:lang w:val="en-US"/>
        </w:rPr>
        <w:t>uilt-in OVHmag logger with USB upload</w:t>
      </w:r>
    </w:p>
    <w:p w14:paraId="58E00EB6" w14:textId="494BBD3A" w:rsidR="003311D2" w:rsidRPr="00357950" w:rsidRDefault="00CE41B3" w:rsidP="00357950">
      <w:pPr>
        <w:pStyle w:val="ListParagraph"/>
        <w:numPr>
          <w:ilvl w:val="0"/>
          <w:numId w:val="30"/>
        </w:numPr>
        <w:jc w:val="both"/>
        <w:rPr>
          <w:rFonts w:ascii="Calibri Light" w:hAnsi="Calibri Light"/>
          <w:bCs/>
          <w:sz w:val="26"/>
          <w:szCs w:val="26"/>
          <w:lang w:val="en-US"/>
        </w:rPr>
      </w:pPr>
      <w:r w:rsidRPr="002E1C49">
        <w:rPr>
          <w:rFonts w:ascii="Calibri Light" w:hAnsi="Calibri Light"/>
          <w:bCs/>
          <w:sz w:val="26"/>
          <w:szCs w:val="26"/>
          <w:lang w:val="en-US"/>
        </w:rPr>
        <w:t>Li</w:t>
      </w:r>
      <w:r w:rsidRPr="00A30AFE">
        <w:rPr>
          <w:rFonts w:ascii="Calibri Light" w:hAnsi="Calibri Light"/>
          <w:bCs/>
          <w:sz w:val="26"/>
          <w:szCs w:val="26"/>
          <w:lang w:val="en-US"/>
        </w:rPr>
        <w:t>-</w:t>
      </w:r>
      <w:r w:rsidRPr="002E1C49">
        <w:rPr>
          <w:rFonts w:ascii="Calibri Light" w:hAnsi="Calibri Light"/>
          <w:bCs/>
          <w:sz w:val="26"/>
          <w:szCs w:val="26"/>
          <w:lang w:val="en-US"/>
        </w:rPr>
        <w:t>ion</w:t>
      </w:r>
      <w:r w:rsidRPr="00A30AFE">
        <w:rPr>
          <w:rFonts w:ascii="Calibri Light" w:hAnsi="Calibri Light"/>
          <w:bCs/>
          <w:sz w:val="26"/>
          <w:szCs w:val="26"/>
          <w:lang w:val="en-US"/>
        </w:rPr>
        <w:t xml:space="preserve"> </w:t>
      </w:r>
      <w:r w:rsidR="004D7BF1" w:rsidRPr="00FD7C8D">
        <w:rPr>
          <w:rFonts w:ascii="Calibri Light" w:hAnsi="Calibri Light"/>
          <w:bCs/>
          <w:sz w:val="26"/>
          <w:szCs w:val="26"/>
          <w:lang w:val="en-US"/>
        </w:rPr>
        <w:t>battery</w:t>
      </w:r>
      <w:r w:rsidR="00144229">
        <w:rPr>
          <w:rFonts w:ascii="Calibri Light" w:hAnsi="Calibri Light"/>
          <w:bCs/>
          <w:sz w:val="26"/>
          <w:szCs w:val="26"/>
          <w:lang w:val="en-US"/>
        </w:rPr>
        <w:t xml:space="preserve"> (Optional)</w:t>
      </w:r>
    </w:p>
    <w:p w14:paraId="26A146D1" w14:textId="0EE05835" w:rsidR="003311D2" w:rsidRPr="00357950" w:rsidRDefault="00423285" w:rsidP="00357950">
      <w:pPr>
        <w:pStyle w:val="ListParagraph"/>
        <w:numPr>
          <w:ilvl w:val="0"/>
          <w:numId w:val="30"/>
        </w:numPr>
        <w:jc w:val="both"/>
        <w:rPr>
          <w:rFonts w:ascii="Calibri Light" w:hAnsi="Calibri Light"/>
          <w:bCs/>
          <w:sz w:val="26"/>
          <w:szCs w:val="26"/>
          <w:lang w:val="en-US"/>
        </w:rPr>
      </w:pPr>
      <w:r w:rsidRPr="00357950">
        <w:rPr>
          <w:rFonts w:ascii="Calibri Light" w:hAnsi="Calibri Light"/>
          <w:bCs/>
          <w:sz w:val="26"/>
          <w:szCs w:val="26"/>
          <w:lang w:val="en-US"/>
        </w:rPr>
        <w:t>Sensor</w:t>
      </w:r>
      <w:r w:rsidR="00876735" w:rsidRPr="00357950">
        <w:rPr>
          <w:rFonts w:ascii="Calibri Light" w:hAnsi="Calibri Light"/>
          <w:bCs/>
          <w:sz w:val="26"/>
          <w:szCs w:val="26"/>
          <w:lang w:val="en-US"/>
        </w:rPr>
        <w:t xml:space="preserve"> cable</w:t>
      </w:r>
    </w:p>
    <w:p w14:paraId="14268C95" w14:textId="715E738E" w:rsidR="003311D2" w:rsidRPr="00357950" w:rsidRDefault="003311D2" w:rsidP="00357950">
      <w:pPr>
        <w:pStyle w:val="ListParagraph"/>
        <w:numPr>
          <w:ilvl w:val="0"/>
          <w:numId w:val="30"/>
        </w:numPr>
        <w:jc w:val="both"/>
        <w:rPr>
          <w:rFonts w:ascii="Calibri Light" w:hAnsi="Calibri Light"/>
          <w:bCs/>
          <w:sz w:val="26"/>
          <w:szCs w:val="26"/>
          <w:lang w:val="en-US"/>
        </w:rPr>
      </w:pPr>
      <w:r w:rsidRPr="00357950">
        <w:rPr>
          <w:rFonts w:ascii="Calibri Light" w:hAnsi="Calibri Light"/>
          <w:bCs/>
          <w:sz w:val="26"/>
          <w:szCs w:val="26"/>
          <w:lang w:val="en-US"/>
        </w:rPr>
        <w:t>USB</w:t>
      </w:r>
      <w:r w:rsidR="00876735" w:rsidRPr="00357950">
        <w:rPr>
          <w:rFonts w:ascii="Calibri Light" w:hAnsi="Calibri Light"/>
          <w:bCs/>
          <w:sz w:val="26"/>
          <w:szCs w:val="26"/>
          <w:lang w:val="en-US"/>
        </w:rPr>
        <w:t xml:space="preserve"> cable</w:t>
      </w:r>
    </w:p>
    <w:p w14:paraId="25EBDCA3" w14:textId="4F83F3F7" w:rsidR="003311D2" w:rsidRPr="00357950" w:rsidRDefault="00876735" w:rsidP="00357950">
      <w:pPr>
        <w:pStyle w:val="ListParagraph"/>
        <w:numPr>
          <w:ilvl w:val="0"/>
          <w:numId w:val="30"/>
        </w:numPr>
        <w:jc w:val="both"/>
        <w:rPr>
          <w:rFonts w:ascii="Calibri Light" w:hAnsi="Calibri Light"/>
          <w:bCs/>
          <w:sz w:val="26"/>
          <w:szCs w:val="26"/>
          <w:lang w:val="en-US"/>
        </w:rPr>
      </w:pPr>
      <w:r w:rsidRPr="00357950">
        <w:rPr>
          <w:rFonts w:ascii="Calibri Light" w:hAnsi="Calibri Light"/>
          <w:bCs/>
          <w:sz w:val="26"/>
          <w:szCs w:val="26"/>
          <w:lang w:val="en-US"/>
        </w:rPr>
        <w:t>Lead battery power cable</w:t>
      </w:r>
    </w:p>
    <w:p w14:paraId="647C2F01" w14:textId="3CE9D1E5" w:rsidR="003311D2" w:rsidRPr="00357950" w:rsidRDefault="00876735" w:rsidP="00357950">
      <w:pPr>
        <w:pStyle w:val="ListParagraph"/>
        <w:numPr>
          <w:ilvl w:val="0"/>
          <w:numId w:val="30"/>
        </w:numPr>
        <w:jc w:val="both"/>
        <w:rPr>
          <w:rFonts w:ascii="Calibri Light" w:hAnsi="Calibri Light"/>
          <w:bCs/>
          <w:sz w:val="26"/>
          <w:szCs w:val="26"/>
          <w:lang w:val="en-US"/>
        </w:rPr>
      </w:pPr>
      <w:r w:rsidRPr="00357950">
        <w:rPr>
          <w:rFonts w:ascii="Calibri Light" w:hAnsi="Calibri Light"/>
          <w:bCs/>
          <w:sz w:val="26"/>
          <w:szCs w:val="26"/>
          <w:lang w:val="en-US"/>
        </w:rPr>
        <w:t>Charger</w:t>
      </w:r>
      <w:r w:rsidR="002F3A94">
        <w:rPr>
          <w:rFonts w:ascii="Calibri Light" w:hAnsi="Calibri Light"/>
          <w:bCs/>
          <w:sz w:val="26"/>
          <w:szCs w:val="26"/>
          <w:lang w:val="en-US"/>
        </w:rPr>
        <w:t xml:space="preserve"> (Optional)</w:t>
      </w:r>
    </w:p>
    <w:p w14:paraId="7DCE0D7A" w14:textId="07B0167E" w:rsidR="00CE41B3" w:rsidRPr="00FD7C8D" w:rsidRDefault="00876735" w:rsidP="00357950">
      <w:pPr>
        <w:pStyle w:val="ListParagraph"/>
        <w:numPr>
          <w:ilvl w:val="0"/>
          <w:numId w:val="30"/>
        </w:numPr>
        <w:jc w:val="both"/>
        <w:rPr>
          <w:rFonts w:ascii="Calibri Light" w:hAnsi="Calibri Light"/>
          <w:bCs/>
          <w:sz w:val="26"/>
          <w:szCs w:val="26"/>
          <w:lang w:val="en-US"/>
        </w:rPr>
      </w:pPr>
      <w:r w:rsidRPr="00357950">
        <w:rPr>
          <w:rFonts w:ascii="Calibri Light" w:hAnsi="Calibri Light"/>
          <w:bCs/>
          <w:sz w:val="26"/>
          <w:szCs w:val="26"/>
          <w:lang w:val="en-US"/>
        </w:rPr>
        <w:t>Backpack harness</w:t>
      </w:r>
    </w:p>
    <w:p w14:paraId="4B434B68" w14:textId="095B96D9" w:rsidR="000D4D7A" w:rsidRPr="00FD7C8D" w:rsidRDefault="00DC243B" w:rsidP="00357950">
      <w:pPr>
        <w:pStyle w:val="ListParagraph"/>
        <w:numPr>
          <w:ilvl w:val="0"/>
          <w:numId w:val="30"/>
        </w:numPr>
        <w:jc w:val="both"/>
        <w:rPr>
          <w:rFonts w:ascii="Calibri Light" w:hAnsi="Calibri Light"/>
          <w:bCs/>
          <w:sz w:val="26"/>
          <w:szCs w:val="26"/>
          <w:lang w:val="en-US"/>
        </w:rPr>
      </w:pPr>
      <w:r w:rsidRPr="00357950">
        <w:rPr>
          <w:rFonts w:ascii="Calibri Light" w:hAnsi="Calibri Light"/>
          <w:bCs/>
          <w:sz w:val="26"/>
          <w:szCs w:val="26"/>
          <w:lang w:val="en-US"/>
        </w:rPr>
        <w:t>Digital OVHmag sensor on a rod</w:t>
      </w:r>
    </w:p>
    <w:p w14:paraId="4203A264" w14:textId="77777777" w:rsidR="005D7028" w:rsidRPr="00FD7C8D" w:rsidRDefault="005D7028">
      <w:pPr>
        <w:rPr>
          <w:rFonts w:ascii="Calibri Light" w:hAnsi="Calibri Light" w:cstheme="majorHAnsi"/>
          <w:b/>
          <w:sz w:val="26"/>
          <w:szCs w:val="26"/>
          <w:lang w:val="en-US"/>
        </w:rPr>
      </w:pPr>
      <w:r w:rsidRPr="00FD7C8D">
        <w:rPr>
          <w:rFonts w:ascii="Calibri Light" w:hAnsi="Calibri Light" w:cstheme="majorHAnsi"/>
          <w:b/>
          <w:sz w:val="26"/>
          <w:szCs w:val="26"/>
          <w:lang w:val="en-US"/>
        </w:rPr>
        <w:br w:type="page"/>
      </w:r>
    </w:p>
    <w:p w14:paraId="3DDED3DD" w14:textId="4388BA5D" w:rsidR="00CE41B3" w:rsidRPr="00A30AFE" w:rsidRDefault="00EF4148" w:rsidP="00FD7C8D">
      <w:pPr>
        <w:spacing w:after="0" w:line="240" w:lineRule="auto"/>
        <w:rPr>
          <w:rFonts w:ascii="Calibri Light" w:hAnsi="Calibri Light" w:cstheme="majorHAnsi"/>
          <w:b/>
          <w:sz w:val="26"/>
          <w:szCs w:val="26"/>
          <w:lang w:val="en-US"/>
        </w:rPr>
      </w:pPr>
      <w:r w:rsidRPr="00FD7C8D">
        <w:rPr>
          <w:rFonts w:ascii="Calibri Light" w:hAnsi="Calibri Light" w:cstheme="majorHAnsi"/>
          <w:b/>
          <w:bCs/>
          <w:sz w:val="26"/>
          <w:szCs w:val="26"/>
          <w:lang w:val="en-US"/>
        </w:rPr>
        <w:lastRenderedPageBreak/>
        <w:t>Overhauser sensor</w:t>
      </w:r>
    </w:p>
    <w:p w14:paraId="5408490F" w14:textId="1E8B3A14" w:rsidR="00EF4148" w:rsidRDefault="00EF4148">
      <w:pPr>
        <w:spacing w:after="0" w:line="240" w:lineRule="auto"/>
        <w:jc w:val="both"/>
        <w:rPr>
          <w:rFonts w:ascii="Calibri Light" w:hAnsi="Calibri Light" w:cstheme="majorHAnsi"/>
          <w:bCs/>
          <w:sz w:val="26"/>
          <w:szCs w:val="26"/>
          <w:lang w:val="en-US"/>
        </w:rPr>
      </w:pPr>
      <w:r w:rsidRPr="00FD7C8D">
        <w:rPr>
          <w:rFonts w:ascii="Calibri Light" w:hAnsi="Calibri Light" w:cstheme="majorHAnsi"/>
          <w:bCs/>
          <w:sz w:val="26"/>
          <w:szCs w:val="26"/>
          <w:lang w:val="en-US"/>
        </w:rPr>
        <w:t xml:space="preserve">The sensor is designed to receive a free </w:t>
      </w:r>
      <w:r w:rsidRPr="00C4463E">
        <w:rPr>
          <w:rFonts w:ascii="Calibri Light" w:hAnsi="Calibri Light" w:cstheme="majorHAnsi"/>
          <w:bCs/>
          <w:sz w:val="26"/>
          <w:szCs w:val="26"/>
          <w:lang w:val="en-US"/>
        </w:rPr>
        <w:t xml:space="preserve">precession of protons </w:t>
      </w:r>
      <w:r w:rsidR="009A62CC" w:rsidRPr="00C4463E">
        <w:rPr>
          <w:rFonts w:ascii="Calibri Light" w:hAnsi="Calibri Light" w:cstheme="majorHAnsi"/>
          <w:bCs/>
          <w:sz w:val="26"/>
          <w:szCs w:val="26"/>
          <w:lang w:val="en-US"/>
        </w:rPr>
        <w:t xml:space="preserve">signal </w:t>
      </w:r>
      <w:r w:rsidRPr="00C4463E">
        <w:rPr>
          <w:rFonts w:ascii="Calibri Light" w:hAnsi="Calibri Light" w:cstheme="majorHAnsi"/>
          <w:bCs/>
          <w:sz w:val="26"/>
          <w:szCs w:val="26"/>
          <w:lang w:val="en-US"/>
        </w:rPr>
        <w:t xml:space="preserve">of </w:t>
      </w:r>
      <w:r w:rsidR="009A62CC" w:rsidRPr="00C4463E">
        <w:rPr>
          <w:rFonts w:ascii="Calibri Light" w:hAnsi="Calibri Light" w:cstheme="majorHAnsi"/>
          <w:bCs/>
          <w:sz w:val="26"/>
          <w:szCs w:val="26"/>
          <w:lang w:val="en-US"/>
        </w:rPr>
        <w:t>proton rich fluid</w:t>
      </w:r>
      <w:r w:rsidRPr="00C4463E">
        <w:rPr>
          <w:rFonts w:ascii="Calibri Light" w:hAnsi="Calibri Light" w:cstheme="majorHAnsi"/>
          <w:bCs/>
          <w:sz w:val="26"/>
          <w:szCs w:val="26"/>
          <w:lang w:val="en-US"/>
        </w:rPr>
        <w:t>, placed in the measured magnetic field</w:t>
      </w:r>
      <w:r w:rsidR="009A62CC" w:rsidRPr="00C4463E">
        <w:rPr>
          <w:rFonts w:ascii="Calibri Light" w:hAnsi="Calibri Light" w:cstheme="majorHAnsi"/>
          <w:bCs/>
          <w:sz w:val="26"/>
          <w:szCs w:val="26"/>
          <w:lang w:val="en-US"/>
        </w:rPr>
        <w:t xml:space="preserve">. It </w:t>
      </w:r>
      <w:r w:rsidRPr="00C4463E">
        <w:rPr>
          <w:rFonts w:ascii="Calibri Light" w:hAnsi="Calibri Light" w:cstheme="majorHAnsi"/>
          <w:bCs/>
          <w:sz w:val="26"/>
          <w:szCs w:val="26"/>
          <w:lang w:val="en-US"/>
        </w:rPr>
        <w:t xml:space="preserve">contains a glass ampoule with </w:t>
      </w:r>
      <w:r w:rsidR="009A62CC" w:rsidRPr="00C4463E">
        <w:rPr>
          <w:rFonts w:ascii="Calibri Light" w:hAnsi="Calibri Light" w:cstheme="majorHAnsi"/>
          <w:bCs/>
          <w:sz w:val="26"/>
          <w:szCs w:val="26"/>
          <w:lang w:val="en-US"/>
        </w:rPr>
        <w:t>liquid</w:t>
      </w:r>
      <w:r w:rsidRPr="00C4463E">
        <w:rPr>
          <w:rFonts w:ascii="Calibri Light" w:hAnsi="Calibri Light" w:cstheme="majorHAnsi"/>
          <w:bCs/>
          <w:sz w:val="26"/>
          <w:szCs w:val="26"/>
          <w:lang w:val="en-US"/>
        </w:rPr>
        <w:t xml:space="preserve">, </w:t>
      </w:r>
      <w:r w:rsidR="009A62CC" w:rsidRPr="00C4463E">
        <w:rPr>
          <w:rFonts w:ascii="Calibri Light" w:hAnsi="Calibri Light" w:cstheme="majorHAnsi"/>
          <w:bCs/>
          <w:sz w:val="26"/>
          <w:szCs w:val="26"/>
          <w:lang w:val="en-US"/>
        </w:rPr>
        <w:t>placed</w:t>
      </w:r>
      <w:r w:rsidRPr="00C4463E">
        <w:rPr>
          <w:rFonts w:ascii="Calibri Light" w:hAnsi="Calibri Light" w:cstheme="majorHAnsi"/>
          <w:bCs/>
          <w:sz w:val="26"/>
          <w:szCs w:val="26"/>
          <w:lang w:val="en-US"/>
        </w:rPr>
        <w:t xml:space="preserve"> in the </w:t>
      </w:r>
      <w:r w:rsidR="009A62CC" w:rsidRPr="00C4463E">
        <w:rPr>
          <w:rFonts w:ascii="Calibri Light" w:hAnsi="Calibri Light" w:cstheme="majorHAnsi"/>
          <w:bCs/>
          <w:sz w:val="26"/>
          <w:szCs w:val="26"/>
          <w:lang w:val="en-US"/>
        </w:rPr>
        <w:t xml:space="preserve">high frequency </w:t>
      </w:r>
      <w:r w:rsidRPr="00C4463E">
        <w:rPr>
          <w:rFonts w:ascii="Calibri Light" w:hAnsi="Calibri Light" w:cstheme="majorHAnsi"/>
          <w:bCs/>
          <w:sz w:val="26"/>
          <w:szCs w:val="26"/>
          <w:lang w:val="en-US"/>
        </w:rPr>
        <w:t xml:space="preserve">circuit, </w:t>
      </w:r>
      <w:r w:rsidR="00C73925" w:rsidRPr="00C4463E">
        <w:rPr>
          <w:rFonts w:ascii="Calibri Light" w:hAnsi="Calibri Light" w:cstheme="majorHAnsi"/>
          <w:bCs/>
          <w:sz w:val="26"/>
          <w:szCs w:val="26"/>
          <w:lang w:val="en-US"/>
        </w:rPr>
        <w:t>that is covered with low frequency</w:t>
      </w:r>
      <w:r w:rsidRPr="00C4463E">
        <w:rPr>
          <w:rFonts w:ascii="Calibri Light" w:hAnsi="Calibri Light" w:cstheme="majorHAnsi"/>
          <w:bCs/>
          <w:sz w:val="26"/>
          <w:szCs w:val="26"/>
          <w:lang w:val="en-US"/>
        </w:rPr>
        <w:t xml:space="preserve"> coils</w:t>
      </w:r>
      <w:r w:rsidR="00C73925" w:rsidRPr="00C4463E">
        <w:rPr>
          <w:rFonts w:ascii="Calibri Light" w:hAnsi="Calibri Light" w:cstheme="majorHAnsi"/>
          <w:bCs/>
          <w:sz w:val="26"/>
          <w:szCs w:val="26"/>
          <w:lang w:val="en-US"/>
        </w:rPr>
        <w:t xml:space="preserve">. </w:t>
      </w:r>
      <w:r w:rsidRPr="00C4463E">
        <w:rPr>
          <w:rFonts w:ascii="Calibri Light" w:hAnsi="Calibri Light" w:cstheme="majorHAnsi"/>
          <w:bCs/>
          <w:sz w:val="26"/>
          <w:szCs w:val="26"/>
          <w:lang w:val="en-US"/>
        </w:rPr>
        <w:t xml:space="preserve">The standard sensor body (ø70 mm) also contains shock absorbers to protect the glass ampoule from </w:t>
      </w:r>
      <w:r w:rsidR="00C73925" w:rsidRPr="00C4463E">
        <w:rPr>
          <w:rFonts w:ascii="Calibri Light" w:hAnsi="Calibri Light" w:cstheme="majorHAnsi"/>
          <w:bCs/>
          <w:sz w:val="26"/>
          <w:szCs w:val="26"/>
          <w:lang w:val="en-US"/>
        </w:rPr>
        <w:t>breakage</w:t>
      </w:r>
      <w:r w:rsidRPr="00C4463E">
        <w:rPr>
          <w:rFonts w:ascii="Calibri Light" w:hAnsi="Calibri Light" w:cstheme="majorHAnsi"/>
          <w:bCs/>
          <w:sz w:val="26"/>
          <w:szCs w:val="26"/>
          <w:lang w:val="en-US"/>
        </w:rPr>
        <w:t>. The small</w:t>
      </w:r>
      <w:r w:rsidRPr="00FD7C8D">
        <w:rPr>
          <w:rFonts w:ascii="Calibri Light" w:hAnsi="Calibri Light" w:cstheme="majorHAnsi"/>
          <w:bCs/>
          <w:sz w:val="26"/>
          <w:szCs w:val="26"/>
          <w:lang w:val="en-US"/>
        </w:rPr>
        <w:t xml:space="preserve">-sized (lightweight) version of the sensor (ø50 mm) on the cable </w:t>
      </w:r>
      <w:r w:rsidR="00C73925">
        <w:rPr>
          <w:rFonts w:ascii="Calibri Light" w:hAnsi="Calibri Light" w:cstheme="majorHAnsi"/>
          <w:bCs/>
          <w:sz w:val="26"/>
          <w:szCs w:val="26"/>
          <w:lang w:val="en-US"/>
        </w:rPr>
        <w:t>does not have such</w:t>
      </w:r>
      <w:r w:rsidRPr="00FD7C8D">
        <w:rPr>
          <w:rFonts w:ascii="Calibri Light" w:hAnsi="Calibri Light" w:cstheme="majorHAnsi"/>
          <w:bCs/>
          <w:sz w:val="26"/>
          <w:szCs w:val="26"/>
          <w:lang w:val="en-US"/>
        </w:rPr>
        <w:t xml:space="preserve"> </w:t>
      </w:r>
      <w:r w:rsidR="008C01FD" w:rsidRPr="00653FE1">
        <w:rPr>
          <w:rFonts w:ascii="Calibri Light" w:hAnsi="Calibri Light" w:cstheme="majorHAnsi"/>
          <w:bCs/>
          <w:sz w:val="26"/>
          <w:szCs w:val="26"/>
          <w:lang w:val="en-US"/>
        </w:rPr>
        <w:t>protection but</w:t>
      </w:r>
      <w:r w:rsidRPr="00FD7C8D">
        <w:rPr>
          <w:rFonts w:ascii="Calibri Light" w:hAnsi="Calibri Light" w:cstheme="majorHAnsi"/>
          <w:bCs/>
          <w:sz w:val="26"/>
          <w:szCs w:val="26"/>
          <w:lang w:val="en-US"/>
        </w:rPr>
        <w:t xml:space="preserve"> is </w:t>
      </w:r>
      <w:r w:rsidR="00C73925">
        <w:rPr>
          <w:rFonts w:ascii="Calibri Light" w:hAnsi="Calibri Light" w:cstheme="majorHAnsi"/>
          <w:bCs/>
          <w:sz w:val="26"/>
          <w:szCs w:val="26"/>
          <w:lang w:val="en-US"/>
        </w:rPr>
        <w:t>more suitable</w:t>
      </w:r>
      <w:r w:rsidRPr="00FD7C8D">
        <w:rPr>
          <w:rFonts w:ascii="Calibri Light" w:hAnsi="Calibri Light" w:cstheme="majorHAnsi"/>
          <w:bCs/>
          <w:sz w:val="26"/>
          <w:szCs w:val="26"/>
          <w:lang w:val="en-US"/>
        </w:rPr>
        <w:t xml:space="preserve"> for observations from UAVs.</w:t>
      </w:r>
    </w:p>
    <w:p w14:paraId="3CF0D15C" w14:textId="77777777" w:rsidR="00B02C82" w:rsidRPr="00B02C82" w:rsidRDefault="00DF46C0" w:rsidP="00B02C82">
      <w:pPr>
        <w:keepNext/>
        <w:spacing w:after="120" w:line="240" w:lineRule="auto"/>
        <w:jc w:val="center"/>
        <w:rPr>
          <w:lang w:val="en-US"/>
        </w:rPr>
      </w:pPr>
      <w:r>
        <w:rPr>
          <w:noProof/>
          <w:sz w:val="26"/>
          <w:szCs w:val="26"/>
        </w:rPr>
        <w:drawing>
          <wp:inline distT="0" distB="0" distL="0" distR="0" wp14:anchorId="6778DA99" wp14:editId="1ADF442D">
            <wp:extent cx="2019632" cy="2321780"/>
            <wp:effectExtent l="0" t="0" r="0" b="2540"/>
            <wp:docPr id="2435" name="image113.png" descr="Изображение выглядит как электроник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435" name="image113.png" descr="Изображение выглядит как электроника&#10;&#10;Автоматически созданное описание"/>
                    <pic:cNvPicPr preferRelativeResize="0"/>
                  </pic:nvPicPr>
                  <pic:blipFill>
                    <a:blip r:embed="rId20"/>
                    <a:srcRect/>
                    <a:stretch>
                      <a:fillRect/>
                    </a:stretch>
                  </pic:blipFill>
                  <pic:spPr>
                    <a:xfrm>
                      <a:off x="0" y="0"/>
                      <a:ext cx="2022079" cy="2324594"/>
                    </a:xfrm>
                    <a:prstGeom prst="rect">
                      <a:avLst/>
                    </a:prstGeom>
                    <a:ln/>
                  </pic:spPr>
                </pic:pic>
              </a:graphicData>
            </a:graphic>
          </wp:inline>
        </w:drawing>
      </w:r>
      <w:r w:rsidRPr="00FD7C8D">
        <w:rPr>
          <w:sz w:val="26"/>
          <w:szCs w:val="26"/>
          <w:lang w:val="en-US"/>
        </w:rPr>
        <w:t xml:space="preserve">       </w:t>
      </w:r>
      <w:r>
        <w:rPr>
          <w:noProof/>
          <w:sz w:val="26"/>
          <w:szCs w:val="26"/>
        </w:rPr>
        <w:drawing>
          <wp:inline distT="0" distB="0" distL="0" distR="0" wp14:anchorId="6541A179" wp14:editId="58E4FA56">
            <wp:extent cx="2210462" cy="2226365"/>
            <wp:effectExtent l="0" t="0" r="0" b="2540"/>
            <wp:docPr id="2438" name="image122.png" descr="Изображение выглядит как текст, устройство, счетчи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438" name="image122.png" descr="Изображение выглядит как текст, устройство, счетчик&#10;&#10;Автоматически созданное описание"/>
                    <pic:cNvPicPr preferRelativeResize="0"/>
                  </pic:nvPicPr>
                  <pic:blipFill>
                    <a:blip r:embed="rId21"/>
                    <a:srcRect/>
                    <a:stretch>
                      <a:fillRect/>
                    </a:stretch>
                  </pic:blipFill>
                  <pic:spPr>
                    <a:xfrm>
                      <a:off x="0" y="0"/>
                      <a:ext cx="2215484" cy="2231423"/>
                    </a:xfrm>
                    <a:prstGeom prst="rect">
                      <a:avLst/>
                    </a:prstGeom>
                    <a:ln/>
                  </pic:spPr>
                </pic:pic>
              </a:graphicData>
            </a:graphic>
          </wp:inline>
        </w:drawing>
      </w:r>
    </w:p>
    <w:p w14:paraId="79FB907C" w14:textId="36470FA6" w:rsidR="00C73925" w:rsidRPr="00B02C82" w:rsidRDefault="00B02C82" w:rsidP="00B02C82">
      <w:pPr>
        <w:pStyle w:val="Caption"/>
        <w:jc w:val="center"/>
        <w:rPr>
          <w:rFonts w:asciiTheme="majorHAnsi" w:hAnsiTheme="majorHAnsi" w:cstheme="majorHAnsi"/>
          <w:color w:val="auto"/>
          <w:sz w:val="36"/>
          <w:szCs w:val="36"/>
          <w:lang w:val="en-US"/>
        </w:rPr>
      </w:pPr>
      <w:r w:rsidRPr="00B02C82">
        <w:rPr>
          <w:rFonts w:asciiTheme="majorHAnsi" w:hAnsiTheme="majorHAnsi" w:cstheme="majorHAnsi"/>
          <w:color w:val="auto"/>
          <w:sz w:val="24"/>
          <w:szCs w:val="24"/>
          <w:lang w:val="en-US"/>
        </w:rPr>
        <w:t xml:space="preserve">Figure </w:t>
      </w:r>
      <w:r w:rsidRPr="00B02C82">
        <w:rPr>
          <w:rFonts w:asciiTheme="majorHAnsi" w:hAnsiTheme="majorHAnsi" w:cstheme="majorHAnsi"/>
          <w:color w:val="auto"/>
          <w:sz w:val="24"/>
          <w:szCs w:val="24"/>
        </w:rPr>
        <w:fldChar w:fldCharType="begin"/>
      </w:r>
      <w:r w:rsidRPr="00B02C82">
        <w:rPr>
          <w:rFonts w:asciiTheme="majorHAnsi" w:hAnsiTheme="majorHAnsi" w:cstheme="majorHAnsi"/>
          <w:color w:val="auto"/>
          <w:sz w:val="24"/>
          <w:szCs w:val="24"/>
          <w:lang w:val="en-US"/>
        </w:rPr>
        <w:instrText xml:space="preserve"> SEQ Figure \* ARABIC </w:instrText>
      </w:r>
      <w:r w:rsidRPr="00B02C82">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7</w:t>
      </w:r>
      <w:r w:rsidRPr="00B02C82">
        <w:rPr>
          <w:rFonts w:asciiTheme="majorHAnsi" w:hAnsiTheme="majorHAnsi" w:cstheme="majorHAnsi"/>
          <w:color w:val="auto"/>
          <w:sz w:val="24"/>
          <w:szCs w:val="24"/>
        </w:rPr>
        <w:fldChar w:fldCharType="end"/>
      </w:r>
      <w:r w:rsidRPr="00B02C82">
        <w:rPr>
          <w:rFonts w:asciiTheme="majorHAnsi" w:hAnsiTheme="majorHAnsi" w:cstheme="majorHAnsi"/>
          <w:color w:val="auto"/>
          <w:sz w:val="24"/>
          <w:szCs w:val="24"/>
          <w:lang w:val="en-US"/>
        </w:rPr>
        <w:t xml:space="preserve"> Small-sized Overhauser sensor on cable (left) and standard on rod (right)</w:t>
      </w:r>
    </w:p>
    <w:p w14:paraId="4B4D873A" w14:textId="3FB1AF56" w:rsidR="008C01FD" w:rsidRPr="00FD7C8D" w:rsidRDefault="008C01FD" w:rsidP="008C01FD">
      <w:pPr>
        <w:spacing w:after="0" w:line="240" w:lineRule="auto"/>
        <w:rPr>
          <w:rFonts w:ascii="Calibri Light" w:hAnsi="Calibri Light" w:cstheme="majorHAnsi"/>
          <w:b/>
          <w:sz w:val="26"/>
          <w:szCs w:val="26"/>
          <w:lang w:val="en-US"/>
        </w:rPr>
      </w:pPr>
      <w:r w:rsidRPr="003A0C6D">
        <w:rPr>
          <w:rFonts w:ascii="Calibri Light" w:hAnsi="Calibri Light" w:cstheme="majorHAnsi"/>
          <w:b/>
          <w:sz w:val="26"/>
          <w:szCs w:val="26"/>
          <w:lang w:val="en-US"/>
        </w:rPr>
        <w:t>OVHmag</w:t>
      </w:r>
      <w:r w:rsidRPr="008C01FD">
        <w:rPr>
          <w:rFonts w:ascii="Calibri Light" w:hAnsi="Calibri Light" w:cstheme="majorHAnsi"/>
          <w:b/>
          <w:sz w:val="26"/>
          <w:szCs w:val="26"/>
          <w:lang w:val="en-US"/>
        </w:rPr>
        <w:t xml:space="preserve"> </w:t>
      </w:r>
      <w:r>
        <w:rPr>
          <w:rFonts w:ascii="Calibri Light" w:hAnsi="Calibri Light" w:cstheme="majorHAnsi"/>
          <w:b/>
          <w:sz w:val="26"/>
          <w:szCs w:val="26"/>
          <w:lang w:val="en-US"/>
        </w:rPr>
        <w:t>e</w:t>
      </w:r>
      <w:r w:rsidRPr="00FD7C8D">
        <w:rPr>
          <w:rFonts w:ascii="Calibri Light" w:hAnsi="Calibri Light" w:cstheme="majorHAnsi"/>
          <w:b/>
          <w:sz w:val="26"/>
          <w:szCs w:val="26"/>
          <w:lang w:val="en-US"/>
        </w:rPr>
        <w:t>lectronics unit</w:t>
      </w:r>
    </w:p>
    <w:p w14:paraId="0EBD9A0B" w14:textId="19FFB550" w:rsidR="006C793D" w:rsidRDefault="008C01FD" w:rsidP="0062345E">
      <w:pPr>
        <w:spacing w:after="0" w:line="240" w:lineRule="auto"/>
        <w:jc w:val="both"/>
        <w:rPr>
          <w:rFonts w:ascii="Calibri Light" w:hAnsi="Calibri Light" w:cstheme="majorHAnsi"/>
          <w:bCs/>
          <w:sz w:val="26"/>
          <w:szCs w:val="26"/>
          <w:lang w:val="en-US"/>
        </w:rPr>
      </w:pPr>
      <w:r w:rsidRPr="00FD7C8D">
        <w:rPr>
          <w:rFonts w:ascii="Calibri Light" w:hAnsi="Calibri Light" w:cstheme="majorHAnsi"/>
          <w:bCs/>
          <w:sz w:val="26"/>
          <w:szCs w:val="26"/>
          <w:lang w:val="en-US"/>
        </w:rPr>
        <w:t xml:space="preserve">The block serves to </w:t>
      </w:r>
      <w:r>
        <w:rPr>
          <w:rFonts w:ascii="Calibri Light" w:hAnsi="Calibri Light" w:cstheme="majorHAnsi"/>
          <w:bCs/>
          <w:sz w:val="26"/>
          <w:szCs w:val="26"/>
          <w:lang w:val="en-US"/>
        </w:rPr>
        <w:t>induce</w:t>
      </w:r>
      <w:r w:rsidRPr="00FD7C8D">
        <w:rPr>
          <w:rFonts w:ascii="Calibri Light" w:hAnsi="Calibri Light" w:cstheme="majorHAnsi"/>
          <w:bCs/>
          <w:sz w:val="26"/>
          <w:szCs w:val="26"/>
          <w:lang w:val="en-US"/>
        </w:rPr>
        <w:t xml:space="preserve"> proton precession</w:t>
      </w:r>
      <w:r w:rsidR="005D56A6">
        <w:rPr>
          <w:rFonts w:ascii="Calibri Light" w:hAnsi="Calibri Light" w:cstheme="majorHAnsi"/>
          <w:bCs/>
          <w:sz w:val="26"/>
          <w:szCs w:val="26"/>
          <w:lang w:val="en-US"/>
        </w:rPr>
        <w:t xml:space="preserve"> signal</w:t>
      </w:r>
      <w:r w:rsidRPr="00FD7C8D">
        <w:rPr>
          <w:rFonts w:ascii="Calibri Light" w:hAnsi="Calibri Light" w:cstheme="majorHAnsi"/>
          <w:bCs/>
          <w:sz w:val="26"/>
          <w:szCs w:val="26"/>
          <w:lang w:val="en-US"/>
        </w:rPr>
        <w:t xml:space="preserve"> in the sensor and measure frequency. The device consists of a high-frequency generator, </w:t>
      </w:r>
      <w:r w:rsidR="005D56A6">
        <w:rPr>
          <w:rFonts w:ascii="Calibri Light" w:hAnsi="Calibri Light" w:cstheme="majorHAnsi"/>
          <w:bCs/>
          <w:sz w:val="26"/>
          <w:szCs w:val="26"/>
          <w:lang w:val="en-US"/>
        </w:rPr>
        <w:t xml:space="preserve">a </w:t>
      </w:r>
      <w:r w:rsidRPr="00FD7C8D">
        <w:rPr>
          <w:rFonts w:ascii="Calibri Light" w:hAnsi="Calibri Light" w:cstheme="majorHAnsi"/>
          <w:bCs/>
          <w:sz w:val="26"/>
          <w:szCs w:val="26"/>
          <w:lang w:val="en-US"/>
        </w:rPr>
        <w:t xml:space="preserve">signal generator, a microcontroller for processing the precession signal and an optional logger for saving the measurement result to the built-in microSD. The version of the unit with logger is equipped with a USB connector for downloading data to PC. Data transmission to </w:t>
      </w:r>
      <w:r w:rsidR="005D56A6">
        <w:rPr>
          <w:rFonts w:ascii="Calibri Light" w:hAnsi="Calibri Light" w:cstheme="majorHAnsi"/>
          <w:bCs/>
          <w:sz w:val="26"/>
          <w:szCs w:val="26"/>
          <w:lang w:val="en-US"/>
        </w:rPr>
        <w:t xml:space="preserve">console </w:t>
      </w:r>
      <w:r w:rsidRPr="00FD7C8D">
        <w:rPr>
          <w:rFonts w:ascii="Calibri Light" w:hAnsi="Calibri Light" w:cstheme="majorHAnsi"/>
          <w:bCs/>
          <w:sz w:val="26"/>
          <w:szCs w:val="26"/>
          <w:lang w:val="en-US"/>
        </w:rPr>
        <w:t xml:space="preserve">is </w:t>
      </w:r>
      <w:r w:rsidR="005D56A6">
        <w:rPr>
          <w:rFonts w:ascii="Calibri Light" w:hAnsi="Calibri Light" w:cstheme="majorHAnsi"/>
          <w:bCs/>
          <w:sz w:val="26"/>
          <w:szCs w:val="26"/>
          <w:lang w:val="en-US"/>
        </w:rPr>
        <w:t>done</w:t>
      </w:r>
      <w:r w:rsidRPr="00FD7C8D">
        <w:rPr>
          <w:rFonts w:ascii="Calibri Light" w:hAnsi="Calibri Light" w:cstheme="majorHAnsi"/>
          <w:bCs/>
          <w:sz w:val="26"/>
          <w:szCs w:val="26"/>
          <w:lang w:val="en-US"/>
        </w:rPr>
        <w:t xml:space="preserve"> via CAN FD interface.</w:t>
      </w:r>
    </w:p>
    <w:p w14:paraId="2AD27609" w14:textId="77777777" w:rsidR="0062345E" w:rsidRPr="0062345E" w:rsidRDefault="0062345E" w:rsidP="0062345E">
      <w:pPr>
        <w:spacing w:after="120" w:line="240" w:lineRule="auto"/>
        <w:jc w:val="both"/>
        <w:rPr>
          <w:rFonts w:ascii="Calibri Light" w:hAnsi="Calibri Light" w:cstheme="majorHAnsi"/>
          <w:bCs/>
          <w:sz w:val="26"/>
          <w:szCs w:val="26"/>
          <w:lang w:val="en-US"/>
        </w:rPr>
      </w:pPr>
    </w:p>
    <w:p w14:paraId="4A6B68D2" w14:textId="77777777" w:rsidR="00B02C82" w:rsidRDefault="0062345E" w:rsidP="00B02C82">
      <w:pPr>
        <w:keepNext/>
        <w:spacing w:after="120" w:line="240" w:lineRule="auto"/>
        <w:jc w:val="center"/>
      </w:pPr>
      <w:r>
        <w:rPr>
          <w:rFonts w:asciiTheme="majorHAnsi" w:hAnsiTheme="majorHAnsi" w:cstheme="majorHAnsi"/>
          <w:noProof/>
          <w:sz w:val="26"/>
          <w:szCs w:val="26"/>
        </w:rPr>
        <w:drawing>
          <wp:inline distT="0" distB="0" distL="0" distR="0" wp14:anchorId="32CEA475" wp14:editId="3C87D992">
            <wp:extent cx="2633663" cy="2300173"/>
            <wp:effectExtent l="0" t="0" r="0" b="5080"/>
            <wp:docPr id="33" name="Рисунок 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текст&#10;&#10;Автоматически созданное описание"/>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637374" cy="230341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Light" w:hAnsi="Calibri Light" w:cstheme="majorHAnsi"/>
          <w:bCs/>
          <w:noProof/>
          <w:sz w:val="26"/>
          <w:szCs w:val="26"/>
          <w:lang w:val="en-US"/>
        </w:rPr>
        <w:drawing>
          <wp:inline distT="0" distB="0" distL="0" distR="0" wp14:anchorId="42B2914D" wp14:editId="577D19F4">
            <wp:extent cx="2553932" cy="2264124"/>
            <wp:effectExtent l="0" t="0" r="0" b="3175"/>
            <wp:docPr id="19" name="Рисунок 19" descr="Изображение выглядит как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электроника&#10;&#10;Автоматически созданное описание"/>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553932" cy="2264124"/>
                    </a:xfrm>
                    <a:prstGeom prst="rect">
                      <a:avLst/>
                    </a:prstGeom>
                    <a:noFill/>
                    <a:ln>
                      <a:noFill/>
                    </a:ln>
                  </pic:spPr>
                </pic:pic>
              </a:graphicData>
            </a:graphic>
          </wp:inline>
        </w:drawing>
      </w:r>
    </w:p>
    <w:p w14:paraId="6706F6A8" w14:textId="2F56D4A9" w:rsidR="0062345E" w:rsidRPr="00B02C82" w:rsidRDefault="00B02C82" w:rsidP="00B02C82">
      <w:pPr>
        <w:pStyle w:val="Caption"/>
        <w:jc w:val="center"/>
        <w:rPr>
          <w:rFonts w:asciiTheme="majorHAnsi" w:hAnsiTheme="majorHAnsi" w:cstheme="majorHAnsi"/>
          <w:color w:val="auto"/>
          <w:sz w:val="24"/>
          <w:szCs w:val="24"/>
          <w:lang w:val="en-US"/>
        </w:rPr>
      </w:pPr>
      <w:r w:rsidRPr="00B02C82">
        <w:rPr>
          <w:rFonts w:asciiTheme="majorHAnsi" w:hAnsiTheme="majorHAnsi" w:cstheme="majorHAnsi"/>
          <w:color w:val="auto"/>
          <w:sz w:val="24"/>
          <w:szCs w:val="24"/>
          <w:lang w:val="en-US"/>
        </w:rPr>
        <w:t xml:space="preserve">Figure </w:t>
      </w:r>
      <w:r w:rsidRPr="009C581F">
        <w:rPr>
          <w:rFonts w:asciiTheme="majorHAnsi" w:hAnsiTheme="majorHAnsi" w:cstheme="majorHAnsi"/>
          <w:color w:val="auto"/>
          <w:sz w:val="24"/>
          <w:szCs w:val="24"/>
          <w:lang w:val="en-US"/>
        </w:rPr>
        <w:fldChar w:fldCharType="begin"/>
      </w:r>
      <w:r w:rsidRPr="00B02C82">
        <w:rPr>
          <w:rFonts w:asciiTheme="majorHAnsi" w:hAnsiTheme="majorHAnsi" w:cstheme="majorHAnsi"/>
          <w:color w:val="auto"/>
          <w:sz w:val="24"/>
          <w:szCs w:val="24"/>
          <w:lang w:val="en-US"/>
        </w:rPr>
        <w:instrText xml:space="preserve"> SEQ Figure \* ARABIC </w:instrText>
      </w:r>
      <w:r w:rsidRPr="009C581F">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8</w:t>
      </w:r>
      <w:r w:rsidRPr="009C581F">
        <w:rPr>
          <w:rFonts w:asciiTheme="majorHAnsi" w:hAnsiTheme="majorHAnsi" w:cstheme="majorHAnsi"/>
          <w:color w:val="auto"/>
          <w:sz w:val="24"/>
          <w:szCs w:val="24"/>
          <w:lang w:val="en-US"/>
        </w:rPr>
        <w:fldChar w:fldCharType="end"/>
      </w:r>
      <w:r w:rsidRPr="00B02C82">
        <w:rPr>
          <w:rFonts w:asciiTheme="majorHAnsi" w:hAnsiTheme="majorHAnsi" w:cstheme="majorHAnsi"/>
          <w:color w:val="auto"/>
          <w:sz w:val="24"/>
          <w:szCs w:val="24"/>
          <w:lang w:val="en-US"/>
        </w:rPr>
        <w:t xml:space="preserve"> OVHmag electronics unit with a sensor on cable (left) and on rod (right)</w:t>
      </w:r>
    </w:p>
    <w:p w14:paraId="3A14E726" w14:textId="69FFBD8A" w:rsidR="00A974E8" w:rsidRPr="009C581F" w:rsidRDefault="006533D2" w:rsidP="00A974E8">
      <w:pPr>
        <w:spacing w:line="240" w:lineRule="auto"/>
        <w:rPr>
          <w:rFonts w:asciiTheme="majorHAnsi" w:hAnsiTheme="majorHAnsi" w:cstheme="majorHAnsi"/>
          <w:i/>
          <w:iCs/>
          <w:sz w:val="24"/>
          <w:szCs w:val="24"/>
          <w:lang w:val="en-US"/>
        </w:rPr>
      </w:pPr>
      <w:r w:rsidRPr="009C581F">
        <w:rPr>
          <w:rFonts w:asciiTheme="majorHAnsi" w:hAnsiTheme="majorHAnsi" w:cstheme="majorHAnsi"/>
          <w:i/>
          <w:iCs/>
          <w:sz w:val="24"/>
          <w:szCs w:val="24"/>
          <w:lang w:val="en-US"/>
        </w:rPr>
        <w:t xml:space="preserve">1 – </w:t>
      </w:r>
      <w:r w:rsidR="00A974E8" w:rsidRPr="009C581F">
        <w:rPr>
          <w:rFonts w:asciiTheme="majorHAnsi" w:hAnsiTheme="majorHAnsi" w:cstheme="majorHAnsi"/>
          <w:i/>
          <w:iCs/>
          <w:sz w:val="24"/>
          <w:szCs w:val="24"/>
          <w:lang w:val="en-US"/>
        </w:rPr>
        <w:t>CAN FD + 12V / RS232 + 12V connectors (</w:t>
      </w:r>
      <w:proofErr w:type="spellStart"/>
      <w:r w:rsidR="00A974E8" w:rsidRPr="009C581F">
        <w:rPr>
          <w:rFonts w:asciiTheme="majorHAnsi" w:hAnsiTheme="majorHAnsi" w:cstheme="majorHAnsi"/>
          <w:i/>
          <w:iCs/>
          <w:sz w:val="24"/>
          <w:szCs w:val="24"/>
          <w:lang w:val="en-US"/>
        </w:rPr>
        <w:t>reassignable</w:t>
      </w:r>
      <w:proofErr w:type="spellEnd"/>
      <w:r w:rsidR="00A974E8" w:rsidRPr="009C581F">
        <w:rPr>
          <w:rFonts w:asciiTheme="majorHAnsi" w:hAnsiTheme="majorHAnsi" w:cstheme="majorHAnsi"/>
          <w:i/>
          <w:iCs/>
          <w:sz w:val="24"/>
          <w:szCs w:val="24"/>
          <w:lang w:val="en-US"/>
        </w:rPr>
        <w:t>)</w:t>
      </w:r>
    </w:p>
    <w:p w14:paraId="4EF45FF1" w14:textId="00CFC275" w:rsidR="00A974E8" w:rsidRPr="009C581F" w:rsidRDefault="00A974E8" w:rsidP="00A974E8">
      <w:pPr>
        <w:spacing w:line="240" w:lineRule="auto"/>
        <w:rPr>
          <w:rFonts w:asciiTheme="majorHAnsi" w:hAnsiTheme="majorHAnsi" w:cstheme="majorHAnsi"/>
          <w:i/>
          <w:iCs/>
          <w:sz w:val="24"/>
          <w:szCs w:val="24"/>
          <w:lang w:val="en-US"/>
        </w:rPr>
      </w:pPr>
      <w:r w:rsidRPr="009C581F">
        <w:rPr>
          <w:rFonts w:asciiTheme="majorHAnsi" w:hAnsiTheme="majorHAnsi" w:cstheme="majorHAnsi"/>
          <w:i/>
          <w:iCs/>
          <w:sz w:val="24"/>
          <w:szCs w:val="24"/>
          <w:lang w:val="en-US"/>
        </w:rPr>
        <w:t>2 – USB connector for downloading data from the logger (optional)</w:t>
      </w:r>
    </w:p>
    <w:p w14:paraId="2507E51F" w14:textId="2831CDCD" w:rsidR="00A974E8" w:rsidRPr="009C581F" w:rsidRDefault="00A974E8" w:rsidP="00A974E8">
      <w:pPr>
        <w:spacing w:line="240" w:lineRule="auto"/>
        <w:rPr>
          <w:rFonts w:asciiTheme="majorHAnsi" w:hAnsiTheme="majorHAnsi" w:cstheme="majorHAnsi"/>
          <w:i/>
          <w:iCs/>
          <w:sz w:val="24"/>
          <w:szCs w:val="24"/>
          <w:lang w:val="en-US"/>
        </w:rPr>
      </w:pPr>
      <w:r w:rsidRPr="009C581F">
        <w:rPr>
          <w:rFonts w:asciiTheme="majorHAnsi" w:hAnsiTheme="majorHAnsi" w:cstheme="majorHAnsi"/>
          <w:i/>
          <w:iCs/>
          <w:sz w:val="24"/>
          <w:szCs w:val="24"/>
          <w:lang w:val="en-US"/>
        </w:rPr>
        <w:t xml:space="preserve">3 – connector for </w:t>
      </w:r>
      <w:r w:rsidR="00AF7039" w:rsidRPr="009C581F">
        <w:rPr>
          <w:rFonts w:asciiTheme="majorHAnsi" w:hAnsiTheme="majorHAnsi" w:cstheme="majorHAnsi"/>
          <w:i/>
          <w:iCs/>
          <w:sz w:val="24"/>
          <w:szCs w:val="24"/>
          <w:lang w:val="en-US"/>
        </w:rPr>
        <w:t>O</w:t>
      </w:r>
      <w:r w:rsidRPr="009C581F">
        <w:rPr>
          <w:rFonts w:asciiTheme="majorHAnsi" w:hAnsiTheme="majorHAnsi" w:cstheme="majorHAnsi"/>
          <w:i/>
          <w:iCs/>
          <w:sz w:val="24"/>
          <w:szCs w:val="24"/>
          <w:lang w:val="en-US"/>
        </w:rPr>
        <w:t>verhauser sensor on the cable</w:t>
      </w:r>
    </w:p>
    <w:p w14:paraId="49E737FC" w14:textId="6635F181" w:rsidR="00B37B76" w:rsidRPr="00FD7C8D" w:rsidRDefault="00B37B76" w:rsidP="00B37B76">
      <w:pPr>
        <w:spacing w:after="120" w:line="240" w:lineRule="auto"/>
        <w:jc w:val="both"/>
        <w:rPr>
          <w:rFonts w:ascii="Calibri Light" w:hAnsi="Calibri Light" w:cstheme="majorHAnsi"/>
          <w:bCs/>
          <w:sz w:val="26"/>
          <w:szCs w:val="26"/>
          <w:lang w:val="en-US"/>
        </w:rPr>
      </w:pPr>
      <w:r w:rsidRPr="00FD7C8D">
        <w:rPr>
          <w:rFonts w:ascii="Calibri Light" w:hAnsi="Calibri Light" w:cstheme="majorHAnsi"/>
          <w:bCs/>
          <w:sz w:val="26"/>
          <w:szCs w:val="26"/>
          <w:lang w:val="en-US"/>
        </w:rPr>
        <w:lastRenderedPageBreak/>
        <w:t xml:space="preserve">The logger can be used to record data without </w:t>
      </w:r>
      <w:proofErr w:type="gramStart"/>
      <w:r>
        <w:rPr>
          <w:rFonts w:ascii="Calibri Light" w:hAnsi="Calibri Light" w:cstheme="majorHAnsi"/>
          <w:bCs/>
          <w:sz w:val="26"/>
          <w:szCs w:val="26"/>
          <w:lang w:val="en-US"/>
        </w:rPr>
        <w:t>console</w:t>
      </w:r>
      <w:proofErr w:type="gramEnd"/>
      <w:r w:rsidRPr="00FD7C8D">
        <w:rPr>
          <w:rFonts w:ascii="Calibri Light" w:hAnsi="Calibri Light" w:cstheme="majorHAnsi"/>
          <w:bCs/>
          <w:sz w:val="26"/>
          <w:szCs w:val="26"/>
          <w:lang w:val="en-US"/>
        </w:rPr>
        <w:t xml:space="preserve"> when the OVHmag is operating as </w:t>
      </w:r>
      <w:r>
        <w:rPr>
          <w:rFonts w:ascii="Calibri Light" w:hAnsi="Calibri Light" w:cstheme="majorHAnsi"/>
          <w:bCs/>
          <w:sz w:val="26"/>
          <w:szCs w:val="26"/>
          <w:lang w:val="en-US"/>
        </w:rPr>
        <w:t>base station</w:t>
      </w:r>
      <w:r w:rsidRPr="00FD7C8D">
        <w:rPr>
          <w:rFonts w:ascii="Calibri Light" w:hAnsi="Calibri Light" w:cstheme="majorHAnsi"/>
          <w:bCs/>
          <w:sz w:val="26"/>
          <w:szCs w:val="26"/>
          <w:lang w:val="en-US"/>
        </w:rPr>
        <w:t xml:space="preserve"> or to perform observations from a UAV. In this case, the data </w:t>
      </w:r>
      <w:r>
        <w:rPr>
          <w:rFonts w:ascii="Calibri Light" w:hAnsi="Calibri Light" w:cstheme="majorHAnsi"/>
          <w:bCs/>
          <w:sz w:val="26"/>
          <w:szCs w:val="26"/>
          <w:lang w:val="en-US"/>
        </w:rPr>
        <w:t>is</w:t>
      </w:r>
      <w:r w:rsidRPr="00FD7C8D">
        <w:rPr>
          <w:rFonts w:ascii="Calibri Light" w:hAnsi="Calibri Light" w:cstheme="majorHAnsi"/>
          <w:bCs/>
          <w:sz w:val="26"/>
          <w:szCs w:val="26"/>
          <w:lang w:val="en-US"/>
        </w:rPr>
        <w:t xml:space="preserve"> saved to the built-in microSD card and downloaded via USB connector.</w:t>
      </w:r>
    </w:p>
    <w:p w14:paraId="2157ED04" w14:textId="1F37D35A" w:rsidR="0094397C" w:rsidRPr="00A944B2" w:rsidRDefault="00B37B76" w:rsidP="00B37B76">
      <w:pPr>
        <w:spacing w:after="120" w:line="240" w:lineRule="auto"/>
        <w:jc w:val="both"/>
        <w:rPr>
          <w:rFonts w:ascii="Calibri Light" w:hAnsi="Calibri Light" w:cstheme="majorHAnsi"/>
          <w:bCs/>
          <w:sz w:val="26"/>
          <w:szCs w:val="26"/>
          <w:lang w:val="en-US"/>
        </w:rPr>
      </w:pPr>
      <w:r w:rsidRPr="00FD7C8D">
        <w:rPr>
          <w:rFonts w:ascii="Calibri Light" w:hAnsi="Calibri Light" w:cstheme="majorHAnsi"/>
          <w:bCs/>
          <w:sz w:val="26"/>
          <w:szCs w:val="26"/>
          <w:lang w:val="en-US"/>
        </w:rPr>
        <w:t xml:space="preserve">The </w:t>
      </w:r>
      <w:proofErr w:type="spellStart"/>
      <w:r w:rsidRPr="00FD7C8D">
        <w:rPr>
          <w:rFonts w:ascii="Calibri Light" w:hAnsi="Calibri Light" w:cstheme="majorHAnsi"/>
          <w:bCs/>
          <w:sz w:val="26"/>
          <w:szCs w:val="26"/>
          <w:lang w:val="en-US"/>
        </w:rPr>
        <w:t>reassignable</w:t>
      </w:r>
      <w:proofErr w:type="spellEnd"/>
      <w:r w:rsidRPr="00FD7C8D">
        <w:rPr>
          <w:rFonts w:ascii="Calibri Light" w:hAnsi="Calibri Light" w:cstheme="majorHAnsi"/>
          <w:bCs/>
          <w:sz w:val="26"/>
          <w:szCs w:val="26"/>
          <w:lang w:val="en-US"/>
        </w:rPr>
        <w:t xml:space="preserve"> CAN FD + 12V / RS232 + 12V connectors are configured to transmit data via CAN FD bus to MaxiMag console, CAN-Ethernet interface block or to the next OVHmag or SmartMag</w:t>
      </w:r>
      <w:r>
        <w:rPr>
          <w:rFonts w:ascii="Calibri Light" w:hAnsi="Calibri Light" w:cstheme="majorHAnsi"/>
          <w:bCs/>
          <w:sz w:val="26"/>
          <w:szCs w:val="26"/>
          <w:lang w:val="en-US"/>
        </w:rPr>
        <w:t xml:space="preserve"> in chain</w:t>
      </w:r>
      <w:r w:rsidRPr="00FD7C8D">
        <w:rPr>
          <w:rFonts w:ascii="Calibri Light" w:hAnsi="Calibri Light" w:cstheme="majorHAnsi"/>
          <w:bCs/>
          <w:sz w:val="26"/>
          <w:szCs w:val="26"/>
          <w:lang w:val="en-US"/>
        </w:rPr>
        <w:t xml:space="preserve">, as well as to connect battery and provide power to devices. Switching the connectors to RS232 + 12V mode is necessary to connect </w:t>
      </w:r>
      <w:r w:rsidR="005E0ED8" w:rsidRPr="003A0C6D">
        <w:rPr>
          <w:rFonts w:ascii="Calibri Light" w:hAnsi="Calibri Light" w:cstheme="majorHAnsi"/>
          <w:bCs/>
          <w:sz w:val="26"/>
          <w:szCs w:val="26"/>
          <w:lang w:val="en-US"/>
        </w:rPr>
        <w:t xml:space="preserve">digital OVHmag </w:t>
      </w:r>
      <w:r w:rsidR="000D03DB" w:rsidRPr="00A944B2">
        <w:rPr>
          <w:rFonts w:ascii="Calibri Light" w:hAnsi="Calibri Light" w:cstheme="majorHAnsi"/>
          <w:bCs/>
          <w:sz w:val="26"/>
          <w:szCs w:val="26"/>
          <w:lang w:val="en-US"/>
        </w:rPr>
        <w:t>O</w:t>
      </w:r>
      <w:r w:rsidRPr="00A944B2">
        <w:rPr>
          <w:rFonts w:ascii="Calibri Light" w:hAnsi="Calibri Light" w:cstheme="majorHAnsi"/>
          <w:bCs/>
          <w:sz w:val="26"/>
          <w:szCs w:val="26"/>
          <w:lang w:val="en-US"/>
        </w:rPr>
        <w:t>verhauser sensors to external devices of a third-party manufacturer. To receive instructions on reassigning connectors, contact GEODE</w:t>
      </w:r>
      <w:r w:rsidR="005E0ED8" w:rsidRPr="00A944B2">
        <w:rPr>
          <w:rFonts w:ascii="Calibri Light" w:hAnsi="Calibri Light" w:cstheme="majorHAnsi"/>
          <w:bCs/>
          <w:sz w:val="26"/>
          <w:szCs w:val="26"/>
          <w:lang w:val="en-US"/>
        </w:rPr>
        <w:t>V</w:t>
      </w:r>
      <w:r w:rsidRPr="00A944B2">
        <w:rPr>
          <w:rFonts w:ascii="Calibri Light" w:hAnsi="Calibri Light" w:cstheme="majorHAnsi"/>
          <w:bCs/>
          <w:sz w:val="26"/>
          <w:szCs w:val="26"/>
          <w:lang w:val="en-US"/>
        </w:rPr>
        <w:t>ICE.</w:t>
      </w:r>
    </w:p>
    <w:p w14:paraId="50609F85" w14:textId="7D13A633" w:rsidR="00CE41B3" w:rsidRPr="00A944B2" w:rsidRDefault="000B303A" w:rsidP="00FD7C8D">
      <w:pPr>
        <w:spacing w:after="0" w:line="240" w:lineRule="auto"/>
        <w:rPr>
          <w:rFonts w:ascii="Calibri Light" w:hAnsi="Calibri Light" w:cstheme="majorHAnsi"/>
          <w:b/>
          <w:bCs/>
          <w:sz w:val="26"/>
          <w:szCs w:val="26"/>
          <w:lang w:val="en-US"/>
        </w:rPr>
      </w:pPr>
      <w:r w:rsidRPr="00A944B2">
        <w:rPr>
          <w:rFonts w:ascii="Calibri Light" w:hAnsi="Calibri Light" w:cstheme="majorHAnsi"/>
          <w:b/>
          <w:bCs/>
          <w:sz w:val="26"/>
          <w:szCs w:val="26"/>
          <w:lang w:val="en-US"/>
        </w:rPr>
        <w:t>MaxiMag console</w:t>
      </w:r>
    </w:p>
    <w:p w14:paraId="283B65C0" w14:textId="4BFABE15" w:rsidR="00C80139" w:rsidRDefault="00C80139" w:rsidP="00C80139">
      <w:pPr>
        <w:spacing w:after="120" w:line="240" w:lineRule="auto"/>
        <w:jc w:val="both"/>
        <w:rPr>
          <w:rFonts w:ascii="Calibri Light" w:hAnsi="Calibri Light" w:cstheme="majorHAnsi"/>
          <w:sz w:val="26"/>
          <w:szCs w:val="26"/>
          <w:lang w:val="en-US"/>
        </w:rPr>
      </w:pPr>
      <w:r w:rsidRPr="00A944B2">
        <w:rPr>
          <w:rFonts w:ascii="Calibri Light" w:hAnsi="Calibri Light" w:cstheme="majorHAnsi"/>
          <w:sz w:val="26"/>
          <w:szCs w:val="26"/>
          <w:lang w:val="en-US"/>
        </w:rPr>
        <w:t xml:space="preserve">MaxiMag console is designed to start measurements, </w:t>
      </w:r>
      <w:r w:rsidR="00F31BA2" w:rsidRPr="00A944B2">
        <w:rPr>
          <w:rFonts w:ascii="Calibri Light" w:hAnsi="Calibri Light" w:cstheme="majorHAnsi"/>
          <w:sz w:val="26"/>
          <w:szCs w:val="26"/>
          <w:lang w:val="en-US"/>
        </w:rPr>
        <w:t>visualize,</w:t>
      </w:r>
      <w:r w:rsidRPr="00A944B2">
        <w:rPr>
          <w:rFonts w:ascii="Calibri Light" w:hAnsi="Calibri Light" w:cstheme="majorHAnsi"/>
          <w:sz w:val="26"/>
          <w:szCs w:val="26"/>
          <w:lang w:val="en-US"/>
        </w:rPr>
        <w:t xml:space="preserve"> and</w:t>
      </w:r>
      <w:r w:rsidRPr="00FD7C8D">
        <w:rPr>
          <w:rFonts w:ascii="Calibri Light" w:hAnsi="Calibri Light" w:cstheme="majorHAnsi"/>
          <w:sz w:val="26"/>
          <w:szCs w:val="26"/>
          <w:lang w:val="en-US"/>
        </w:rPr>
        <w:t xml:space="preserve"> save data for further downloading </w:t>
      </w:r>
      <w:r w:rsidR="00A837F6">
        <w:rPr>
          <w:rFonts w:ascii="Calibri Light" w:hAnsi="Calibri Light" w:cstheme="majorHAnsi"/>
          <w:sz w:val="26"/>
          <w:szCs w:val="26"/>
          <w:lang w:val="en-US"/>
        </w:rPr>
        <w:t xml:space="preserve">on </w:t>
      </w:r>
      <w:r w:rsidRPr="00FD7C8D">
        <w:rPr>
          <w:rFonts w:ascii="Calibri Light" w:hAnsi="Calibri Light" w:cstheme="majorHAnsi"/>
          <w:sz w:val="26"/>
          <w:szCs w:val="26"/>
          <w:lang w:val="en-US"/>
        </w:rPr>
        <w:t xml:space="preserve">PC, </w:t>
      </w:r>
      <w:r w:rsidR="00A837F6">
        <w:rPr>
          <w:rFonts w:ascii="Calibri Light" w:hAnsi="Calibri Light" w:cstheme="majorHAnsi"/>
          <w:sz w:val="26"/>
          <w:szCs w:val="26"/>
          <w:lang w:val="en-US"/>
        </w:rPr>
        <w:t>dividing</w:t>
      </w:r>
      <w:r w:rsidRPr="00FD7C8D">
        <w:rPr>
          <w:rFonts w:ascii="Calibri Light" w:hAnsi="Calibri Light" w:cstheme="majorHAnsi"/>
          <w:sz w:val="26"/>
          <w:szCs w:val="26"/>
          <w:lang w:val="en-US"/>
        </w:rPr>
        <w:t xml:space="preserve"> profiles with </w:t>
      </w:r>
      <w:r w:rsidR="00A837F6">
        <w:rPr>
          <w:rFonts w:ascii="Calibri Light" w:hAnsi="Calibri Light" w:cstheme="majorHAnsi"/>
          <w:sz w:val="26"/>
          <w:szCs w:val="26"/>
          <w:lang w:val="en-US"/>
        </w:rPr>
        <w:t>user</w:t>
      </w:r>
      <w:r w:rsidRPr="00FD7C8D">
        <w:rPr>
          <w:rFonts w:ascii="Calibri Light" w:hAnsi="Calibri Light" w:cstheme="majorHAnsi"/>
          <w:sz w:val="26"/>
          <w:szCs w:val="26"/>
          <w:lang w:val="en-US"/>
        </w:rPr>
        <w:t xml:space="preserve"> guidance </w:t>
      </w:r>
      <w:r w:rsidR="00F003A1">
        <w:rPr>
          <w:rFonts w:ascii="Calibri Light" w:hAnsi="Calibri Light" w:cstheme="majorHAnsi"/>
          <w:sz w:val="26"/>
          <w:szCs w:val="26"/>
          <w:lang w:val="en-US"/>
        </w:rPr>
        <w:t xml:space="preserve">along </w:t>
      </w:r>
      <w:r w:rsidRPr="00FD7C8D">
        <w:rPr>
          <w:rFonts w:ascii="Calibri Light" w:hAnsi="Calibri Light" w:cstheme="majorHAnsi"/>
          <w:sz w:val="26"/>
          <w:szCs w:val="26"/>
          <w:lang w:val="en-US"/>
        </w:rPr>
        <w:t xml:space="preserve">them and performing many other functions. The console has a built-in modern GNSS module with antenna, which allows obtaining high-quality measurement </w:t>
      </w:r>
      <w:r w:rsidR="00F003A1">
        <w:rPr>
          <w:rFonts w:ascii="Calibri Light" w:hAnsi="Calibri Light" w:cstheme="majorHAnsi"/>
          <w:sz w:val="26"/>
          <w:szCs w:val="26"/>
          <w:lang w:val="en-US"/>
        </w:rPr>
        <w:t>coordinates</w:t>
      </w:r>
      <w:r w:rsidRPr="00FD7C8D">
        <w:rPr>
          <w:rFonts w:ascii="Calibri Light" w:hAnsi="Calibri Light" w:cstheme="majorHAnsi"/>
          <w:sz w:val="26"/>
          <w:szCs w:val="26"/>
          <w:lang w:val="en-US"/>
        </w:rPr>
        <w:t xml:space="preserve"> and navigation around the site.</w:t>
      </w:r>
    </w:p>
    <w:p w14:paraId="222DA462" w14:textId="063491BE" w:rsidR="00B02C82" w:rsidRDefault="00BE4AB2" w:rsidP="00B02C82">
      <w:pPr>
        <w:keepNext/>
        <w:spacing w:after="0" w:line="240" w:lineRule="auto"/>
        <w:jc w:val="center"/>
      </w:pPr>
      <w:r>
        <w:rPr>
          <w:rFonts w:ascii="Calibri Light" w:hAnsi="Calibri Light" w:cstheme="majorHAnsi"/>
          <w:noProof/>
          <w:sz w:val="26"/>
          <w:szCs w:val="26"/>
        </w:rPr>
        <w:drawing>
          <wp:inline distT="0" distB="0" distL="0" distR="0" wp14:anchorId="31622455" wp14:editId="1D18B091">
            <wp:extent cx="4173706" cy="2414953"/>
            <wp:effectExtent l="0" t="0" r="0" b="4445"/>
            <wp:docPr id="2254" name="Рисунок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4173706" cy="2414953"/>
                    </a:xfrm>
                    <a:prstGeom prst="rect">
                      <a:avLst/>
                    </a:prstGeom>
                    <a:noFill/>
                    <a:ln>
                      <a:noFill/>
                    </a:ln>
                    <a:extLst>
                      <a:ext uri="{53640926-AAD7-44D8-BBD7-CCE9431645EC}">
                        <a14:shadowObscured xmlns:a14="http://schemas.microsoft.com/office/drawing/2010/main"/>
                      </a:ext>
                    </a:extLst>
                  </pic:spPr>
                </pic:pic>
              </a:graphicData>
            </a:graphic>
          </wp:inline>
        </w:drawing>
      </w:r>
      <w:r w:rsidR="002C155B">
        <w:rPr>
          <w:rFonts w:ascii="Calibri Light" w:hAnsi="Calibri Light" w:cstheme="majorHAnsi"/>
          <w:noProof/>
          <w:sz w:val="26"/>
          <w:szCs w:val="26"/>
          <w:lang w:val="en-US"/>
        </w:rPr>
        <w:drawing>
          <wp:inline distT="0" distB="0" distL="0" distR="0" wp14:anchorId="3193EBA6" wp14:editId="29C7E1E5">
            <wp:extent cx="3606961" cy="2476500"/>
            <wp:effectExtent l="0" t="0" r="0" b="0"/>
            <wp:docPr id="2069" name="Рисунок 2069" descr="Изображение выглядит как квадра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Рисунок 2069" descr="Изображение выглядит как квадрат&#10;&#10;Автоматически созданное описание"/>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622977" cy="2487496"/>
                    </a:xfrm>
                    <a:prstGeom prst="rect">
                      <a:avLst/>
                    </a:prstGeom>
                    <a:noFill/>
                    <a:ln>
                      <a:noFill/>
                    </a:ln>
                  </pic:spPr>
                </pic:pic>
              </a:graphicData>
            </a:graphic>
          </wp:inline>
        </w:drawing>
      </w:r>
    </w:p>
    <w:p w14:paraId="2648B782" w14:textId="27A02EE6" w:rsidR="002C155B" w:rsidRPr="00B02C82" w:rsidRDefault="00B02C82" w:rsidP="00B02C82">
      <w:pPr>
        <w:pStyle w:val="Caption"/>
        <w:jc w:val="center"/>
        <w:rPr>
          <w:rFonts w:asciiTheme="majorHAnsi" w:hAnsiTheme="majorHAnsi" w:cstheme="majorHAnsi"/>
          <w:color w:val="auto"/>
          <w:sz w:val="24"/>
          <w:szCs w:val="24"/>
          <w:lang w:val="en-US"/>
        </w:rPr>
      </w:pPr>
      <w:r w:rsidRPr="00B02C82">
        <w:rPr>
          <w:rFonts w:asciiTheme="majorHAnsi" w:hAnsiTheme="majorHAnsi" w:cstheme="majorHAnsi"/>
          <w:color w:val="auto"/>
          <w:sz w:val="24"/>
          <w:szCs w:val="24"/>
          <w:lang w:val="en-US"/>
        </w:rPr>
        <w:t xml:space="preserve">Figure </w:t>
      </w:r>
      <w:r w:rsidRPr="00B02C82">
        <w:rPr>
          <w:rFonts w:asciiTheme="majorHAnsi" w:hAnsiTheme="majorHAnsi" w:cstheme="majorHAnsi"/>
          <w:color w:val="auto"/>
          <w:sz w:val="24"/>
          <w:szCs w:val="24"/>
        </w:rPr>
        <w:fldChar w:fldCharType="begin"/>
      </w:r>
      <w:r w:rsidRPr="00B02C82">
        <w:rPr>
          <w:rFonts w:asciiTheme="majorHAnsi" w:hAnsiTheme="majorHAnsi" w:cstheme="majorHAnsi"/>
          <w:color w:val="auto"/>
          <w:sz w:val="24"/>
          <w:szCs w:val="24"/>
          <w:lang w:val="en-US"/>
        </w:rPr>
        <w:instrText xml:space="preserve"> SEQ Figure \* ARABIC </w:instrText>
      </w:r>
      <w:r w:rsidRPr="00B02C82">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9</w:t>
      </w:r>
      <w:r w:rsidRPr="00B02C82">
        <w:rPr>
          <w:rFonts w:asciiTheme="majorHAnsi" w:hAnsiTheme="majorHAnsi" w:cstheme="majorHAnsi"/>
          <w:color w:val="auto"/>
          <w:sz w:val="24"/>
          <w:szCs w:val="24"/>
        </w:rPr>
        <w:fldChar w:fldCharType="end"/>
      </w:r>
      <w:r w:rsidRPr="00B02C82">
        <w:rPr>
          <w:rFonts w:asciiTheme="majorHAnsi" w:hAnsiTheme="majorHAnsi" w:cstheme="majorHAnsi"/>
          <w:color w:val="auto"/>
          <w:sz w:val="24"/>
          <w:szCs w:val="24"/>
          <w:lang w:val="en-US"/>
        </w:rPr>
        <w:t xml:space="preserve"> MaxiMag console</w:t>
      </w:r>
    </w:p>
    <w:p w14:paraId="17206075" w14:textId="540968DB" w:rsidR="006F5B34" w:rsidRPr="009C581F" w:rsidRDefault="0027133D" w:rsidP="006F5B34">
      <w:pPr>
        <w:spacing w:line="240" w:lineRule="auto"/>
        <w:rPr>
          <w:rFonts w:asciiTheme="majorHAnsi" w:hAnsiTheme="majorHAnsi" w:cstheme="majorHAnsi"/>
          <w:i/>
          <w:iCs/>
          <w:sz w:val="24"/>
          <w:szCs w:val="24"/>
          <w:lang w:val="en-US"/>
        </w:rPr>
      </w:pPr>
      <w:r w:rsidRPr="009C581F">
        <w:rPr>
          <w:rFonts w:asciiTheme="majorHAnsi" w:hAnsiTheme="majorHAnsi" w:cstheme="majorHAnsi"/>
          <w:i/>
          <w:iCs/>
          <w:sz w:val="24"/>
          <w:szCs w:val="24"/>
          <w:lang w:val="en-US"/>
        </w:rPr>
        <w:t xml:space="preserve">1 – </w:t>
      </w:r>
      <w:r w:rsidR="006F5B34" w:rsidRPr="009C581F">
        <w:rPr>
          <w:rFonts w:asciiTheme="majorHAnsi" w:hAnsiTheme="majorHAnsi" w:cstheme="majorHAnsi"/>
          <w:i/>
          <w:iCs/>
          <w:sz w:val="24"/>
          <w:szCs w:val="24"/>
          <w:lang w:val="en-US"/>
        </w:rPr>
        <w:t>external GNSS receiver or</w:t>
      </w:r>
      <w:r w:rsidR="00077DB9" w:rsidRPr="009C581F">
        <w:rPr>
          <w:rFonts w:asciiTheme="majorHAnsi" w:hAnsiTheme="majorHAnsi" w:cstheme="majorHAnsi"/>
          <w:i/>
          <w:iCs/>
          <w:sz w:val="24"/>
          <w:szCs w:val="24"/>
          <w:lang w:val="en-US"/>
        </w:rPr>
        <w:t xml:space="preserve"> Garmin GPS</w:t>
      </w:r>
      <w:r w:rsidR="00FD7C8D" w:rsidRPr="009C581F">
        <w:rPr>
          <w:rFonts w:asciiTheme="majorHAnsi" w:hAnsiTheme="majorHAnsi" w:cstheme="majorHAnsi"/>
          <w:i/>
          <w:iCs/>
          <w:sz w:val="24"/>
          <w:szCs w:val="24"/>
          <w:lang w:val="en-US"/>
        </w:rPr>
        <w:t xml:space="preserve"> </w:t>
      </w:r>
      <w:r w:rsidR="006F5B34" w:rsidRPr="009C581F">
        <w:rPr>
          <w:rFonts w:asciiTheme="majorHAnsi" w:hAnsiTheme="majorHAnsi" w:cstheme="majorHAnsi"/>
          <w:i/>
          <w:iCs/>
          <w:sz w:val="24"/>
          <w:szCs w:val="24"/>
          <w:lang w:val="en-US"/>
        </w:rPr>
        <w:t>conne</w:t>
      </w:r>
      <w:r w:rsidR="009164AC" w:rsidRPr="009C581F">
        <w:rPr>
          <w:rFonts w:asciiTheme="majorHAnsi" w:hAnsiTheme="majorHAnsi" w:cstheme="majorHAnsi"/>
          <w:i/>
          <w:iCs/>
          <w:sz w:val="24"/>
          <w:szCs w:val="24"/>
          <w:lang w:val="en-US"/>
        </w:rPr>
        <w:t>c</w:t>
      </w:r>
      <w:r w:rsidR="006F5B34" w:rsidRPr="009C581F">
        <w:rPr>
          <w:rFonts w:asciiTheme="majorHAnsi" w:hAnsiTheme="majorHAnsi" w:cstheme="majorHAnsi"/>
          <w:i/>
          <w:iCs/>
          <w:sz w:val="24"/>
          <w:szCs w:val="24"/>
          <w:lang w:val="en-US"/>
        </w:rPr>
        <w:t>tor</w:t>
      </w:r>
    </w:p>
    <w:p w14:paraId="50212A37" w14:textId="04EF3AFB" w:rsidR="006F5B34" w:rsidRPr="009C581F" w:rsidRDefault="006F5B34" w:rsidP="006F5B34">
      <w:pPr>
        <w:spacing w:line="240" w:lineRule="auto"/>
        <w:rPr>
          <w:rFonts w:asciiTheme="majorHAnsi" w:hAnsiTheme="majorHAnsi" w:cstheme="majorHAnsi"/>
          <w:i/>
          <w:iCs/>
          <w:sz w:val="24"/>
          <w:szCs w:val="24"/>
          <w:lang w:val="en-US"/>
        </w:rPr>
      </w:pPr>
      <w:r w:rsidRPr="009C581F">
        <w:rPr>
          <w:rFonts w:asciiTheme="majorHAnsi" w:hAnsiTheme="majorHAnsi" w:cstheme="majorHAnsi"/>
          <w:i/>
          <w:iCs/>
          <w:sz w:val="24"/>
          <w:szCs w:val="24"/>
          <w:lang w:val="en-US"/>
        </w:rPr>
        <w:t xml:space="preserve">2 - USB connector for downloading data and uploading </w:t>
      </w:r>
      <w:r w:rsidR="009164AC" w:rsidRPr="009C581F">
        <w:rPr>
          <w:rFonts w:asciiTheme="majorHAnsi" w:hAnsiTheme="majorHAnsi" w:cstheme="majorHAnsi"/>
          <w:i/>
          <w:iCs/>
          <w:sz w:val="24"/>
          <w:szCs w:val="24"/>
          <w:lang w:val="en-US"/>
        </w:rPr>
        <w:t>soft</w:t>
      </w:r>
      <w:r w:rsidRPr="009C581F">
        <w:rPr>
          <w:rFonts w:asciiTheme="majorHAnsi" w:hAnsiTheme="majorHAnsi" w:cstheme="majorHAnsi"/>
          <w:i/>
          <w:iCs/>
          <w:sz w:val="24"/>
          <w:szCs w:val="24"/>
          <w:lang w:val="en-US"/>
        </w:rPr>
        <w:t>ware</w:t>
      </w:r>
      <w:r w:rsidR="009164AC" w:rsidRPr="009C581F">
        <w:rPr>
          <w:rFonts w:asciiTheme="majorHAnsi" w:hAnsiTheme="majorHAnsi" w:cstheme="majorHAnsi"/>
          <w:i/>
          <w:iCs/>
          <w:sz w:val="24"/>
          <w:szCs w:val="24"/>
          <w:lang w:val="en-US"/>
        </w:rPr>
        <w:t xml:space="preserve"> updates</w:t>
      </w:r>
    </w:p>
    <w:p w14:paraId="235D6549" w14:textId="3B93DE27" w:rsidR="006F5B34" w:rsidRPr="009C581F" w:rsidRDefault="006F5B34" w:rsidP="006F5B34">
      <w:pPr>
        <w:spacing w:line="240" w:lineRule="auto"/>
        <w:rPr>
          <w:rFonts w:asciiTheme="majorHAnsi" w:hAnsiTheme="majorHAnsi" w:cstheme="majorHAnsi"/>
          <w:i/>
          <w:iCs/>
          <w:sz w:val="24"/>
          <w:szCs w:val="24"/>
          <w:lang w:val="en-US"/>
        </w:rPr>
      </w:pPr>
      <w:r w:rsidRPr="009C581F">
        <w:rPr>
          <w:rFonts w:asciiTheme="majorHAnsi" w:hAnsiTheme="majorHAnsi" w:cstheme="majorHAnsi"/>
          <w:i/>
          <w:iCs/>
          <w:sz w:val="24"/>
          <w:szCs w:val="24"/>
          <w:lang w:val="en-US"/>
        </w:rPr>
        <w:t xml:space="preserve">3 - CAN FD + 12V / RS232 + 12V </w:t>
      </w:r>
      <w:r w:rsidR="00077DB9" w:rsidRPr="009C581F">
        <w:rPr>
          <w:rFonts w:asciiTheme="majorHAnsi" w:hAnsiTheme="majorHAnsi" w:cstheme="majorHAnsi"/>
          <w:i/>
          <w:iCs/>
          <w:sz w:val="24"/>
          <w:szCs w:val="24"/>
          <w:lang w:val="en-US"/>
        </w:rPr>
        <w:t xml:space="preserve">connectors </w:t>
      </w:r>
      <w:r w:rsidRPr="009C581F">
        <w:rPr>
          <w:rFonts w:asciiTheme="majorHAnsi" w:hAnsiTheme="majorHAnsi" w:cstheme="majorHAnsi"/>
          <w:i/>
          <w:iCs/>
          <w:sz w:val="24"/>
          <w:szCs w:val="24"/>
          <w:lang w:val="en-US"/>
        </w:rPr>
        <w:t>(</w:t>
      </w:r>
      <w:proofErr w:type="spellStart"/>
      <w:r w:rsidRPr="009C581F">
        <w:rPr>
          <w:rFonts w:asciiTheme="majorHAnsi" w:hAnsiTheme="majorHAnsi" w:cstheme="majorHAnsi"/>
          <w:i/>
          <w:iCs/>
          <w:sz w:val="24"/>
          <w:szCs w:val="24"/>
          <w:lang w:val="en-US"/>
        </w:rPr>
        <w:t>reassignable</w:t>
      </w:r>
      <w:proofErr w:type="spellEnd"/>
      <w:r w:rsidRPr="009C581F">
        <w:rPr>
          <w:rFonts w:asciiTheme="majorHAnsi" w:hAnsiTheme="majorHAnsi" w:cstheme="majorHAnsi"/>
          <w:i/>
          <w:iCs/>
          <w:sz w:val="24"/>
          <w:szCs w:val="24"/>
          <w:lang w:val="en-US"/>
        </w:rPr>
        <w:t>)</w:t>
      </w:r>
    </w:p>
    <w:p w14:paraId="51036B2C" w14:textId="427BB0AA" w:rsidR="006F5B34" w:rsidRPr="009C581F" w:rsidRDefault="006F5B34" w:rsidP="006F5B34">
      <w:pPr>
        <w:spacing w:line="240" w:lineRule="auto"/>
        <w:rPr>
          <w:rFonts w:asciiTheme="majorHAnsi" w:hAnsiTheme="majorHAnsi" w:cstheme="majorHAnsi"/>
          <w:i/>
          <w:iCs/>
          <w:sz w:val="24"/>
          <w:szCs w:val="24"/>
          <w:lang w:val="en-US"/>
        </w:rPr>
      </w:pPr>
      <w:r w:rsidRPr="009C581F">
        <w:rPr>
          <w:rFonts w:asciiTheme="majorHAnsi" w:hAnsiTheme="majorHAnsi" w:cstheme="majorHAnsi"/>
          <w:i/>
          <w:iCs/>
          <w:sz w:val="24"/>
          <w:szCs w:val="24"/>
          <w:lang w:val="en-US"/>
        </w:rPr>
        <w:t xml:space="preserve">4 - built-in LED </w:t>
      </w:r>
      <w:r w:rsidR="0071211B" w:rsidRPr="009C581F">
        <w:rPr>
          <w:rFonts w:asciiTheme="majorHAnsi" w:hAnsiTheme="majorHAnsi" w:cstheme="majorHAnsi"/>
          <w:i/>
          <w:iCs/>
          <w:sz w:val="24"/>
          <w:szCs w:val="24"/>
          <w:lang w:val="en-US"/>
        </w:rPr>
        <w:t xml:space="preserve">flashlight </w:t>
      </w:r>
    </w:p>
    <w:p w14:paraId="0B336608" w14:textId="46D7595A" w:rsidR="006F5B34" w:rsidRPr="009C581F" w:rsidRDefault="006F5B34" w:rsidP="006F5B34">
      <w:pPr>
        <w:spacing w:line="240" w:lineRule="auto"/>
        <w:rPr>
          <w:rFonts w:asciiTheme="majorHAnsi" w:hAnsiTheme="majorHAnsi" w:cstheme="majorHAnsi"/>
          <w:i/>
          <w:iCs/>
          <w:sz w:val="24"/>
          <w:szCs w:val="24"/>
          <w:lang w:val="en-US"/>
        </w:rPr>
      </w:pPr>
      <w:r w:rsidRPr="009C581F">
        <w:rPr>
          <w:rFonts w:asciiTheme="majorHAnsi" w:hAnsiTheme="majorHAnsi" w:cstheme="majorHAnsi"/>
          <w:i/>
          <w:iCs/>
          <w:sz w:val="24"/>
          <w:szCs w:val="24"/>
          <w:lang w:val="en-US"/>
        </w:rPr>
        <w:lastRenderedPageBreak/>
        <w:t xml:space="preserve">5 - </w:t>
      </w:r>
      <w:r w:rsidR="00077DB9" w:rsidRPr="009C581F">
        <w:rPr>
          <w:rFonts w:asciiTheme="majorHAnsi" w:hAnsiTheme="majorHAnsi" w:cstheme="majorHAnsi"/>
          <w:i/>
          <w:iCs/>
          <w:sz w:val="24"/>
          <w:szCs w:val="24"/>
          <w:lang w:val="en-US"/>
        </w:rPr>
        <w:t>hanger</w:t>
      </w:r>
      <w:r w:rsidRPr="009C581F">
        <w:rPr>
          <w:rFonts w:asciiTheme="majorHAnsi" w:hAnsiTheme="majorHAnsi" w:cstheme="majorHAnsi"/>
          <w:i/>
          <w:iCs/>
          <w:sz w:val="24"/>
          <w:szCs w:val="24"/>
          <w:lang w:val="en-US"/>
        </w:rPr>
        <w:t xml:space="preserve"> for fixing </w:t>
      </w:r>
      <w:r w:rsidR="00077DB9" w:rsidRPr="009C581F">
        <w:rPr>
          <w:rFonts w:asciiTheme="majorHAnsi" w:hAnsiTheme="majorHAnsi" w:cstheme="majorHAnsi"/>
          <w:i/>
          <w:iCs/>
          <w:sz w:val="24"/>
          <w:szCs w:val="24"/>
          <w:lang w:val="en-US"/>
        </w:rPr>
        <w:t>console in harness</w:t>
      </w:r>
    </w:p>
    <w:p w14:paraId="4DDDFBB9" w14:textId="38771832" w:rsidR="006F5B34" w:rsidRPr="009C581F" w:rsidRDefault="006F5B34" w:rsidP="006F5B34">
      <w:pPr>
        <w:spacing w:line="240" w:lineRule="auto"/>
        <w:rPr>
          <w:rFonts w:asciiTheme="majorHAnsi" w:hAnsiTheme="majorHAnsi" w:cstheme="majorHAnsi"/>
          <w:i/>
          <w:iCs/>
          <w:sz w:val="24"/>
          <w:szCs w:val="24"/>
          <w:lang w:val="en-US"/>
        </w:rPr>
      </w:pPr>
      <w:r w:rsidRPr="009C581F">
        <w:rPr>
          <w:rFonts w:asciiTheme="majorHAnsi" w:hAnsiTheme="majorHAnsi" w:cstheme="majorHAnsi"/>
          <w:i/>
          <w:iCs/>
          <w:sz w:val="24"/>
          <w:szCs w:val="24"/>
          <w:lang w:val="en-US"/>
        </w:rPr>
        <w:t xml:space="preserve">6 - location of </w:t>
      </w:r>
      <w:r w:rsidR="00F51B43" w:rsidRPr="009C581F">
        <w:rPr>
          <w:rFonts w:asciiTheme="majorHAnsi" w:hAnsiTheme="majorHAnsi" w:cstheme="majorHAnsi"/>
          <w:i/>
          <w:iCs/>
          <w:sz w:val="24"/>
          <w:szCs w:val="24"/>
          <w:lang w:val="en-US"/>
        </w:rPr>
        <w:t xml:space="preserve">the </w:t>
      </w:r>
      <w:r w:rsidRPr="009C581F">
        <w:rPr>
          <w:rFonts w:asciiTheme="majorHAnsi" w:hAnsiTheme="majorHAnsi" w:cstheme="majorHAnsi"/>
          <w:i/>
          <w:iCs/>
          <w:sz w:val="24"/>
          <w:szCs w:val="24"/>
          <w:lang w:val="en-US"/>
        </w:rPr>
        <w:t>built-in GNSS receiver</w:t>
      </w:r>
      <w:r w:rsidR="00077DB9" w:rsidRPr="009C581F">
        <w:rPr>
          <w:rFonts w:asciiTheme="majorHAnsi" w:hAnsiTheme="majorHAnsi" w:cstheme="majorHAnsi"/>
          <w:i/>
          <w:iCs/>
          <w:sz w:val="24"/>
          <w:szCs w:val="24"/>
          <w:lang w:val="en-US"/>
        </w:rPr>
        <w:t xml:space="preserve"> antenna</w:t>
      </w:r>
    </w:p>
    <w:p w14:paraId="5AE60755" w14:textId="7F50C5D9" w:rsidR="0027133D" w:rsidRPr="009C581F" w:rsidRDefault="006F5B34" w:rsidP="006F5B34">
      <w:pPr>
        <w:spacing w:line="240" w:lineRule="auto"/>
        <w:rPr>
          <w:rFonts w:asciiTheme="majorHAnsi" w:hAnsiTheme="majorHAnsi" w:cstheme="majorHAnsi"/>
          <w:i/>
          <w:iCs/>
          <w:sz w:val="24"/>
          <w:szCs w:val="24"/>
          <w:lang w:val="en-US"/>
        </w:rPr>
      </w:pPr>
      <w:r w:rsidRPr="009C581F">
        <w:rPr>
          <w:rFonts w:asciiTheme="majorHAnsi" w:hAnsiTheme="majorHAnsi" w:cstheme="majorHAnsi"/>
          <w:i/>
          <w:iCs/>
          <w:sz w:val="24"/>
          <w:szCs w:val="24"/>
          <w:lang w:val="en-US"/>
        </w:rPr>
        <w:t xml:space="preserve">7 </w:t>
      </w:r>
      <w:r w:rsidR="00077DB9" w:rsidRPr="009C581F">
        <w:rPr>
          <w:rFonts w:asciiTheme="majorHAnsi" w:hAnsiTheme="majorHAnsi" w:cstheme="majorHAnsi"/>
          <w:i/>
          <w:iCs/>
          <w:sz w:val="24"/>
          <w:szCs w:val="24"/>
          <w:lang w:val="en-US"/>
        </w:rPr>
        <w:t>–</w:t>
      </w:r>
      <w:r w:rsidRPr="009C581F">
        <w:rPr>
          <w:rFonts w:asciiTheme="majorHAnsi" w:hAnsiTheme="majorHAnsi" w:cstheme="majorHAnsi"/>
          <w:i/>
          <w:iCs/>
          <w:sz w:val="24"/>
          <w:szCs w:val="24"/>
          <w:lang w:val="en-US"/>
        </w:rPr>
        <w:t xml:space="preserve"> </w:t>
      </w:r>
      <w:r w:rsidR="00077DB9" w:rsidRPr="009C581F">
        <w:rPr>
          <w:rFonts w:asciiTheme="majorHAnsi" w:hAnsiTheme="majorHAnsi" w:cstheme="majorHAnsi"/>
          <w:i/>
          <w:iCs/>
          <w:sz w:val="24"/>
          <w:szCs w:val="24"/>
          <w:lang w:val="en-US"/>
        </w:rPr>
        <w:t xml:space="preserve">place for </w:t>
      </w:r>
      <w:r w:rsidRPr="009C581F">
        <w:rPr>
          <w:rFonts w:asciiTheme="majorHAnsi" w:hAnsiTheme="majorHAnsi" w:cstheme="majorHAnsi"/>
          <w:i/>
          <w:iCs/>
          <w:sz w:val="24"/>
          <w:szCs w:val="24"/>
          <w:lang w:val="en-US"/>
        </w:rPr>
        <w:t xml:space="preserve">fastening the bracket of </w:t>
      </w:r>
      <w:r w:rsidR="00F51B43" w:rsidRPr="009C581F">
        <w:rPr>
          <w:rFonts w:asciiTheme="majorHAnsi" w:hAnsiTheme="majorHAnsi" w:cstheme="majorHAnsi"/>
          <w:i/>
          <w:iCs/>
          <w:sz w:val="24"/>
          <w:szCs w:val="24"/>
          <w:lang w:val="en-US"/>
        </w:rPr>
        <w:t xml:space="preserve">the </w:t>
      </w:r>
      <w:r w:rsidRPr="009C581F">
        <w:rPr>
          <w:rFonts w:asciiTheme="majorHAnsi" w:hAnsiTheme="majorHAnsi" w:cstheme="majorHAnsi"/>
          <w:i/>
          <w:iCs/>
          <w:sz w:val="24"/>
          <w:szCs w:val="24"/>
          <w:lang w:val="en-US"/>
        </w:rPr>
        <w:t xml:space="preserve">Garmin </w:t>
      </w:r>
      <w:r w:rsidR="00FD7C8D" w:rsidRPr="009C581F">
        <w:rPr>
          <w:rFonts w:asciiTheme="majorHAnsi" w:hAnsiTheme="majorHAnsi" w:cstheme="majorHAnsi"/>
          <w:i/>
          <w:iCs/>
          <w:sz w:val="24"/>
          <w:szCs w:val="24"/>
          <w:lang w:val="en-US"/>
        </w:rPr>
        <w:t>GPS</w:t>
      </w:r>
    </w:p>
    <w:p w14:paraId="4883648B" w14:textId="21721B06" w:rsidR="00FE4907" w:rsidRPr="00FD7C8D" w:rsidRDefault="00FE4907" w:rsidP="00FE4907">
      <w:pPr>
        <w:spacing w:line="240" w:lineRule="auto"/>
        <w:rPr>
          <w:rFonts w:ascii="Calibri Light" w:hAnsi="Calibri Light" w:cstheme="majorHAnsi"/>
          <w:sz w:val="26"/>
          <w:szCs w:val="26"/>
          <w:lang w:val="en-US"/>
        </w:rPr>
      </w:pPr>
      <w:r w:rsidRPr="00A944B2">
        <w:rPr>
          <w:rFonts w:ascii="Calibri Light" w:hAnsi="Calibri Light" w:cstheme="majorHAnsi"/>
          <w:sz w:val="26"/>
          <w:szCs w:val="26"/>
          <w:lang w:val="en-US"/>
        </w:rPr>
        <w:t>Some details about the MaxiMag console:</w:t>
      </w:r>
    </w:p>
    <w:p w14:paraId="73B4F37F" w14:textId="457618DF" w:rsidR="00FE4907" w:rsidRPr="00FD7C8D" w:rsidRDefault="00FE4907" w:rsidP="00FE4907">
      <w:pPr>
        <w:spacing w:line="240" w:lineRule="auto"/>
        <w:rPr>
          <w:rFonts w:ascii="Calibri Light" w:hAnsi="Calibri Light" w:cstheme="majorHAnsi"/>
          <w:sz w:val="26"/>
          <w:szCs w:val="26"/>
          <w:lang w:val="en-US"/>
        </w:rPr>
      </w:pPr>
      <w:r w:rsidRPr="00FD7C8D">
        <w:rPr>
          <w:rFonts w:ascii="Calibri Light" w:hAnsi="Calibri Light" w:cstheme="majorHAnsi"/>
          <w:sz w:val="26"/>
          <w:szCs w:val="26"/>
          <w:lang w:val="en-US"/>
        </w:rPr>
        <w:t xml:space="preserve">- Dual-sided keyboard for right- and left-handed </w:t>
      </w:r>
      <w:r>
        <w:rPr>
          <w:rFonts w:ascii="Calibri Light" w:hAnsi="Calibri Light" w:cstheme="majorHAnsi"/>
          <w:sz w:val="26"/>
          <w:szCs w:val="26"/>
          <w:lang w:val="en-US"/>
        </w:rPr>
        <w:t>users</w:t>
      </w:r>
    </w:p>
    <w:p w14:paraId="7360FA0B" w14:textId="1969C5AC" w:rsidR="00FE4907" w:rsidRPr="008A741B" w:rsidRDefault="00FE4907" w:rsidP="00FE4907">
      <w:pPr>
        <w:spacing w:line="240" w:lineRule="auto"/>
        <w:rPr>
          <w:rFonts w:ascii="Calibri Light" w:hAnsi="Calibri Light" w:cstheme="majorHAnsi"/>
          <w:sz w:val="26"/>
          <w:szCs w:val="26"/>
          <w:lang w:val="en-US"/>
        </w:rPr>
      </w:pPr>
      <w:r w:rsidRPr="00FD7C8D">
        <w:rPr>
          <w:rFonts w:ascii="Calibri Light" w:hAnsi="Calibri Light" w:cstheme="majorHAnsi"/>
          <w:sz w:val="26"/>
          <w:szCs w:val="26"/>
          <w:lang w:val="en-US"/>
        </w:rPr>
        <w:t xml:space="preserve">- Built-in </w:t>
      </w:r>
      <w:r w:rsidRPr="00A944B2">
        <w:rPr>
          <w:rFonts w:ascii="Calibri Light" w:hAnsi="Calibri Light" w:cstheme="majorHAnsi"/>
          <w:sz w:val="26"/>
          <w:szCs w:val="26"/>
          <w:lang w:val="en-US"/>
        </w:rPr>
        <w:t xml:space="preserve">bright LED </w:t>
      </w:r>
      <w:r w:rsidR="00C1744A" w:rsidRPr="00A944B2">
        <w:rPr>
          <w:rFonts w:ascii="Calibri Light" w:hAnsi="Calibri Light" w:cstheme="majorHAnsi"/>
          <w:sz w:val="26"/>
          <w:szCs w:val="26"/>
          <w:lang w:val="en-US"/>
        </w:rPr>
        <w:t xml:space="preserve">light </w:t>
      </w:r>
      <w:r w:rsidRPr="00A944B2">
        <w:rPr>
          <w:rFonts w:ascii="Calibri Light" w:hAnsi="Calibri Light" w:cstheme="majorHAnsi"/>
          <w:sz w:val="26"/>
          <w:szCs w:val="26"/>
          <w:lang w:val="en-US"/>
        </w:rPr>
        <w:t xml:space="preserve">allows </w:t>
      </w:r>
      <w:r w:rsidR="008A741B" w:rsidRPr="00A944B2">
        <w:rPr>
          <w:rFonts w:ascii="Calibri Light" w:hAnsi="Calibri Light" w:cstheme="majorHAnsi"/>
          <w:sz w:val="26"/>
          <w:szCs w:val="26"/>
          <w:lang w:val="en-US"/>
        </w:rPr>
        <w:t xml:space="preserve">to </w:t>
      </w:r>
      <w:r w:rsidRPr="00A944B2">
        <w:rPr>
          <w:rFonts w:ascii="Calibri Light" w:hAnsi="Calibri Light" w:cstheme="majorHAnsi"/>
          <w:sz w:val="26"/>
          <w:szCs w:val="26"/>
          <w:lang w:val="en-US"/>
        </w:rPr>
        <w:t xml:space="preserve">navigate </w:t>
      </w:r>
      <w:r w:rsidR="008A741B" w:rsidRPr="00A944B2">
        <w:rPr>
          <w:rFonts w:ascii="Calibri Light" w:hAnsi="Calibri Light" w:cstheme="majorHAnsi"/>
          <w:sz w:val="26"/>
          <w:szCs w:val="26"/>
          <w:lang w:val="en-US"/>
        </w:rPr>
        <w:t xml:space="preserve">safely </w:t>
      </w:r>
      <w:r w:rsidRPr="00A944B2">
        <w:rPr>
          <w:rFonts w:ascii="Calibri Light" w:hAnsi="Calibri Light" w:cstheme="majorHAnsi"/>
          <w:sz w:val="26"/>
          <w:szCs w:val="26"/>
          <w:lang w:val="en-US"/>
        </w:rPr>
        <w:t xml:space="preserve">in </w:t>
      </w:r>
      <w:r w:rsidR="008A741B" w:rsidRPr="00A944B2">
        <w:rPr>
          <w:rFonts w:ascii="Calibri Light" w:hAnsi="Calibri Light" w:cstheme="majorHAnsi"/>
          <w:sz w:val="26"/>
          <w:szCs w:val="26"/>
          <w:lang w:val="en-US"/>
        </w:rPr>
        <w:t>the dark</w:t>
      </w:r>
    </w:p>
    <w:p w14:paraId="6A656F34" w14:textId="76EDDFC7" w:rsidR="00FE4907" w:rsidRPr="00FD7C8D" w:rsidRDefault="00FE4907" w:rsidP="00FE4907">
      <w:pPr>
        <w:spacing w:line="240" w:lineRule="auto"/>
        <w:rPr>
          <w:rFonts w:ascii="Calibri Light" w:hAnsi="Calibri Light" w:cstheme="majorHAnsi"/>
          <w:sz w:val="26"/>
          <w:szCs w:val="26"/>
          <w:lang w:val="en-US"/>
        </w:rPr>
      </w:pPr>
      <w:r w:rsidRPr="00FD7C8D">
        <w:rPr>
          <w:rFonts w:ascii="Calibri Light" w:hAnsi="Calibri Light" w:cstheme="majorHAnsi"/>
          <w:sz w:val="26"/>
          <w:szCs w:val="26"/>
          <w:lang w:val="en-US"/>
        </w:rPr>
        <w:t>- LCD display</w:t>
      </w:r>
      <w:r w:rsidR="00C1744A">
        <w:rPr>
          <w:rFonts w:ascii="Calibri Light" w:hAnsi="Calibri Light" w:cstheme="majorHAnsi"/>
          <w:sz w:val="26"/>
          <w:szCs w:val="26"/>
          <w:lang w:val="en-US"/>
        </w:rPr>
        <w:t xml:space="preserve">, </w:t>
      </w:r>
      <w:r w:rsidRPr="00FD7C8D">
        <w:rPr>
          <w:rFonts w:ascii="Calibri Light" w:hAnsi="Calibri Light" w:cstheme="majorHAnsi"/>
          <w:sz w:val="26"/>
          <w:szCs w:val="26"/>
          <w:lang w:val="en-US"/>
        </w:rPr>
        <w:t>equipped with a heating module</w:t>
      </w:r>
      <w:r w:rsidR="00C1744A">
        <w:rPr>
          <w:rFonts w:ascii="Calibri Light" w:hAnsi="Calibri Light" w:cstheme="majorHAnsi"/>
          <w:sz w:val="26"/>
          <w:szCs w:val="26"/>
          <w:lang w:val="en-US"/>
        </w:rPr>
        <w:t>,</w:t>
      </w:r>
      <w:r w:rsidRPr="00FD7C8D">
        <w:rPr>
          <w:rFonts w:ascii="Calibri Light" w:hAnsi="Calibri Light" w:cstheme="majorHAnsi"/>
          <w:sz w:val="26"/>
          <w:szCs w:val="26"/>
          <w:lang w:val="en-US"/>
        </w:rPr>
        <w:t xml:space="preserve"> operat</w:t>
      </w:r>
      <w:r w:rsidR="00C1744A">
        <w:rPr>
          <w:rFonts w:ascii="Calibri Light" w:hAnsi="Calibri Light" w:cstheme="majorHAnsi"/>
          <w:sz w:val="26"/>
          <w:szCs w:val="26"/>
          <w:lang w:val="en-US"/>
        </w:rPr>
        <w:t>es at temperatures as low as</w:t>
      </w:r>
      <w:r w:rsidRPr="00FD7C8D">
        <w:rPr>
          <w:rFonts w:ascii="Calibri Light" w:hAnsi="Calibri Light" w:cstheme="majorHAnsi"/>
          <w:sz w:val="26"/>
          <w:szCs w:val="26"/>
          <w:lang w:val="en-US"/>
        </w:rPr>
        <w:t xml:space="preserve"> -40 ° C</w:t>
      </w:r>
    </w:p>
    <w:p w14:paraId="089A3E29" w14:textId="48836CF1" w:rsidR="006D5A7E" w:rsidRDefault="00FE4907" w:rsidP="00FE4907">
      <w:pPr>
        <w:spacing w:line="240" w:lineRule="auto"/>
        <w:rPr>
          <w:rFonts w:ascii="Calibri Light" w:hAnsi="Calibri Light" w:cstheme="majorHAnsi"/>
          <w:sz w:val="26"/>
          <w:szCs w:val="26"/>
          <w:lang w:val="en-US"/>
        </w:rPr>
      </w:pPr>
      <w:r w:rsidRPr="000C39D1">
        <w:rPr>
          <w:rFonts w:ascii="Calibri Light" w:hAnsi="Calibri Light" w:cstheme="majorHAnsi"/>
          <w:sz w:val="26"/>
          <w:szCs w:val="26"/>
          <w:lang w:val="en-US"/>
        </w:rPr>
        <w:t xml:space="preserve">- Advanced algorithms </w:t>
      </w:r>
      <w:r w:rsidR="00C1744A" w:rsidRPr="000C39D1">
        <w:rPr>
          <w:rFonts w:ascii="Calibri Light" w:hAnsi="Calibri Light" w:cstheme="majorHAnsi"/>
          <w:sz w:val="26"/>
          <w:szCs w:val="26"/>
          <w:lang w:val="en-US"/>
        </w:rPr>
        <w:t xml:space="preserve">of </w:t>
      </w:r>
      <w:r w:rsidRPr="000C39D1">
        <w:rPr>
          <w:rFonts w:ascii="Calibri Light" w:hAnsi="Calibri Light" w:cstheme="majorHAnsi"/>
          <w:sz w:val="26"/>
          <w:szCs w:val="26"/>
          <w:lang w:val="en-US"/>
        </w:rPr>
        <w:t>signal processing and evaluation provide increased gradient stability, noise</w:t>
      </w:r>
      <w:r w:rsidR="00C1744A" w:rsidRPr="000C39D1">
        <w:rPr>
          <w:rFonts w:ascii="Calibri Light" w:hAnsi="Calibri Light" w:cstheme="majorHAnsi"/>
          <w:sz w:val="26"/>
          <w:szCs w:val="26"/>
          <w:lang w:val="en-US"/>
        </w:rPr>
        <w:t xml:space="preserve"> resistance</w:t>
      </w:r>
      <w:r w:rsidRPr="000C39D1">
        <w:rPr>
          <w:rFonts w:ascii="Calibri Light" w:hAnsi="Calibri Light" w:cstheme="majorHAnsi"/>
          <w:sz w:val="26"/>
          <w:szCs w:val="26"/>
          <w:lang w:val="en-US"/>
        </w:rPr>
        <w:t xml:space="preserve"> and calculation of the measurement error in nT</w:t>
      </w:r>
      <w:r w:rsidR="006D5A7E">
        <w:rPr>
          <w:rFonts w:ascii="Calibri Light" w:hAnsi="Calibri Light" w:cstheme="majorHAnsi"/>
          <w:sz w:val="26"/>
          <w:szCs w:val="26"/>
          <w:lang w:val="en-US"/>
        </w:rPr>
        <w:br w:type="page"/>
      </w:r>
    </w:p>
    <w:p w14:paraId="264A76FB" w14:textId="5B6EF4C7" w:rsidR="000C39D1" w:rsidRPr="00683EFE" w:rsidRDefault="000C39D1" w:rsidP="00683EFE">
      <w:pPr>
        <w:pStyle w:val="Heading2"/>
        <w:spacing w:after="240"/>
        <w:rPr>
          <w:color w:val="auto"/>
          <w:lang w:val="en-US"/>
        </w:rPr>
      </w:pPr>
      <w:bookmarkStart w:id="25" w:name="_Toc83907358"/>
      <w:bookmarkStart w:id="26" w:name="_Toc143177903"/>
      <w:r w:rsidRPr="00683EFE">
        <w:rPr>
          <w:color w:val="auto"/>
          <w:lang w:val="en-US"/>
        </w:rPr>
        <w:lastRenderedPageBreak/>
        <w:t xml:space="preserve">2.1 </w:t>
      </w:r>
      <w:bookmarkEnd w:id="25"/>
      <w:r w:rsidRPr="00683EFE">
        <w:rPr>
          <w:color w:val="auto"/>
          <w:lang w:val="en-US"/>
        </w:rPr>
        <w:t xml:space="preserve">Operating instructions </w:t>
      </w:r>
      <w:r w:rsidR="001D547E" w:rsidRPr="00683EFE">
        <w:rPr>
          <w:color w:val="auto"/>
          <w:lang w:val="en-US"/>
        </w:rPr>
        <w:t>for MaxiMag magnetometer</w:t>
      </w:r>
      <w:bookmarkEnd w:id="26"/>
    </w:p>
    <w:p w14:paraId="0A1261DA" w14:textId="3EC1B42F" w:rsidR="000C39D1" w:rsidRPr="00FD7C8D" w:rsidRDefault="000C39D1" w:rsidP="000C39D1">
      <w:pPr>
        <w:jc w:val="both"/>
        <w:rPr>
          <w:rFonts w:ascii="Calibri Light" w:hAnsi="Calibri Light" w:cstheme="majorHAnsi"/>
          <w:sz w:val="26"/>
          <w:szCs w:val="26"/>
          <w:lang w:val="en-US"/>
        </w:rPr>
      </w:pPr>
      <w:r w:rsidRPr="003C0677">
        <w:rPr>
          <w:rFonts w:ascii="Calibri Light" w:hAnsi="Calibri Light" w:cstheme="majorHAnsi"/>
          <w:sz w:val="26"/>
          <w:szCs w:val="26"/>
          <w:lang w:val="en-US"/>
        </w:rPr>
        <w:t>The magnetometer</w:t>
      </w:r>
      <w:r w:rsidRPr="00FD7C8D">
        <w:rPr>
          <w:rFonts w:ascii="Calibri Light" w:hAnsi="Calibri Light" w:cstheme="majorHAnsi"/>
          <w:sz w:val="26"/>
          <w:szCs w:val="26"/>
          <w:lang w:val="en-US"/>
        </w:rPr>
        <w:t xml:space="preserve"> control </w:t>
      </w:r>
      <w:r>
        <w:rPr>
          <w:rFonts w:ascii="Calibri Light" w:hAnsi="Calibri Light" w:cstheme="majorHAnsi"/>
          <w:sz w:val="26"/>
          <w:szCs w:val="26"/>
          <w:lang w:val="en-US"/>
        </w:rPr>
        <w:t>panel is</w:t>
      </w:r>
      <w:r w:rsidRPr="00FD7C8D">
        <w:rPr>
          <w:rFonts w:ascii="Calibri Light" w:hAnsi="Calibri Light" w:cstheme="majorHAnsi"/>
          <w:sz w:val="26"/>
          <w:szCs w:val="26"/>
          <w:lang w:val="en-US"/>
        </w:rPr>
        <w:t xml:space="preserve"> located on the front panel of the MaxiMag</w:t>
      </w:r>
      <w:r>
        <w:rPr>
          <w:rFonts w:ascii="Calibri Light" w:hAnsi="Calibri Light" w:cstheme="majorHAnsi"/>
          <w:sz w:val="26"/>
          <w:szCs w:val="26"/>
          <w:lang w:val="en-US"/>
        </w:rPr>
        <w:t xml:space="preserve"> console and is presented by </w:t>
      </w:r>
      <w:r w:rsidRPr="00B21ABC">
        <w:rPr>
          <w:rFonts w:ascii="Calibri Light" w:hAnsi="Calibri Light" w:cstheme="majorHAnsi"/>
          <w:sz w:val="26"/>
          <w:szCs w:val="26"/>
          <w:lang w:val="en-US"/>
        </w:rPr>
        <w:t>two-way keypad</w:t>
      </w:r>
      <w:r w:rsidRPr="00FD7C8D">
        <w:rPr>
          <w:rFonts w:ascii="Calibri Light" w:hAnsi="Calibri Light" w:cstheme="majorHAnsi"/>
          <w:sz w:val="26"/>
          <w:szCs w:val="26"/>
          <w:lang w:val="en-US"/>
        </w:rPr>
        <w:t xml:space="preserve">, which </w:t>
      </w:r>
      <w:r w:rsidRPr="00B21ABC">
        <w:rPr>
          <w:rFonts w:ascii="Calibri Light" w:hAnsi="Calibri Light" w:cstheme="majorHAnsi"/>
          <w:sz w:val="26"/>
          <w:szCs w:val="26"/>
          <w:lang w:val="en-US"/>
        </w:rPr>
        <w:t xml:space="preserve">ensures the same ease of operation for both right- and left-handed </w:t>
      </w:r>
      <w:r w:rsidRPr="00FD7C8D">
        <w:rPr>
          <w:rFonts w:ascii="Calibri Light" w:hAnsi="Calibri Light" w:cstheme="majorHAnsi"/>
          <w:sz w:val="26"/>
          <w:szCs w:val="26"/>
          <w:lang w:val="en-US"/>
        </w:rPr>
        <w:t xml:space="preserve">users. This </w:t>
      </w:r>
      <w:r>
        <w:rPr>
          <w:rFonts w:ascii="Calibri Light" w:hAnsi="Calibri Light" w:cstheme="majorHAnsi"/>
          <w:sz w:val="26"/>
          <w:szCs w:val="26"/>
          <w:lang w:val="en-US"/>
        </w:rPr>
        <w:t>feature</w:t>
      </w:r>
      <w:r w:rsidRPr="00FD7C8D">
        <w:rPr>
          <w:rFonts w:ascii="Calibri Light" w:hAnsi="Calibri Light" w:cstheme="majorHAnsi"/>
          <w:sz w:val="26"/>
          <w:szCs w:val="26"/>
          <w:lang w:val="en-US"/>
        </w:rPr>
        <w:t xml:space="preserve"> can also be useful when </w:t>
      </w:r>
      <w:r>
        <w:rPr>
          <w:rFonts w:ascii="Calibri Light" w:hAnsi="Calibri Light" w:cstheme="majorHAnsi"/>
          <w:sz w:val="26"/>
          <w:szCs w:val="26"/>
          <w:lang w:val="en-US"/>
        </w:rPr>
        <w:t xml:space="preserve">performing field </w:t>
      </w:r>
      <w:proofErr w:type="gramStart"/>
      <w:r>
        <w:rPr>
          <w:rFonts w:ascii="Calibri Light" w:hAnsi="Calibri Light" w:cstheme="majorHAnsi"/>
          <w:sz w:val="26"/>
          <w:szCs w:val="26"/>
          <w:lang w:val="en-US"/>
        </w:rPr>
        <w:t>works</w:t>
      </w:r>
      <w:proofErr w:type="gramEnd"/>
      <w:r>
        <w:rPr>
          <w:rFonts w:ascii="Calibri Light" w:hAnsi="Calibri Light" w:cstheme="majorHAnsi"/>
          <w:sz w:val="26"/>
          <w:szCs w:val="26"/>
          <w:lang w:val="en-US"/>
        </w:rPr>
        <w:t xml:space="preserve"> </w:t>
      </w:r>
      <w:r w:rsidRPr="00FD7C8D">
        <w:rPr>
          <w:rFonts w:ascii="Calibri Light" w:hAnsi="Calibri Light" w:cstheme="majorHAnsi"/>
          <w:sz w:val="26"/>
          <w:szCs w:val="26"/>
          <w:lang w:val="en-US"/>
        </w:rPr>
        <w:t xml:space="preserve">in </w:t>
      </w:r>
      <w:r>
        <w:rPr>
          <w:rFonts w:ascii="Calibri Light" w:hAnsi="Calibri Light" w:cstheme="majorHAnsi"/>
          <w:sz w:val="26"/>
          <w:szCs w:val="26"/>
          <w:lang w:val="en-US"/>
        </w:rPr>
        <w:t xml:space="preserve">cold weather </w:t>
      </w:r>
      <w:r w:rsidRPr="00FD7C8D">
        <w:rPr>
          <w:rFonts w:ascii="Calibri Light" w:hAnsi="Calibri Light" w:cstheme="majorHAnsi"/>
          <w:sz w:val="26"/>
          <w:szCs w:val="26"/>
          <w:lang w:val="en-US"/>
        </w:rPr>
        <w:t>conditions. The left and right halves of the key</w:t>
      </w:r>
      <w:r>
        <w:rPr>
          <w:rFonts w:ascii="Calibri Light" w:hAnsi="Calibri Light" w:cstheme="majorHAnsi"/>
          <w:sz w:val="26"/>
          <w:szCs w:val="26"/>
          <w:lang w:val="en-US"/>
        </w:rPr>
        <w:t>pad</w:t>
      </w:r>
      <w:r w:rsidRPr="00FD7C8D">
        <w:rPr>
          <w:rFonts w:ascii="Calibri Light" w:hAnsi="Calibri Light" w:cstheme="majorHAnsi"/>
          <w:sz w:val="26"/>
          <w:szCs w:val="26"/>
          <w:lang w:val="en-US"/>
        </w:rPr>
        <w:t xml:space="preserve"> duplicate their function</w:t>
      </w:r>
      <w:r>
        <w:rPr>
          <w:rFonts w:ascii="Calibri Light" w:hAnsi="Calibri Light" w:cstheme="majorHAnsi"/>
          <w:sz w:val="26"/>
          <w:szCs w:val="26"/>
          <w:lang w:val="en-US"/>
        </w:rPr>
        <w:t>s</w:t>
      </w:r>
      <w:r w:rsidRPr="00FD7C8D">
        <w:rPr>
          <w:rFonts w:ascii="Calibri Light" w:hAnsi="Calibri Light" w:cstheme="majorHAnsi"/>
          <w:sz w:val="26"/>
          <w:szCs w:val="26"/>
          <w:lang w:val="en-US"/>
        </w:rPr>
        <w:t xml:space="preserve"> and work simultaneously.</w:t>
      </w:r>
    </w:p>
    <w:p w14:paraId="265D7A53" w14:textId="77777777" w:rsidR="00B02C82" w:rsidRDefault="000C39D1" w:rsidP="00B02C82">
      <w:pPr>
        <w:keepNext/>
        <w:jc w:val="center"/>
      </w:pPr>
      <w:r>
        <w:rPr>
          <w:noProof/>
        </w:rPr>
        <w:drawing>
          <wp:inline distT="0" distB="0" distL="0" distR="0" wp14:anchorId="31D9E1EE" wp14:editId="0EBD3DC8">
            <wp:extent cx="5074583" cy="2451308"/>
            <wp:effectExtent l="0" t="0" r="0" b="0"/>
            <wp:docPr id="2444" name="image121.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21.png" descr="Изображение выглядит как текст, электроника, калькулятор&#10;&#10;Автоматически созданное описание"/>
                    <pic:cNvPicPr preferRelativeResize="0"/>
                  </pic:nvPicPr>
                  <pic:blipFill>
                    <a:blip r:embed="rId26"/>
                    <a:srcRect/>
                    <a:stretch>
                      <a:fillRect/>
                    </a:stretch>
                  </pic:blipFill>
                  <pic:spPr>
                    <a:xfrm>
                      <a:off x="0" y="0"/>
                      <a:ext cx="5074583" cy="2451308"/>
                    </a:xfrm>
                    <a:prstGeom prst="rect">
                      <a:avLst/>
                    </a:prstGeom>
                    <a:ln/>
                  </pic:spPr>
                </pic:pic>
              </a:graphicData>
            </a:graphic>
          </wp:inline>
        </w:drawing>
      </w:r>
    </w:p>
    <w:p w14:paraId="7E409D3E" w14:textId="63FA8C8D" w:rsidR="000C39D1" w:rsidRPr="00B02C82" w:rsidRDefault="00B02C82" w:rsidP="00B02C82">
      <w:pPr>
        <w:pStyle w:val="Caption"/>
        <w:jc w:val="center"/>
        <w:rPr>
          <w:rFonts w:asciiTheme="majorHAnsi" w:hAnsiTheme="majorHAnsi" w:cstheme="majorHAnsi"/>
          <w:color w:val="auto"/>
          <w:sz w:val="36"/>
          <w:szCs w:val="36"/>
          <w:lang w:val="en-US"/>
        </w:rPr>
      </w:pPr>
      <w:r w:rsidRPr="00B02C82">
        <w:rPr>
          <w:rFonts w:asciiTheme="majorHAnsi" w:hAnsiTheme="majorHAnsi" w:cstheme="majorHAnsi"/>
          <w:color w:val="auto"/>
          <w:sz w:val="24"/>
          <w:szCs w:val="24"/>
          <w:lang w:val="en-US"/>
        </w:rPr>
        <w:t xml:space="preserve">Figure </w:t>
      </w:r>
      <w:r w:rsidRPr="00B02C82">
        <w:rPr>
          <w:rFonts w:asciiTheme="majorHAnsi" w:hAnsiTheme="majorHAnsi" w:cstheme="majorHAnsi"/>
          <w:color w:val="auto"/>
          <w:sz w:val="24"/>
          <w:szCs w:val="24"/>
        </w:rPr>
        <w:fldChar w:fldCharType="begin"/>
      </w:r>
      <w:r w:rsidRPr="00B02C82">
        <w:rPr>
          <w:rFonts w:asciiTheme="majorHAnsi" w:hAnsiTheme="majorHAnsi" w:cstheme="majorHAnsi"/>
          <w:color w:val="auto"/>
          <w:sz w:val="24"/>
          <w:szCs w:val="24"/>
          <w:lang w:val="en-US"/>
        </w:rPr>
        <w:instrText xml:space="preserve"> SEQ Figure \* ARABIC </w:instrText>
      </w:r>
      <w:r w:rsidRPr="00B02C82">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10</w:t>
      </w:r>
      <w:r w:rsidRPr="00B02C82">
        <w:rPr>
          <w:rFonts w:asciiTheme="majorHAnsi" w:hAnsiTheme="majorHAnsi" w:cstheme="majorHAnsi"/>
          <w:color w:val="auto"/>
          <w:sz w:val="24"/>
          <w:szCs w:val="24"/>
        </w:rPr>
        <w:fldChar w:fldCharType="end"/>
      </w:r>
      <w:r w:rsidRPr="00B02C82">
        <w:rPr>
          <w:rFonts w:asciiTheme="majorHAnsi" w:hAnsiTheme="majorHAnsi" w:cstheme="majorHAnsi"/>
          <w:color w:val="auto"/>
          <w:sz w:val="24"/>
          <w:szCs w:val="24"/>
          <w:lang w:val="en-US"/>
        </w:rPr>
        <w:t xml:space="preserve"> Two-way keypad on the console</w:t>
      </w:r>
    </w:p>
    <w:tbl>
      <w:tblPr>
        <w:tblW w:w="10194" w:type="dxa"/>
        <w:tblBorders>
          <w:top w:val="nil"/>
          <w:left w:val="nil"/>
          <w:bottom w:val="nil"/>
          <w:right w:val="nil"/>
          <w:insideH w:val="nil"/>
          <w:insideV w:val="nil"/>
        </w:tblBorders>
        <w:tblLayout w:type="fixed"/>
        <w:tblLook w:val="0400" w:firstRow="0" w:lastRow="0" w:firstColumn="0" w:lastColumn="0" w:noHBand="0" w:noVBand="1"/>
      </w:tblPr>
      <w:tblGrid>
        <w:gridCol w:w="1129"/>
        <w:gridCol w:w="9065"/>
      </w:tblGrid>
      <w:tr w:rsidR="000C39D1" w:rsidRPr="00790DD4" w14:paraId="16ADAEC3" w14:textId="77777777" w:rsidTr="009B52DA">
        <w:tc>
          <w:tcPr>
            <w:tcW w:w="1129" w:type="dxa"/>
            <w:shd w:val="clear" w:color="auto" w:fill="auto"/>
          </w:tcPr>
          <w:p w14:paraId="369772B3" w14:textId="77777777" w:rsidR="000C39D1" w:rsidRPr="00F2002E" w:rsidRDefault="000C39D1" w:rsidP="000D49DD">
            <w:pPr>
              <w:jc w:val="center"/>
              <w:rPr>
                <w:sz w:val="26"/>
                <w:szCs w:val="26"/>
              </w:rPr>
            </w:pPr>
            <w:r w:rsidRPr="00F2002E">
              <w:rPr>
                <w:noProof/>
                <w:sz w:val="26"/>
                <w:szCs w:val="26"/>
              </w:rPr>
              <w:drawing>
                <wp:inline distT="0" distB="0" distL="0" distR="0" wp14:anchorId="0CF7DEBA" wp14:editId="1C283A79">
                  <wp:extent cx="504000" cy="504000"/>
                  <wp:effectExtent l="0" t="0" r="0" b="0"/>
                  <wp:docPr id="2445" name="image123.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23.png" descr="Изображение выглядит как текст, электроника, калькулятор&#10;&#10;Автоматически созданное описание"/>
                          <pic:cNvPicPr preferRelativeResize="0"/>
                        </pic:nvPicPr>
                        <pic:blipFill>
                          <a:blip r:embed="rId27"/>
                          <a:srcRect l="88878" t="36464" r="3886" b="52564"/>
                          <a:stretch>
                            <a:fillRect/>
                          </a:stretch>
                        </pic:blipFill>
                        <pic:spPr>
                          <a:xfrm>
                            <a:off x="0" y="0"/>
                            <a:ext cx="504000" cy="504000"/>
                          </a:xfrm>
                          <a:prstGeom prst="rect">
                            <a:avLst/>
                          </a:prstGeom>
                          <a:ln/>
                        </pic:spPr>
                      </pic:pic>
                    </a:graphicData>
                  </a:graphic>
                </wp:inline>
              </w:drawing>
            </w:r>
          </w:p>
        </w:tc>
        <w:tc>
          <w:tcPr>
            <w:tcW w:w="9065" w:type="dxa"/>
            <w:shd w:val="clear" w:color="auto" w:fill="auto"/>
          </w:tcPr>
          <w:p w14:paraId="6B181A16" w14:textId="77777777" w:rsidR="000C39D1" w:rsidRPr="00F2002E" w:rsidRDefault="000C39D1" w:rsidP="000D49DD">
            <w:pPr>
              <w:jc w:val="both"/>
              <w:rPr>
                <w:rFonts w:ascii="Calibri Light" w:hAnsi="Calibri Light" w:cstheme="majorHAnsi"/>
                <w:sz w:val="26"/>
                <w:szCs w:val="26"/>
                <w:lang w:val="en-US"/>
              </w:rPr>
            </w:pPr>
            <w:r w:rsidRPr="00F2002E">
              <w:rPr>
                <w:rFonts w:ascii="Calibri Light" w:hAnsi="Calibri Light" w:cstheme="majorHAnsi"/>
                <w:sz w:val="26"/>
                <w:szCs w:val="26"/>
                <w:lang w:val="en-US"/>
              </w:rPr>
              <w:t>- Start measurements. Enter the parameter editing mode. Enter the next menu level.</w:t>
            </w:r>
          </w:p>
        </w:tc>
      </w:tr>
      <w:tr w:rsidR="000C39D1" w:rsidRPr="00790DD4" w14:paraId="663CE2B2" w14:textId="77777777" w:rsidTr="009B52DA">
        <w:tc>
          <w:tcPr>
            <w:tcW w:w="1129" w:type="dxa"/>
            <w:shd w:val="clear" w:color="auto" w:fill="auto"/>
          </w:tcPr>
          <w:p w14:paraId="2016308E" w14:textId="77777777" w:rsidR="000C39D1" w:rsidRPr="00F2002E" w:rsidRDefault="000C39D1" w:rsidP="000D49DD">
            <w:pPr>
              <w:jc w:val="center"/>
              <w:rPr>
                <w:sz w:val="26"/>
                <w:szCs w:val="26"/>
              </w:rPr>
            </w:pPr>
            <w:r w:rsidRPr="00F2002E">
              <w:rPr>
                <w:noProof/>
                <w:sz w:val="26"/>
                <w:szCs w:val="26"/>
              </w:rPr>
              <w:drawing>
                <wp:inline distT="0" distB="0" distL="0" distR="0" wp14:anchorId="4E57F093" wp14:editId="1EB50F38">
                  <wp:extent cx="504000" cy="504000"/>
                  <wp:effectExtent l="0" t="0" r="0" b="0"/>
                  <wp:docPr id="2446" name="image109.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09.png" descr="Изображение выглядит как текст, электроника, калькулятор&#10;&#10;Автоматически созданное описание"/>
                          <pic:cNvPicPr preferRelativeResize="0"/>
                        </pic:nvPicPr>
                        <pic:blipFill>
                          <a:blip r:embed="rId28"/>
                          <a:srcRect l="88878" t="47699" r="3886" b="41329"/>
                          <a:stretch>
                            <a:fillRect/>
                          </a:stretch>
                        </pic:blipFill>
                        <pic:spPr>
                          <a:xfrm>
                            <a:off x="0" y="0"/>
                            <a:ext cx="504000" cy="504000"/>
                          </a:xfrm>
                          <a:prstGeom prst="rect">
                            <a:avLst/>
                          </a:prstGeom>
                          <a:ln/>
                        </pic:spPr>
                      </pic:pic>
                    </a:graphicData>
                  </a:graphic>
                </wp:inline>
              </w:drawing>
            </w:r>
          </w:p>
        </w:tc>
        <w:tc>
          <w:tcPr>
            <w:tcW w:w="9065" w:type="dxa"/>
            <w:shd w:val="clear" w:color="auto" w:fill="auto"/>
          </w:tcPr>
          <w:p w14:paraId="0E517687" w14:textId="07FEB332" w:rsidR="000C39D1" w:rsidRPr="00F2002E" w:rsidRDefault="000C39D1" w:rsidP="000D49DD">
            <w:pPr>
              <w:jc w:val="both"/>
              <w:rPr>
                <w:rFonts w:ascii="Calibri Light" w:hAnsi="Calibri Light" w:cstheme="majorHAnsi"/>
                <w:sz w:val="26"/>
                <w:szCs w:val="26"/>
                <w:lang w:val="en-US"/>
              </w:rPr>
            </w:pPr>
            <w:r w:rsidRPr="00F2002E">
              <w:rPr>
                <w:rFonts w:ascii="Calibri Light" w:hAnsi="Calibri Light" w:cstheme="majorHAnsi"/>
                <w:sz w:val="26"/>
                <w:szCs w:val="26"/>
                <w:lang w:val="en-US"/>
              </w:rPr>
              <w:t>- Stop measurements. Exit the parameter editing mode. Return to the previous menu level.</w:t>
            </w:r>
          </w:p>
        </w:tc>
      </w:tr>
      <w:tr w:rsidR="000C39D1" w:rsidRPr="00790DD4" w14:paraId="7300DE37" w14:textId="77777777" w:rsidTr="009B52DA">
        <w:tc>
          <w:tcPr>
            <w:tcW w:w="1129" w:type="dxa"/>
            <w:shd w:val="clear" w:color="auto" w:fill="auto"/>
          </w:tcPr>
          <w:p w14:paraId="48D1B5B5" w14:textId="77777777" w:rsidR="000C39D1" w:rsidRPr="00F2002E" w:rsidRDefault="000C39D1" w:rsidP="000D49DD">
            <w:pPr>
              <w:jc w:val="center"/>
              <w:rPr>
                <w:sz w:val="26"/>
                <w:szCs w:val="26"/>
              </w:rPr>
            </w:pPr>
            <w:r w:rsidRPr="00F2002E">
              <w:rPr>
                <w:noProof/>
                <w:sz w:val="26"/>
                <w:szCs w:val="26"/>
              </w:rPr>
              <w:drawing>
                <wp:inline distT="0" distB="0" distL="0" distR="0" wp14:anchorId="2315ACB0" wp14:editId="118EB182">
                  <wp:extent cx="510061" cy="504000"/>
                  <wp:effectExtent l="0" t="0" r="0" b="0"/>
                  <wp:docPr id="2447" name="image123.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23.png" descr="Изображение выглядит как текст, электроника, калькулятор&#10;&#10;Автоматически созданное описание"/>
                          <pic:cNvPicPr preferRelativeResize="0"/>
                        </pic:nvPicPr>
                        <pic:blipFill>
                          <a:blip r:embed="rId27"/>
                          <a:srcRect l="66914" t="36464" r="25765" b="52564"/>
                          <a:stretch>
                            <a:fillRect/>
                          </a:stretch>
                        </pic:blipFill>
                        <pic:spPr>
                          <a:xfrm>
                            <a:off x="0" y="0"/>
                            <a:ext cx="510061" cy="504000"/>
                          </a:xfrm>
                          <a:prstGeom prst="rect">
                            <a:avLst/>
                          </a:prstGeom>
                          <a:ln/>
                        </pic:spPr>
                      </pic:pic>
                    </a:graphicData>
                  </a:graphic>
                </wp:inline>
              </w:drawing>
            </w:r>
          </w:p>
        </w:tc>
        <w:tc>
          <w:tcPr>
            <w:tcW w:w="9065" w:type="dxa"/>
            <w:shd w:val="clear" w:color="auto" w:fill="auto"/>
          </w:tcPr>
          <w:p w14:paraId="3034C1F0" w14:textId="15BDF72A" w:rsidR="000C39D1" w:rsidRPr="00F2002E" w:rsidRDefault="000C39D1" w:rsidP="000D49DD">
            <w:pPr>
              <w:jc w:val="both"/>
              <w:rPr>
                <w:rFonts w:ascii="Calibri Light" w:hAnsi="Calibri Light" w:cstheme="majorHAnsi"/>
                <w:sz w:val="26"/>
                <w:szCs w:val="26"/>
                <w:lang w:val="en-US"/>
              </w:rPr>
            </w:pPr>
            <w:r w:rsidRPr="00F2002E">
              <w:rPr>
                <w:rFonts w:ascii="Calibri Light" w:hAnsi="Calibri Light" w:cstheme="majorHAnsi"/>
                <w:sz w:val="26"/>
                <w:szCs w:val="26"/>
                <w:lang w:val="en-US"/>
              </w:rPr>
              <w:t>- Enter "1". Show scale of map or graph. Decrease the parameter selected in the menu by 1 or by its specified increment.</w:t>
            </w:r>
          </w:p>
        </w:tc>
      </w:tr>
      <w:tr w:rsidR="000C39D1" w:rsidRPr="00790DD4" w14:paraId="1B091ED4" w14:textId="77777777" w:rsidTr="009B52DA">
        <w:tc>
          <w:tcPr>
            <w:tcW w:w="1129" w:type="dxa"/>
            <w:shd w:val="clear" w:color="auto" w:fill="auto"/>
          </w:tcPr>
          <w:p w14:paraId="0359CF82" w14:textId="77777777" w:rsidR="000C39D1" w:rsidRPr="00F2002E" w:rsidRDefault="000C39D1" w:rsidP="000D49DD">
            <w:pPr>
              <w:jc w:val="center"/>
              <w:rPr>
                <w:sz w:val="26"/>
                <w:szCs w:val="26"/>
              </w:rPr>
            </w:pPr>
            <w:r w:rsidRPr="00F2002E">
              <w:rPr>
                <w:noProof/>
                <w:sz w:val="26"/>
                <w:szCs w:val="26"/>
              </w:rPr>
              <w:drawing>
                <wp:inline distT="0" distB="0" distL="0" distR="0" wp14:anchorId="2A3C8C57" wp14:editId="6FE09D59">
                  <wp:extent cx="504000" cy="504000"/>
                  <wp:effectExtent l="0" t="0" r="0" b="0"/>
                  <wp:docPr id="2448" name="image123.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23.png" descr="Изображение выглядит как текст, электроника, калькулятор&#10;&#10;Автоматически созданное описание"/>
                          <pic:cNvPicPr preferRelativeResize="0"/>
                        </pic:nvPicPr>
                        <pic:blipFill>
                          <a:blip r:embed="rId27"/>
                          <a:srcRect l="74235" t="36464" r="18530" b="52564"/>
                          <a:stretch>
                            <a:fillRect/>
                          </a:stretch>
                        </pic:blipFill>
                        <pic:spPr>
                          <a:xfrm>
                            <a:off x="0" y="0"/>
                            <a:ext cx="504000" cy="504000"/>
                          </a:xfrm>
                          <a:prstGeom prst="rect">
                            <a:avLst/>
                          </a:prstGeom>
                          <a:ln/>
                        </pic:spPr>
                      </pic:pic>
                    </a:graphicData>
                  </a:graphic>
                </wp:inline>
              </w:drawing>
            </w:r>
          </w:p>
        </w:tc>
        <w:tc>
          <w:tcPr>
            <w:tcW w:w="9065" w:type="dxa"/>
            <w:shd w:val="clear" w:color="auto" w:fill="auto"/>
          </w:tcPr>
          <w:p w14:paraId="277A5484" w14:textId="77777777" w:rsidR="000C39D1" w:rsidRPr="00F2002E" w:rsidRDefault="000C39D1" w:rsidP="000D49DD">
            <w:pPr>
              <w:jc w:val="both"/>
              <w:rPr>
                <w:rFonts w:ascii="Calibri Light" w:hAnsi="Calibri Light" w:cstheme="majorHAnsi"/>
                <w:sz w:val="26"/>
                <w:szCs w:val="26"/>
                <w:lang w:val="en-US"/>
              </w:rPr>
            </w:pPr>
            <w:r w:rsidRPr="00F2002E">
              <w:rPr>
                <w:rFonts w:ascii="Calibri Light" w:hAnsi="Calibri Light" w:cstheme="majorHAnsi"/>
                <w:sz w:val="26"/>
                <w:szCs w:val="26"/>
                <w:lang w:val="en-US"/>
              </w:rPr>
              <w:t>- Enter "2". Move around the menu / map. Long press in Mobile survey mode activates quick setting of picket number for skipping, detailing or repeating measurements, where a single press rewinds the picket of the next measurement by 1 step forward.</w:t>
            </w:r>
          </w:p>
        </w:tc>
      </w:tr>
      <w:tr w:rsidR="000C39D1" w:rsidRPr="00790DD4" w14:paraId="7A796DB4" w14:textId="77777777" w:rsidTr="009B52DA">
        <w:tc>
          <w:tcPr>
            <w:tcW w:w="1129" w:type="dxa"/>
            <w:shd w:val="clear" w:color="auto" w:fill="auto"/>
          </w:tcPr>
          <w:p w14:paraId="47F05A72" w14:textId="77777777" w:rsidR="000C39D1" w:rsidRPr="00F2002E" w:rsidRDefault="000C39D1" w:rsidP="000D49DD">
            <w:pPr>
              <w:jc w:val="center"/>
              <w:rPr>
                <w:sz w:val="26"/>
                <w:szCs w:val="26"/>
              </w:rPr>
            </w:pPr>
            <w:r w:rsidRPr="00F2002E">
              <w:rPr>
                <w:noProof/>
                <w:sz w:val="26"/>
                <w:szCs w:val="26"/>
              </w:rPr>
              <w:drawing>
                <wp:inline distT="0" distB="0" distL="0" distR="0" wp14:anchorId="170164EF" wp14:editId="2B89D335">
                  <wp:extent cx="504001" cy="504000"/>
                  <wp:effectExtent l="0" t="0" r="0" b="0"/>
                  <wp:docPr id="2449" name="image123.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23.png" descr="Изображение выглядит как текст, электроника, калькулятор&#10;&#10;Автоматически созданное описание"/>
                          <pic:cNvPicPr preferRelativeResize="0"/>
                        </pic:nvPicPr>
                        <pic:blipFill>
                          <a:blip r:embed="rId27"/>
                          <a:srcRect l="81556" t="36464" r="11208" b="52564"/>
                          <a:stretch>
                            <a:fillRect/>
                          </a:stretch>
                        </pic:blipFill>
                        <pic:spPr>
                          <a:xfrm>
                            <a:off x="0" y="0"/>
                            <a:ext cx="504001" cy="504000"/>
                          </a:xfrm>
                          <a:prstGeom prst="rect">
                            <a:avLst/>
                          </a:prstGeom>
                          <a:ln/>
                        </pic:spPr>
                      </pic:pic>
                    </a:graphicData>
                  </a:graphic>
                </wp:inline>
              </w:drawing>
            </w:r>
          </w:p>
        </w:tc>
        <w:tc>
          <w:tcPr>
            <w:tcW w:w="9065" w:type="dxa"/>
            <w:shd w:val="clear" w:color="auto" w:fill="auto"/>
          </w:tcPr>
          <w:p w14:paraId="6ACAA06D" w14:textId="3F409F26" w:rsidR="000C39D1" w:rsidRPr="00F2002E" w:rsidRDefault="000C39D1" w:rsidP="000D49DD">
            <w:pPr>
              <w:jc w:val="both"/>
              <w:rPr>
                <w:rFonts w:ascii="Calibri Light" w:hAnsi="Calibri Light" w:cstheme="majorHAnsi"/>
                <w:sz w:val="26"/>
                <w:szCs w:val="26"/>
                <w:lang w:val="en-US"/>
              </w:rPr>
            </w:pPr>
            <w:r w:rsidRPr="00F2002E">
              <w:rPr>
                <w:rFonts w:ascii="Calibri Light" w:hAnsi="Calibri Light" w:cstheme="majorHAnsi"/>
                <w:sz w:val="26"/>
                <w:szCs w:val="26"/>
                <w:lang w:val="en-US"/>
              </w:rPr>
              <w:t>- Enter "3". Show scale of map or graph. Increase the parameter selected in the menu by 1 or by its specified increment.</w:t>
            </w:r>
          </w:p>
        </w:tc>
      </w:tr>
      <w:tr w:rsidR="000C39D1" w:rsidRPr="00F2002E" w14:paraId="5CA32477" w14:textId="77777777" w:rsidTr="009B52DA">
        <w:tc>
          <w:tcPr>
            <w:tcW w:w="1129" w:type="dxa"/>
            <w:shd w:val="clear" w:color="auto" w:fill="auto"/>
          </w:tcPr>
          <w:p w14:paraId="1F729930" w14:textId="77777777" w:rsidR="000C39D1" w:rsidRPr="00F2002E" w:rsidRDefault="000C39D1" w:rsidP="000D49DD">
            <w:pPr>
              <w:jc w:val="center"/>
              <w:rPr>
                <w:sz w:val="26"/>
                <w:szCs w:val="26"/>
              </w:rPr>
            </w:pPr>
            <w:r w:rsidRPr="00F2002E">
              <w:rPr>
                <w:noProof/>
                <w:sz w:val="26"/>
                <w:szCs w:val="26"/>
              </w:rPr>
              <w:drawing>
                <wp:inline distT="0" distB="0" distL="0" distR="0" wp14:anchorId="61785C70" wp14:editId="617F19C4">
                  <wp:extent cx="504001" cy="504000"/>
                  <wp:effectExtent l="0" t="0" r="0" b="0"/>
                  <wp:docPr id="2450" name="image109.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09.png" descr="Изображение выглядит как текст, электроника, калькулятор&#10;&#10;Автоматически созданное описание"/>
                          <pic:cNvPicPr preferRelativeResize="0"/>
                        </pic:nvPicPr>
                        <pic:blipFill>
                          <a:blip r:embed="rId28"/>
                          <a:srcRect l="66913" t="47699" r="25852" b="41329"/>
                          <a:stretch>
                            <a:fillRect/>
                          </a:stretch>
                        </pic:blipFill>
                        <pic:spPr>
                          <a:xfrm>
                            <a:off x="0" y="0"/>
                            <a:ext cx="504001" cy="504000"/>
                          </a:xfrm>
                          <a:prstGeom prst="rect">
                            <a:avLst/>
                          </a:prstGeom>
                          <a:ln/>
                        </pic:spPr>
                      </pic:pic>
                    </a:graphicData>
                  </a:graphic>
                </wp:inline>
              </w:drawing>
            </w:r>
          </w:p>
        </w:tc>
        <w:tc>
          <w:tcPr>
            <w:tcW w:w="9065" w:type="dxa"/>
            <w:shd w:val="clear" w:color="auto" w:fill="auto"/>
          </w:tcPr>
          <w:p w14:paraId="0A6B9797" w14:textId="77777777" w:rsidR="000C39D1" w:rsidRPr="00F2002E" w:rsidRDefault="000C39D1" w:rsidP="000D49DD">
            <w:pPr>
              <w:jc w:val="both"/>
              <w:rPr>
                <w:rFonts w:ascii="Calibri Light" w:hAnsi="Calibri Light" w:cstheme="majorHAnsi"/>
                <w:sz w:val="26"/>
                <w:szCs w:val="26"/>
                <w:lang w:val="en-US"/>
              </w:rPr>
            </w:pPr>
            <w:r w:rsidRPr="00F2002E">
              <w:rPr>
                <w:rFonts w:ascii="Calibri Light" w:hAnsi="Calibri Light" w:cstheme="majorHAnsi"/>
                <w:sz w:val="26"/>
                <w:szCs w:val="26"/>
                <w:lang w:val="en-US"/>
              </w:rPr>
              <w:t>- Enter "4". Move around the menu / map. Long press in Mobile survey mode activates quick setting of picket number to skip detailing or repeat measurements, where a single press rewinds the picket of the next measurement by 0.25 steps back. Scroll through the available values of the parameter selected in the menu. Switch between data display windows in measurement modes.</w:t>
            </w:r>
          </w:p>
        </w:tc>
      </w:tr>
      <w:tr w:rsidR="000C39D1" w:rsidRPr="00F2002E" w14:paraId="432D22DC" w14:textId="77777777" w:rsidTr="009B52DA">
        <w:tc>
          <w:tcPr>
            <w:tcW w:w="1129" w:type="dxa"/>
            <w:shd w:val="clear" w:color="auto" w:fill="auto"/>
          </w:tcPr>
          <w:p w14:paraId="79BAD44D" w14:textId="77777777" w:rsidR="000C39D1" w:rsidRPr="00F2002E" w:rsidRDefault="000C39D1" w:rsidP="000D49DD">
            <w:pPr>
              <w:jc w:val="center"/>
              <w:rPr>
                <w:sz w:val="26"/>
                <w:szCs w:val="26"/>
              </w:rPr>
            </w:pPr>
            <w:r w:rsidRPr="00F2002E">
              <w:rPr>
                <w:noProof/>
                <w:sz w:val="26"/>
                <w:szCs w:val="26"/>
              </w:rPr>
              <w:lastRenderedPageBreak/>
              <w:drawing>
                <wp:inline distT="0" distB="0" distL="0" distR="0" wp14:anchorId="640C4F50" wp14:editId="474BAB78">
                  <wp:extent cx="504000" cy="504000"/>
                  <wp:effectExtent l="0" t="0" r="0" b="0"/>
                  <wp:docPr id="2451" name="image109.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09.png" descr="Изображение выглядит как текст, электроника, калькулятор&#10;&#10;Автоматически созданное описание"/>
                          <pic:cNvPicPr preferRelativeResize="0"/>
                        </pic:nvPicPr>
                        <pic:blipFill>
                          <a:blip r:embed="rId28"/>
                          <a:srcRect l="74235" t="47699" r="18530" b="41329"/>
                          <a:stretch>
                            <a:fillRect/>
                          </a:stretch>
                        </pic:blipFill>
                        <pic:spPr>
                          <a:xfrm>
                            <a:off x="0" y="0"/>
                            <a:ext cx="504000" cy="504000"/>
                          </a:xfrm>
                          <a:prstGeom prst="rect">
                            <a:avLst/>
                          </a:prstGeom>
                          <a:ln/>
                        </pic:spPr>
                      </pic:pic>
                    </a:graphicData>
                  </a:graphic>
                </wp:inline>
              </w:drawing>
            </w:r>
          </w:p>
        </w:tc>
        <w:tc>
          <w:tcPr>
            <w:tcW w:w="9065" w:type="dxa"/>
            <w:shd w:val="clear" w:color="auto" w:fill="auto"/>
          </w:tcPr>
          <w:p w14:paraId="0F6F7D78" w14:textId="77777777" w:rsidR="000C39D1" w:rsidRPr="00F2002E" w:rsidRDefault="000C39D1" w:rsidP="000D49DD">
            <w:pPr>
              <w:jc w:val="both"/>
              <w:rPr>
                <w:rFonts w:ascii="Calibri Light" w:hAnsi="Calibri Light" w:cstheme="majorHAnsi"/>
                <w:sz w:val="26"/>
                <w:szCs w:val="26"/>
                <w:lang w:val="en-US"/>
              </w:rPr>
            </w:pPr>
            <w:r w:rsidRPr="00F2002E">
              <w:rPr>
                <w:rFonts w:ascii="Calibri Light" w:hAnsi="Calibri Light" w:cstheme="majorHAnsi"/>
                <w:sz w:val="26"/>
                <w:szCs w:val="26"/>
                <w:lang w:val="en-US"/>
              </w:rPr>
              <w:t>- Enter "5". Map display</w:t>
            </w:r>
          </w:p>
        </w:tc>
      </w:tr>
      <w:tr w:rsidR="000C39D1" w:rsidRPr="00F2002E" w14:paraId="6A9FE126" w14:textId="77777777" w:rsidTr="009B52DA">
        <w:tc>
          <w:tcPr>
            <w:tcW w:w="1129" w:type="dxa"/>
            <w:shd w:val="clear" w:color="auto" w:fill="auto"/>
          </w:tcPr>
          <w:p w14:paraId="359F2997" w14:textId="77777777" w:rsidR="000C39D1" w:rsidRPr="00F2002E" w:rsidRDefault="000C39D1" w:rsidP="000D49DD">
            <w:pPr>
              <w:jc w:val="center"/>
              <w:rPr>
                <w:sz w:val="26"/>
                <w:szCs w:val="26"/>
              </w:rPr>
            </w:pPr>
            <w:r w:rsidRPr="00F2002E">
              <w:rPr>
                <w:noProof/>
                <w:sz w:val="26"/>
                <w:szCs w:val="26"/>
              </w:rPr>
              <w:drawing>
                <wp:inline distT="0" distB="0" distL="0" distR="0" wp14:anchorId="3CFDFAA7" wp14:editId="7685AD42">
                  <wp:extent cx="504001" cy="504000"/>
                  <wp:effectExtent l="0" t="0" r="0" b="0"/>
                  <wp:docPr id="2412" name="image109.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09.png" descr="Изображение выглядит как текст, электроника, калькулятор&#10;&#10;Автоматически созданное описание"/>
                          <pic:cNvPicPr preferRelativeResize="0"/>
                        </pic:nvPicPr>
                        <pic:blipFill>
                          <a:blip r:embed="rId28"/>
                          <a:srcRect l="81556" t="47699" r="11208" b="41329"/>
                          <a:stretch>
                            <a:fillRect/>
                          </a:stretch>
                        </pic:blipFill>
                        <pic:spPr>
                          <a:xfrm>
                            <a:off x="0" y="0"/>
                            <a:ext cx="504001" cy="504000"/>
                          </a:xfrm>
                          <a:prstGeom prst="rect">
                            <a:avLst/>
                          </a:prstGeom>
                          <a:ln/>
                        </pic:spPr>
                      </pic:pic>
                    </a:graphicData>
                  </a:graphic>
                </wp:inline>
              </w:drawing>
            </w:r>
          </w:p>
        </w:tc>
        <w:tc>
          <w:tcPr>
            <w:tcW w:w="9065" w:type="dxa"/>
            <w:shd w:val="clear" w:color="auto" w:fill="auto"/>
          </w:tcPr>
          <w:p w14:paraId="360B4D43" w14:textId="77777777" w:rsidR="000C39D1" w:rsidRPr="00F2002E" w:rsidRDefault="000C39D1" w:rsidP="000D49DD">
            <w:pPr>
              <w:jc w:val="both"/>
              <w:rPr>
                <w:rFonts w:ascii="Calibri Light" w:hAnsi="Calibri Light" w:cstheme="majorHAnsi"/>
                <w:sz w:val="26"/>
                <w:szCs w:val="26"/>
                <w:lang w:val="en-US"/>
              </w:rPr>
            </w:pPr>
            <w:r w:rsidRPr="00F2002E">
              <w:rPr>
                <w:rFonts w:ascii="Calibri Light" w:hAnsi="Calibri Light" w:cstheme="majorHAnsi"/>
                <w:sz w:val="26"/>
                <w:szCs w:val="26"/>
                <w:lang w:val="en-US"/>
              </w:rPr>
              <w:t>- Enter "6". Move around the menu / map. Long press in Mobile survey mode activates quick setting of the picket number to skip detailing or repeat measurements, where a single press rewinds the picket of the next measurement by 0.25 steps forward. Scroll through the available values of the parameter selected in the menu. Switch between data display windows in measurement modes.</w:t>
            </w:r>
          </w:p>
        </w:tc>
      </w:tr>
      <w:tr w:rsidR="000C39D1" w:rsidRPr="00790DD4" w14:paraId="73CF183E" w14:textId="77777777" w:rsidTr="009B52DA">
        <w:tc>
          <w:tcPr>
            <w:tcW w:w="1129" w:type="dxa"/>
            <w:shd w:val="clear" w:color="auto" w:fill="auto"/>
          </w:tcPr>
          <w:p w14:paraId="128D5888" w14:textId="77777777" w:rsidR="000C39D1" w:rsidRPr="00F2002E" w:rsidRDefault="000C39D1" w:rsidP="000D49DD">
            <w:pPr>
              <w:jc w:val="center"/>
              <w:rPr>
                <w:sz w:val="26"/>
                <w:szCs w:val="26"/>
              </w:rPr>
            </w:pPr>
            <w:r w:rsidRPr="00F2002E">
              <w:rPr>
                <w:noProof/>
                <w:sz w:val="26"/>
                <w:szCs w:val="26"/>
              </w:rPr>
              <w:drawing>
                <wp:inline distT="0" distB="0" distL="0" distR="0" wp14:anchorId="0154BFF5" wp14:editId="2B54BA99">
                  <wp:extent cx="504001" cy="504000"/>
                  <wp:effectExtent l="0" t="0" r="0" b="0"/>
                  <wp:docPr id="2414" name="image109.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09.png" descr="Изображение выглядит как текст, электроника, калькулятор&#10;&#10;Автоматически созданное описание"/>
                          <pic:cNvPicPr preferRelativeResize="0"/>
                        </pic:nvPicPr>
                        <pic:blipFill>
                          <a:blip r:embed="rId28"/>
                          <a:srcRect l="66913" t="58934" r="25852" b="30094"/>
                          <a:stretch>
                            <a:fillRect/>
                          </a:stretch>
                        </pic:blipFill>
                        <pic:spPr>
                          <a:xfrm>
                            <a:off x="0" y="0"/>
                            <a:ext cx="504001" cy="504000"/>
                          </a:xfrm>
                          <a:prstGeom prst="rect">
                            <a:avLst/>
                          </a:prstGeom>
                          <a:ln/>
                        </pic:spPr>
                      </pic:pic>
                    </a:graphicData>
                  </a:graphic>
                </wp:inline>
              </w:drawing>
            </w:r>
          </w:p>
        </w:tc>
        <w:tc>
          <w:tcPr>
            <w:tcW w:w="9065" w:type="dxa"/>
            <w:shd w:val="clear" w:color="auto" w:fill="auto"/>
          </w:tcPr>
          <w:p w14:paraId="538A1832" w14:textId="77777777" w:rsidR="000C39D1" w:rsidRPr="00F2002E" w:rsidRDefault="000C39D1" w:rsidP="000D49DD">
            <w:pPr>
              <w:jc w:val="both"/>
              <w:rPr>
                <w:rFonts w:ascii="Calibri Light" w:hAnsi="Calibri Light" w:cstheme="majorHAnsi"/>
                <w:sz w:val="26"/>
                <w:szCs w:val="26"/>
                <w:lang w:val="en-US"/>
              </w:rPr>
            </w:pPr>
            <w:r w:rsidRPr="00F2002E">
              <w:rPr>
                <w:rFonts w:ascii="Calibri Light" w:hAnsi="Calibri Light" w:cstheme="majorHAnsi"/>
                <w:sz w:val="26"/>
                <w:szCs w:val="26"/>
                <w:lang w:val="en-US"/>
              </w:rPr>
              <w:t>- Enter "7". Long press turns on / off the sound.</w:t>
            </w:r>
          </w:p>
        </w:tc>
      </w:tr>
      <w:tr w:rsidR="000C39D1" w:rsidRPr="00790DD4" w14:paraId="0556CA01" w14:textId="77777777" w:rsidTr="009B52DA">
        <w:tc>
          <w:tcPr>
            <w:tcW w:w="1129" w:type="dxa"/>
            <w:shd w:val="clear" w:color="auto" w:fill="auto"/>
          </w:tcPr>
          <w:p w14:paraId="6AE1F9CF" w14:textId="77777777" w:rsidR="000C39D1" w:rsidRPr="00F2002E" w:rsidRDefault="000C39D1" w:rsidP="000D49DD">
            <w:pPr>
              <w:jc w:val="center"/>
              <w:rPr>
                <w:sz w:val="26"/>
                <w:szCs w:val="26"/>
              </w:rPr>
            </w:pPr>
            <w:r w:rsidRPr="00F2002E">
              <w:rPr>
                <w:noProof/>
                <w:sz w:val="26"/>
                <w:szCs w:val="26"/>
              </w:rPr>
              <w:drawing>
                <wp:inline distT="0" distB="0" distL="0" distR="0" wp14:anchorId="6C8759F2" wp14:editId="1F928081">
                  <wp:extent cx="504000" cy="504000"/>
                  <wp:effectExtent l="0" t="0" r="0" b="0"/>
                  <wp:docPr id="2417" name="image109.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09.png" descr="Изображение выглядит как текст, электроника, калькулятор&#10;&#10;Автоматически созданное описание"/>
                          <pic:cNvPicPr preferRelativeResize="0"/>
                        </pic:nvPicPr>
                        <pic:blipFill>
                          <a:blip r:embed="rId28"/>
                          <a:srcRect l="74235" t="58934" r="18530" b="30094"/>
                          <a:stretch>
                            <a:fillRect/>
                          </a:stretch>
                        </pic:blipFill>
                        <pic:spPr>
                          <a:xfrm>
                            <a:off x="0" y="0"/>
                            <a:ext cx="504000" cy="504000"/>
                          </a:xfrm>
                          <a:prstGeom prst="rect">
                            <a:avLst/>
                          </a:prstGeom>
                          <a:ln/>
                        </pic:spPr>
                      </pic:pic>
                    </a:graphicData>
                  </a:graphic>
                </wp:inline>
              </w:drawing>
            </w:r>
          </w:p>
        </w:tc>
        <w:tc>
          <w:tcPr>
            <w:tcW w:w="9065" w:type="dxa"/>
            <w:shd w:val="clear" w:color="auto" w:fill="auto"/>
          </w:tcPr>
          <w:p w14:paraId="7A395AA1" w14:textId="77777777" w:rsidR="000C39D1" w:rsidRPr="00F2002E" w:rsidRDefault="000C39D1" w:rsidP="000D49DD">
            <w:pPr>
              <w:jc w:val="both"/>
              <w:rPr>
                <w:rFonts w:ascii="Calibri Light" w:hAnsi="Calibri Light" w:cstheme="majorHAnsi"/>
                <w:sz w:val="26"/>
                <w:szCs w:val="26"/>
                <w:lang w:val="en-US"/>
              </w:rPr>
            </w:pPr>
            <w:r w:rsidRPr="00F2002E">
              <w:rPr>
                <w:rFonts w:ascii="Calibri Light" w:hAnsi="Calibri Light" w:cstheme="majorHAnsi"/>
                <w:sz w:val="26"/>
                <w:szCs w:val="26"/>
                <w:lang w:val="en-US"/>
              </w:rPr>
              <w:t>- Enter "8". Move around the menu / map. Long press in Mobile survey mode activates quick setting of picket number for skipping, detailing or repeating measurements, where a single press rewinds the picket of the next measurement by 1 step back.</w:t>
            </w:r>
          </w:p>
        </w:tc>
      </w:tr>
      <w:tr w:rsidR="000C39D1" w:rsidRPr="00790DD4" w14:paraId="290EB394" w14:textId="77777777" w:rsidTr="009B52DA">
        <w:tc>
          <w:tcPr>
            <w:tcW w:w="1129" w:type="dxa"/>
            <w:shd w:val="clear" w:color="auto" w:fill="auto"/>
          </w:tcPr>
          <w:p w14:paraId="6D90310C" w14:textId="77777777" w:rsidR="000C39D1" w:rsidRPr="00F2002E" w:rsidRDefault="000C39D1" w:rsidP="000D49DD">
            <w:pPr>
              <w:jc w:val="center"/>
              <w:rPr>
                <w:sz w:val="26"/>
                <w:szCs w:val="26"/>
              </w:rPr>
            </w:pPr>
            <w:r w:rsidRPr="00F2002E">
              <w:rPr>
                <w:noProof/>
                <w:sz w:val="26"/>
                <w:szCs w:val="26"/>
              </w:rPr>
              <w:drawing>
                <wp:inline distT="0" distB="0" distL="0" distR="0" wp14:anchorId="5258A02A" wp14:editId="2D055A27">
                  <wp:extent cx="504000" cy="504000"/>
                  <wp:effectExtent l="0" t="0" r="0" b="0"/>
                  <wp:docPr id="2419" name="image109.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09.png" descr="Изображение выглядит как текст, электроника, калькулятор&#10;&#10;Автоматически созданное описание"/>
                          <pic:cNvPicPr preferRelativeResize="0"/>
                        </pic:nvPicPr>
                        <pic:blipFill>
                          <a:blip r:embed="rId28"/>
                          <a:srcRect l="81556" t="58934" r="11209" b="30094"/>
                          <a:stretch>
                            <a:fillRect/>
                          </a:stretch>
                        </pic:blipFill>
                        <pic:spPr>
                          <a:xfrm>
                            <a:off x="0" y="0"/>
                            <a:ext cx="504000" cy="504000"/>
                          </a:xfrm>
                          <a:prstGeom prst="rect">
                            <a:avLst/>
                          </a:prstGeom>
                          <a:ln/>
                        </pic:spPr>
                      </pic:pic>
                    </a:graphicData>
                  </a:graphic>
                </wp:inline>
              </w:drawing>
            </w:r>
          </w:p>
        </w:tc>
        <w:tc>
          <w:tcPr>
            <w:tcW w:w="9065" w:type="dxa"/>
            <w:shd w:val="clear" w:color="auto" w:fill="auto"/>
          </w:tcPr>
          <w:p w14:paraId="4FB68B66" w14:textId="77777777" w:rsidR="000C39D1" w:rsidRPr="00F2002E" w:rsidRDefault="000C39D1" w:rsidP="000D49DD">
            <w:pPr>
              <w:jc w:val="both"/>
              <w:rPr>
                <w:rFonts w:ascii="Calibri Light" w:hAnsi="Calibri Light" w:cstheme="majorHAnsi"/>
                <w:sz w:val="26"/>
                <w:szCs w:val="26"/>
                <w:lang w:val="en-US"/>
              </w:rPr>
            </w:pPr>
            <w:r w:rsidRPr="00F2002E">
              <w:rPr>
                <w:rFonts w:ascii="Calibri Light" w:hAnsi="Calibri Light" w:cstheme="majorHAnsi"/>
                <w:sz w:val="26"/>
                <w:szCs w:val="26"/>
                <w:lang w:val="en-US"/>
              </w:rPr>
              <w:t xml:space="preserve">- Enter "9". Long press (2 sec) turns on / off the screen light. </w:t>
            </w:r>
          </w:p>
        </w:tc>
      </w:tr>
      <w:tr w:rsidR="000C39D1" w:rsidRPr="00790DD4" w14:paraId="480A3CED" w14:textId="77777777" w:rsidTr="009B52DA">
        <w:tc>
          <w:tcPr>
            <w:tcW w:w="1129" w:type="dxa"/>
            <w:shd w:val="clear" w:color="auto" w:fill="auto"/>
          </w:tcPr>
          <w:p w14:paraId="340C0158" w14:textId="77777777" w:rsidR="000C39D1" w:rsidRPr="00F2002E" w:rsidRDefault="000C39D1" w:rsidP="000D49DD">
            <w:pPr>
              <w:jc w:val="center"/>
              <w:rPr>
                <w:sz w:val="26"/>
                <w:szCs w:val="26"/>
              </w:rPr>
            </w:pPr>
            <w:r w:rsidRPr="00F2002E">
              <w:rPr>
                <w:noProof/>
                <w:sz w:val="26"/>
                <w:szCs w:val="26"/>
              </w:rPr>
              <w:drawing>
                <wp:inline distT="0" distB="0" distL="0" distR="0" wp14:anchorId="41605D6A" wp14:editId="28EC7DC8">
                  <wp:extent cx="504000" cy="504000"/>
                  <wp:effectExtent l="0" t="0" r="0" b="0"/>
                  <wp:docPr id="2421" name="image109.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09.png" descr="Изображение выглядит как текст, электроника, калькулятор&#10;&#10;Автоматически созданное описание"/>
                          <pic:cNvPicPr preferRelativeResize="0"/>
                        </pic:nvPicPr>
                        <pic:blipFill>
                          <a:blip r:embed="rId28"/>
                          <a:srcRect l="74235" t="70170" r="18530" b="18860"/>
                          <a:stretch>
                            <a:fillRect/>
                          </a:stretch>
                        </pic:blipFill>
                        <pic:spPr>
                          <a:xfrm>
                            <a:off x="0" y="0"/>
                            <a:ext cx="504000" cy="504000"/>
                          </a:xfrm>
                          <a:prstGeom prst="rect">
                            <a:avLst/>
                          </a:prstGeom>
                          <a:ln/>
                        </pic:spPr>
                      </pic:pic>
                    </a:graphicData>
                  </a:graphic>
                </wp:inline>
              </w:drawing>
            </w:r>
          </w:p>
        </w:tc>
        <w:tc>
          <w:tcPr>
            <w:tcW w:w="9065" w:type="dxa"/>
            <w:shd w:val="clear" w:color="auto" w:fill="auto"/>
          </w:tcPr>
          <w:p w14:paraId="4B9C58DF" w14:textId="77777777" w:rsidR="000C39D1" w:rsidRPr="00F2002E" w:rsidRDefault="000C39D1" w:rsidP="000D49DD">
            <w:pPr>
              <w:jc w:val="both"/>
              <w:rPr>
                <w:rFonts w:ascii="Calibri Light" w:hAnsi="Calibri Light" w:cstheme="majorHAnsi"/>
                <w:sz w:val="26"/>
                <w:szCs w:val="26"/>
                <w:lang w:val="en-US"/>
              </w:rPr>
            </w:pPr>
            <w:r w:rsidRPr="00F2002E">
              <w:rPr>
                <w:rFonts w:ascii="Calibri Light" w:hAnsi="Calibri Light" w:cstheme="majorHAnsi"/>
                <w:sz w:val="26"/>
                <w:szCs w:val="26"/>
                <w:lang w:val="en-US"/>
              </w:rPr>
              <w:t>- Enter "0". Long press (2 sec) turns on / off the device. An even longer press (7 sec) resets software.</w:t>
            </w:r>
          </w:p>
        </w:tc>
      </w:tr>
      <w:tr w:rsidR="000C39D1" w:rsidRPr="00790DD4" w14:paraId="20E50C10" w14:textId="77777777" w:rsidTr="009B52DA">
        <w:tc>
          <w:tcPr>
            <w:tcW w:w="1129" w:type="dxa"/>
            <w:shd w:val="clear" w:color="auto" w:fill="auto"/>
          </w:tcPr>
          <w:p w14:paraId="4BD028BD" w14:textId="77777777" w:rsidR="000C39D1" w:rsidRPr="00F2002E" w:rsidRDefault="000C39D1" w:rsidP="000D49DD">
            <w:pPr>
              <w:jc w:val="center"/>
              <w:rPr>
                <w:sz w:val="26"/>
                <w:szCs w:val="26"/>
              </w:rPr>
            </w:pPr>
            <w:r w:rsidRPr="00F2002E">
              <w:rPr>
                <w:noProof/>
                <w:sz w:val="26"/>
                <w:szCs w:val="26"/>
              </w:rPr>
              <w:drawing>
                <wp:inline distT="0" distB="0" distL="0" distR="0" wp14:anchorId="13A22612" wp14:editId="4E9B2DCC">
                  <wp:extent cx="504001" cy="504000"/>
                  <wp:effectExtent l="0" t="0" r="0" b="0"/>
                  <wp:docPr id="2423" name="image109.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09.png" descr="Изображение выглядит как текст, электроника, калькулятор&#10;&#10;Автоматически созданное описание"/>
                          <pic:cNvPicPr preferRelativeResize="0"/>
                        </pic:nvPicPr>
                        <pic:blipFill>
                          <a:blip r:embed="rId28"/>
                          <a:srcRect l="66913" t="70170" r="25852" b="18860"/>
                          <a:stretch>
                            <a:fillRect/>
                          </a:stretch>
                        </pic:blipFill>
                        <pic:spPr>
                          <a:xfrm>
                            <a:off x="0" y="0"/>
                            <a:ext cx="504001" cy="504000"/>
                          </a:xfrm>
                          <a:prstGeom prst="rect">
                            <a:avLst/>
                          </a:prstGeom>
                          <a:ln/>
                        </pic:spPr>
                      </pic:pic>
                    </a:graphicData>
                  </a:graphic>
                </wp:inline>
              </w:drawing>
            </w:r>
          </w:p>
        </w:tc>
        <w:tc>
          <w:tcPr>
            <w:tcW w:w="9065" w:type="dxa"/>
            <w:shd w:val="clear" w:color="auto" w:fill="auto"/>
          </w:tcPr>
          <w:p w14:paraId="0BB7AFEF" w14:textId="77777777" w:rsidR="000C39D1" w:rsidRPr="00F2002E" w:rsidRDefault="000C39D1" w:rsidP="000D49DD">
            <w:pPr>
              <w:jc w:val="both"/>
              <w:rPr>
                <w:rFonts w:ascii="Calibri Light" w:hAnsi="Calibri Light" w:cstheme="majorHAnsi"/>
                <w:sz w:val="26"/>
                <w:szCs w:val="26"/>
                <w:lang w:val="en-US"/>
              </w:rPr>
            </w:pPr>
            <w:r w:rsidRPr="00F2002E">
              <w:rPr>
                <w:rFonts w:ascii="Calibri Light" w:hAnsi="Calibri Light" w:cstheme="majorHAnsi"/>
                <w:sz w:val="26"/>
                <w:szCs w:val="26"/>
                <w:lang w:val="en-US"/>
              </w:rPr>
              <w:t>- Enter a sign or full stop when specifying a parameter (picket, line, etc.).</w:t>
            </w:r>
          </w:p>
        </w:tc>
      </w:tr>
      <w:tr w:rsidR="000C39D1" w:rsidRPr="00790DD4" w14:paraId="569AD9B0" w14:textId="77777777" w:rsidTr="009B52DA">
        <w:tc>
          <w:tcPr>
            <w:tcW w:w="1129" w:type="dxa"/>
            <w:shd w:val="clear" w:color="auto" w:fill="auto"/>
          </w:tcPr>
          <w:p w14:paraId="0E0C8A0C" w14:textId="77777777" w:rsidR="000C39D1" w:rsidRPr="00F2002E" w:rsidRDefault="000C39D1" w:rsidP="000D49DD">
            <w:pPr>
              <w:jc w:val="center"/>
              <w:rPr>
                <w:sz w:val="26"/>
                <w:szCs w:val="26"/>
              </w:rPr>
            </w:pPr>
            <w:r w:rsidRPr="00F2002E">
              <w:rPr>
                <w:noProof/>
                <w:sz w:val="26"/>
                <w:szCs w:val="26"/>
              </w:rPr>
              <w:drawing>
                <wp:inline distT="0" distB="0" distL="0" distR="0" wp14:anchorId="3238B9DC" wp14:editId="453F0317">
                  <wp:extent cx="504001" cy="504000"/>
                  <wp:effectExtent l="0" t="0" r="0" b="0"/>
                  <wp:docPr id="2425" name="image109.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09.png" descr="Изображение выглядит как текст, электроника, калькулятор&#10;&#10;Автоматически созданное описание"/>
                          <pic:cNvPicPr preferRelativeResize="0"/>
                        </pic:nvPicPr>
                        <pic:blipFill>
                          <a:blip r:embed="rId28"/>
                          <a:srcRect l="81556" t="70170" r="11208" b="18860"/>
                          <a:stretch>
                            <a:fillRect/>
                          </a:stretch>
                        </pic:blipFill>
                        <pic:spPr>
                          <a:xfrm>
                            <a:off x="0" y="0"/>
                            <a:ext cx="504001" cy="504000"/>
                          </a:xfrm>
                          <a:prstGeom prst="rect">
                            <a:avLst/>
                          </a:prstGeom>
                          <a:ln/>
                        </pic:spPr>
                      </pic:pic>
                    </a:graphicData>
                  </a:graphic>
                </wp:inline>
              </w:drawing>
            </w:r>
          </w:p>
        </w:tc>
        <w:tc>
          <w:tcPr>
            <w:tcW w:w="9065" w:type="dxa"/>
            <w:shd w:val="clear" w:color="auto" w:fill="auto"/>
          </w:tcPr>
          <w:p w14:paraId="1218A5BC" w14:textId="77777777" w:rsidR="000C39D1" w:rsidRPr="00F2002E" w:rsidRDefault="000C39D1" w:rsidP="000D49DD">
            <w:pPr>
              <w:jc w:val="both"/>
              <w:rPr>
                <w:rFonts w:ascii="Calibri Light" w:hAnsi="Calibri Light" w:cstheme="majorHAnsi"/>
                <w:sz w:val="26"/>
                <w:szCs w:val="26"/>
                <w:lang w:val="en-US"/>
              </w:rPr>
            </w:pPr>
            <w:r w:rsidRPr="00F2002E">
              <w:rPr>
                <w:rFonts w:ascii="Calibri Light" w:hAnsi="Calibri Light" w:cstheme="majorHAnsi"/>
                <w:sz w:val="26"/>
                <w:szCs w:val="26"/>
                <w:lang w:val="en-US"/>
              </w:rPr>
              <w:t>- Short press in measurement mode enables measurement menu; long press in any menu turns on the flashlight.</w:t>
            </w:r>
          </w:p>
        </w:tc>
      </w:tr>
      <w:tr w:rsidR="000C39D1" w:rsidRPr="00790DD4" w14:paraId="5DF94798" w14:textId="77777777" w:rsidTr="009B52DA">
        <w:tc>
          <w:tcPr>
            <w:tcW w:w="1129" w:type="dxa"/>
            <w:shd w:val="clear" w:color="auto" w:fill="auto"/>
          </w:tcPr>
          <w:p w14:paraId="0D9E1E37" w14:textId="77777777" w:rsidR="000C39D1" w:rsidRPr="00F2002E" w:rsidRDefault="000C39D1" w:rsidP="000D49DD">
            <w:pPr>
              <w:jc w:val="center"/>
              <w:rPr>
                <w:sz w:val="26"/>
                <w:szCs w:val="26"/>
              </w:rPr>
            </w:pPr>
            <w:r w:rsidRPr="00F2002E">
              <w:rPr>
                <w:noProof/>
                <w:sz w:val="26"/>
                <w:szCs w:val="26"/>
              </w:rPr>
              <w:drawing>
                <wp:inline distT="0" distB="0" distL="0" distR="0" wp14:anchorId="1D665EDA" wp14:editId="7B518E55">
                  <wp:extent cx="504000" cy="504000"/>
                  <wp:effectExtent l="0" t="0" r="0" b="0"/>
                  <wp:docPr id="2427" name="image109.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09.png" descr="Изображение выглядит как текст, электроника, калькулятор&#10;&#10;Автоматически созданное описание"/>
                          <pic:cNvPicPr preferRelativeResize="0"/>
                        </pic:nvPicPr>
                        <pic:blipFill>
                          <a:blip r:embed="rId28"/>
                          <a:srcRect l="88878" t="58934" r="3886" b="30094"/>
                          <a:stretch>
                            <a:fillRect/>
                          </a:stretch>
                        </pic:blipFill>
                        <pic:spPr>
                          <a:xfrm>
                            <a:off x="0" y="0"/>
                            <a:ext cx="504000" cy="504000"/>
                          </a:xfrm>
                          <a:prstGeom prst="rect">
                            <a:avLst/>
                          </a:prstGeom>
                          <a:ln/>
                        </pic:spPr>
                      </pic:pic>
                    </a:graphicData>
                  </a:graphic>
                </wp:inline>
              </w:drawing>
            </w:r>
          </w:p>
        </w:tc>
        <w:tc>
          <w:tcPr>
            <w:tcW w:w="9065" w:type="dxa"/>
            <w:shd w:val="clear" w:color="auto" w:fill="auto"/>
          </w:tcPr>
          <w:p w14:paraId="05F9DF54" w14:textId="77777777" w:rsidR="000C39D1" w:rsidRPr="00F2002E" w:rsidRDefault="000C39D1" w:rsidP="000D49DD">
            <w:pPr>
              <w:jc w:val="both"/>
              <w:rPr>
                <w:rFonts w:ascii="Calibri Light" w:hAnsi="Calibri Light" w:cstheme="majorHAnsi"/>
                <w:sz w:val="26"/>
                <w:szCs w:val="26"/>
                <w:lang w:val="en-US"/>
              </w:rPr>
            </w:pPr>
            <w:r w:rsidRPr="00F2002E">
              <w:rPr>
                <w:rFonts w:ascii="Calibri Light" w:hAnsi="Calibri Light" w:cstheme="majorHAnsi"/>
                <w:sz w:val="26"/>
                <w:szCs w:val="26"/>
                <w:lang w:val="en-US"/>
              </w:rPr>
              <w:t>- Erase values when setting parameters, delete the last measurement or project. In Mobile survey mode, enables a window for deleting, replacing, or repeating a measurement.</w:t>
            </w:r>
          </w:p>
        </w:tc>
      </w:tr>
      <w:tr w:rsidR="000C39D1" w:rsidRPr="00790DD4" w14:paraId="60159DF6" w14:textId="77777777" w:rsidTr="009B52DA">
        <w:tc>
          <w:tcPr>
            <w:tcW w:w="1129" w:type="dxa"/>
            <w:shd w:val="clear" w:color="auto" w:fill="auto"/>
          </w:tcPr>
          <w:p w14:paraId="3F3C8742" w14:textId="77777777" w:rsidR="000C39D1" w:rsidRPr="00F2002E" w:rsidRDefault="000C39D1" w:rsidP="000D49DD">
            <w:pPr>
              <w:jc w:val="center"/>
              <w:rPr>
                <w:sz w:val="26"/>
                <w:szCs w:val="26"/>
              </w:rPr>
            </w:pPr>
            <w:r w:rsidRPr="00F2002E">
              <w:rPr>
                <w:noProof/>
                <w:sz w:val="26"/>
                <w:szCs w:val="26"/>
              </w:rPr>
              <w:drawing>
                <wp:inline distT="0" distB="0" distL="0" distR="0" wp14:anchorId="02CE5B7A" wp14:editId="41980FE4">
                  <wp:extent cx="504000" cy="504000"/>
                  <wp:effectExtent l="0" t="0" r="0" b="0"/>
                  <wp:docPr id="2429" name="image109.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09.png" descr="Изображение выглядит как текст, электроника, калькулятор&#10;&#10;Автоматически созданное описание"/>
                          <pic:cNvPicPr preferRelativeResize="0"/>
                        </pic:nvPicPr>
                        <pic:blipFill>
                          <a:blip r:embed="rId28"/>
                          <a:srcRect l="88878" t="70170" r="3886" b="18860"/>
                          <a:stretch>
                            <a:fillRect/>
                          </a:stretch>
                        </pic:blipFill>
                        <pic:spPr>
                          <a:xfrm>
                            <a:off x="0" y="0"/>
                            <a:ext cx="504000" cy="504000"/>
                          </a:xfrm>
                          <a:prstGeom prst="rect">
                            <a:avLst/>
                          </a:prstGeom>
                          <a:ln/>
                        </pic:spPr>
                      </pic:pic>
                    </a:graphicData>
                  </a:graphic>
                </wp:inline>
              </w:drawing>
            </w:r>
          </w:p>
        </w:tc>
        <w:tc>
          <w:tcPr>
            <w:tcW w:w="9065" w:type="dxa"/>
            <w:shd w:val="clear" w:color="auto" w:fill="auto"/>
          </w:tcPr>
          <w:p w14:paraId="101DBE2E" w14:textId="77777777" w:rsidR="000C39D1" w:rsidRPr="00FE3877" w:rsidRDefault="000C39D1" w:rsidP="000D49DD">
            <w:pPr>
              <w:jc w:val="both"/>
              <w:rPr>
                <w:rFonts w:ascii="Calibri Light" w:hAnsi="Calibri Light" w:cstheme="majorHAnsi"/>
                <w:sz w:val="26"/>
                <w:szCs w:val="26"/>
                <w:lang w:val="en-US"/>
              </w:rPr>
            </w:pPr>
            <w:r w:rsidRPr="00F2002E">
              <w:rPr>
                <w:rFonts w:ascii="Calibri Light" w:hAnsi="Calibri Light" w:cstheme="majorHAnsi"/>
                <w:sz w:val="26"/>
                <w:szCs w:val="26"/>
                <w:lang w:val="en-US"/>
              </w:rPr>
              <w:t>- Complete the line and go to the next one, complete measurements and exit to the main menu.</w:t>
            </w:r>
          </w:p>
        </w:tc>
      </w:tr>
    </w:tbl>
    <w:p w14:paraId="3859C980" w14:textId="5C9CBA23" w:rsidR="000C39D1" w:rsidRPr="00FE3877" w:rsidRDefault="00941104" w:rsidP="00FE1C91">
      <w:pPr>
        <w:pStyle w:val="Heading3"/>
        <w:spacing w:after="240"/>
        <w:jc w:val="both"/>
        <w:rPr>
          <w:rFonts w:ascii="Calibri Light" w:hAnsi="Calibri Light"/>
          <w:color w:val="auto"/>
          <w:sz w:val="26"/>
          <w:szCs w:val="26"/>
          <w:lang w:val="en-US"/>
        </w:rPr>
      </w:pPr>
      <w:bookmarkStart w:id="27" w:name="_Toc83907360"/>
      <w:bookmarkStart w:id="28" w:name="_Toc143177904"/>
      <w:r>
        <w:rPr>
          <w:rFonts w:ascii="Calibri Light" w:hAnsi="Calibri Light"/>
          <w:color w:val="auto"/>
          <w:sz w:val="26"/>
          <w:szCs w:val="26"/>
          <w:lang w:val="en-US"/>
        </w:rPr>
        <w:t>2.1</w:t>
      </w:r>
      <w:r w:rsidR="000C39D1" w:rsidRPr="00FE3877">
        <w:rPr>
          <w:rFonts w:ascii="Calibri Light" w:hAnsi="Calibri Light"/>
          <w:color w:val="auto"/>
          <w:sz w:val="26"/>
          <w:szCs w:val="26"/>
          <w:lang w:val="en-US"/>
        </w:rPr>
        <w:t>.</w:t>
      </w:r>
      <w:r w:rsidR="00683EFE" w:rsidRPr="00683EFE">
        <w:rPr>
          <w:rFonts w:ascii="Calibri Light" w:hAnsi="Calibri Light"/>
          <w:color w:val="auto"/>
          <w:sz w:val="26"/>
          <w:szCs w:val="26"/>
          <w:lang w:val="en-US"/>
        </w:rPr>
        <w:t>1</w:t>
      </w:r>
      <w:r w:rsidR="000C39D1" w:rsidRPr="00FE3877">
        <w:rPr>
          <w:rFonts w:ascii="Calibri Light" w:hAnsi="Calibri Light"/>
          <w:color w:val="auto"/>
          <w:sz w:val="26"/>
          <w:szCs w:val="26"/>
          <w:lang w:val="en-US"/>
        </w:rPr>
        <w:t xml:space="preserve"> Commands control</w:t>
      </w:r>
      <w:bookmarkEnd w:id="27"/>
      <w:bookmarkEnd w:id="28"/>
    </w:p>
    <w:p w14:paraId="6793F2E3" w14:textId="4C912A13" w:rsidR="000C39D1" w:rsidRDefault="000C39D1" w:rsidP="000C39D1">
      <w:pPr>
        <w:spacing w:after="0"/>
        <w:jc w:val="both"/>
        <w:rPr>
          <w:rFonts w:ascii="Calibri Light" w:hAnsi="Calibri Light" w:cstheme="majorHAnsi"/>
          <w:sz w:val="26"/>
          <w:szCs w:val="26"/>
          <w:lang w:val="en-US"/>
        </w:rPr>
      </w:pPr>
      <w:r w:rsidRPr="00FE3877">
        <w:rPr>
          <w:rFonts w:ascii="Calibri Light" w:hAnsi="Calibri Light" w:cstheme="majorHAnsi"/>
          <w:sz w:val="26"/>
          <w:szCs w:val="26"/>
          <w:lang w:val="en-US"/>
        </w:rPr>
        <w:t>The functions of the magnetometer</w:t>
      </w:r>
      <w:r w:rsidRPr="00FD7C8D">
        <w:rPr>
          <w:rFonts w:ascii="Calibri Light" w:hAnsi="Calibri Light" w:cstheme="majorHAnsi"/>
          <w:sz w:val="26"/>
          <w:szCs w:val="26"/>
          <w:lang w:val="en-US"/>
        </w:rPr>
        <w:t xml:space="preserve"> </w:t>
      </w:r>
      <w:r>
        <w:rPr>
          <w:rFonts w:ascii="Calibri Light" w:hAnsi="Calibri Light" w:cstheme="majorHAnsi"/>
          <w:sz w:val="26"/>
          <w:szCs w:val="26"/>
          <w:lang w:val="en-US"/>
        </w:rPr>
        <w:t>are</w:t>
      </w:r>
      <w:r w:rsidRPr="00FD7C8D">
        <w:rPr>
          <w:rFonts w:ascii="Calibri Light" w:hAnsi="Calibri Light" w:cstheme="majorHAnsi"/>
          <w:sz w:val="26"/>
          <w:szCs w:val="26"/>
          <w:lang w:val="en-US"/>
        </w:rPr>
        <w:t xml:space="preserve"> implemented using a microprocessor control system by </w:t>
      </w:r>
      <w:r>
        <w:rPr>
          <w:rFonts w:ascii="Calibri Light" w:hAnsi="Calibri Light" w:cstheme="majorHAnsi"/>
          <w:sz w:val="26"/>
          <w:szCs w:val="26"/>
          <w:lang w:val="en-US"/>
        </w:rPr>
        <w:t>making</w:t>
      </w:r>
      <w:r w:rsidRPr="00FD7C8D">
        <w:rPr>
          <w:rFonts w:ascii="Calibri Light" w:hAnsi="Calibri Light" w:cstheme="majorHAnsi"/>
          <w:sz w:val="26"/>
          <w:szCs w:val="26"/>
          <w:lang w:val="en-US"/>
        </w:rPr>
        <w:t xml:space="preserve"> appropriate commands. To facilitate these commands,</w:t>
      </w:r>
      <w:r>
        <w:rPr>
          <w:rFonts w:ascii="Calibri Light" w:hAnsi="Calibri Light" w:cstheme="majorHAnsi"/>
          <w:sz w:val="26"/>
          <w:szCs w:val="26"/>
          <w:lang w:val="en-US"/>
        </w:rPr>
        <w:t xml:space="preserve"> </w:t>
      </w:r>
      <w:r w:rsidRPr="00FE3877">
        <w:rPr>
          <w:rFonts w:ascii="Calibri Light" w:hAnsi="Calibri Light" w:cstheme="majorHAnsi"/>
          <w:sz w:val="26"/>
          <w:szCs w:val="26"/>
          <w:lang w:val="en-US"/>
        </w:rPr>
        <w:t>the</w:t>
      </w:r>
      <w:r w:rsidRPr="00FD7C8D">
        <w:rPr>
          <w:rFonts w:ascii="Calibri Light" w:hAnsi="Calibri Light" w:cstheme="majorHAnsi"/>
          <w:sz w:val="26"/>
          <w:szCs w:val="26"/>
          <w:lang w:val="en-US"/>
        </w:rPr>
        <w:t xml:space="preserve"> magnetometer </w:t>
      </w:r>
      <w:r>
        <w:rPr>
          <w:rFonts w:ascii="Calibri Light" w:hAnsi="Calibri Light" w:cstheme="majorHAnsi"/>
          <w:sz w:val="26"/>
          <w:szCs w:val="26"/>
          <w:lang w:val="en-US"/>
        </w:rPr>
        <w:t xml:space="preserve">commands </w:t>
      </w:r>
      <w:r w:rsidRPr="00FD7C8D">
        <w:rPr>
          <w:rFonts w:ascii="Calibri Light" w:hAnsi="Calibri Light" w:cstheme="majorHAnsi"/>
          <w:sz w:val="26"/>
          <w:szCs w:val="26"/>
          <w:lang w:val="en-US"/>
        </w:rPr>
        <w:t xml:space="preserve">control is built on the </w:t>
      </w:r>
      <w:r w:rsidRPr="00442ECC">
        <w:rPr>
          <w:rFonts w:ascii="Calibri Light" w:hAnsi="Calibri Light" w:cstheme="majorHAnsi"/>
          <w:sz w:val="26"/>
          <w:szCs w:val="26"/>
          <w:lang w:val="en-US"/>
        </w:rPr>
        <w:t>dialog principle, where</w:t>
      </w:r>
      <w:r>
        <w:rPr>
          <w:rFonts w:ascii="Calibri Light" w:hAnsi="Calibri Light" w:cstheme="majorHAnsi"/>
          <w:sz w:val="26"/>
          <w:szCs w:val="26"/>
          <w:lang w:val="en-US"/>
        </w:rPr>
        <w:t xml:space="preserve"> every command </w:t>
      </w:r>
      <w:r w:rsidRPr="00FD7C8D">
        <w:rPr>
          <w:rFonts w:ascii="Calibri Light" w:hAnsi="Calibri Light" w:cstheme="majorHAnsi"/>
          <w:sz w:val="26"/>
          <w:szCs w:val="26"/>
          <w:lang w:val="en-US"/>
        </w:rPr>
        <w:t>is selected from the menu or prompt. A complete list of commands and operations perf</w:t>
      </w:r>
      <w:r w:rsidRPr="00FE3877">
        <w:rPr>
          <w:rFonts w:ascii="Calibri Light" w:hAnsi="Calibri Light" w:cstheme="majorHAnsi"/>
          <w:sz w:val="26"/>
          <w:szCs w:val="26"/>
          <w:lang w:val="en-US"/>
        </w:rPr>
        <w:t xml:space="preserve">ormed for the magnetometer (1 sensor connected) is shown </w:t>
      </w:r>
      <w:r w:rsidRPr="00B02C82">
        <w:rPr>
          <w:rFonts w:ascii="Calibri Light" w:hAnsi="Calibri Light" w:cstheme="majorHAnsi"/>
          <w:sz w:val="26"/>
          <w:szCs w:val="26"/>
          <w:lang w:val="en-US"/>
        </w:rPr>
        <w:t xml:space="preserve">in </w:t>
      </w:r>
      <w:r w:rsidR="00B02C82" w:rsidRPr="00B02C82">
        <w:rPr>
          <w:rFonts w:ascii="Calibri Light" w:hAnsi="Calibri Light" w:cstheme="majorHAnsi"/>
          <w:sz w:val="26"/>
          <w:szCs w:val="26"/>
          <w:lang w:val="en-US"/>
        </w:rPr>
        <w:fldChar w:fldCharType="begin"/>
      </w:r>
      <w:r w:rsidR="00B02C82" w:rsidRPr="00B02C82">
        <w:rPr>
          <w:rFonts w:ascii="Calibri Light" w:hAnsi="Calibri Light" w:cstheme="majorHAnsi"/>
          <w:sz w:val="26"/>
          <w:szCs w:val="26"/>
          <w:lang w:val="en-US"/>
        </w:rPr>
        <w:instrText xml:space="preserve"> REF _Ref90486485 \h </w:instrText>
      </w:r>
      <w:r w:rsidR="00B02C82">
        <w:rPr>
          <w:rFonts w:ascii="Calibri Light" w:hAnsi="Calibri Light" w:cstheme="majorHAnsi"/>
          <w:sz w:val="26"/>
          <w:szCs w:val="26"/>
          <w:lang w:val="en-US"/>
        </w:rPr>
        <w:instrText xml:space="preserve"> \* MERGEFORMAT </w:instrText>
      </w:r>
      <w:r w:rsidR="00B02C82" w:rsidRPr="00B02C82">
        <w:rPr>
          <w:rFonts w:ascii="Calibri Light" w:hAnsi="Calibri Light" w:cstheme="majorHAnsi"/>
          <w:sz w:val="26"/>
          <w:szCs w:val="26"/>
          <w:lang w:val="en-US"/>
        </w:rPr>
      </w:r>
      <w:r w:rsidR="00B02C82" w:rsidRPr="00B02C82">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t>Figure 11 Commands control of the MaxiMag magnetometer (1 sensor connected)</w:t>
      </w:r>
      <w:r w:rsidR="00B02C82" w:rsidRPr="00B02C82">
        <w:rPr>
          <w:rFonts w:ascii="Calibri Light" w:hAnsi="Calibri Light" w:cstheme="majorHAnsi"/>
          <w:sz w:val="26"/>
          <w:szCs w:val="26"/>
          <w:lang w:val="en-US"/>
        </w:rPr>
        <w:fldChar w:fldCharType="end"/>
      </w:r>
      <w:r w:rsidRPr="00B02C82">
        <w:rPr>
          <w:rFonts w:ascii="Calibri Light" w:hAnsi="Calibri Light" w:cstheme="majorHAnsi"/>
          <w:sz w:val="26"/>
          <w:szCs w:val="26"/>
          <w:lang w:val="en-US"/>
        </w:rPr>
        <w:t xml:space="preserve"> and for the gradiometer (2 or more sensors connected) in </w:t>
      </w:r>
      <w:r w:rsidR="00B02C82" w:rsidRPr="00B02C82">
        <w:rPr>
          <w:rFonts w:ascii="Calibri Light" w:hAnsi="Calibri Light" w:cstheme="majorHAnsi"/>
          <w:sz w:val="26"/>
          <w:szCs w:val="26"/>
          <w:lang w:val="en-US"/>
        </w:rPr>
        <w:fldChar w:fldCharType="begin"/>
      </w:r>
      <w:r w:rsidR="00B02C82" w:rsidRPr="00B02C82">
        <w:rPr>
          <w:rFonts w:ascii="Calibri Light" w:hAnsi="Calibri Light" w:cstheme="majorHAnsi"/>
          <w:sz w:val="26"/>
          <w:szCs w:val="26"/>
          <w:lang w:val="en-US"/>
        </w:rPr>
        <w:instrText xml:space="preserve"> REF _Ref90486492 \h </w:instrText>
      </w:r>
      <w:r w:rsidR="00B02C82">
        <w:rPr>
          <w:rFonts w:ascii="Calibri Light" w:hAnsi="Calibri Light" w:cstheme="majorHAnsi"/>
          <w:sz w:val="26"/>
          <w:szCs w:val="26"/>
          <w:lang w:val="en-US"/>
        </w:rPr>
        <w:instrText xml:space="preserve"> \* MERGEFORMAT </w:instrText>
      </w:r>
      <w:r w:rsidR="00B02C82" w:rsidRPr="00B02C82">
        <w:rPr>
          <w:rFonts w:ascii="Calibri Light" w:hAnsi="Calibri Light" w:cstheme="majorHAnsi"/>
          <w:sz w:val="26"/>
          <w:szCs w:val="26"/>
          <w:lang w:val="en-US"/>
        </w:rPr>
      </w:r>
      <w:r w:rsidR="00B02C82" w:rsidRPr="00B02C82">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t>Figure 12 Commands control of the MaxiMag Overhauser gradiometer</w:t>
      </w:r>
      <w:r w:rsidR="00B02C82" w:rsidRPr="00B02C82">
        <w:rPr>
          <w:rFonts w:ascii="Calibri Light" w:hAnsi="Calibri Light" w:cstheme="majorHAnsi"/>
          <w:sz w:val="26"/>
          <w:szCs w:val="26"/>
          <w:lang w:val="en-US"/>
        </w:rPr>
        <w:fldChar w:fldCharType="end"/>
      </w:r>
      <w:r w:rsidRPr="00B02C82">
        <w:rPr>
          <w:rFonts w:ascii="Calibri Light" w:hAnsi="Calibri Light" w:cstheme="majorHAnsi"/>
          <w:sz w:val="26"/>
          <w:szCs w:val="26"/>
          <w:lang w:val="en-US"/>
        </w:rPr>
        <w:t>.</w:t>
      </w:r>
    </w:p>
    <w:p w14:paraId="7386FF61" w14:textId="4DACE987" w:rsidR="00B02C82" w:rsidRDefault="00B0223B" w:rsidP="00B02C82">
      <w:pPr>
        <w:keepNext/>
        <w:spacing w:after="0"/>
        <w:jc w:val="center"/>
      </w:pPr>
      <w:r w:rsidRPr="00C60BAF">
        <w:rPr>
          <w:noProof/>
        </w:rPr>
        <w:lastRenderedPageBreak/>
        <w:drawing>
          <wp:inline distT="0" distB="0" distL="0" distR="0" wp14:anchorId="7D87D022" wp14:editId="5E489E5D">
            <wp:extent cx="5621572" cy="9119386"/>
            <wp:effectExtent l="0" t="0" r="0" b="5715"/>
            <wp:docPr id="1858170075" name="Рисунок 1858170075" descr="Изображение выглядит как текст, диаграмма, План, схематич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170075" name="Рисунок 1858170075" descr="Изображение выглядит как текст, диаграмма, План, схематичный&#10;&#10;Автоматически созданное описа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26338" cy="9127118"/>
                    </a:xfrm>
                    <a:prstGeom prst="rect">
                      <a:avLst/>
                    </a:prstGeom>
                    <a:noFill/>
                    <a:ln>
                      <a:noFill/>
                    </a:ln>
                  </pic:spPr>
                </pic:pic>
              </a:graphicData>
            </a:graphic>
          </wp:inline>
        </w:drawing>
      </w:r>
    </w:p>
    <w:p w14:paraId="38161651" w14:textId="54DD0287" w:rsidR="00D6546A" w:rsidRDefault="00B02C82" w:rsidP="00FE218E">
      <w:pPr>
        <w:pStyle w:val="Caption"/>
        <w:jc w:val="center"/>
        <w:rPr>
          <w:rFonts w:ascii="Calibri Light" w:hAnsi="Calibri Light" w:cstheme="majorHAnsi"/>
          <w:sz w:val="26"/>
          <w:szCs w:val="26"/>
          <w:lang w:val="en-US"/>
        </w:rPr>
      </w:pPr>
      <w:bookmarkStart w:id="29" w:name="_Ref90486485"/>
      <w:r w:rsidRPr="00B02C82">
        <w:rPr>
          <w:rFonts w:asciiTheme="majorHAnsi" w:hAnsiTheme="majorHAnsi" w:cstheme="majorHAnsi"/>
          <w:color w:val="auto"/>
          <w:sz w:val="24"/>
          <w:szCs w:val="24"/>
          <w:lang w:val="en-US"/>
        </w:rPr>
        <w:t xml:space="preserve">Figure </w:t>
      </w:r>
      <w:r w:rsidRPr="00B02C82">
        <w:rPr>
          <w:rFonts w:asciiTheme="majorHAnsi" w:hAnsiTheme="majorHAnsi" w:cstheme="majorHAnsi"/>
          <w:color w:val="auto"/>
          <w:sz w:val="24"/>
          <w:szCs w:val="24"/>
        </w:rPr>
        <w:fldChar w:fldCharType="begin"/>
      </w:r>
      <w:r w:rsidRPr="00B02C82">
        <w:rPr>
          <w:rFonts w:asciiTheme="majorHAnsi" w:hAnsiTheme="majorHAnsi" w:cstheme="majorHAnsi"/>
          <w:color w:val="auto"/>
          <w:sz w:val="24"/>
          <w:szCs w:val="24"/>
          <w:lang w:val="en-US"/>
        </w:rPr>
        <w:instrText xml:space="preserve"> SEQ Figure \* ARABIC </w:instrText>
      </w:r>
      <w:r w:rsidRPr="00B02C82">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11</w:t>
      </w:r>
      <w:r w:rsidRPr="00B02C82">
        <w:rPr>
          <w:rFonts w:asciiTheme="majorHAnsi" w:hAnsiTheme="majorHAnsi" w:cstheme="majorHAnsi"/>
          <w:color w:val="auto"/>
          <w:sz w:val="24"/>
          <w:szCs w:val="24"/>
        </w:rPr>
        <w:fldChar w:fldCharType="end"/>
      </w:r>
      <w:r w:rsidRPr="00B02C82">
        <w:rPr>
          <w:rFonts w:asciiTheme="majorHAnsi" w:hAnsiTheme="majorHAnsi" w:cstheme="majorHAnsi"/>
          <w:color w:val="auto"/>
          <w:sz w:val="24"/>
          <w:szCs w:val="24"/>
          <w:lang w:val="en-US"/>
        </w:rPr>
        <w:t xml:space="preserve"> Commands control of the MaxiMag magnetometer (1 sensor connected)</w:t>
      </w:r>
      <w:bookmarkEnd w:id="29"/>
    </w:p>
    <w:p w14:paraId="4451F9D7" w14:textId="012076FC" w:rsidR="00B02C82" w:rsidRPr="00B0223B" w:rsidRDefault="00FE218E" w:rsidP="00B02C82">
      <w:pPr>
        <w:keepNext/>
        <w:spacing w:after="0"/>
        <w:jc w:val="center"/>
        <w:rPr>
          <w:lang w:val="en-US"/>
        </w:rPr>
      </w:pPr>
      <w:r w:rsidRPr="00C60BAF">
        <w:rPr>
          <w:noProof/>
        </w:rPr>
        <w:lastRenderedPageBreak/>
        <w:drawing>
          <wp:inline distT="0" distB="0" distL="0" distR="0" wp14:anchorId="55815A57" wp14:editId="5E73AFAB">
            <wp:extent cx="5661329" cy="9183880"/>
            <wp:effectExtent l="0" t="0" r="0" b="0"/>
            <wp:docPr id="1111656947" name="Рисунок 1111656947" descr="Изображение выглядит как диаграмма, План, схематичный, Технический черте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656947" name="Рисунок 1111656947" descr="Изображение выглядит как диаграмма, План, схематичный, Технический чертеж&#10;&#10;Автоматически созданное описание"/>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62897" cy="9186424"/>
                    </a:xfrm>
                    <a:prstGeom prst="rect">
                      <a:avLst/>
                    </a:prstGeom>
                    <a:noFill/>
                    <a:ln>
                      <a:noFill/>
                    </a:ln>
                  </pic:spPr>
                </pic:pic>
              </a:graphicData>
            </a:graphic>
          </wp:inline>
        </w:drawing>
      </w:r>
    </w:p>
    <w:p w14:paraId="718F03BD" w14:textId="4D28A78F" w:rsidR="002E5DA1" w:rsidRPr="00B02C82" w:rsidRDefault="00B02C82" w:rsidP="00B02C82">
      <w:pPr>
        <w:pStyle w:val="Caption"/>
        <w:spacing w:after="0"/>
        <w:jc w:val="center"/>
        <w:rPr>
          <w:rFonts w:asciiTheme="majorHAnsi" w:hAnsiTheme="majorHAnsi" w:cstheme="majorHAnsi"/>
          <w:color w:val="auto"/>
          <w:sz w:val="24"/>
          <w:szCs w:val="24"/>
          <w:lang w:val="en-US"/>
        </w:rPr>
      </w:pPr>
      <w:bookmarkStart w:id="30" w:name="_Ref90486492"/>
      <w:r w:rsidRPr="00B02C82">
        <w:rPr>
          <w:rFonts w:asciiTheme="majorHAnsi" w:hAnsiTheme="majorHAnsi" w:cstheme="majorHAnsi"/>
          <w:color w:val="auto"/>
          <w:sz w:val="24"/>
          <w:szCs w:val="24"/>
          <w:lang w:val="en-US"/>
        </w:rPr>
        <w:t xml:space="preserve">Figure </w:t>
      </w:r>
      <w:r w:rsidRPr="00B02C82">
        <w:rPr>
          <w:rFonts w:asciiTheme="majorHAnsi" w:hAnsiTheme="majorHAnsi" w:cstheme="majorHAnsi"/>
          <w:color w:val="auto"/>
          <w:sz w:val="24"/>
          <w:szCs w:val="24"/>
        </w:rPr>
        <w:fldChar w:fldCharType="begin"/>
      </w:r>
      <w:r w:rsidRPr="00B02C82">
        <w:rPr>
          <w:rFonts w:asciiTheme="majorHAnsi" w:hAnsiTheme="majorHAnsi" w:cstheme="majorHAnsi"/>
          <w:color w:val="auto"/>
          <w:sz w:val="24"/>
          <w:szCs w:val="24"/>
          <w:lang w:val="en-US"/>
        </w:rPr>
        <w:instrText xml:space="preserve"> SEQ Figure \* ARABIC </w:instrText>
      </w:r>
      <w:r w:rsidRPr="00B02C82">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12</w:t>
      </w:r>
      <w:r w:rsidRPr="00B02C82">
        <w:rPr>
          <w:rFonts w:asciiTheme="majorHAnsi" w:hAnsiTheme="majorHAnsi" w:cstheme="majorHAnsi"/>
          <w:color w:val="auto"/>
          <w:sz w:val="24"/>
          <w:szCs w:val="24"/>
        </w:rPr>
        <w:fldChar w:fldCharType="end"/>
      </w:r>
      <w:r w:rsidRPr="00B02C82">
        <w:rPr>
          <w:rFonts w:asciiTheme="majorHAnsi" w:hAnsiTheme="majorHAnsi" w:cstheme="majorHAnsi"/>
          <w:color w:val="auto"/>
          <w:sz w:val="24"/>
          <w:szCs w:val="24"/>
          <w:lang w:val="en-US"/>
        </w:rPr>
        <w:t xml:space="preserve"> Commands control of the MaxiMag Overhauser gradiometer</w:t>
      </w:r>
      <w:bookmarkEnd w:id="30"/>
      <w:r w:rsidRPr="00B02C82">
        <w:rPr>
          <w:rFonts w:asciiTheme="majorHAnsi" w:hAnsiTheme="majorHAnsi" w:cstheme="majorHAnsi"/>
          <w:color w:val="auto"/>
          <w:sz w:val="24"/>
          <w:szCs w:val="24"/>
          <w:lang w:val="en-US"/>
        </w:rPr>
        <w:t xml:space="preserve"> (2 or more sensors connected)</w:t>
      </w:r>
    </w:p>
    <w:p w14:paraId="0D7660EB" w14:textId="3A6343E6" w:rsidR="0057261F" w:rsidRPr="00E80882" w:rsidRDefault="0057261F" w:rsidP="00E80882">
      <w:pPr>
        <w:pStyle w:val="Heading2"/>
        <w:rPr>
          <w:color w:val="auto"/>
          <w:szCs w:val="28"/>
          <w:lang w:val="en-US"/>
        </w:rPr>
      </w:pPr>
      <w:bookmarkStart w:id="31" w:name="_2.2_Use_of"/>
      <w:bookmarkStart w:id="32" w:name="_Toc89272093"/>
      <w:bookmarkStart w:id="33" w:name="_Toc143177905"/>
      <w:bookmarkEnd w:id="31"/>
      <w:r w:rsidRPr="00E80882">
        <w:rPr>
          <w:color w:val="auto"/>
          <w:szCs w:val="28"/>
          <w:lang w:val="en-US"/>
        </w:rPr>
        <w:lastRenderedPageBreak/>
        <w:t xml:space="preserve">2.2 </w:t>
      </w:r>
      <w:bookmarkEnd w:id="32"/>
      <w:r w:rsidRPr="00E80882">
        <w:rPr>
          <w:color w:val="auto"/>
          <w:szCs w:val="28"/>
          <w:lang w:val="en-US"/>
        </w:rPr>
        <w:t>U</w:t>
      </w:r>
      <w:r w:rsidR="00C35582" w:rsidRPr="00E80882">
        <w:rPr>
          <w:color w:val="auto"/>
          <w:szCs w:val="28"/>
          <w:lang w:val="en-US"/>
        </w:rPr>
        <w:t>se of</w:t>
      </w:r>
      <w:r w:rsidRPr="00E80882">
        <w:rPr>
          <w:color w:val="auto"/>
          <w:szCs w:val="28"/>
          <w:lang w:val="en-US"/>
        </w:rPr>
        <w:t xml:space="preserve"> MaxiMag</w:t>
      </w:r>
      <w:bookmarkEnd w:id="33"/>
    </w:p>
    <w:p w14:paraId="1170DD5B" w14:textId="7689A4DC" w:rsidR="0057261F" w:rsidRPr="00FE1C91" w:rsidRDefault="0057261F" w:rsidP="00E80882">
      <w:pPr>
        <w:pStyle w:val="Heading3"/>
        <w:spacing w:after="240"/>
        <w:rPr>
          <w:color w:val="auto"/>
          <w:sz w:val="26"/>
          <w:szCs w:val="26"/>
          <w:lang w:val="en-US"/>
        </w:rPr>
      </w:pPr>
      <w:bookmarkStart w:id="34" w:name="_2.2.1_Operational_limitations"/>
      <w:bookmarkStart w:id="35" w:name="_Toc83907362"/>
      <w:bookmarkStart w:id="36" w:name="_Toc143177906"/>
      <w:bookmarkEnd w:id="34"/>
      <w:r w:rsidRPr="00FE1C91">
        <w:rPr>
          <w:color w:val="auto"/>
          <w:sz w:val="26"/>
          <w:szCs w:val="26"/>
          <w:lang w:val="en-US"/>
        </w:rPr>
        <w:t>2.</w:t>
      </w:r>
      <w:r w:rsidR="003123CA" w:rsidRPr="00FE1C91">
        <w:rPr>
          <w:color w:val="auto"/>
          <w:sz w:val="26"/>
          <w:szCs w:val="26"/>
          <w:lang w:val="en-US"/>
        </w:rPr>
        <w:t>2.</w:t>
      </w:r>
      <w:r w:rsidRPr="00FE1C91">
        <w:rPr>
          <w:color w:val="auto"/>
          <w:sz w:val="26"/>
          <w:szCs w:val="26"/>
          <w:lang w:val="en-US"/>
        </w:rPr>
        <w:t>1 Operational limitations</w:t>
      </w:r>
      <w:bookmarkEnd w:id="35"/>
      <w:bookmarkEnd w:id="36"/>
    </w:p>
    <w:p w14:paraId="31E8B890" w14:textId="77777777" w:rsidR="0057261F" w:rsidRPr="00FD7C8D" w:rsidRDefault="0057261F" w:rsidP="0057261F">
      <w:pPr>
        <w:spacing w:line="240" w:lineRule="auto"/>
        <w:jc w:val="both"/>
        <w:rPr>
          <w:rFonts w:ascii="Calibri Light" w:hAnsi="Calibri Light" w:cstheme="majorHAnsi"/>
          <w:sz w:val="26"/>
          <w:szCs w:val="26"/>
          <w:lang w:val="en-US"/>
        </w:rPr>
      </w:pPr>
      <w:r>
        <w:rPr>
          <w:rFonts w:ascii="Calibri Light" w:hAnsi="Calibri Light" w:cstheme="majorHAnsi"/>
          <w:sz w:val="26"/>
          <w:szCs w:val="26"/>
          <w:lang w:val="en-US"/>
        </w:rPr>
        <w:t xml:space="preserve">MaxiMag </w:t>
      </w:r>
      <w:r w:rsidRPr="00FD7C8D">
        <w:rPr>
          <w:rFonts w:ascii="Calibri Light" w:hAnsi="Calibri Light" w:cstheme="majorHAnsi"/>
          <w:sz w:val="26"/>
          <w:szCs w:val="26"/>
          <w:lang w:val="en-US"/>
        </w:rPr>
        <w:t xml:space="preserve">magnetometer is designed for operation in field conditions at ambient temperatures from </w:t>
      </w:r>
      <w:r>
        <w:rPr>
          <w:rFonts w:ascii="Calibri Light" w:hAnsi="Calibri Light" w:cstheme="majorHAnsi"/>
          <w:sz w:val="26"/>
          <w:szCs w:val="26"/>
          <w:lang w:val="en-US"/>
        </w:rPr>
        <w:t>-</w:t>
      </w:r>
      <w:r w:rsidRPr="00FD7C8D">
        <w:rPr>
          <w:rFonts w:ascii="Calibri Light" w:hAnsi="Calibri Light" w:cstheme="majorHAnsi"/>
          <w:sz w:val="26"/>
          <w:szCs w:val="26"/>
          <w:lang w:val="en-US"/>
        </w:rPr>
        <w:t xml:space="preserve"> 40 to </w:t>
      </w:r>
      <w:r>
        <w:rPr>
          <w:rFonts w:ascii="Calibri Light" w:hAnsi="Calibri Light" w:cstheme="majorHAnsi"/>
          <w:sz w:val="26"/>
          <w:szCs w:val="26"/>
          <w:lang w:val="en-US"/>
        </w:rPr>
        <w:t>+</w:t>
      </w:r>
      <w:r w:rsidRPr="00FD7C8D">
        <w:rPr>
          <w:rFonts w:ascii="Calibri Light" w:hAnsi="Calibri Light" w:cstheme="majorHAnsi"/>
          <w:sz w:val="26"/>
          <w:szCs w:val="26"/>
          <w:lang w:val="en-US"/>
        </w:rPr>
        <w:t xml:space="preserve"> 60 ° C.</w:t>
      </w:r>
    </w:p>
    <w:p w14:paraId="47FD313F" w14:textId="77777777" w:rsidR="0057261F" w:rsidRPr="00A30AFE" w:rsidRDefault="0057261F" w:rsidP="0057261F">
      <w:pPr>
        <w:spacing w:line="240" w:lineRule="auto"/>
        <w:jc w:val="both"/>
        <w:rPr>
          <w:rFonts w:ascii="Calibri Light" w:hAnsi="Calibri Light" w:cstheme="majorHAnsi"/>
          <w:sz w:val="26"/>
          <w:szCs w:val="26"/>
          <w:lang w:val="en-US"/>
        </w:rPr>
      </w:pPr>
      <w:r w:rsidRPr="00FD7C8D">
        <w:rPr>
          <w:rFonts w:ascii="Calibri Light" w:hAnsi="Calibri Light" w:cstheme="majorHAnsi"/>
          <w:sz w:val="26"/>
          <w:szCs w:val="26"/>
          <w:lang w:val="en-US"/>
        </w:rPr>
        <w:t>MaxiMag is a precision instrument and must be handled with care. Avoid drops and impacts when working with the device</w:t>
      </w:r>
      <w:r w:rsidRPr="00FE3877">
        <w:rPr>
          <w:rFonts w:ascii="Calibri Light" w:hAnsi="Calibri Light" w:cstheme="majorHAnsi"/>
          <w:sz w:val="26"/>
          <w:szCs w:val="26"/>
          <w:lang w:val="en-US"/>
        </w:rPr>
        <w:t xml:space="preserve">. </w:t>
      </w:r>
      <w:proofErr w:type="gramStart"/>
      <w:r w:rsidRPr="00FE3877">
        <w:rPr>
          <w:rFonts w:ascii="Calibri Light" w:hAnsi="Calibri Light" w:cstheme="majorHAnsi"/>
          <w:sz w:val="26"/>
          <w:szCs w:val="26"/>
          <w:lang w:val="en-US"/>
        </w:rPr>
        <w:t>Despite the fact that</w:t>
      </w:r>
      <w:proofErr w:type="gramEnd"/>
      <w:r w:rsidRPr="00FE3877">
        <w:rPr>
          <w:rFonts w:ascii="Calibri Light" w:hAnsi="Calibri Light" w:cstheme="majorHAnsi"/>
          <w:sz w:val="26"/>
          <w:szCs w:val="26"/>
          <w:lang w:val="en-US"/>
        </w:rPr>
        <w:t xml:space="preserve"> all electronic components of the magnetometer-gradiometer are sealed, it is recommended to protect the device from excessive moisture exposure whenever possible.</w:t>
      </w:r>
    </w:p>
    <w:p w14:paraId="57571BEC" w14:textId="6D5DCBA2" w:rsidR="0057261F" w:rsidRPr="0094078A" w:rsidRDefault="0057261F" w:rsidP="00E80882">
      <w:pPr>
        <w:pStyle w:val="Heading2"/>
        <w:rPr>
          <w:color w:val="auto"/>
          <w:lang w:val="en-US"/>
        </w:rPr>
      </w:pPr>
      <w:bookmarkStart w:id="37" w:name="_2.3_Preparing_to"/>
      <w:bookmarkStart w:id="38" w:name="_Toc83907363"/>
      <w:bookmarkStart w:id="39" w:name="_Toc143177907"/>
      <w:bookmarkEnd w:id="37"/>
      <w:r w:rsidRPr="0094078A">
        <w:rPr>
          <w:color w:val="auto"/>
          <w:lang w:val="en-US"/>
        </w:rPr>
        <w:t>2.</w:t>
      </w:r>
      <w:r w:rsidR="003123CA" w:rsidRPr="0094078A">
        <w:rPr>
          <w:color w:val="auto"/>
          <w:lang w:val="en-US"/>
        </w:rPr>
        <w:t>3</w:t>
      </w:r>
      <w:r w:rsidRPr="0094078A">
        <w:rPr>
          <w:color w:val="auto"/>
          <w:lang w:val="en-US"/>
        </w:rPr>
        <w:t xml:space="preserve"> Preparing to use the device</w:t>
      </w:r>
      <w:bookmarkEnd w:id="38"/>
      <w:bookmarkEnd w:id="39"/>
    </w:p>
    <w:p w14:paraId="43D70500" w14:textId="12791AE8" w:rsidR="0057261F" w:rsidRPr="0094078A" w:rsidRDefault="0057261F" w:rsidP="00E80882">
      <w:pPr>
        <w:pStyle w:val="Heading3"/>
        <w:spacing w:after="240"/>
        <w:rPr>
          <w:color w:val="auto"/>
          <w:sz w:val="26"/>
          <w:szCs w:val="26"/>
          <w:lang w:val="en-US"/>
        </w:rPr>
      </w:pPr>
      <w:bookmarkStart w:id="40" w:name="_Toc143177908"/>
      <w:bookmarkStart w:id="41" w:name="_Toc83907364"/>
      <w:r w:rsidRPr="0094078A">
        <w:rPr>
          <w:color w:val="auto"/>
          <w:sz w:val="26"/>
          <w:szCs w:val="26"/>
          <w:lang w:val="en-US"/>
        </w:rPr>
        <w:t>2.</w:t>
      </w:r>
      <w:r w:rsidR="003123CA" w:rsidRPr="0094078A">
        <w:rPr>
          <w:color w:val="auto"/>
          <w:sz w:val="26"/>
          <w:szCs w:val="26"/>
          <w:lang w:val="en-US"/>
        </w:rPr>
        <w:t>3</w:t>
      </w:r>
      <w:r w:rsidRPr="0094078A">
        <w:rPr>
          <w:color w:val="auto"/>
          <w:sz w:val="26"/>
          <w:szCs w:val="26"/>
          <w:lang w:val="en-US"/>
        </w:rPr>
        <w:t>.1 General safety instructions on preparation for use</w:t>
      </w:r>
      <w:bookmarkEnd w:id="40"/>
      <w:r w:rsidRPr="0094078A" w:rsidDel="00645598">
        <w:rPr>
          <w:color w:val="auto"/>
          <w:sz w:val="26"/>
          <w:szCs w:val="26"/>
          <w:lang w:val="en-US"/>
        </w:rPr>
        <w:t xml:space="preserve"> </w:t>
      </w:r>
      <w:bookmarkEnd w:id="41"/>
    </w:p>
    <w:p w14:paraId="2AE7A9CB" w14:textId="444292EB" w:rsidR="0057261F" w:rsidRPr="00FE3877" w:rsidRDefault="0057261F" w:rsidP="0057261F">
      <w:pPr>
        <w:spacing w:line="240" w:lineRule="auto"/>
        <w:jc w:val="both"/>
        <w:rPr>
          <w:rFonts w:ascii="Calibri Light" w:hAnsi="Calibri Light" w:cstheme="majorHAnsi"/>
          <w:sz w:val="26"/>
          <w:szCs w:val="26"/>
          <w:lang w:val="en-US"/>
        </w:rPr>
      </w:pPr>
      <w:r w:rsidRPr="00FE3877">
        <w:rPr>
          <w:rFonts w:ascii="Calibri Light" w:hAnsi="Calibri Light" w:cstheme="majorHAnsi"/>
          <w:sz w:val="26"/>
          <w:szCs w:val="26"/>
          <w:lang w:val="en-US"/>
        </w:rPr>
        <w:t xml:space="preserve">The magnetometer is </w:t>
      </w:r>
      <w:r w:rsidRPr="003123CA">
        <w:rPr>
          <w:rFonts w:ascii="Calibri Light" w:hAnsi="Calibri Light" w:cstheme="majorHAnsi"/>
          <w:sz w:val="26"/>
          <w:szCs w:val="26"/>
          <w:lang w:val="en-US"/>
        </w:rPr>
        <w:t>powered by a 14.8 V</w:t>
      </w:r>
      <w:r w:rsidRPr="00FD7C8D">
        <w:rPr>
          <w:rFonts w:ascii="Calibri Light" w:hAnsi="Calibri Light" w:cstheme="majorHAnsi"/>
          <w:sz w:val="26"/>
          <w:szCs w:val="26"/>
          <w:lang w:val="en-US"/>
        </w:rPr>
        <w:t xml:space="preserve"> </w:t>
      </w:r>
      <w:r>
        <w:rPr>
          <w:rFonts w:ascii="Calibri Light" w:hAnsi="Calibri Light" w:cstheme="majorHAnsi"/>
          <w:sz w:val="26"/>
          <w:szCs w:val="26"/>
          <w:lang w:val="en-US"/>
        </w:rPr>
        <w:t>Li</w:t>
      </w:r>
      <w:r w:rsidRPr="00FD7C8D">
        <w:rPr>
          <w:rFonts w:ascii="Calibri Light" w:hAnsi="Calibri Light" w:cstheme="majorHAnsi"/>
          <w:sz w:val="26"/>
          <w:szCs w:val="26"/>
          <w:lang w:val="en-US"/>
        </w:rPr>
        <w:t xml:space="preserve">-ion battery </w:t>
      </w:r>
      <w:r>
        <w:rPr>
          <w:rFonts w:ascii="Calibri Light" w:hAnsi="Calibri Light" w:cstheme="majorHAnsi"/>
          <w:sz w:val="26"/>
          <w:szCs w:val="26"/>
          <w:lang w:val="en-US"/>
        </w:rPr>
        <w:t>that is required to</w:t>
      </w:r>
      <w:r w:rsidRPr="00FD7C8D">
        <w:rPr>
          <w:rFonts w:ascii="Calibri Light" w:hAnsi="Calibri Light" w:cstheme="majorHAnsi"/>
          <w:sz w:val="26"/>
          <w:szCs w:val="26"/>
          <w:lang w:val="en-US"/>
        </w:rPr>
        <w:t xml:space="preserve"> be operated in accordance with the attached instructions </w:t>
      </w:r>
      <w:r w:rsidRPr="0075223B">
        <w:rPr>
          <w:rFonts w:ascii="Calibri Light" w:hAnsi="Calibri Light" w:cstheme="majorHAnsi"/>
          <w:sz w:val="26"/>
          <w:szCs w:val="26"/>
          <w:lang w:val="en-US"/>
        </w:rPr>
        <w:t xml:space="preserve">(see </w:t>
      </w:r>
      <w:hyperlink w:anchor="_11.3_Rechargeable_battery" w:history="1">
        <w:r w:rsidRPr="0075223B">
          <w:rPr>
            <w:rStyle w:val="Hyperlink"/>
            <w:rFonts w:ascii="Calibri Light" w:hAnsi="Calibri Light" w:cstheme="majorHAnsi"/>
            <w:sz w:val="26"/>
            <w:szCs w:val="26"/>
            <w:lang w:val="en-US"/>
          </w:rPr>
          <w:t xml:space="preserve">APPENDIX </w:t>
        </w:r>
        <w:r w:rsidR="0075223B" w:rsidRPr="0075223B">
          <w:rPr>
            <w:rStyle w:val="Hyperlink"/>
            <w:rFonts w:ascii="Calibri Light" w:hAnsi="Calibri Light" w:cstheme="majorHAnsi"/>
            <w:sz w:val="26"/>
            <w:szCs w:val="26"/>
            <w:lang w:val="en-US"/>
          </w:rPr>
          <w:t>1</w:t>
        </w:r>
        <w:r w:rsidR="00D11678">
          <w:rPr>
            <w:rStyle w:val="Hyperlink"/>
            <w:rFonts w:ascii="Calibri Light" w:hAnsi="Calibri Light" w:cstheme="majorHAnsi"/>
            <w:sz w:val="26"/>
            <w:szCs w:val="26"/>
            <w:lang w:val="en-US"/>
          </w:rPr>
          <w:t>2</w:t>
        </w:r>
        <w:r w:rsidRPr="0075223B">
          <w:rPr>
            <w:rStyle w:val="Hyperlink"/>
            <w:rFonts w:ascii="Calibri Light" w:hAnsi="Calibri Light" w:cstheme="majorHAnsi"/>
            <w:sz w:val="26"/>
            <w:szCs w:val="26"/>
            <w:lang w:val="en-US"/>
          </w:rPr>
          <w:t>.</w:t>
        </w:r>
      </w:hyperlink>
      <w:r w:rsidR="00134A0F">
        <w:rPr>
          <w:rStyle w:val="Hyperlink"/>
          <w:rFonts w:ascii="Calibri Light" w:hAnsi="Calibri Light" w:cstheme="majorHAnsi"/>
          <w:sz w:val="26"/>
          <w:szCs w:val="26"/>
          <w:lang w:val="en-US"/>
        </w:rPr>
        <w:t>3</w:t>
      </w:r>
      <w:r w:rsidRPr="0075223B">
        <w:rPr>
          <w:rFonts w:ascii="Calibri Light" w:hAnsi="Calibri Light" w:cstheme="majorHAnsi"/>
          <w:sz w:val="26"/>
          <w:szCs w:val="26"/>
          <w:lang w:val="en-US"/>
        </w:rPr>
        <w:t xml:space="preserve"> and </w:t>
      </w:r>
      <w:hyperlink w:anchor="_11.4_Li-ion_battery" w:history="1">
        <w:r w:rsidR="0075223B" w:rsidRPr="0075223B">
          <w:rPr>
            <w:rStyle w:val="Hyperlink"/>
            <w:rFonts w:ascii="Calibri Light" w:hAnsi="Calibri Light" w:cstheme="majorHAnsi"/>
            <w:sz w:val="26"/>
            <w:szCs w:val="26"/>
            <w:lang w:val="en-US"/>
          </w:rPr>
          <w:t>1</w:t>
        </w:r>
        <w:r w:rsidR="00D11678">
          <w:rPr>
            <w:rStyle w:val="Hyperlink"/>
            <w:rFonts w:ascii="Calibri Light" w:hAnsi="Calibri Light" w:cstheme="majorHAnsi"/>
            <w:sz w:val="26"/>
            <w:szCs w:val="26"/>
            <w:lang w:val="en-US"/>
          </w:rPr>
          <w:t>2</w:t>
        </w:r>
        <w:r w:rsidRPr="0075223B">
          <w:rPr>
            <w:rStyle w:val="Hyperlink"/>
            <w:rFonts w:ascii="Calibri Light" w:hAnsi="Calibri Light" w:cstheme="majorHAnsi"/>
            <w:sz w:val="26"/>
            <w:szCs w:val="26"/>
            <w:lang w:val="en-US"/>
          </w:rPr>
          <w:t>.</w:t>
        </w:r>
      </w:hyperlink>
      <w:r w:rsidR="00134A0F">
        <w:rPr>
          <w:rStyle w:val="Hyperlink"/>
          <w:rFonts w:ascii="Calibri Light" w:hAnsi="Calibri Light" w:cstheme="majorHAnsi"/>
          <w:sz w:val="26"/>
          <w:szCs w:val="26"/>
          <w:lang w:val="en-US"/>
        </w:rPr>
        <w:t>4</w:t>
      </w:r>
      <w:r w:rsidRPr="0075223B">
        <w:rPr>
          <w:rFonts w:ascii="Calibri Light" w:hAnsi="Calibri Light" w:cstheme="majorHAnsi"/>
          <w:sz w:val="26"/>
          <w:szCs w:val="26"/>
          <w:lang w:val="en-US"/>
        </w:rPr>
        <w:t>)</w:t>
      </w:r>
      <w:r w:rsidRPr="00FD7C8D">
        <w:rPr>
          <w:rFonts w:ascii="Calibri Light" w:hAnsi="Calibri Light" w:cstheme="majorHAnsi"/>
          <w:sz w:val="26"/>
          <w:szCs w:val="26"/>
          <w:lang w:val="en-US"/>
        </w:rPr>
        <w:t xml:space="preserve"> or </w:t>
      </w:r>
      <w:r>
        <w:rPr>
          <w:rFonts w:ascii="Calibri Light" w:hAnsi="Calibri Light" w:cstheme="majorHAnsi"/>
          <w:sz w:val="26"/>
          <w:szCs w:val="26"/>
          <w:lang w:val="en-US"/>
        </w:rPr>
        <w:t>by</w:t>
      </w:r>
      <w:r w:rsidRPr="00FD7C8D">
        <w:rPr>
          <w:rFonts w:ascii="Calibri Light" w:hAnsi="Calibri Light" w:cstheme="majorHAnsi"/>
          <w:sz w:val="26"/>
          <w:szCs w:val="26"/>
          <w:lang w:val="en-US"/>
        </w:rPr>
        <w:t xml:space="preserve"> a 12 V lead-acid battery, </w:t>
      </w:r>
      <w:r w:rsidRPr="00FE3877">
        <w:rPr>
          <w:rFonts w:ascii="Calibri Light" w:hAnsi="Calibri Light" w:cstheme="majorHAnsi"/>
          <w:sz w:val="26"/>
          <w:szCs w:val="26"/>
          <w:lang w:val="en-US"/>
        </w:rPr>
        <w:t>Delta CT 12025 type or similar. There is a special cable supplied for connecting the device to the lead-acid battery.</w:t>
      </w:r>
    </w:p>
    <w:p w14:paraId="14698D97" w14:textId="7301970D" w:rsidR="0057261F" w:rsidRPr="0094078A" w:rsidRDefault="0057261F" w:rsidP="00E80882">
      <w:pPr>
        <w:pStyle w:val="Heading3"/>
        <w:spacing w:after="240"/>
        <w:rPr>
          <w:color w:val="auto"/>
          <w:sz w:val="26"/>
          <w:szCs w:val="26"/>
          <w:lang w:val="en-US"/>
        </w:rPr>
      </w:pPr>
      <w:bookmarkStart w:id="42" w:name="_2.3.2_The_order"/>
      <w:bookmarkStart w:id="43" w:name="_Toc83907365"/>
      <w:bookmarkStart w:id="44" w:name="_Toc143177909"/>
      <w:bookmarkEnd w:id="42"/>
      <w:r w:rsidRPr="0094078A">
        <w:rPr>
          <w:color w:val="auto"/>
          <w:sz w:val="26"/>
          <w:szCs w:val="26"/>
          <w:lang w:val="en-US"/>
        </w:rPr>
        <w:t>2.</w:t>
      </w:r>
      <w:r w:rsidR="003123CA" w:rsidRPr="0094078A">
        <w:rPr>
          <w:color w:val="auto"/>
          <w:sz w:val="26"/>
          <w:szCs w:val="26"/>
          <w:lang w:val="en-US"/>
        </w:rPr>
        <w:t>3</w:t>
      </w:r>
      <w:r w:rsidRPr="0094078A">
        <w:rPr>
          <w:color w:val="auto"/>
          <w:sz w:val="26"/>
          <w:szCs w:val="26"/>
          <w:lang w:val="en-US"/>
        </w:rPr>
        <w:t xml:space="preserve">.2 The order of actions to prepare </w:t>
      </w:r>
      <w:r w:rsidR="00F839DB" w:rsidRPr="0094078A">
        <w:rPr>
          <w:color w:val="auto"/>
          <w:sz w:val="26"/>
          <w:szCs w:val="26"/>
          <w:lang w:val="en-US"/>
        </w:rPr>
        <w:t>MaxiMag magnetometer</w:t>
      </w:r>
      <w:r w:rsidRPr="0094078A">
        <w:rPr>
          <w:color w:val="auto"/>
          <w:sz w:val="26"/>
          <w:szCs w:val="26"/>
          <w:lang w:val="en-US"/>
        </w:rPr>
        <w:t xml:space="preserve"> for use</w:t>
      </w:r>
      <w:bookmarkEnd w:id="43"/>
      <w:bookmarkEnd w:id="44"/>
    </w:p>
    <w:p w14:paraId="3069A037" w14:textId="77777777" w:rsidR="0057261F" w:rsidRPr="00FE3877" w:rsidRDefault="0057261F" w:rsidP="0057261F">
      <w:pPr>
        <w:spacing w:after="0" w:line="240" w:lineRule="auto"/>
        <w:jc w:val="both"/>
        <w:rPr>
          <w:rFonts w:asciiTheme="majorHAnsi" w:hAnsiTheme="majorHAnsi" w:cstheme="majorHAnsi"/>
          <w:sz w:val="26"/>
          <w:szCs w:val="26"/>
          <w:lang w:val="en-US"/>
        </w:rPr>
      </w:pPr>
      <w:r w:rsidRPr="00FE3877">
        <w:rPr>
          <w:rFonts w:asciiTheme="majorHAnsi" w:hAnsiTheme="majorHAnsi" w:cstheme="majorHAnsi"/>
          <w:sz w:val="26"/>
          <w:szCs w:val="26"/>
          <w:lang w:val="en-US"/>
        </w:rPr>
        <w:t>1. Examine all parts of the device and make sure that:</w:t>
      </w:r>
    </w:p>
    <w:p w14:paraId="5F3426F6" w14:textId="77777777" w:rsidR="0057261F" w:rsidRPr="00FD7C8D" w:rsidRDefault="0057261F" w:rsidP="0057261F">
      <w:pPr>
        <w:spacing w:after="0" w:line="240" w:lineRule="auto"/>
        <w:jc w:val="both"/>
        <w:rPr>
          <w:rFonts w:asciiTheme="majorHAnsi" w:hAnsiTheme="majorHAnsi" w:cstheme="majorHAnsi"/>
          <w:sz w:val="26"/>
          <w:szCs w:val="26"/>
          <w:lang w:val="en-US"/>
        </w:rPr>
      </w:pPr>
      <w:r w:rsidRPr="00FE3877">
        <w:rPr>
          <w:rFonts w:asciiTheme="majorHAnsi" w:hAnsiTheme="majorHAnsi" w:cstheme="majorHAnsi"/>
          <w:sz w:val="26"/>
          <w:szCs w:val="26"/>
          <w:lang w:val="en-US"/>
        </w:rPr>
        <w:t>- the magnetometer kit is complete in accordance with the</w:t>
      </w:r>
      <w:r>
        <w:rPr>
          <w:rFonts w:asciiTheme="majorHAnsi" w:hAnsiTheme="majorHAnsi" w:cstheme="majorHAnsi"/>
          <w:sz w:val="26"/>
          <w:szCs w:val="26"/>
          <w:lang w:val="en-US"/>
        </w:rPr>
        <w:t xml:space="preserve"> </w:t>
      </w:r>
      <w:r w:rsidRPr="00FD7C8D">
        <w:rPr>
          <w:rFonts w:asciiTheme="majorHAnsi" w:hAnsiTheme="majorHAnsi" w:cstheme="majorHAnsi"/>
          <w:sz w:val="26"/>
          <w:szCs w:val="26"/>
          <w:lang w:val="en-US"/>
        </w:rPr>
        <w:t xml:space="preserve">manual </w:t>
      </w:r>
      <w:r>
        <w:rPr>
          <w:rFonts w:asciiTheme="majorHAnsi" w:hAnsiTheme="majorHAnsi" w:cstheme="majorHAnsi"/>
          <w:sz w:val="26"/>
          <w:szCs w:val="26"/>
          <w:lang w:val="en-US"/>
        </w:rPr>
        <w:t>and the type of</w:t>
      </w:r>
      <w:r w:rsidRPr="00FD7C8D">
        <w:rPr>
          <w:rFonts w:asciiTheme="majorHAnsi" w:hAnsiTheme="majorHAnsi" w:cstheme="majorHAnsi"/>
          <w:sz w:val="26"/>
          <w:szCs w:val="26"/>
          <w:lang w:val="en-US"/>
        </w:rPr>
        <w:t xml:space="preserve"> </w:t>
      </w:r>
      <w:r>
        <w:rPr>
          <w:rFonts w:asciiTheme="majorHAnsi" w:hAnsiTheme="majorHAnsi" w:cstheme="majorHAnsi"/>
          <w:sz w:val="26"/>
          <w:szCs w:val="26"/>
          <w:lang w:val="en-US"/>
        </w:rPr>
        <w:t xml:space="preserve">survey to be </w:t>
      </w:r>
      <w:proofErr w:type="gramStart"/>
      <w:r>
        <w:rPr>
          <w:rFonts w:asciiTheme="majorHAnsi" w:hAnsiTheme="majorHAnsi" w:cstheme="majorHAnsi"/>
          <w:sz w:val="26"/>
          <w:szCs w:val="26"/>
          <w:lang w:val="en-US"/>
        </w:rPr>
        <w:t>performed;</w:t>
      </w:r>
      <w:proofErr w:type="gramEnd"/>
    </w:p>
    <w:p w14:paraId="6EC7820F" w14:textId="77777777" w:rsidR="0057261F" w:rsidRPr="00C21F9F" w:rsidRDefault="0057261F" w:rsidP="0057261F">
      <w:pPr>
        <w:spacing w:after="0" w:line="240" w:lineRule="auto"/>
        <w:jc w:val="both"/>
        <w:rPr>
          <w:rFonts w:asciiTheme="majorHAnsi" w:hAnsiTheme="majorHAnsi" w:cstheme="majorHAnsi"/>
          <w:sz w:val="26"/>
          <w:szCs w:val="26"/>
          <w:lang w:val="en-US"/>
        </w:rPr>
      </w:pPr>
      <w:r w:rsidRPr="00C21F9F">
        <w:rPr>
          <w:rFonts w:asciiTheme="majorHAnsi" w:hAnsiTheme="majorHAnsi" w:cstheme="majorHAnsi"/>
          <w:sz w:val="26"/>
          <w:szCs w:val="26"/>
          <w:lang w:val="en-US"/>
        </w:rPr>
        <w:t>- there is no damage on the magnetometer blocks.</w:t>
      </w:r>
    </w:p>
    <w:p w14:paraId="76D5595B" w14:textId="77777777" w:rsidR="0057261F" w:rsidRPr="00C21F9F" w:rsidRDefault="0057261F" w:rsidP="0057261F">
      <w:pPr>
        <w:spacing w:after="0" w:line="240" w:lineRule="auto"/>
        <w:jc w:val="both"/>
        <w:rPr>
          <w:rFonts w:asciiTheme="majorHAnsi" w:hAnsiTheme="majorHAnsi" w:cstheme="majorHAnsi"/>
          <w:sz w:val="26"/>
          <w:szCs w:val="26"/>
          <w:lang w:val="en-US"/>
        </w:rPr>
      </w:pPr>
      <w:r w:rsidRPr="00C21F9F">
        <w:rPr>
          <w:rFonts w:asciiTheme="majorHAnsi" w:hAnsiTheme="majorHAnsi" w:cstheme="majorHAnsi"/>
          <w:sz w:val="26"/>
          <w:szCs w:val="26"/>
          <w:lang w:val="en-US"/>
        </w:rPr>
        <w:t>- there is no damage to connecting cables and connectors.</w:t>
      </w:r>
    </w:p>
    <w:p w14:paraId="71D1E514" w14:textId="77777777" w:rsidR="0057261F" w:rsidRPr="00FD7C8D" w:rsidRDefault="0057261F" w:rsidP="0057261F">
      <w:pPr>
        <w:spacing w:after="0" w:line="240" w:lineRule="auto"/>
        <w:jc w:val="both"/>
        <w:rPr>
          <w:rFonts w:asciiTheme="majorHAnsi" w:hAnsiTheme="majorHAnsi" w:cstheme="majorHAnsi"/>
          <w:sz w:val="26"/>
          <w:szCs w:val="26"/>
          <w:lang w:val="en-US"/>
        </w:rPr>
      </w:pPr>
      <w:r w:rsidRPr="00C21F9F">
        <w:rPr>
          <w:rFonts w:asciiTheme="majorHAnsi" w:hAnsiTheme="majorHAnsi" w:cstheme="majorHAnsi"/>
          <w:sz w:val="26"/>
          <w:szCs w:val="26"/>
          <w:lang w:val="en-US"/>
        </w:rPr>
        <w:t>- there is no contamination or wetting.</w:t>
      </w:r>
    </w:p>
    <w:p w14:paraId="1C4E1532" w14:textId="5D98137C" w:rsidR="0057261F" w:rsidRPr="00C21F9F" w:rsidRDefault="0057261F" w:rsidP="0057261F">
      <w:pPr>
        <w:spacing w:after="0" w:line="240" w:lineRule="auto"/>
        <w:jc w:val="both"/>
        <w:rPr>
          <w:rFonts w:asciiTheme="majorHAnsi" w:hAnsiTheme="majorHAnsi" w:cstheme="majorHAnsi"/>
          <w:sz w:val="26"/>
          <w:szCs w:val="26"/>
          <w:lang w:val="en-US"/>
        </w:rPr>
      </w:pPr>
      <w:r w:rsidRPr="00C21F9F">
        <w:rPr>
          <w:rFonts w:asciiTheme="majorHAnsi" w:hAnsiTheme="majorHAnsi" w:cstheme="majorHAnsi"/>
          <w:sz w:val="26"/>
          <w:szCs w:val="26"/>
          <w:lang w:val="en-US"/>
        </w:rPr>
        <w:t xml:space="preserve">IT IS </w:t>
      </w:r>
      <w:bookmarkStart w:id="45" w:name="_Hlk109339081"/>
      <w:r w:rsidR="00694017" w:rsidRPr="00694017">
        <w:rPr>
          <w:rFonts w:asciiTheme="majorHAnsi" w:hAnsiTheme="majorHAnsi" w:cstheme="majorHAnsi"/>
          <w:b/>
          <w:bCs/>
          <w:sz w:val="26"/>
          <w:szCs w:val="26"/>
          <w:lang w:val="en-US"/>
        </w:rPr>
        <w:t>PROHIBITED</w:t>
      </w:r>
      <w:bookmarkEnd w:id="45"/>
      <w:r w:rsidRPr="00C21F9F">
        <w:rPr>
          <w:rFonts w:asciiTheme="majorHAnsi" w:hAnsiTheme="majorHAnsi" w:cstheme="majorHAnsi"/>
          <w:sz w:val="26"/>
          <w:szCs w:val="26"/>
          <w:lang w:val="en-US"/>
        </w:rPr>
        <w:t xml:space="preserve"> TO USE THE MAGNETOMETER IF IT IS DAMAGED, WET, OR SIGNIFICANTLY CONTAMINATED.</w:t>
      </w:r>
    </w:p>
    <w:p w14:paraId="7A8FEC69" w14:textId="4C19A187" w:rsidR="0057261F" w:rsidRPr="00FD7C8D" w:rsidRDefault="0057261F" w:rsidP="0057261F">
      <w:pPr>
        <w:spacing w:after="0" w:line="240" w:lineRule="auto"/>
        <w:jc w:val="both"/>
        <w:rPr>
          <w:rFonts w:asciiTheme="majorHAnsi" w:hAnsiTheme="majorHAnsi" w:cstheme="majorHAnsi"/>
          <w:sz w:val="26"/>
          <w:szCs w:val="26"/>
          <w:lang w:val="en-US"/>
        </w:rPr>
      </w:pPr>
      <w:r w:rsidRPr="00C21F9F">
        <w:rPr>
          <w:rFonts w:asciiTheme="majorHAnsi" w:hAnsiTheme="majorHAnsi" w:cstheme="majorHAnsi"/>
          <w:sz w:val="26"/>
          <w:szCs w:val="26"/>
          <w:lang w:val="en-US"/>
        </w:rPr>
        <w:t xml:space="preserve">2. If necessary, recharge the battery in accordance with the enclosed battery instructions (see </w:t>
      </w:r>
      <w:hyperlink w:anchor="_11.3_Rechargeable_battery" w:history="1">
        <w:r w:rsidRPr="0075223B">
          <w:rPr>
            <w:rStyle w:val="Hyperlink"/>
            <w:rFonts w:asciiTheme="majorHAnsi" w:hAnsiTheme="majorHAnsi" w:cstheme="majorHAnsi"/>
            <w:sz w:val="26"/>
            <w:szCs w:val="26"/>
            <w:lang w:val="en-US"/>
          </w:rPr>
          <w:t xml:space="preserve">APPENDIX </w:t>
        </w:r>
        <w:r w:rsidR="0075223B" w:rsidRPr="0075223B">
          <w:rPr>
            <w:rStyle w:val="Hyperlink"/>
            <w:rFonts w:asciiTheme="majorHAnsi" w:hAnsiTheme="majorHAnsi" w:cstheme="majorHAnsi"/>
            <w:sz w:val="26"/>
            <w:szCs w:val="26"/>
            <w:lang w:val="en-US"/>
          </w:rPr>
          <w:t>1</w:t>
        </w:r>
        <w:r w:rsidR="00134A0F">
          <w:rPr>
            <w:rStyle w:val="Hyperlink"/>
            <w:rFonts w:asciiTheme="majorHAnsi" w:hAnsiTheme="majorHAnsi" w:cstheme="majorHAnsi"/>
            <w:sz w:val="26"/>
            <w:szCs w:val="26"/>
            <w:lang w:val="en-US"/>
          </w:rPr>
          <w:t>2</w:t>
        </w:r>
        <w:r w:rsidRPr="0075223B">
          <w:rPr>
            <w:rStyle w:val="Hyperlink"/>
            <w:rFonts w:asciiTheme="majorHAnsi" w:hAnsiTheme="majorHAnsi" w:cstheme="majorHAnsi"/>
            <w:sz w:val="26"/>
            <w:szCs w:val="26"/>
            <w:lang w:val="en-US"/>
          </w:rPr>
          <w:t>.3</w:t>
        </w:r>
      </w:hyperlink>
      <w:r w:rsidRPr="00C21F9F">
        <w:rPr>
          <w:rFonts w:asciiTheme="majorHAnsi" w:hAnsiTheme="majorHAnsi" w:cstheme="majorHAnsi"/>
          <w:sz w:val="26"/>
          <w:szCs w:val="26"/>
          <w:lang w:val="en-US"/>
        </w:rPr>
        <w:t>).</w:t>
      </w:r>
    </w:p>
    <w:p w14:paraId="7E6D82C2" w14:textId="77777777" w:rsidR="0057261F" w:rsidRPr="00FD7C8D" w:rsidRDefault="0057261F" w:rsidP="0057261F">
      <w:pPr>
        <w:spacing w:after="0" w:line="240" w:lineRule="auto"/>
        <w:jc w:val="both"/>
        <w:rPr>
          <w:rFonts w:asciiTheme="majorHAnsi" w:hAnsiTheme="majorHAnsi" w:cstheme="majorHAnsi"/>
          <w:sz w:val="26"/>
          <w:szCs w:val="26"/>
          <w:lang w:val="en-US"/>
        </w:rPr>
      </w:pPr>
      <w:r w:rsidRPr="00FD7C8D">
        <w:rPr>
          <w:rFonts w:asciiTheme="majorHAnsi" w:hAnsiTheme="majorHAnsi" w:cstheme="majorHAnsi"/>
          <w:sz w:val="26"/>
          <w:szCs w:val="26"/>
          <w:lang w:val="en-US"/>
        </w:rPr>
        <w:t>THE FOLLOWING STEPS 3-5 APPLY ONLY TO THE OVHmag SENSOR ON CABLE.</w:t>
      </w:r>
    </w:p>
    <w:p w14:paraId="4A3E4E2D" w14:textId="30C76665" w:rsidR="0057261F" w:rsidRPr="00652FBF" w:rsidRDefault="0057261F" w:rsidP="0057261F">
      <w:pPr>
        <w:spacing w:after="0" w:line="240" w:lineRule="auto"/>
        <w:jc w:val="both"/>
        <w:rPr>
          <w:rFonts w:asciiTheme="majorHAnsi" w:hAnsiTheme="majorHAnsi" w:cstheme="majorHAnsi"/>
          <w:sz w:val="26"/>
          <w:szCs w:val="26"/>
          <w:lang w:val="en-US"/>
        </w:rPr>
      </w:pPr>
      <w:r w:rsidRPr="00FD7C8D">
        <w:rPr>
          <w:rFonts w:asciiTheme="majorHAnsi" w:hAnsiTheme="majorHAnsi" w:cstheme="majorHAnsi"/>
          <w:sz w:val="26"/>
          <w:szCs w:val="26"/>
          <w:lang w:val="en-US"/>
        </w:rPr>
        <w:t xml:space="preserve">3. Prepare </w:t>
      </w:r>
      <w:r>
        <w:rPr>
          <w:rFonts w:asciiTheme="majorHAnsi" w:hAnsiTheme="majorHAnsi" w:cstheme="majorHAnsi"/>
          <w:sz w:val="26"/>
          <w:szCs w:val="26"/>
          <w:lang w:val="en-US"/>
        </w:rPr>
        <w:t xml:space="preserve">all </w:t>
      </w:r>
      <w:r w:rsidRPr="00FD7C8D">
        <w:rPr>
          <w:rFonts w:asciiTheme="majorHAnsi" w:hAnsiTheme="majorHAnsi" w:cstheme="majorHAnsi"/>
          <w:sz w:val="26"/>
          <w:szCs w:val="26"/>
          <w:lang w:val="en-US"/>
        </w:rPr>
        <w:t xml:space="preserve">components </w:t>
      </w:r>
      <w:r w:rsidRPr="00652FBF">
        <w:rPr>
          <w:rFonts w:asciiTheme="majorHAnsi" w:hAnsiTheme="majorHAnsi" w:cstheme="majorHAnsi"/>
          <w:sz w:val="26"/>
          <w:szCs w:val="26"/>
          <w:lang w:val="en-US"/>
        </w:rPr>
        <w:t xml:space="preserve">of the OVHmag digital magnetometer with sensor on cable shown in </w:t>
      </w:r>
      <w:r w:rsidR="00F20101" w:rsidRPr="00F20101">
        <w:rPr>
          <w:rFonts w:asciiTheme="majorHAnsi" w:hAnsiTheme="majorHAnsi" w:cstheme="majorHAnsi"/>
          <w:sz w:val="26"/>
          <w:szCs w:val="26"/>
          <w:lang w:val="en-US"/>
        </w:rPr>
        <w:fldChar w:fldCharType="begin"/>
      </w:r>
      <w:r w:rsidR="00F20101" w:rsidRPr="00F20101">
        <w:rPr>
          <w:rFonts w:asciiTheme="majorHAnsi" w:hAnsiTheme="majorHAnsi" w:cstheme="majorHAnsi"/>
          <w:sz w:val="26"/>
          <w:szCs w:val="26"/>
          <w:lang w:val="en-US"/>
        </w:rPr>
        <w:instrText xml:space="preserve"> REF _Ref90487402 \h </w:instrText>
      </w:r>
      <w:r w:rsidR="00C52A92">
        <w:rPr>
          <w:rFonts w:asciiTheme="majorHAnsi" w:hAnsiTheme="majorHAnsi" w:cstheme="majorHAnsi"/>
          <w:sz w:val="26"/>
          <w:szCs w:val="26"/>
          <w:lang w:val="en-US"/>
        </w:rPr>
        <w:instrText xml:space="preserve"> \* MERGEFORMAT </w:instrText>
      </w:r>
      <w:r w:rsidR="00F20101" w:rsidRPr="00F20101">
        <w:rPr>
          <w:rFonts w:asciiTheme="majorHAnsi" w:hAnsiTheme="majorHAnsi" w:cstheme="majorHAnsi"/>
          <w:sz w:val="26"/>
          <w:szCs w:val="26"/>
          <w:lang w:val="en-US"/>
        </w:rPr>
      </w:r>
      <w:r w:rsidR="00F20101" w:rsidRPr="00F20101">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ab/>
        <w:t xml:space="preserve">Figure </w:t>
      </w:r>
      <w:r w:rsidR="002C0884">
        <w:rPr>
          <w:rFonts w:asciiTheme="majorHAnsi" w:hAnsiTheme="majorHAnsi" w:cstheme="majorHAnsi"/>
          <w:noProof/>
          <w:sz w:val="24"/>
          <w:szCs w:val="24"/>
          <w:lang w:val="en-US"/>
        </w:rPr>
        <w:t>13</w:t>
      </w:r>
      <w:r w:rsidR="00F20101" w:rsidRPr="00F20101">
        <w:rPr>
          <w:rFonts w:asciiTheme="majorHAnsi" w:hAnsiTheme="majorHAnsi" w:cstheme="majorHAnsi"/>
          <w:sz w:val="26"/>
          <w:szCs w:val="26"/>
          <w:lang w:val="en-US"/>
        </w:rPr>
        <w:fldChar w:fldCharType="end"/>
      </w:r>
      <w:r w:rsidRPr="00652FBF">
        <w:rPr>
          <w:rFonts w:asciiTheme="majorHAnsi" w:hAnsiTheme="majorHAnsi" w:cstheme="majorHAnsi"/>
          <w:sz w:val="26"/>
          <w:szCs w:val="26"/>
          <w:lang w:val="en-US"/>
        </w:rPr>
        <w:t>.</w:t>
      </w:r>
    </w:p>
    <w:p w14:paraId="2844C662" w14:textId="2BDAC0D7" w:rsidR="00284318" w:rsidRPr="00C8010D" w:rsidRDefault="0057261F" w:rsidP="00284318">
      <w:pPr>
        <w:keepNext/>
        <w:spacing w:line="240" w:lineRule="auto"/>
        <w:jc w:val="center"/>
        <w:rPr>
          <w:lang w:val="en-US"/>
        </w:rPr>
      </w:pPr>
      <w:r w:rsidRPr="00652FBF">
        <w:rPr>
          <w:rFonts w:asciiTheme="majorHAnsi" w:hAnsiTheme="majorHAnsi" w:cstheme="majorHAnsi"/>
          <w:sz w:val="26"/>
          <w:szCs w:val="26"/>
          <w:lang w:val="en-US"/>
        </w:rPr>
        <w:t xml:space="preserve">  </w:t>
      </w:r>
      <w:r w:rsidRPr="00652FBF">
        <w:rPr>
          <w:rFonts w:asciiTheme="majorHAnsi" w:hAnsiTheme="majorHAnsi" w:cstheme="majorHAnsi"/>
          <w:noProof/>
          <w:sz w:val="26"/>
          <w:szCs w:val="26"/>
        </w:rPr>
        <w:drawing>
          <wp:inline distT="0" distB="0" distL="0" distR="0" wp14:anchorId="269CC9D2" wp14:editId="5F4798C8">
            <wp:extent cx="2827060" cy="2160438"/>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35000" cy="2166505"/>
                    </a:xfrm>
                    <a:prstGeom prst="rect">
                      <a:avLst/>
                    </a:prstGeom>
                    <a:noFill/>
                  </pic:spPr>
                </pic:pic>
              </a:graphicData>
            </a:graphic>
          </wp:inline>
        </w:drawing>
      </w:r>
      <w:r w:rsidR="00C8010D">
        <w:rPr>
          <w:rFonts w:asciiTheme="majorHAnsi" w:hAnsiTheme="majorHAnsi" w:cstheme="majorHAnsi"/>
          <w:sz w:val="26"/>
          <w:szCs w:val="26"/>
          <w:lang w:val="en-US"/>
        </w:rPr>
        <w:t xml:space="preserve">                  </w:t>
      </w:r>
      <w:r w:rsidR="00C8010D">
        <w:rPr>
          <w:rFonts w:asciiTheme="majorHAnsi" w:hAnsiTheme="majorHAnsi" w:cstheme="majorHAnsi"/>
          <w:noProof/>
          <w:sz w:val="26"/>
          <w:szCs w:val="26"/>
        </w:rPr>
        <w:drawing>
          <wp:inline distT="0" distB="0" distL="0" distR="0" wp14:anchorId="7E8E7AEA" wp14:editId="3B0E7040">
            <wp:extent cx="1590675" cy="1962255"/>
            <wp:effectExtent l="0" t="0" r="0" b="0"/>
            <wp:docPr id="287325286" name="Рисунок 287325286" descr="Изображение выглядит как микрофон, кабель, све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25286" name="Рисунок 287325286" descr="Изображение выглядит как микрофон, кабель, свет&#10;&#10;Автоматически созданное описание"/>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97077" cy="1970152"/>
                    </a:xfrm>
                    <a:prstGeom prst="rect">
                      <a:avLst/>
                    </a:prstGeom>
                  </pic:spPr>
                </pic:pic>
              </a:graphicData>
            </a:graphic>
          </wp:inline>
        </w:drawing>
      </w:r>
    </w:p>
    <w:p w14:paraId="2ED1E8AD" w14:textId="7C238554" w:rsidR="00B5755D" w:rsidRPr="00C27C11" w:rsidRDefault="004B4560" w:rsidP="00B5755D">
      <w:pPr>
        <w:pStyle w:val="Caption"/>
        <w:spacing w:after="0"/>
        <w:jc w:val="center"/>
        <w:rPr>
          <w:rFonts w:asciiTheme="majorHAnsi" w:hAnsiTheme="majorHAnsi" w:cstheme="majorHAnsi"/>
          <w:color w:val="auto"/>
          <w:sz w:val="24"/>
          <w:szCs w:val="24"/>
          <w:lang w:val="en-US"/>
        </w:rPr>
      </w:pPr>
      <w:bookmarkStart w:id="46" w:name="_Ref90487402"/>
      <w:r>
        <w:rPr>
          <w:rFonts w:asciiTheme="majorHAnsi" w:hAnsiTheme="majorHAnsi" w:cstheme="majorHAnsi"/>
          <w:color w:val="auto"/>
          <w:sz w:val="24"/>
          <w:szCs w:val="24"/>
          <w:lang w:val="en-US"/>
        </w:rPr>
        <w:tab/>
      </w:r>
      <w:r w:rsidR="00284318" w:rsidRPr="00284318">
        <w:rPr>
          <w:rFonts w:asciiTheme="majorHAnsi" w:hAnsiTheme="majorHAnsi" w:cstheme="majorHAnsi"/>
          <w:color w:val="auto"/>
          <w:sz w:val="24"/>
          <w:szCs w:val="24"/>
          <w:lang w:val="en-US"/>
        </w:rPr>
        <w:t xml:space="preserve">Figure </w:t>
      </w:r>
      <w:r w:rsidR="00284318" w:rsidRPr="00284318">
        <w:rPr>
          <w:rFonts w:asciiTheme="majorHAnsi" w:hAnsiTheme="majorHAnsi" w:cstheme="majorHAnsi"/>
          <w:color w:val="auto"/>
          <w:sz w:val="24"/>
          <w:szCs w:val="24"/>
        </w:rPr>
        <w:fldChar w:fldCharType="begin"/>
      </w:r>
      <w:r w:rsidR="00284318" w:rsidRPr="00284318">
        <w:rPr>
          <w:rFonts w:asciiTheme="majorHAnsi" w:hAnsiTheme="majorHAnsi" w:cstheme="majorHAnsi"/>
          <w:color w:val="auto"/>
          <w:sz w:val="24"/>
          <w:szCs w:val="24"/>
          <w:lang w:val="en-US"/>
        </w:rPr>
        <w:instrText xml:space="preserve"> SEQ Figure \* ARABIC </w:instrText>
      </w:r>
      <w:r w:rsidR="00284318" w:rsidRPr="00284318">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13</w:t>
      </w:r>
      <w:r w:rsidR="00284318" w:rsidRPr="00284318">
        <w:rPr>
          <w:rFonts w:asciiTheme="majorHAnsi" w:hAnsiTheme="majorHAnsi" w:cstheme="majorHAnsi"/>
          <w:color w:val="auto"/>
          <w:sz w:val="24"/>
          <w:szCs w:val="24"/>
        </w:rPr>
        <w:fldChar w:fldCharType="end"/>
      </w:r>
      <w:bookmarkEnd w:id="46"/>
      <w:r w:rsidR="00284318" w:rsidRPr="00284318">
        <w:rPr>
          <w:rFonts w:asciiTheme="majorHAnsi" w:hAnsiTheme="majorHAnsi" w:cstheme="majorHAnsi"/>
          <w:color w:val="auto"/>
          <w:sz w:val="24"/>
          <w:szCs w:val="24"/>
          <w:lang w:val="en-US"/>
        </w:rPr>
        <w:t xml:space="preserve"> Components of the OVHmag digital magnetometer with sensor on cable</w:t>
      </w:r>
    </w:p>
    <w:p w14:paraId="45D80E50" w14:textId="38E6EA21" w:rsidR="00B5755D" w:rsidRPr="00C27C11" w:rsidRDefault="00B5755D" w:rsidP="00B5755D">
      <w:pPr>
        <w:pStyle w:val="Caption"/>
        <w:jc w:val="center"/>
        <w:rPr>
          <w:rFonts w:asciiTheme="majorHAnsi" w:hAnsiTheme="majorHAnsi" w:cstheme="majorHAnsi"/>
          <w:color w:val="auto"/>
          <w:sz w:val="24"/>
          <w:szCs w:val="24"/>
          <w:lang w:val="en-US"/>
        </w:rPr>
      </w:pPr>
      <w:r w:rsidRPr="00C27C11">
        <w:rPr>
          <w:rFonts w:asciiTheme="majorHAnsi" w:hAnsiTheme="majorHAnsi" w:cstheme="majorHAnsi"/>
          <w:color w:val="auto"/>
          <w:sz w:val="24"/>
          <w:szCs w:val="24"/>
          <w:lang w:val="en-US"/>
        </w:rPr>
        <w:t xml:space="preserve">а – </w:t>
      </w:r>
      <w:r>
        <w:rPr>
          <w:rFonts w:asciiTheme="majorHAnsi" w:hAnsiTheme="majorHAnsi" w:cstheme="majorHAnsi"/>
          <w:color w:val="auto"/>
          <w:sz w:val="24"/>
          <w:szCs w:val="24"/>
          <w:lang w:val="en-US"/>
        </w:rPr>
        <w:t>before year 2023</w:t>
      </w:r>
      <w:r w:rsidR="00EC35BB">
        <w:rPr>
          <w:rFonts w:asciiTheme="majorHAnsi" w:hAnsiTheme="majorHAnsi" w:cstheme="majorHAnsi"/>
          <w:color w:val="auto"/>
          <w:sz w:val="24"/>
          <w:szCs w:val="24"/>
          <w:lang w:val="en-US"/>
        </w:rPr>
        <w:t xml:space="preserve"> modification</w:t>
      </w:r>
      <w:r>
        <w:rPr>
          <w:rFonts w:asciiTheme="majorHAnsi" w:hAnsiTheme="majorHAnsi" w:cstheme="majorHAnsi"/>
          <w:color w:val="auto"/>
          <w:sz w:val="24"/>
          <w:szCs w:val="24"/>
          <w:lang w:val="en-US"/>
        </w:rPr>
        <w:t>,</w:t>
      </w:r>
      <w:r w:rsidR="00EC35BB">
        <w:rPr>
          <w:rFonts w:asciiTheme="majorHAnsi" w:hAnsiTheme="majorHAnsi" w:cstheme="majorHAnsi"/>
          <w:color w:val="auto"/>
          <w:sz w:val="24"/>
          <w:szCs w:val="24"/>
          <w:lang w:val="en-US"/>
        </w:rPr>
        <w:t xml:space="preserve"> </w:t>
      </w:r>
      <w:r>
        <w:rPr>
          <w:rFonts w:asciiTheme="majorHAnsi" w:hAnsiTheme="majorHAnsi" w:cstheme="majorHAnsi"/>
          <w:color w:val="auto"/>
          <w:sz w:val="24"/>
          <w:szCs w:val="24"/>
          <w:lang w:val="en-US"/>
        </w:rPr>
        <w:t>b – after year 2022</w:t>
      </w:r>
      <w:r w:rsidR="00EC35BB">
        <w:rPr>
          <w:rFonts w:asciiTheme="majorHAnsi" w:hAnsiTheme="majorHAnsi" w:cstheme="majorHAnsi"/>
          <w:color w:val="auto"/>
          <w:sz w:val="24"/>
          <w:szCs w:val="24"/>
          <w:lang w:val="en-US"/>
        </w:rPr>
        <w:t xml:space="preserve"> modification</w:t>
      </w:r>
    </w:p>
    <w:p w14:paraId="00F358F3" w14:textId="184AE19C" w:rsidR="0057261F" w:rsidRPr="00AA14EF" w:rsidRDefault="0057261F" w:rsidP="0057261F">
      <w:pPr>
        <w:spacing w:line="240" w:lineRule="auto"/>
        <w:jc w:val="both"/>
        <w:rPr>
          <w:rFonts w:ascii="Calibri Light" w:hAnsi="Calibri Light" w:cstheme="majorHAnsi"/>
          <w:sz w:val="26"/>
          <w:szCs w:val="26"/>
          <w:lang w:val="en-US"/>
        </w:rPr>
      </w:pPr>
      <w:r w:rsidRPr="00652FBF">
        <w:rPr>
          <w:rFonts w:asciiTheme="majorHAnsi" w:hAnsiTheme="majorHAnsi" w:cstheme="majorHAnsi"/>
          <w:sz w:val="26"/>
          <w:szCs w:val="26"/>
          <w:lang w:val="en-US"/>
        </w:rPr>
        <w:lastRenderedPageBreak/>
        <w:t>4. Place a clamp on the Overhauser sensor and fix it in the bracket on rod</w:t>
      </w:r>
      <w:r w:rsidR="00EC35BB">
        <w:rPr>
          <w:rFonts w:asciiTheme="majorHAnsi" w:hAnsiTheme="majorHAnsi" w:cstheme="majorHAnsi"/>
          <w:sz w:val="26"/>
          <w:szCs w:val="26"/>
          <w:lang w:val="en-US"/>
        </w:rPr>
        <w:t xml:space="preserve"> (for </w:t>
      </w:r>
      <w:r w:rsidR="00DC20E4">
        <w:rPr>
          <w:rFonts w:asciiTheme="majorHAnsi" w:hAnsiTheme="majorHAnsi" w:cstheme="majorHAnsi"/>
          <w:sz w:val="26"/>
          <w:szCs w:val="26"/>
          <w:lang w:val="en-US"/>
        </w:rPr>
        <w:t>before year 2023 modification)</w:t>
      </w:r>
      <w:r w:rsidRPr="00652FBF">
        <w:rPr>
          <w:rFonts w:asciiTheme="majorHAnsi" w:hAnsiTheme="majorHAnsi" w:cstheme="majorHAnsi"/>
          <w:sz w:val="26"/>
          <w:szCs w:val="26"/>
          <w:lang w:val="en-US"/>
        </w:rPr>
        <w:t xml:space="preserve">. Remember to perform sensor orientation according </w:t>
      </w:r>
      <w:r w:rsidRPr="00E80882">
        <w:rPr>
          <w:rFonts w:asciiTheme="majorHAnsi" w:hAnsiTheme="majorHAnsi" w:cstheme="majorHAnsi"/>
          <w:sz w:val="26"/>
          <w:szCs w:val="26"/>
          <w:lang w:val="en-US"/>
        </w:rPr>
        <w:t xml:space="preserve">to section </w:t>
      </w:r>
      <w:hyperlink w:anchor="_2.4.1_Requirements_and" w:history="1">
        <w:r w:rsidR="004B4749" w:rsidRPr="004B4749">
          <w:rPr>
            <w:rStyle w:val="Hyperlink"/>
            <w:rFonts w:asciiTheme="majorHAnsi" w:hAnsiTheme="majorHAnsi" w:cstheme="majorHAnsi"/>
            <w:sz w:val="26"/>
            <w:szCs w:val="26"/>
            <w:lang w:val="en-US"/>
          </w:rPr>
          <w:t>2.4.1</w:t>
        </w:r>
      </w:hyperlink>
      <w:r w:rsidRPr="00E80882">
        <w:rPr>
          <w:rFonts w:asciiTheme="majorHAnsi" w:hAnsiTheme="majorHAnsi" w:cstheme="majorHAnsi"/>
          <w:sz w:val="26"/>
          <w:szCs w:val="26"/>
          <w:lang w:val="en-US"/>
        </w:rPr>
        <w:t>.</w:t>
      </w:r>
    </w:p>
    <w:p w14:paraId="36D140E0" w14:textId="77777777" w:rsidR="00284318" w:rsidRDefault="0057261F" w:rsidP="00284318">
      <w:pPr>
        <w:keepNext/>
        <w:spacing w:line="240" w:lineRule="auto"/>
        <w:jc w:val="center"/>
      </w:pPr>
      <w:r w:rsidRPr="00A30AFE">
        <w:rPr>
          <w:rFonts w:asciiTheme="majorHAnsi" w:hAnsiTheme="majorHAnsi" w:cstheme="majorHAnsi"/>
          <w:sz w:val="26"/>
          <w:szCs w:val="26"/>
          <w:lang w:val="en-US"/>
        </w:rPr>
        <w:t xml:space="preserve"> </w:t>
      </w:r>
      <w:r>
        <w:rPr>
          <w:rFonts w:asciiTheme="majorHAnsi" w:hAnsiTheme="majorHAnsi" w:cstheme="majorHAnsi"/>
          <w:noProof/>
          <w:sz w:val="26"/>
          <w:szCs w:val="26"/>
        </w:rPr>
        <w:drawing>
          <wp:inline distT="0" distB="0" distL="0" distR="0" wp14:anchorId="16D09EEC" wp14:editId="5C6D7F00">
            <wp:extent cx="2070489" cy="2304000"/>
            <wp:effectExtent l="0" t="0" r="6350" b="1270"/>
            <wp:docPr id="76" name="Рисунок 76" descr="Изображение выглядит как легк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Изображение выглядит как легкий&#10;&#10;Автоматически созданное описание"/>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70489" cy="2304000"/>
                    </a:xfrm>
                    <a:prstGeom prst="rect">
                      <a:avLst/>
                    </a:prstGeom>
                    <a:noFill/>
                  </pic:spPr>
                </pic:pic>
              </a:graphicData>
            </a:graphic>
          </wp:inline>
        </w:drawing>
      </w:r>
    </w:p>
    <w:p w14:paraId="12A80E57" w14:textId="28E2A129" w:rsidR="0057261F" w:rsidRPr="00156762" w:rsidRDefault="00284318" w:rsidP="00284318">
      <w:pPr>
        <w:pStyle w:val="Caption"/>
        <w:jc w:val="center"/>
        <w:rPr>
          <w:rFonts w:asciiTheme="majorHAnsi" w:hAnsiTheme="majorHAnsi" w:cstheme="majorHAnsi"/>
          <w:color w:val="auto"/>
          <w:sz w:val="24"/>
          <w:szCs w:val="24"/>
          <w:lang w:val="en-CA"/>
        </w:rPr>
      </w:pPr>
      <w:r w:rsidRPr="00284318">
        <w:rPr>
          <w:rFonts w:asciiTheme="majorHAnsi" w:hAnsiTheme="majorHAnsi" w:cstheme="majorHAnsi"/>
          <w:color w:val="auto"/>
          <w:sz w:val="24"/>
          <w:szCs w:val="24"/>
          <w:lang w:val="en-US"/>
        </w:rPr>
        <w:t xml:space="preserve">Figure </w:t>
      </w:r>
      <w:r w:rsidRPr="00284318">
        <w:rPr>
          <w:rFonts w:asciiTheme="majorHAnsi" w:hAnsiTheme="majorHAnsi" w:cstheme="majorHAnsi"/>
          <w:color w:val="auto"/>
          <w:sz w:val="24"/>
          <w:szCs w:val="24"/>
        </w:rPr>
        <w:fldChar w:fldCharType="begin"/>
      </w:r>
      <w:r w:rsidRPr="00284318">
        <w:rPr>
          <w:rFonts w:asciiTheme="majorHAnsi" w:hAnsiTheme="majorHAnsi" w:cstheme="majorHAnsi"/>
          <w:color w:val="auto"/>
          <w:sz w:val="24"/>
          <w:szCs w:val="24"/>
          <w:lang w:val="en-US"/>
        </w:rPr>
        <w:instrText xml:space="preserve"> SEQ Figure \* ARABIC </w:instrText>
      </w:r>
      <w:r w:rsidRPr="00284318">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14</w:t>
      </w:r>
      <w:r w:rsidRPr="00284318">
        <w:rPr>
          <w:rFonts w:asciiTheme="majorHAnsi" w:hAnsiTheme="majorHAnsi" w:cstheme="majorHAnsi"/>
          <w:color w:val="auto"/>
          <w:sz w:val="24"/>
          <w:szCs w:val="24"/>
        </w:rPr>
        <w:fldChar w:fldCharType="end"/>
      </w:r>
      <w:r w:rsidRPr="00284318">
        <w:rPr>
          <w:rFonts w:asciiTheme="majorHAnsi" w:hAnsiTheme="majorHAnsi" w:cstheme="majorHAnsi"/>
          <w:color w:val="auto"/>
          <w:sz w:val="24"/>
          <w:szCs w:val="24"/>
          <w:lang w:val="en-US"/>
        </w:rPr>
        <w:t xml:space="preserve"> Overhauser sensor on cable with bracket</w:t>
      </w:r>
      <w:r w:rsidR="00DC20E4">
        <w:rPr>
          <w:rFonts w:asciiTheme="majorHAnsi" w:hAnsiTheme="majorHAnsi" w:cstheme="majorHAnsi"/>
          <w:color w:val="auto"/>
          <w:sz w:val="24"/>
          <w:szCs w:val="24"/>
          <w:lang w:val="en-US"/>
        </w:rPr>
        <w:t xml:space="preserve">. Before year 2023 </w:t>
      </w:r>
      <w:r w:rsidR="00156762">
        <w:rPr>
          <w:rFonts w:asciiTheme="majorHAnsi" w:hAnsiTheme="majorHAnsi" w:cstheme="majorHAnsi"/>
          <w:color w:val="auto"/>
          <w:sz w:val="24"/>
          <w:szCs w:val="24"/>
          <w:lang w:val="en-CA"/>
        </w:rPr>
        <w:t>model</w:t>
      </w:r>
    </w:p>
    <w:p w14:paraId="01EA77F5" w14:textId="11EDDD7E" w:rsidR="00284318" w:rsidRPr="002E7187" w:rsidRDefault="0057261F" w:rsidP="00284318">
      <w:pPr>
        <w:keepNext/>
        <w:spacing w:line="240" w:lineRule="auto"/>
        <w:jc w:val="center"/>
        <w:rPr>
          <w:lang w:val="en-US"/>
        </w:rPr>
      </w:pPr>
      <w:r>
        <w:rPr>
          <w:rFonts w:ascii="Calibri Light" w:hAnsi="Calibri Light" w:cstheme="majorHAnsi"/>
          <w:noProof/>
          <w:sz w:val="26"/>
          <w:szCs w:val="26"/>
        </w:rPr>
        <w:drawing>
          <wp:inline distT="0" distB="0" distL="0" distR="0" wp14:anchorId="6FAE16D6" wp14:editId="04AF08E8">
            <wp:extent cx="2584218" cy="2304000"/>
            <wp:effectExtent l="0" t="0" r="6985" b="1270"/>
            <wp:docPr id="77" name="Рисунок 77" descr="Изображение выглядит как инстр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descr="Изображение выглядит как инструмент&#10;&#10;Автоматически созданное описание"/>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84218" cy="2304000"/>
                    </a:xfrm>
                    <a:prstGeom prst="rect">
                      <a:avLst/>
                    </a:prstGeom>
                    <a:noFill/>
                  </pic:spPr>
                </pic:pic>
              </a:graphicData>
            </a:graphic>
          </wp:inline>
        </w:drawing>
      </w:r>
      <w:r w:rsidRPr="00A30AFE">
        <w:rPr>
          <w:rFonts w:ascii="Calibri Light" w:hAnsi="Calibri Light" w:cstheme="majorHAnsi"/>
          <w:sz w:val="26"/>
          <w:szCs w:val="26"/>
          <w:lang w:val="en-US"/>
        </w:rPr>
        <w:t xml:space="preserve">     </w:t>
      </w:r>
      <w:r w:rsidR="00C70F1A">
        <w:rPr>
          <w:rFonts w:ascii="Calibri Light" w:hAnsi="Calibri Light" w:cstheme="majorHAnsi"/>
          <w:noProof/>
          <w:sz w:val="26"/>
          <w:szCs w:val="26"/>
        </w:rPr>
        <w:drawing>
          <wp:inline distT="0" distB="0" distL="0" distR="0" wp14:anchorId="6D56DDB9" wp14:editId="0270C944">
            <wp:extent cx="3285460" cy="2370400"/>
            <wp:effectExtent l="0" t="0" r="0" b="0"/>
            <wp:docPr id="382475511" name="Рисунок 382475511" descr="Изображение выглядит как лампа, свет, дизайн&#10;&#10;Автоматически созданное описание со средним доверительным уровн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475511" name="Рисунок 382475511" descr="Изображение выглядит как лампа, свет, дизайн&#10;&#10;Автоматически созданное описание со средним доверительным уровнем"/>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0931"/>
                    <a:stretch/>
                  </pic:blipFill>
                  <pic:spPr bwMode="auto">
                    <a:xfrm>
                      <a:off x="0" y="0"/>
                      <a:ext cx="3302051" cy="2382370"/>
                    </a:xfrm>
                    <a:prstGeom prst="rect">
                      <a:avLst/>
                    </a:prstGeom>
                    <a:noFill/>
                    <a:ln>
                      <a:noFill/>
                    </a:ln>
                    <a:extLst>
                      <a:ext uri="{53640926-AAD7-44D8-BBD7-CCE9431645EC}">
                        <a14:shadowObscured xmlns:a14="http://schemas.microsoft.com/office/drawing/2010/main"/>
                      </a:ext>
                    </a:extLst>
                  </pic:spPr>
                </pic:pic>
              </a:graphicData>
            </a:graphic>
          </wp:inline>
        </w:drawing>
      </w:r>
    </w:p>
    <w:p w14:paraId="1A9657F3" w14:textId="392CDF61" w:rsidR="00C70F1A" w:rsidRPr="00C27C11" w:rsidRDefault="00284318" w:rsidP="00C70F1A">
      <w:pPr>
        <w:pStyle w:val="Caption"/>
        <w:spacing w:after="0"/>
        <w:jc w:val="center"/>
        <w:rPr>
          <w:rFonts w:asciiTheme="majorHAnsi" w:hAnsiTheme="majorHAnsi" w:cstheme="majorHAnsi"/>
          <w:color w:val="auto"/>
          <w:sz w:val="24"/>
          <w:szCs w:val="24"/>
          <w:lang w:val="en-US"/>
        </w:rPr>
      </w:pPr>
      <w:r w:rsidRPr="00284318">
        <w:rPr>
          <w:rFonts w:asciiTheme="majorHAnsi" w:hAnsiTheme="majorHAnsi" w:cstheme="majorHAnsi"/>
          <w:color w:val="auto"/>
          <w:sz w:val="24"/>
          <w:szCs w:val="24"/>
          <w:lang w:val="en-US"/>
        </w:rPr>
        <w:t xml:space="preserve">Figure </w:t>
      </w:r>
      <w:r w:rsidRPr="00284318">
        <w:rPr>
          <w:rFonts w:asciiTheme="majorHAnsi" w:hAnsiTheme="majorHAnsi" w:cstheme="majorHAnsi"/>
          <w:color w:val="auto"/>
          <w:sz w:val="24"/>
          <w:szCs w:val="24"/>
        </w:rPr>
        <w:fldChar w:fldCharType="begin"/>
      </w:r>
      <w:r w:rsidRPr="00284318">
        <w:rPr>
          <w:rFonts w:asciiTheme="majorHAnsi" w:hAnsiTheme="majorHAnsi" w:cstheme="majorHAnsi"/>
          <w:color w:val="auto"/>
          <w:sz w:val="24"/>
          <w:szCs w:val="24"/>
          <w:lang w:val="en-US"/>
        </w:rPr>
        <w:instrText xml:space="preserve"> SEQ Figure \* ARABIC </w:instrText>
      </w:r>
      <w:r w:rsidRPr="00284318">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15</w:t>
      </w:r>
      <w:r w:rsidRPr="00284318">
        <w:rPr>
          <w:rFonts w:asciiTheme="majorHAnsi" w:hAnsiTheme="majorHAnsi" w:cstheme="majorHAnsi"/>
          <w:color w:val="auto"/>
          <w:sz w:val="24"/>
          <w:szCs w:val="24"/>
        </w:rPr>
        <w:fldChar w:fldCharType="end"/>
      </w:r>
      <w:r w:rsidRPr="00284318">
        <w:rPr>
          <w:rFonts w:asciiTheme="majorHAnsi" w:hAnsiTheme="majorHAnsi" w:cstheme="majorHAnsi"/>
          <w:color w:val="auto"/>
          <w:sz w:val="24"/>
          <w:szCs w:val="24"/>
          <w:lang w:val="en-US"/>
        </w:rPr>
        <w:t xml:space="preserve"> Overhauser sensor fixed on a rod</w:t>
      </w:r>
    </w:p>
    <w:p w14:paraId="14B8C066" w14:textId="2BA2261B" w:rsidR="00C70F1A" w:rsidRPr="00C27C11" w:rsidRDefault="00C70F1A" w:rsidP="00C70F1A">
      <w:pPr>
        <w:pStyle w:val="Caption"/>
        <w:jc w:val="center"/>
        <w:rPr>
          <w:rFonts w:asciiTheme="majorHAnsi" w:hAnsiTheme="majorHAnsi" w:cstheme="majorHAnsi"/>
          <w:color w:val="auto"/>
          <w:sz w:val="24"/>
          <w:szCs w:val="24"/>
          <w:lang w:val="en-US"/>
        </w:rPr>
      </w:pPr>
      <w:r w:rsidRPr="00C27C11">
        <w:rPr>
          <w:rFonts w:asciiTheme="majorHAnsi" w:hAnsiTheme="majorHAnsi" w:cstheme="majorHAnsi"/>
          <w:color w:val="auto"/>
          <w:sz w:val="24"/>
          <w:szCs w:val="24"/>
          <w:lang w:val="en-US"/>
        </w:rPr>
        <w:t xml:space="preserve">а – </w:t>
      </w:r>
      <w:r>
        <w:rPr>
          <w:rFonts w:asciiTheme="majorHAnsi" w:hAnsiTheme="majorHAnsi" w:cstheme="majorHAnsi"/>
          <w:color w:val="auto"/>
          <w:sz w:val="24"/>
          <w:szCs w:val="24"/>
          <w:lang w:val="en-US"/>
        </w:rPr>
        <w:t xml:space="preserve">before year 2023 </w:t>
      </w:r>
      <w:r w:rsidR="00156762">
        <w:rPr>
          <w:rFonts w:asciiTheme="majorHAnsi" w:hAnsiTheme="majorHAnsi" w:cstheme="majorHAnsi"/>
          <w:color w:val="auto"/>
          <w:sz w:val="24"/>
          <w:szCs w:val="24"/>
          <w:lang w:val="en-US"/>
        </w:rPr>
        <w:t>model</w:t>
      </w:r>
      <w:r>
        <w:rPr>
          <w:rFonts w:asciiTheme="majorHAnsi" w:hAnsiTheme="majorHAnsi" w:cstheme="majorHAnsi"/>
          <w:color w:val="auto"/>
          <w:sz w:val="24"/>
          <w:szCs w:val="24"/>
          <w:lang w:val="en-US"/>
        </w:rPr>
        <w:t xml:space="preserve">, b – after year 2022 </w:t>
      </w:r>
      <w:r w:rsidR="00156762">
        <w:rPr>
          <w:rFonts w:asciiTheme="majorHAnsi" w:hAnsiTheme="majorHAnsi" w:cstheme="majorHAnsi"/>
          <w:color w:val="auto"/>
          <w:sz w:val="24"/>
          <w:szCs w:val="24"/>
          <w:lang w:val="en-US"/>
        </w:rPr>
        <w:t>model</w:t>
      </w:r>
    </w:p>
    <w:p w14:paraId="6EA136BB" w14:textId="0EB9C899" w:rsidR="0057261F" w:rsidRPr="00284318" w:rsidRDefault="0057261F" w:rsidP="00284318">
      <w:pPr>
        <w:pStyle w:val="Caption"/>
        <w:jc w:val="center"/>
        <w:rPr>
          <w:rFonts w:asciiTheme="majorHAnsi" w:hAnsiTheme="majorHAnsi" w:cstheme="majorHAnsi"/>
          <w:color w:val="auto"/>
          <w:sz w:val="24"/>
          <w:szCs w:val="24"/>
          <w:lang w:val="en-US"/>
        </w:rPr>
      </w:pPr>
    </w:p>
    <w:p w14:paraId="3BF27D04" w14:textId="77777777" w:rsidR="0057261F" w:rsidRPr="00A30AFE" w:rsidRDefault="0057261F" w:rsidP="0057261F">
      <w:pPr>
        <w:rPr>
          <w:rFonts w:ascii="Calibri Light" w:hAnsi="Calibri Light" w:cstheme="majorHAnsi"/>
          <w:sz w:val="26"/>
          <w:szCs w:val="26"/>
          <w:lang w:val="en-US"/>
        </w:rPr>
      </w:pPr>
      <w:r w:rsidRPr="00A30AFE">
        <w:rPr>
          <w:rFonts w:asciiTheme="majorHAnsi" w:hAnsiTheme="majorHAnsi" w:cstheme="majorHAnsi"/>
          <w:sz w:val="26"/>
          <w:szCs w:val="26"/>
          <w:lang w:val="en-US"/>
        </w:rPr>
        <w:t xml:space="preserve">5. </w:t>
      </w:r>
      <w:r w:rsidRPr="0040514A">
        <w:rPr>
          <w:rFonts w:asciiTheme="majorHAnsi" w:hAnsiTheme="majorHAnsi" w:cstheme="majorHAnsi"/>
          <w:sz w:val="26"/>
          <w:szCs w:val="26"/>
          <w:lang w:val="en-US"/>
        </w:rPr>
        <w:t>Fasten the OVHmag electronics unit to the rod and connect the Overhauser sensor cable to it.</w:t>
      </w:r>
    </w:p>
    <w:p w14:paraId="436DF72B" w14:textId="77777777" w:rsidR="00284318" w:rsidRDefault="0057261F" w:rsidP="00284318">
      <w:pPr>
        <w:keepNext/>
        <w:spacing w:line="240" w:lineRule="auto"/>
        <w:jc w:val="center"/>
      </w:pPr>
      <w:r w:rsidRPr="00A30AFE">
        <w:rPr>
          <w:rFonts w:asciiTheme="majorHAnsi" w:hAnsiTheme="majorHAnsi" w:cstheme="majorHAnsi"/>
          <w:sz w:val="26"/>
          <w:szCs w:val="26"/>
          <w:lang w:val="en-US"/>
        </w:rPr>
        <w:t xml:space="preserve"> </w:t>
      </w:r>
      <w:r>
        <w:rPr>
          <w:rFonts w:asciiTheme="majorHAnsi" w:hAnsiTheme="majorHAnsi" w:cstheme="majorHAnsi"/>
          <w:noProof/>
          <w:sz w:val="26"/>
          <w:szCs w:val="26"/>
        </w:rPr>
        <w:drawing>
          <wp:inline distT="0" distB="0" distL="0" distR="0" wp14:anchorId="66C49228" wp14:editId="1E27ECCA">
            <wp:extent cx="2597474" cy="2268000"/>
            <wp:effectExtent l="0" t="0" r="0" b="0"/>
            <wp:docPr id="62" name="Рисунок 62" descr="Изображение выглядит как кабель, разъем, адапте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Изображение выглядит как кабель, разъем, адаптер&#10;&#10;Автоматически созданное описание"/>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97474" cy="2268000"/>
                    </a:xfrm>
                    <a:prstGeom prst="rect">
                      <a:avLst/>
                    </a:prstGeom>
                    <a:noFill/>
                  </pic:spPr>
                </pic:pic>
              </a:graphicData>
            </a:graphic>
          </wp:inline>
        </w:drawing>
      </w:r>
    </w:p>
    <w:p w14:paraId="60B2D71F" w14:textId="58656071" w:rsidR="0057261F" w:rsidRPr="00284318" w:rsidRDefault="00284318" w:rsidP="00284318">
      <w:pPr>
        <w:pStyle w:val="Caption"/>
        <w:jc w:val="center"/>
        <w:rPr>
          <w:rFonts w:asciiTheme="majorHAnsi" w:hAnsiTheme="majorHAnsi" w:cstheme="majorHAnsi"/>
          <w:color w:val="auto"/>
          <w:sz w:val="24"/>
          <w:szCs w:val="24"/>
          <w:lang w:val="en-US"/>
        </w:rPr>
      </w:pPr>
      <w:r w:rsidRPr="00284318">
        <w:rPr>
          <w:rFonts w:asciiTheme="majorHAnsi" w:hAnsiTheme="majorHAnsi" w:cstheme="majorHAnsi"/>
          <w:color w:val="auto"/>
          <w:sz w:val="24"/>
          <w:szCs w:val="24"/>
          <w:lang w:val="en-US"/>
        </w:rPr>
        <w:t xml:space="preserve">Figure </w:t>
      </w:r>
      <w:r w:rsidRPr="00284318">
        <w:rPr>
          <w:rFonts w:asciiTheme="majorHAnsi" w:hAnsiTheme="majorHAnsi" w:cstheme="majorHAnsi"/>
          <w:color w:val="auto"/>
          <w:sz w:val="24"/>
          <w:szCs w:val="24"/>
        </w:rPr>
        <w:fldChar w:fldCharType="begin"/>
      </w:r>
      <w:r w:rsidRPr="00284318">
        <w:rPr>
          <w:rFonts w:asciiTheme="majorHAnsi" w:hAnsiTheme="majorHAnsi" w:cstheme="majorHAnsi"/>
          <w:color w:val="auto"/>
          <w:sz w:val="24"/>
          <w:szCs w:val="24"/>
          <w:lang w:val="en-US"/>
        </w:rPr>
        <w:instrText xml:space="preserve"> SEQ Figure \* ARABIC </w:instrText>
      </w:r>
      <w:r w:rsidRPr="00284318">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16</w:t>
      </w:r>
      <w:r w:rsidRPr="00284318">
        <w:rPr>
          <w:rFonts w:asciiTheme="majorHAnsi" w:hAnsiTheme="majorHAnsi" w:cstheme="majorHAnsi"/>
          <w:color w:val="auto"/>
          <w:sz w:val="24"/>
          <w:szCs w:val="24"/>
        </w:rPr>
        <w:fldChar w:fldCharType="end"/>
      </w:r>
      <w:r w:rsidRPr="00284318">
        <w:rPr>
          <w:rFonts w:asciiTheme="majorHAnsi" w:hAnsiTheme="majorHAnsi" w:cstheme="majorHAnsi"/>
          <w:color w:val="auto"/>
          <w:sz w:val="24"/>
          <w:szCs w:val="24"/>
          <w:lang w:val="en-US"/>
        </w:rPr>
        <w:t xml:space="preserve"> OVHmag electronics unit on </w:t>
      </w:r>
      <w:proofErr w:type="spellStart"/>
      <w:r w:rsidRPr="00284318">
        <w:rPr>
          <w:rFonts w:asciiTheme="majorHAnsi" w:hAnsiTheme="majorHAnsi" w:cstheme="majorHAnsi"/>
          <w:color w:val="auto"/>
          <w:sz w:val="24"/>
          <w:szCs w:val="24"/>
          <w:lang w:val="en-US"/>
        </w:rPr>
        <w:t>non-magnetic</w:t>
      </w:r>
      <w:proofErr w:type="spellEnd"/>
      <w:r w:rsidRPr="00284318">
        <w:rPr>
          <w:rFonts w:asciiTheme="majorHAnsi" w:hAnsiTheme="majorHAnsi" w:cstheme="majorHAnsi"/>
          <w:color w:val="auto"/>
          <w:sz w:val="24"/>
          <w:szCs w:val="24"/>
          <w:lang w:val="en-US"/>
        </w:rPr>
        <w:t xml:space="preserve"> rod</w:t>
      </w:r>
    </w:p>
    <w:p w14:paraId="463227CB" w14:textId="77777777" w:rsidR="00284318" w:rsidRDefault="0057261F" w:rsidP="00284318">
      <w:pPr>
        <w:keepNext/>
        <w:spacing w:line="240" w:lineRule="auto"/>
        <w:jc w:val="center"/>
      </w:pPr>
      <w:r>
        <w:rPr>
          <w:rFonts w:asciiTheme="majorHAnsi" w:hAnsiTheme="majorHAnsi" w:cstheme="majorHAnsi"/>
          <w:noProof/>
          <w:sz w:val="26"/>
          <w:szCs w:val="26"/>
        </w:rPr>
        <w:lastRenderedPageBreak/>
        <w:drawing>
          <wp:inline distT="0" distB="0" distL="0" distR="0" wp14:anchorId="7CB3B634" wp14:editId="1561EB45">
            <wp:extent cx="2700974" cy="2304000"/>
            <wp:effectExtent l="0" t="0" r="4445" b="1270"/>
            <wp:docPr id="70" name="Рисунок 70" descr="Изображение выглядит как легк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Изображение выглядит как легкий&#10;&#10;Автоматически созданное описание"/>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00974" cy="2304000"/>
                    </a:xfrm>
                    <a:prstGeom prst="rect">
                      <a:avLst/>
                    </a:prstGeom>
                    <a:noFill/>
                  </pic:spPr>
                </pic:pic>
              </a:graphicData>
            </a:graphic>
          </wp:inline>
        </w:drawing>
      </w:r>
    </w:p>
    <w:p w14:paraId="68E1584D" w14:textId="2B6B9CBD" w:rsidR="0057261F" w:rsidRPr="00284318" w:rsidRDefault="00284318" w:rsidP="00284318">
      <w:pPr>
        <w:pStyle w:val="Caption"/>
        <w:jc w:val="center"/>
        <w:rPr>
          <w:rFonts w:asciiTheme="majorHAnsi" w:hAnsiTheme="majorHAnsi" w:cstheme="majorHAnsi"/>
          <w:color w:val="auto"/>
          <w:sz w:val="24"/>
          <w:szCs w:val="24"/>
          <w:lang w:val="en-US"/>
        </w:rPr>
      </w:pPr>
      <w:r w:rsidRPr="00284318">
        <w:rPr>
          <w:rFonts w:asciiTheme="majorHAnsi" w:hAnsiTheme="majorHAnsi" w:cstheme="majorHAnsi"/>
          <w:color w:val="auto"/>
          <w:sz w:val="24"/>
          <w:szCs w:val="24"/>
          <w:lang w:val="en-US"/>
        </w:rPr>
        <w:t xml:space="preserve">Figure </w:t>
      </w:r>
      <w:r w:rsidRPr="00284318">
        <w:rPr>
          <w:rFonts w:asciiTheme="majorHAnsi" w:hAnsiTheme="majorHAnsi" w:cstheme="majorHAnsi"/>
          <w:color w:val="auto"/>
          <w:sz w:val="24"/>
          <w:szCs w:val="24"/>
        </w:rPr>
        <w:fldChar w:fldCharType="begin"/>
      </w:r>
      <w:r w:rsidRPr="00284318">
        <w:rPr>
          <w:rFonts w:asciiTheme="majorHAnsi" w:hAnsiTheme="majorHAnsi" w:cstheme="majorHAnsi"/>
          <w:color w:val="auto"/>
          <w:sz w:val="24"/>
          <w:szCs w:val="24"/>
          <w:lang w:val="en-US"/>
        </w:rPr>
        <w:instrText xml:space="preserve"> SEQ Figure \* ARABIC </w:instrText>
      </w:r>
      <w:r w:rsidRPr="00284318">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17</w:t>
      </w:r>
      <w:r w:rsidRPr="00284318">
        <w:rPr>
          <w:rFonts w:asciiTheme="majorHAnsi" w:hAnsiTheme="majorHAnsi" w:cstheme="majorHAnsi"/>
          <w:color w:val="auto"/>
          <w:sz w:val="24"/>
          <w:szCs w:val="24"/>
        </w:rPr>
        <w:fldChar w:fldCharType="end"/>
      </w:r>
      <w:r w:rsidRPr="00284318">
        <w:rPr>
          <w:rFonts w:asciiTheme="majorHAnsi" w:hAnsiTheme="majorHAnsi" w:cstheme="majorHAnsi"/>
          <w:color w:val="auto"/>
          <w:sz w:val="24"/>
          <w:szCs w:val="24"/>
          <w:lang w:val="en-US"/>
        </w:rPr>
        <w:t xml:space="preserve"> Overhauser sensor and OVHmag electronics unit on rod</w:t>
      </w:r>
    </w:p>
    <w:p w14:paraId="76824877" w14:textId="77777777" w:rsidR="0057261F" w:rsidRPr="00FD7C8D" w:rsidRDefault="0057261F" w:rsidP="0057261F">
      <w:pPr>
        <w:spacing w:line="240" w:lineRule="auto"/>
        <w:jc w:val="both"/>
        <w:rPr>
          <w:sz w:val="26"/>
          <w:szCs w:val="26"/>
          <w:lang w:val="en-US"/>
        </w:rPr>
      </w:pPr>
      <w:r w:rsidRPr="0040514A">
        <w:rPr>
          <w:rFonts w:asciiTheme="majorHAnsi" w:hAnsiTheme="majorHAnsi" w:cstheme="majorHAnsi"/>
          <w:sz w:val="26"/>
          <w:szCs w:val="26"/>
          <w:lang w:val="en-US"/>
        </w:rPr>
        <w:t>6. Fix the battery in the backpack-harness in the pocket closest to the operator's back.</w:t>
      </w:r>
      <w:r w:rsidRPr="00FD7C8D">
        <w:rPr>
          <w:rFonts w:asciiTheme="majorHAnsi" w:hAnsiTheme="majorHAnsi" w:cstheme="majorHAnsi"/>
          <w:sz w:val="26"/>
          <w:szCs w:val="26"/>
          <w:lang w:val="en-US"/>
        </w:rPr>
        <w:t xml:space="preserve"> </w:t>
      </w:r>
    </w:p>
    <w:p w14:paraId="417F8D4C" w14:textId="599168CA" w:rsidR="00284318" w:rsidRDefault="0057261F" w:rsidP="00284318">
      <w:pPr>
        <w:keepNext/>
        <w:spacing w:line="240" w:lineRule="auto"/>
        <w:jc w:val="center"/>
      </w:pPr>
      <w:r>
        <w:rPr>
          <w:noProof/>
          <w:sz w:val="26"/>
          <w:szCs w:val="26"/>
        </w:rPr>
        <w:drawing>
          <wp:inline distT="0" distB="0" distL="0" distR="0" wp14:anchorId="688B6BA3" wp14:editId="47AD478C">
            <wp:extent cx="2994444" cy="2293337"/>
            <wp:effectExtent l="0" t="0" r="0" b="0"/>
            <wp:docPr id="22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8"/>
                    <a:srcRect/>
                    <a:stretch>
                      <a:fillRect/>
                    </a:stretch>
                  </pic:blipFill>
                  <pic:spPr>
                    <a:xfrm>
                      <a:off x="0" y="0"/>
                      <a:ext cx="2994444" cy="2293337"/>
                    </a:xfrm>
                    <a:prstGeom prst="rect">
                      <a:avLst/>
                    </a:prstGeom>
                    <a:ln/>
                  </pic:spPr>
                </pic:pic>
              </a:graphicData>
            </a:graphic>
          </wp:inline>
        </w:drawing>
      </w:r>
    </w:p>
    <w:p w14:paraId="7F22F1E4" w14:textId="29F8EABF" w:rsidR="0057261F" w:rsidRPr="00FB47A8" w:rsidRDefault="00284318" w:rsidP="00284318">
      <w:pPr>
        <w:pStyle w:val="Caption"/>
        <w:jc w:val="center"/>
        <w:rPr>
          <w:rFonts w:asciiTheme="majorHAnsi" w:hAnsiTheme="majorHAnsi" w:cstheme="majorHAnsi"/>
          <w:color w:val="auto"/>
          <w:sz w:val="24"/>
          <w:szCs w:val="24"/>
          <w:lang w:val="en-US"/>
        </w:rPr>
      </w:pPr>
      <w:r w:rsidRPr="00284318">
        <w:rPr>
          <w:rFonts w:asciiTheme="majorHAnsi" w:hAnsiTheme="majorHAnsi" w:cstheme="majorHAnsi"/>
          <w:color w:val="auto"/>
          <w:sz w:val="24"/>
          <w:szCs w:val="24"/>
          <w:lang w:val="en-US"/>
        </w:rPr>
        <w:t>Figure</w:t>
      </w:r>
      <w:r w:rsidRPr="00FB47A8">
        <w:rPr>
          <w:rFonts w:asciiTheme="majorHAnsi" w:hAnsiTheme="majorHAnsi" w:cstheme="majorHAnsi"/>
          <w:color w:val="auto"/>
          <w:sz w:val="24"/>
          <w:szCs w:val="24"/>
          <w:lang w:val="en-US"/>
        </w:rPr>
        <w:t xml:space="preserve"> </w:t>
      </w:r>
      <w:r w:rsidRPr="00284318">
        <w:rPr>
          <w:rFonts w:asciiTheme="majorHAnsi" w:hAnsiTheme="majorHAnsi" w:cstheme="majorHAnsi"/>
          <w:color w:val="auto"/>
          <w:sz w:val="24"/>
          <w:szCs w:val="24"/>
        </w:rPr>
        <w:fldChar w:fldCharType="begin"/>
      </w:r>
      <w:r w:rsidRPr="00FB47A8">
        <w:rPr>
          <w:rFonts w:asciiTheme="majorHAnsi" w:hAnsiTheme="majorHAnsi" w:cstheme="majorHAnsi"/>
          <w:color w:val="auto"/>
          <w:sz w:val="24"/>
          <w:szCs w:val="24"/>
          <w:lang w:val="en-US"/>
        </w:rPr>
        <w:instrText xml:space="preserve"> </w:instrText>
      </w:r>
      <w:r w:rsidRPr="00284318">
        <w:rPr>
          <w:rFonts w:asciiTheme="majorHAnsi" w:hAnsiTheme="majorHAnsi" w:cstheme="majorHAnsi"/>
          <w:color w:val="auto"/>
          <w:sz w:val="24"/>
          <w:szCs w:val="24"/>
          <w:lang w:val="en-US"/>
        </w:rPr>
        <w:instrText>SEQ</w:instrText>
      </w:r>
      <w:r w:rsidRPr="00FB47A8">
        <w:rPr>
          <w:rFonts w:asciiTheme="majorHAnsi" w:hAnsiTheme="majorHAnsi" w:cstheme="majorHAnsi"/>
          <w:color w:val="auto"/>
          <w:sz w:val="24"/>
          <w:szCs w:val="24"/>
          <w:lang w:val="en-US"/>
        </w:rPr>
        <w:instrText xml:space="preserve"> </w:instrText>
      </w:r>
      <w:r w:rsidRPr="00284318">
        <w:rPr>
          <w:rFonts w:asciiTheme="majorHAnsi" w:hAnsiTheme="majorHAnsi" w:cstheme="majorHAnsi"/>
          <w:color w:val="auto"/>
          <w:sz w:val="24"/>
          <w:szCs w:val="24"/>
          <w:lang w:val="en-US"/>
        </w:rPr>
        <w:instrText>Figure</w:instrText>
      </w:r>
      <w:r w:rsidRPr="00FB47A8">
        <w:rPr>
          <w:rFonts w:asciiTheme="majorHAnsi" w:hAnsiTheme="majorHAnsi" w:cstheme="majorHAnsi"/>
          <w:color w:val="auto"/>
          <w:sz w:val="24"/>
          <w:szCs w:val="24"/>
          <w:lang w:val="en-US"/>
        </w:rPr>
        <w:instrText xml:space="preserve"> \* </w:instrText>
      </w:r>
      <w:r w:rsidRPr="00284318">
        <w:rPr>
          <w:rFonts w:asciiTheme="majorHAnsi" w:hAnsiTheme="majorHAnsi" w:cstheme="majorHAnsi"/>
          <w:color w:val="auto"/>
          <w:sz w:val="24"/>
          <w:szCs w:val="24"/>
          <w:lang w:val="en-US"/>
        </w:rPr>
        <w:instrText>ARABIC</w:instrText>
      </w:r>
      <w:r w:rsidRPr="00FB47A8">
        <w:rPr>
          <w:rFonts w:asciiTheme="majorHAnsi" w:hAnsiTheme="majorHAnsi" w:cstheme="majorHAnsi"/>
          <w:color w:val="auto"/>
          <w:sz w:val="24"/>
          <w:szCs w:val="24"/>
          <w:lang w:val="en-US"/>
        </w:rPr>
        <w:instrText xml:space="preserve"> </w:instrText>
      </w:r>
      <w:r w:rsidRPr="00284318">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18</w:t>
      </w:r>
      <w:r w:rsidRPr="00284318">
        <w:rPr>
          <w:rFonts w:asciiTheme="majorHAnsi" w:hAnsiTheme="majorHAnsi" w:cstheme="majorHAnsi"/>
          <w:color w:val="auto"/>
          <w:sz w:val="24"/>
          <w:szCs w:val="24"/>
        </w:rPr>
        <w:fldChar w:fldCharType="end"/>
      </w:r>
      <w:r w:rsidRPr="00FB47A8">
        <w:rPr>
          <w:rFonts w:asciiTheme="majorHAnsi" w:hAnsiTheme="majorHAnsi" w:cstheme="majorHAnsi"/>
          <w:color w:val="auto"/>
          <w:sz w:val="24"/>
          <w:szCs w:val="24"/>
          <w:lang w:val="en-US"/>
        </w:rPr>
        <w:t xml:space="preserve"> </w:t>
      </w:r>
      <w:r w:rsidRPr="00284318">
        <w:rPr>
          <w:rFonts w:asciiTheme="majorHAnsi" w:hAnsiTheme="majorHAnsi" w:cstheme="majorHAnsi"/>
          <w:color w:val="auto"/>
          <w:sz w:val="24"/>
          <w:szCs w:val="24"/>
          <w:lang w:val="en-US"/>
        </w:rPr>
        <w:t>Battery</w:t>
      </w:r>
      <w:r w:rsidRPr="00FB47A8">
        <w:rPr>
          <w:rFonts w:asciiTheme="majorHAnsi" w:hAnsiTheme="majorHAnsi" w:cstheme="majorHAnsi"/>
          <w:color w:val="auto"/>
          <w:sz w:val="24"/>
          <w:szCs w:val="24"/>
          <w:lang w:val="en-US"/>
        </w:rPr>
        <w:t xml:space="preserve"> </w:t>
      </w:r>
      <w:r w:rsidRPr="00284318">
        <w:rPr>
          <w:rFonts w:asciiTheme="majorHAnsi" w:hAnsiTheme="majorHAnsi" w:cstheme="majorHAnsi"/>
          <w:color w:val="auto"/>
          <w:sz w:val="24"/>
          <w:szCs w:val="24"/>
          <w:lang w:val="en-US"/>
        </w:rPr>
        <w:t>in</w:t>
      </w:r>
      <w:r w:rsidRPr="00FB47A8">
        <w:rPr>
          <w:rFonts w:asciiTheme="majorHAnsi" w:hAnsiTheme="majorHAnsi" w:cstheme="majorHAnsi"/>
          <w:color w:val="auto"/>
          <w:sz w:val="24"/>
          <w:szCs w:val="24"/>
          <w:lang w:val="en-US"/>
        </w:rPr>
        <w:t xml:space="preserve"> </w:t>
      </w:r>
      <w:r w:rsidRPr="00284318">
        <w:rPr>
          <w:rFonts w:asciiTheme="majorHAnsi" w:hAnsiTheme="majorHAnsi" w:cstheme="majorHAnsi"/>
          <w:color w:val="auto"/>
          <w:sz w:val="24"/>
          <w:szCs w:val="24"/>
          <w:lang w:val="en-US"/>
        </w:rPr>
        <w:t>backpack</w:t>
      </w:r>
      <w:r w:rsidRPr="00FB47A8">
        <w:rPr>
          <w:rFonts w:asciiTheme="majorHAnsi" w:hAnsiTheme="majorHAnsi" w:cstheme="majorHAnsi"/>
          <w:color w:val="auto"/>
          <w:sz w:val="24"/>
          <w:szCs w:val="24"/>
          <w:lang w:val="en-US"/>
        </w:rPr>
        <w:t>-</w:t>
      </w:r>
      <w:r w:rsidRPr="00284318">
        <w:rPr>
          <w:rFonts w:asciiTheme="majorHAnsi" w:hAnsiTheme="majorHAnsi" w:cstheme="majorHAnsi"/>
          <w:color w:val="auto"/>
          <w:sz w:val="24"/>
          <w:szCs w:val="24"/>
          <w:lang w:val="en-US"/>
        </w:rPr>
        <w:t>harness</w:t>
      </w:r>
    </w:p>
    <w:p w14:paraId="3B7C9706" w14:textId="015ADF0C" w:rsidR="00DD401B" w:rsidRPr="001D7250" w:rsidRDefault="00DD401B" w:rsidP="00DD401B">
      <w:pPr>
        <w:pStyle w:val="ListParagraph"/>
        <w:tabs>
          <w:tab w:val="left" w:pos="426"/>
        </w:tabs>
        <w:spacing w:after="120" w:line="240" w:lineRule="auto"/>
        <w:ind w:left="0"/>
        <w:jc w:val="both"/>
        <w:rPr>
          <w:rFonts w:asciiTheme="majorHAnsi" w:hAnsiTheme="majorHAnsi" w:cstheme="majorHAnsi"/>
          <w:sz w:val="26"/>
          <w:szCs w:val="26"/>
          <w:highlight w:val="green"/>
          <w:lang w:val="en-CA"/>
        </w:rPr>
      </w:pPr>
      <w:r w:rsidRPr="006E7815">
        <w:rPr>
          <w:rFonts w:asciiTheme="majorHAnsi" w:hAnsiTheme="majorHAnsi" w:cstheme="majorHAnsi"/>
          <w:sz w:val="26"/>
          <w:szCs w:val="26"/>
          <w:lang w:val="en-US"/>
        </w:rPr>
        <w:t xml:space="preserve">7. </w:t>
      </w:r>
      <w:r w:rsidR="001D7250">
        <w:rPr>
          <w:rFonts w:asciiTheme="majorHAnsi" w:hAnsiTheme="majorHAnsi" w:cstheme="majorHAnsi"/>
          <w:sz w:val="26"/>
          <w:szCs w:val="26"/>
          <w:lang w:val="en-CA"/>
        </w:rPr>
        <w:t xml:space="preserve">If </w:t>
      </w:r>
      <w:r w:rsidR="001D7250" w:rsidRPr="001D7250">
        <w:rPr>
          <w:rFonts w:asciiTheme="majorHAnsi" w:hAnsiTheme="majorHAnsi" w:cstheme="majorHAnsi"/>
          <w:sz w:val="26"/>
          <w:szCs w:val="26"/>
          <w:lang w:val="en-CA"/>
        </w:rPr>
        <w:t>magnetometer</w:t>
      </w:r>
      <w:r w:rsidR="001D7250">
        <w:rPr>
          <w:rFonts w:asciiTheme="majorHAnsi" w:hAnsiTheme="majorHAnsi" w:cstheme="majorHAnsi"/>
          <w:sz w:val="26"/>
          <w:szCs w:val="26"/>
          <w:lang w:val="en-CA"/>
        </w:rPr>
        <w:t xml:space="preserve"> delivery set includes </w:t>
      </w:r>
      <w:r w:rsidR="006B5D74">
        <w:rPr>
          <w:rFonts w:asciiTheme="majorHAnsi" w:hAnsiTheme="majorHAnsi" w:cstheme="majorHAnsi"/>
          <w:sz w:val="26"/>
          <w:szCs w:val="26"/>
          <w:lang w:val="en-CA"/>
        </w:rPr>
        <w:t>backpack for a harness</w:t>
      </w:r>
      <w:r w:rsidR="001D7250" w:rsidRPr="001D7250">
        <w:rPr>
          <w:rFonts w:asciiTheme="majorHAnsi" w:hAnsiTheme="majorHAnsi" w:cstheme="majorHAnsi"/>
          <w:sz w:val="26"/>
          <w:szCs w:val="26"/>
          <w:lang w:val="en-CA"/>
        </w:rPr>
        <w:t xml:space="preserve">, it can accommodate a Delta DT 1207 </w:t>
      </w:r>
      <w:r w:rsidR="006B5D74">
        <w:rPr>
          <w:rFonts w:asciiTheme="majorHAnsi" w:hAnsiTheme="majorHAnsi" w:cstheme="majorHAnsi"/>
          <w:sz w:val="26"/>
          <w:szCs w:val="26"/>
          <w:lang w:val="en-CA"/>
        </w:rPr>
        <w:t xml:space="preserve">type </w:t>
      </w:r>
      <w:r w:rsidR="001D7250" w:rsidRPr="001D7250">
        <w:rPr>
          <w:rFonts w:asciiTheme="majorHAnsi" w:hAnsiTheme="majorHAnsi" w:cstheme="majorHAnsi"/>
          <w:sz w:val="26"/>
          <w:szCs w:val="26"/>
          <w:lang w:val="en-CA"/>
        </w:rPr>
        <w:t>battery (</w:t>
      </w:r>
      <w:r w:rsidR="006B5D74">
        <w:rPr>
          <w:rFonts w:asciiTheme="majorHAnsi" w:hAnsiTheme="majorHAnsi" w:cstheme="majorHAnsi"/>
          <w:sz w:val="26"/>
          <w:szCs w:val="26"/>
          <w:lang w:val="en-CA"/>
        </w:rPr>
        <w:fldChar w:fldCharType="begin"/>
      </w:r>
      <w:r w:rsidR="006B5D74">
        <w:rPr>
          <w:rFonts w:asciiTheme="majorHAnsi" w:hAnsiTheme="majorHAnsi" w:cstheme="majorHAnsi"/>
          <w:sz w:val="26"/>
          <w:szCs w:val="26"/>
          <w:lang w:val="en-CA"/>
        </w:rPr>
        <w:instrText xml:space="preserve"> REF _Ref141087087 \h  \* MERGEFORMAT </w:instrText>
      </w:r>
      <w:r w:rsidR="006B5D74">
        <w:rPr>
          <w:rFonts w:asciiTheme="majorHAnsi" w:hAnsiTheme="majorHAnsi" w:cstheme="majorHAnsi"/>
          <w:sz w:val="26"/>
          <w:szCs w:val="26"/>
          <w:lang w:val="en-CA"/>
        </w:rPr>
      </w:r>
      <w:r w:rsidR="006B5D74">
        <w:rPr>
          <w:rFonts w:asciiTheme="majorHAnsi" w:hAnsiTheme="majorHAnsi" w:cstheme="majorHAnsi"/>
          <w:sz w:val="26"/>
          <w:szCs w:val="26"/>
          <w:lang w:val="en-CA"/>
        </w:rPr>
        <w:fldChar w:fldCharType="separate"/>
      </w:r>
      <w:r w:rsidR="002C0884" w:rsidRPr="002C0884">
        <w:rPr>
          <w:rFonts w:asciiTheme="majorHAnsi" w:hAnsiTheme="majorHAnsi" w:cstheme="majorHAnsi"/>
          <w:sz w:val="26"/>
          <w:szCs w:val="26"/>
          <w:lang w:val="en-CA"/>
        </w:rPr>
        <w:t>Figure 19</w:t>
      </w:r>
      <w:r w:rsidR="006B5D74">
        <w:rPr>
          <w:rFonts w:asciiTheme="majorHAnsi" w:hAnsiTheme="majorHAnsi" w:cstheme="majorHAnsi"/>
          <w:sz w:val="26"/>
          <w:szCs w:val="26"/>
          <w:lang w:val="en-CA"/>
        </w:rPr>
        <w:fldChar w:fldCharType="end"/>
      </w:r>
      <w:r w:rsidR="001D7250" w:rsidRPr="001D7250">
        <w:rPr>
          <w:rFonts w:asciiTheme="majorHAnsi" w:hAnsiTheme="majorHAnsi" w:cstheme="majorHAnsi"/>
          <w:sz w:val="26"/>
          <w:szCs w:val="26"/>
          <w:lang w:val="en-CA"/>
        </w:rPr>
        <w:t>). The backpack</w:t>
      </w:r>
      <w:r w:rsidR="006E7815">
        <w:rPr>
          <w:rFonts w:asciiTheme="majorHAnsi" w:hAnsiTheme="majorHAnsi" w:cstheme="majorHAnsi"/>
          <w:sz w:val="26"/>
          <w:szCs w:val="26"/>
          <w:lang w:val="en-CA"/>
        </w:rPr>
        <w:t>-harness has</w:t>
      </w:r>
      <w:r w:rsidR="001D7250" w:rsidRPr="001D7250">
        <w:rPr>
          <w:rFonts w:asciiTheme="majorHAnsi" w:hAnsiTheme="majorHAnsi" w:cstheme="majorHAnsi"/>
          <w:sz w:val="26"/>
          <w:szCs w:val="26"/>
          <w:lang w:val="en-CA"/>
        </w:rPr>
        <w:t xml:space="preserve"> straps for </w:t>
      </w:r>
      <w:r w:rsidR="006E7815">
        <w:rPr>
          <w:rFonts w:asciiTheme="majorHAnsi" w:hAnsiTheme="majorHAnsi" w:cstheme="majorHAnsi"/>
          <w:sz w:val="26"/>
          <w:szCs w:val="26"/>
          <w:lang w:val="en-CA"/>
        </w:rPr>
        <w:t>backpack attachment</w:t>
      </w:r>
      <w:r w:rsidR="001D7250" w:rsidRPr="001D7250">
        <w:rPr>
          <w:rFonts w:asciiTheme="majorHAnsi" w:hAnsiTheme="majorHAnsi" w:cstheme="majorHAnsi"/>
          <w:sz w:val="26"/>
          <w:szCs w:val="26"/>
          <w:lang w:val="en-CA"/>
        </w:rPr>
        <w:t>.</w:t>
      </w:r>
    </w:p>
    <w:p w14:paraId="47EE5020" w14:textId="77777777" w:rsidR="00DD401B" w:rsidRDefault="00DD401B" w:rsidP="00DD401B">
      <w:pPr>
        <w:pStyle w:val="ListParagraph"/>
        <w:keepNext/>
        <w:tabs>
          <w:tab w:val="left" w:pos="426"/>
        </w:tabs>
        <w:spacing w:after="120" w:line="240" w:lineRule="auto"/>
        <w:ind w:left="0"/>
        <w:jc w:val="center"/>
      </w:pPr>
      <w:r>
        <w:rPr>
          <w:noProof/>
        </w:rPr>
        <w:drawing>
          <wp:inline distT="0" distB="0" distL="0" distR="0" wp14:anchorId="71D3771D" wp14:editId="663768BD">
            <wp:extent cx="1993254" cy="2642623"/>
            <wp:effectExtent l="0" t="0" r="7620" b="5715"/>
            <wp:docPr id="1225176720" name="Рисунок 1225176720" descr="Изображение выглядит как Багаж и сумки, аксессуар, мешок, рюкза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76720" name="Рисунок 1225176720" descr="Изображение выглядит как Багаж и сумки, аксессуар, мешок, рюкзак&#10;&#10;Автоматически созданное описание"/>
                    <pic:cNvPicPr/>
                  </pic:nvPicPr>
                  <pic:blipFill rotWithShape="1">
                    <a:blip r:embed="rId39" cstate="print">
                      <a:extLst>
                        <a:ext uri="{28A0092B-C50C-407E-A947-70E740481C1C}">
                          <a14:useLocalDpi xmlns:a14="http://schemas.microsoft.com/office/drawing/2010/main" val="0"/>
                        </a:ext>
                      </a:extLst>
                    </a:blip>
                    <a:srcRect t="3715"/>
                    <a:stretch/>
                  </pic:blipFill>
                  <pic:spPr bwMode="auto">
                    <a:xfrm>
                      <a:off x="0" y="0"/>
                      <a:ext cx="2007606" cy="2661651"/>
                    </a:xfrm>
                    <a:prstGeom prst="rect">
                      <a:avLst/>
                    </a:prstGeom>
                    <a:ln>
                      <a:noFill/>
                    </a:ln>
                    <a:extLst>
                      <a:ext uri="{53640926-AAD7-44D8-BBD7-CCE9431645EC}">
                        <a14:shadowObscured xmlns:a14="http://schemas.microsoft.com/office/drawing/2010/main"/>
                      </a:ext>
                    </a:extLst>
                  </pic:spPr>
                </pic:pic>
              </a:graphicData>
            </a:graphic>
          </wp:inline>
        </w:drawing>
      </w:r>
    </w:p>
    <w:p w14:paraId="536F59C3" w14:textId="11A3FC64" w:rsidR="00DD401B" w:rsidRPr="00156762" w:rsidRDefault="00DD401B" w:rsidP="00DD401B">
      <w:pPr>
        <w:pStyle w:val="Caption"/>
        <w:jc w:val="center"/>
        <w:rPr>
          <w:rFonts w:asciiTheme="majorHAnsi" w:hAnsiTheme="majorHAnsi" w:cstheme="majorHAnsi"/>
          <w:color w:val="auto"/>
          <w:sz w:val="24"/>
          <w:szCs w:val="24"/>
          <w:lang w:val="en-US"/>
        </w:rPr>
      </w:pPr>
      <w:bookmarkStart w:id="47" w:name="_Ref141087087"/>
      <w:r w:rsidRPr="00156762">
        <w:rPr>
          <w:rFonts w:asciiTheme="majorHAnsi" w:hAnsiTheme="majorHAnsi" w:cstheme="majorHAnsi"/>
          <w:color w:val="auto"/>
          <w:sz w:val="24"/>
          <w:szCs w:val="24"/>
          <w:lang w:val="en-US"/>
        </w:rPr>
        <w:t xml:space="preserve">Figure </w:t>
      </w:r>
      <w:r w:rsidRPr="00156762">
        <w:rPr>
          <w:rFonts w:asciiTheme="majorHAnsi" w:hAnsiTheme="majorHAnsi" w:cstheme="majorHAnsi"/>
          <w:color w:val="auto"/>
          <w:sz w:val="24"/>
          <w:szCs w:val="24"/>
          <w:lang w:val="en-US"/>
        </w:rPr>
        <w:fldChar w:fldCharType="begin"/>
      </w:r>
      <w:r w:rsidRPr="00156762">
        <w:rPr>
          <w:rFonts w:asciiTheme="majorHAnsi" w:hAnsiTheme="majorHAnsi" w:cstheme="majorHAnsi"/>
          <w:color w:val="auto"/>
          <w:sz w:val="24"/>
          <w:szCs w:val="24"/>
          <w:lang w:val="en-US"/>
        </w:rPr>
        <w:instrText xml:space="preserve"> SEQ Figure \* ARABIC </w:instrText>
      </w:r>
      <w:r w:rsidRPr="00156762">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19</w:t>
      </w:r>
      <w:r w:rsidRPr="00156762">
        <w:rPr>
          <w:rFonts w:asciiTheme="majorHAnsi" w:hAnsiTheme="majorHAnsi" w:cstheme="majorHAnsi"/>
          <w:color w:val="auto"/>
          <w:sz w:val="24"/>
          <w:szCs w:val="24"/>
          <w:lang w:val="en-US"/>
        </w:rPr>
        <w:fldChar w:fldCharType="end"/>
      </w:r>
      <w:bookmarkStart w:id="48" w:name="_Ref136875377"/>
      <w:bookmarkEnd w:id="47"/>
      <w:r w:rsidRPr="00156762">
        <w:rPr>
          <w:rFonts w:asciiTheme="majorHAnsi" w:hAnsiTheme="majorHAnsi" w:cstheme="majorHAnsi"/>
          <w:color w:val="auto"/>
          <w:sz w:val="24"/>
          <w:szCs w:val="24"/>
          <w:lang w:val="en-US"/>
        </w:rPr>
        <w:t xml:space="preserve"> </w:t>
      </w:r>
      <w:r w:rsidR="00156762" w:rsidRPr="00156762">
        <w:rPr>
          <w:rFonts w:asciiTheme="majorHAnsi" w:hAnsiTheme="majorHAnsi" w:cstheme="majorHAnsi"/>
          <w:color w:val="auto"/>
          <w:sz w:val="24"/>
          <w:szCs w:val="24"/>
          <w:lang w:val="en-US"/>
        </w:rPr>
        <w:t>Battery in a backpack</w:t>
      </w:r>
      <w:bookmarkEnd w:id="48"/>
    </w:p>
    <w:p w14:paraId="67E0A8CF" w14:textId="2F640F32" w:rsidR="0057261F" w:rsidRPr="0040514A" w:rsidRDefault="0057261F" w:rsidP="0057261F">
      <w:pPr>
        <w:spacing w:line="240" w:lineRule="auto"/>
        <w:jc w:val="both"/>
        <w:rPr>
          <w:rFonts w:asciiTheme="majorHAnsi" w:hAnsiTheme="majorHAnsi" w:cstheme="majorHAnsi"/>
          <w:sz w:val="26"/>
          <w:szCs w:val="26"/>
          <w:lang w:val="en-US"/>
        </w:rPr>
      </w:pPr>
      <w:r w:rsidRPr="00FD7C8D">
        <w:rPr>
          <w:rFonts w:asciiTheme="majorHAnsi" w:hAnsiTheme="majorHAnsi" w:cstheme="majorHAnsi"/>
          <w:sz w:val="26"/>
          <w:szCs w:val="26"/>
          <w:lang w:val="en-US"/>
        </w:rPr>
        <w:lastRenderedPageBreak/>
        <w:t>7</w:t>
      </w:r>
      <w:r w:rsidRPr="0040514A">
        <w:rPr>
          <w:rFonts w:asciiTheme="majorHAnsi" w:hAnsiTheme="majorHAnsi" w:cstheme="majorHAnsi"/>
          <w:sz w:val="26"/>
          <w:szCs w:val="26"/>
          <w:lang w:val="en-US"/>
        </w:rPr>
        <w:t xml:space="preserve">. Fix the OVHmag digital Overhauser magnetometer in the backpack-harness and connect the battery to any CAN FD + 12V connector indicated in </w:t>
      </w:r>
      <w:r w:rsidR="007D6138">
        <w:rPr>
          <w:rFonts w:asciiTheme="majorHAnsi" w:hAnsiTheme="majorHAnsi" w:cstheme="majorHAnsi"/>
          <w:sz w:val="26"/>
          <w:szCs w:val="26"/>
          <w:lang w:val="en-US"/>
        </w:rPr>
        <w:fldChar w:fldCharType="begin"/>
      </w:r>
      <w:r w:rsidR="007D6138">
        <w:rPr>
          <w:rFonts w:asciiTheme="majorHAnsi" w:hAnsiTheme="majorHAnsi" w:cstheme="majorHAnsi"/>
          <w:sz w:val="26"/>
          <w:szCs w:val="26"/>
          <w:lang w:val="en-US"/>
        </w:rPr>
        <w:instrText xml:space="preserve"> REF _Ref94815195 \h  \* MERGEFORMAT </w:instrText>
      </w:r>
      <w:r w:rsidR="007D6138">
        <w:rPr>
          <w:rFonts w:asciiTheme="majorHAnsi" w:hAnsiTheme="majorHAnsi" w:cstheme="majorHAnsi"/>
          <w:sz w:val="26"/>
          <w:szCs w:val="26"/>
          <w:lang w:val="en-US"/>
        </w:rPr>
      </w:r>
      <w:r w:rsidR="007D6138">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20</w:t>
      </w:r>
      <w:r w:rsidR="007D6138">
        <w:rPr>
          <w:rFonts w:asciiTheme="majorHAnsi" w:hAnsiTheme="majorHAnsi" w:cstheme="majorHAnsi"/>
          <w:sz w:val="26"/>
          <w:szCs w:val="26"/>
          <w:lang w:val="en-US"/>
        </w:rPr>
        <w:fldChar w:fldCharType="end"/>
      </w:r>
      <w:r w:rsidR="007D6138">
        <w:rPr>
          <w:rFonts w:asciiTheme="majorHAnsi" w:hAnsiTheme="majorHAnsi" w:cstheme="majorHAnsi"/>
          <w:sz w:val="26"/>
          <w:szCs w:val="26"/>
          <w:lang w:val="en-US"/>
        </w:rPr>
        <w:t>.</w:t>
      </w:r>
      <w:r w:rsidR="007D6138" w:rsidRPr="0040514A">
        <w:rPr>
          <w:rFonts w:asciiTheme="majorHAnsi" w:hAnsiTheme="majorHAnsi" w:cstheme="majorHAnsi"/>
          <w:sz w:val="26"/>
          <w:szCs w:val="26"/>
          <w:lang w:val="en-US"/>
        </w:rPr>
        <w:t xml:space="preserve"> </w:t>
      </w:r>
    </w:p>
    <w:tbl>
      <w:tblPr>
        <w:tblW w:w="10194" w:type="dxa"/>
        <w:tblBorders>
          <w:top w:val="nil"/>
          <w:left w:val="nil"/>
          <w:bottom w:val="nil"/>
          <w:right w:val="nil"/>
          <w:insideH w:val="nil"/>
          <w:insideV w:val="nil"/>
        </w:tblBorders>
        <w:tblLayout w:type="fixed"/>
        <w:tblLook w:val="0400" w:firstRow="0" w:lastRow="0" w:firstColumn="0" w:lastColumn="0" w:noHBand="0" w:noVBand="1"/>
      </w:tblPr>
      <w:tblGrid>
        <w:gridCol w:w="5097"/>
        <w:gridCol w:w="5097"/>
      </w:tblGrid>
      <w:tr w:rsidR="0057261F" w:rsidRPr="00790DD4" w14:paraId="1DFF6AA4" w14:textId="77777777" w:rsidTr="000D49DD">
        <w:trPr>
          <w:trHeight w:val="2011"/>
        </w:trPr>
        <w:tc>
          <w:tcPr>
            <w:tcW w:w="5097" w:type="dxa"/>
          </w:tcPr>
          <w:p w14:paraId="6DB37405" w14:textId="659625A4" w:rsidR="00284318" w:rsidRDefault="00284318" w:rsidP="00284318">
            <w:pPr>
              <w:keepNext/>
              <w:jc w:val="center"/>
            </w:pPr>
            <w:r w:rsidRPr="0040514A">
              <w:rPr>
                <w:noProof/>
              </w:rPr>
              <mc:AlternateContent>
                <mc:Choice Requires="wps">
                  <w:drawing>
                    <wp:anchor distT="0" distB="0" distL="114300" distR="114300" simplePos="0" relativeHeight="251715072" behindDoc="0" locked="0" layoutInCell="1" hidden="0" allowOverlap="1" wp14:anchorId="4A13F483" wp14:editId="6F75C160">
                      <wp:simplePos x="0" y="0"/>
                      <wp:positionH relativeFrom="column">
                        <wp:posOffset>765175</wp:posOffset>
                      </wp:positionH>
                      <wp:positionV relativeFrom="paragraph">
                        <wp:posOffset>93345</wp:posOffset>
                      </wp:positionV>
                      <wp:extent cx="438785" cy="432435"/>
                      <wp:effectExtent l="0" t="0" r="0" b="0"/>
                      <wp:wrapNone/>
                      <wp:docPr id="2156" name="Полилиния: фигура 2156"/>
                      <wp:cNvGraphicFramePr/>
                      <a:graphic xmlns:a="http://schemas.openxmlformats.org/drawingml/2006/main">
                        <a:graphicData uri="http://schemas.microsoft.com/office/word/2010/wordprocessingShape">
                          <wps:wsp>
                            <wps:cNvSpPr/>
                            <wps:spPr>
                              <a:xfrm>
                                <a:off x="0" y="0"/>
                                <a:ext cx="438785" cy="432435"/>
                              </a:xfrm>
                              <a:custGeom>
                                <a:avLst/>
                                <a:gdLst/>
                                <a:ahLst/>
                                <a:cxnLst/>
                                <a:rect l="l" t="t" r="r" b="b"/>
                                <a:pathLst>
                                  <a:path w="431672" h="420067" extrusionOk="0">
                                    <a:moveTo>
                                      <a:pt x="0" y="248327"/>
                                    </a:moveTo>
                                    <a:lnTo>
                                      <a:pt x="148532" y="0"/>
                                    </a:lnTo>
                                    <a:lnTo>
                                      <a:pt x="431672" y="162457"/>
                                    </a:lnTo>
                                    <a:lnTo>
                                      <a:pt x="297064" y="420067"/>
                                    </a:lnTo>
                                    <a:lnTo>
                                      <a:pt x="0" y="248327"/>
                                    </a:lnTo>
                                    <a:close/>
                                  </a:path>
                                </a:pathLst>
                              </a:custGeom>
                              <a:noFill/>
                              <a:ln w="12700" cap="flat" cmpd="sng">
                                <a:solidFill>
                                  <a:srgbClr val="FF0000"/>
                                </a:solidFill>
                                <a:prstDash val="solid"/>
                                <a:miter lim="800000"/>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76A67A84" id="Полилиния: фигура 2156" o:spid="_x0000_s1026" style="position:absolute;margin-left:60.25pt;margin-top:7.35pt;width:34.55pt;height:34.05pt;z-index:251715072;visibility:visible;mso-wrap-style:square;mso-wrap-distance-left:9pt;mso-wrap-distance-top:0;mso-wrap-distance-right:9pt;mso-wrap-distance-bottom:0;mso-position-horizontal:absolute;mso-position-horizontal-relative:text;mso-position-vertical:absolute;mso-position-vertical-relative:text;v-text-anchor:middle" coordsize="431672,420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qkykwIAAHQFAAAOAAAAZHJzL2Uyb0RvYy54bWysVMlu2zAQvRfoPxC8N1osLzEsB0VcFwWC&#10;xkCSD6ApyiLKrSS9/X2HlGg77aFAUR/EGfNx+PhmWTycpEAHZh3XqsbFXY4RU1Q3XO1q/Pa6/jTD&#10;yHmiGiK0YjU+M4cflh8/LI5mzkrdadEwiyCIcvOjqXHnvZlnmaMdk8TdacMUbLbaSuLBtbusseQI&#10;0aXIyjyfZEdtG2M1Zc7Bv6t+Ey9j/LZl1D+3rWMeiRoDNx+/Nn634ZstF2S+s8R0nA40yD+wkIQr&#10;uPQSakU8QXvL/wglObXa6dbfUS0z3bacsvgGeE2R//aal44YFt8C4jhzkcn9v7D0++HFbCzIcDRu&#10;7sAMrzi1VoYV+KFTFOt8EYudPKLwZzWaTWdjjChsVaOyGo2DmNn1MN07/5XpGIgcnpzvtW6SRbpk&#10;0ZNKpoWMhVyJmCuPEeTKYgS52va5MsSHc4FdMNEx3F5MpiVGHZihJqZQgydv96Emn38E4gEt9YG9&#10;6njOXx9VVrNROR2YXyFC3UKLajYewQVJBHhkAqTVxJiJCQCLSVmNU+CESmuPLu+n+aSKYQfevYAJ&#10;ldYeDdULYd/xTQAqtGP92aBJzMJFJyB7mwml11yImAqhgnpFOc0hNiXQfa0gIDmVpqmxU7uom9OC&#10;N+FMkM7Z3fZRWHQgkKP1OoffoN07mLHOr4jrelzc6rMnuYd2F1zWeBYODw3YMdJ8UQ3yZwMzQsGk&#10;wIGakxgJBnMFjMjYEy7+jovpARGuFR2srW7OG4ucoWsO9J6I8xtiodkLuAsGANzyc08s3Cy+Keiw&#10;+6Iqobz9rWNvne2tQxTtNNQq9VCtvfPowe9rT+nPe69bHlog0urJDA60dkzZMIbC7Lj1I+o6LJe/&#10;AAAA//8DAFBLAwQUAAYACAAAACEATdPNztoAAAAJAQAADwAAAGRycy9kb3ducmV2LnhtbEyPy07D&#10;MBBF90j8gzVI7KhD1IaQxqkQEmJNyQc48TSJGo8j23nw90xXsJurObpzpjxtdhQL+jA4UvC8S0Ag&#10;tc4M1Cmovz+echAhajJ6dIQKfjDAqbq/K3Vh3EpfuJxjJ7iEQqEV9DFOhZSh7dHqsHMTEu8uzlsd&#10;OfpOGq9XLrejTJMkk1YPxBd6PeF7j+31PFsF62dPc0228XV9bQ7ZsoZh3yn1+LC9HUFE3OIfDDd9&#10;VoeKnRo3kwli5JwmB0Z52L+AuAH5awaiUZCnOciqlP8/qH4BAAD//wMAUEsBAi0AFAAGAAgAAAAh&#10;ALaDOJL+AAAA4QEAABMAAAAAAAAAAAAAAAAAAAAAAFtDb250ZW50X1R5cGVzXS54bWxQSwECLQAU&#10;AAYACAAAACEAOP0h/9YAAACUAQAACwAAAAAAAAAAAAAAAAAvAQAAX3JlbHMvLnJlbHNQSwECLQAU&#10;AAYACAAAACEALC6pMpMCAAB0BQAADgAAAAAAAAAAAAAAAAAuAgAAZHJzL2Uyb0RvYy54bWxQSwEC&#10;LQAUAAYACAAAACEATdPNztoAAAAJAQAADwAAAAAAAAAAAAAAAADtBAAAZHJzL2Rvd25yZXYueG1s&#10;UEsFBgAAAAAEAAQA8wAAAPQFAAAAAA==&#10;" path="m,248327l148532,,431672,162457,297064,420067,,248327xe" filled="f" strokecolor="red" strokeweight="1pt">
                      <v:stroke startarrowwidth="narrow" startarrowlength="short" endarrowwidth="narrow" endarrowlength="short" joinstyle="miter"/>
                      <v:path arrowok="t" o:extrusionok="f"/>
                    </v:shape>
                  </w:pict>
                </mc:Fallback>
              </mc:AlternateContent>
            </w:r>
            <w:r w:rsidRPr="0040514A">
              <w:rPr>
                <w:noProof/>
              </w:rPr>
              <mc:AlternateContent>
                <mc:Choice Requires="wps">
                  <w:drawing>
                    <wp:anchor distT="0" distB="0" distL="114300" distR="114300" simplePos="0" relativeHeight="251716096" behindDoc="0" locked="0" layoutInCell="1" hidden="0" allowOverlap="1" wp14:anchorId="36AD4B25" wp14:editId="04CFCCE9">
                      <wp:simplePos x="0" y="0"/>
                      <wp:positionH relativeFrom="column">
                        <wp:posOffset>1298602</wp:posOffset>
                      </wp:positionH>
                      <wp:positionV relativeFrom="paragraph">
                        <wp:posOffset>398559</wp:posOffset>
                      </wp:positionV>
                      <wp:extent cx="455108" cy="454507"/>
                      <wp:effectExtent l="0" t="0" r="0" b="0"/>
                      <wp:wrapNone/>
                      <wp:docPr id="2158" name="Полилиния: фигура 2158"/>
                      <wp:cNvGraphicFramePr/>
                      <a:graphic xmlns:a="http://schemas.openxmlformats.org/drawingml/2006/main">
                        <a:graphicData uri="http://schemas.microsoft.com/office/word/2010/wordprocessingShape">
                          <wps:wsp>
                            <wps:cNvSpPr/>
                            <wps:spPr>
                              <a:xfrm rot="-160205">
                                <a:off x="0" y="0"/>
                                <a:ext cx="455108" cy="454507"/>
                              </a:xfrm>
                              <a:custGeom>
                                <a:avLst/>
                                <a:gdLst/>
                                <a:ahLst/>
                                <a:cxnLst/>
                                <a:rect l="l" t="t" r="r" b="b"/>
                                <a:pathLst>
                                  <a:path w="431672" h="420067" extrusionOk="0">
                                    <a:moveTo>
                                      <a:pt x="0" y="248327"/>
                                    </a:moveTo>
                                    <a:lnTo>
                                      <a:pt x="148532" y="0"/>
                                    </a:lnTo>
                                    <a:lnTo>
                                      <a:pt x="431672" y="162457"/>
                                    </a:lnTo>
                                    <a:lnTo>
                                      <a:pt x="297064" y="420067"/>
                                    </a:lnTo>
                                    <a:lnTo>
                                      <a:pt x="0" y="248327"/>
                                    </a:lnTo>
                                    <a:close/>
                                  </a:path>
                                </a:pathLst>
                              </a:custGeom>
                              <a:noFill/>
                              <a:ln w="12700" cap="flat" cmpd="sng">
                                <a:solidFill>
                                  <a:srgbClr val="FF0000"/>
                                </a:solidFill>
                                <a:prstDash val="solid"/>
                                <a:miter lim="800000"/>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4008E3E8" id="Полилиния: фигура 2158" o:spid="_x0000_s1026" style="position:absolute;margin-left:102.25pt;margin-top:31.4pt;width:35.85pt;height:35.8pt;rotation:-174987fd;z-index:251716096;visibility:visible;mso-wrap-style:square;mso-wrap-distance-left:9pt;mso-wrap-distance-top:0;mso-wrap-distance-right:9pt;mso-wrap-distance-bottom:0;mso-position-horizontal:absolute;mso-position-horizontal-relative:text;mso-position-vertical:absolute;mso-position-vertical-relative:text;v-text-anchor:middle" coordsize="431672,420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RWKnwIAAIIFAAAOAAAAZHJzL2Uyb0RvYy54bWysVNtu2zAMfR+wfxD03vpSO0mDOsXQLsOA&#10;Yi3Q7gMUWY6F6TZJuf39KClK0u1hwDA/2KRFUYfnkLq730uBtsw6rlWHq+sSI6ao7rlad/j72/Jq&#10;hpHzRPVEaMU6fGAO3y8+frjbmTmr9ahFzyyCJMrNd6bDo/dmXhSOjkwSd60NU7A4aCuJB9eui96S&#10;HWSXoqjLclLstO2N1ZQ5B38f0yJexPzDwKh/HgbHPBIdBmw+vm18r8K7WNyR+doSM3J6hEH+AYUk&#10;XMGhp1SPxBO0sfyPVJJTq50e/DXVstDDwCmLNUA1VflbNa8jMSzWAuQ4c6LJ/b+09Nv21bxYoGFn&#10;3NyBGarYD1Yiq4Gtq2pS1mUbawO0aB+pO5yoY3uPKPxs2rYqQWsKS03btOU0UFukVCEl3Tj/hWkZ&#10;bLJ9cj4x32eLjNmie5VNC/oF5URUzmMEylmMQLlVUs4QH/aFpMFEOzj9pppMa4xGMEOHTKEj995u&#10;Qoc+/wjAQ7TUW/am4z5/LqpuZjd1Rn4OEeoytGpm7Q0ckEmAInNA/pqYMyOBwGpSN21OnKPyN0XX&#10;t9Ny0sS0R9yJwByVvykaehnSvsObA6jQjqW9gZOowoknAHuphNJLLkSUQqjAXlVPS8hNCcziIAhQ&#10;TqXpO+zUOvLmtOB92BOoc3a9ehAWbQlotFyW8BxVfxdmrPOPxI0pLi4l9ST3MPyCyw7PwubjOI6M&#10;9J9Vj/zBwI2h4N7AAZqTGAkGtwwYEbEnXPw9LsoDJJz7O1gr3R9eLHKGLjnAeyLOvxALo1/BWXAd&#10;wCk/N8TCyeKrgnm7rZq6hS68dOyls7p0iKKjhl6lHro1OQ8e/NR7Sn/aeD3wMAIRVgJzdGDQo2TH&#10;SyncJJd+jDpfnYtfAAAA//8DAFBLAwQUAAYACAAAACEA8Hgl/t8AAAAKAQAADwAAAGRycy9kb3du&#10;cmV2LnhtbEyPQU7DMBBF90jcwRokdtTBDQGlcSoUxAKBhNpyACeeJlFjO7KdNHB6hhVdjubp//eL&#10;7WIGNqMPvbMS7lcJMLSN071tJXwdXu+egIWorFaDsyjhGwNsy+urQuXane0O531sGYXYkCsJXYxj&#10;znloOjQqrNyIln5H542KdPqWa6/OFG4GLpIk40b1lho6NWLVYXPaT0bC8VD91NVsPt8+UKfVMr2v&#10;dy9eytub5XkDLOIS/2H40yd1KMmpdpPVgQ0SRJI+ECohEzSBAPGYCWA1kes0BV4W/HJC+QsAAP//&#10;AwBQSwECLQAUAAYACAAAACEAtoM4kv4AAADhAQAAEwAAAAAAAAAAAAAAAAAAAAAAW0NvbnRlbnRf&#10;VHlwZXNdLnhtbFBLAQItABQABgAIAAAAIQA4/SH/1gAAAJQBAAALAAAAAAAAAAAAAAAAAC8BAABf&#10;cmVscy8ucmVsc1BLAQItABQABgAIAAAAIQCzfRWKnwIAAIIFAAAOAAAAAAAAAAAAAAAAAC4CAABk&#10;cnMvZTJvRG9jLnhtbFBLAQItABQABgAIAAAAIQDweCX+3wAAAAoBAAAPAAAAAAAAAAAAAAAAAPkE&#10;AABkcnMvZG93bnJldi54bWxQSwUGAAAAAAQABADzAAAABQYAAAAA&#10;" path="m,248327l148532,,431672,162457,297064,420067,,248327xe" filled="f" strokecolor="red" strokeweight="1pt">
                      <v:stroke startarrowwidth="narrow" startarrowlength="short" endarrowwidth="narrow" endarrowlength="short" joinstyle="miter"/>
                      <v:path arrowok="t" o:extrusionok="f"/>
                    </v:shape>
                  </w:pict>
                </mc:Fallback>
              </mc:AlternateContent>
            </w:r>
            <w:r w:rsidR="0057261F" w:rsidRPr="0040514A">
              <w:rPr>
                <w:noProof/>
                <w:sz w:val="26"/>
                <w:szCs w:val="26"/>
              </w:rPr>
              <w:drawing>
                <wp:inline distT="0" distB="0" distL="0" distR="0" wp14:anchorId="5D9E9EF3" wp14:editId="4F5FDA14">
                  <wp:extent cx="2080248" cy="1620000"/>
                  <wp:effectExtent l="0" t="0" r="0" b="0"/>
                  <wp:docPr id="221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0"/>
                          <a:srcRect/>
                          <a:stretch>
                            <a:fillRect/>
                          </a:stretch>
                        </pic:blipFill>
                        <pic:spPr>
                          <a:xfrm>
                            <a:off x="0" y="0"/>
                            <a:ext cx="2080248" cy="1620000"/>
                          </a:xfrm>
                          <a:prstGeom prst="rect">
                            <a:avLst/>
                          </a:prstGeom>
                          <a:ln/>
                        </pic:spPr>
                      </pic:pic>
                    </a:graphicData>
                  </a:graphic>
                </wp:inline>
              </w:drawing>
            </w:r>
          </w:p>
          <w:p w14:paraId="1876D795" w14:textId="7349AA4F" w:rsidR="00284318" w:rsidRPr="00284318" w:rsidRDefault="00284318" w:rsidP="00284318">
            <w:pPr>
              <w:pStyle w:val="Caption"/>
              <w:jc w:val="center"/>
              <w:rPr>
                <w:rFonts w:asciiTheme="majorHAnsi" w:hAnsiTheme="majorHAnsi" w:cstheme="majorHAnsi"/>
                <w:color w:val="auto"/>
                <w:sz w:val="24"/>
                <w:szCs w:val="24"/>
                <w:lang w:val="en-US"/>
              </w:rPr>
            </w:pPr>
            <w:bookmarkStart w:id="49" w:name="_Ref94815195"/>
            <w:bookmarkStart w:id="50" w:name="_Ref90486822"/>
            <w:r w:rsidRPr="00284318">
              <w:rPr>
                <w:rFonts w:asciiTheme="majorHAnsi" w:hAnsiTheme="majorHAnsi" w:cstheme="majorHAnsi"/>
                <w:color w:val="auto"/>
                <w:sz w:val="24"/>
                <w:szCs w:val="24"/>
                <w:lang w:val="en-US"/>
              </w:rPr>
              <w:t xml:space="preserve">Figure </w:t>
            </w:r>
            <w:r w:rsidRPr="00284318">
              <w:rPr>
                <w:rFonts w:asciiTheme="majorHAnsi" w:hAnsiTheme="majorHAnsi" w:cstheme="majorHAnsi"/>
                <w:color w:val="auto"/>
                <w:sz w:val="24"/>
                <w:szCs w:val="24"/>
              </w:rPr>
              <w:fldChar w:fldCharType="begin"/>
            </w:r>
            <w:r w:rsidRPr="00284318">
              <w:rPr>
                <w:rFonts w:asciiTheme="majorHAnsi" w:hAnsiTheme="majorHAnsi" w:cstheme="majorHAnsi"/>
                <w:color w:val="auto"/>
                <w:sz w:val="24"/>
                <w:szCs w:val="24"/>
                <w:lang w:val="en-US"/>
              </w:rPr>
              <w:instrText xml:space="preserve"> SEQ Figure \* ARABIC </w:instrText>
            </w:r>
            <w:r w:rsidRPr="00284318">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20</w:t>
            </w:r>
            <w:r w:rsidRPr="00284318">
              <w:rPr>
                <w:rFonts w:asciiTheme="majorHAnsi" w:hAnsiTheme="majorHAnsi" w:cstheme="majorHAnsi"/>
                <w:color w:val="auto"/>
                <w:sz w:val="24"/>
                <w:szCs w:val="24"/>
              </w:rPr>
              <w:fldChar w:fldCharType="end"/>
            </w:r>
            <w:bookmarkEnd w:id="49"/>
            <w:r w:rsidRPr="00284318">
              <w:rPr>
                <w:rFonts w:asciiTheme="majorHAnsi" w:hAnsiTheme="majorHAnsi" w:cstheme="majorHAnsi"/>
                <w:color w:val="auto"/>
                <w:sz w:val="24"/>
                <w:szCs w:val="24"/>
                <w:lang w:val="en-US"/>
              </w:rPr>
              <w:t xml:space="preserve"> CAN FD + 12V connectors on the side of the electronics unit for battery connection</w:t>
            </w:r>
            <w:bookmarkEnd w:id="50"/>
          </w:p>
          <w:p w14:paraId="30B8F161" w14:textId="28280D2A" w:rsidR="0057261F" w:rsidRPr="00284318" w:rsidRDefault="0057261F" w:rsidP="000D49DD">
            <w:pPr>
              <w:jc w:val="center"/>
              <w:rPr>
                <w:sz w:val="26"/>
                <w:szCs w:val="26"/>
                <w:lang w:val="en-US"/>
              </w:rPr>
            </w:pPr>
          </w:p>
        </w:tc>
        <w:tc>
          <w:tcPr>
            <w:tcW w:w="5097" w:type="dxa"/>
            <w:vAlign w:val="center"/>
          </w:tcPr>
          <w:p w14:paraId="203B655B" w14:textId="77777777" w:rsidR="00284318" w:rsidRDefault="0057261F" w:rsidP="00284318">
            <w:pPr>
              <w:keepNext/>
              <w:jc w:val="center"/>
            </w:pPr>
            <w:r w:rsidRPr="0040514A">
              <w:rPr>
                <w:noProof/>
              </w:rPr>
              <w:drawing>
                <wp:inline distT="0" distB="0" distL="0" distR="0" wp14:anchorId="7F446F0C" wp14:editId="29BC88FE">
                  <wp:extent cx="3066795" cy="951608"/>
                  <wp:effectExtent l="41822" t="159983" r="41822" b="159983"/>
                  <wp:docPr id="2217" name="image20.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217" name="image20.png" descr="Изображение выглядит как текст&#10;&#10;Автоматически созданное описание"/>
                          <pic:cNvPicPr preferRelativeResize="0"/>
                        </pic:nvPicPr>
                        <pic:blipFill>
                          <a:blip r:embed="rId41"/>
                          <a:srcRect/>
                          <a:stretch>
                            <a:fillRect/>
                          </a:stretch>
                        </pic:blipFill>
                        <pic:spPr>
                          <a:xfrm rot="11165377">
                            <a:off x="0" y="0"/>
                            <a:ext cx="3066795" cy="951608"/>
                          </a:xfrm>
                          <a:prstGeom prst="rect">
                            <a:avLst/>
                          </a:prstGeom>
                          <a:ln/>
                        </pic:spPr>
                      </pic:pic>
                    </a:graphicData>
                  </a:graphic>
                </wp:inline>
              </w:drawing>
            </w:r>
          </w:p>
          <w:p w14:paraId="4210EA75" w14:textId="22CE29A3" w:rsidR="0057261F" w:rsidRPr="00284318" w:rsidRDefault="00284318" w:rsidP="00284318">
            <w:pPr>
              <w:pStyle w:val="Caption"/>
              <w:jc w:val="center"/>
              <w:rPr>
                <w:rFonts w:asciiTheme="majorHAnsi" w:hAnsiTheme="majorHAnsi" w:cstheme="majorHAnsi"/>
                <w:sz w:val="24"/>
                <w:szCs w:val="24"/>
                <w:lang w:val="en-US"/>
              </w:rPr>
            </w:pPr>
            <w:r w:rsidRPr="00284318">
              <w:rPr>
                <w:rFonts w:asciiTheme="majorHAnsi" w:hAnsiTheme="majorHAnsi" w:cstheme="majorHAnsi"/>
                <w:color w:val="auto"/>
                <w:sz w:val="24"/>
                <w:szCs w:val="24"/>
                <w:lang w:val="en-US"/>
              </w:rPr>
              <w:t xml:space="preserve">Figure </w:t>
            </w:r>
            <w:r w:rsidRPr="00284318">
              <w:rPr>
                <w:rFonts w:asciiTheme="majorHAnsi" w:hAnsiTheme="majorHAnsi" w:cstheme="majorHAnsi"/>
                <w:color w:val="auto"/>
                <w:sz w:val="24"/>
                <w:szCs w:val="24"/>
              </w:rPr>
              <w:fldChar w:fldCharType="begin"/>
            </w:r>
            <w:r w:rsidRPr="00284318">
              <w:rPr>
                <w:rFonts w:asciiTheme="majorHAnsi" w:hAnsiTheme="majorHAnsi" w:cstheme="majorHAnsi"/>
                <w:color w:val="auto"/>
                <w:sz w:val="24"/>
                <w:szCs w:val="24"/>
                <w:lang w:val="en-US"/>
              </w:rPr>
              <w:instrText xml:space="preserve"> SEQ Figure \* ARABIC </w:instrText>
            </w:r>
            <w:r w:rsidRPr="00284318">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21</w:t>
            </w:r>
            <w:r w:rsidRPr="00284318">
              <w:rPr>
                <w:rFonts w:asciiTheme="majorHAnsi" w:hAnsiTheme="majorHAnsi" w:cstheme="majorHAnsi"/>
                <w:color w:val="auto"/>
                <w:sz w:val="24"/>
                <w:szCs w:val="24"/>
              </w:rPr>
              <w:fldChar w:fldCharType="end"/>
            </w:r>
            <w:r w:rsidRPr="00284318">
              <w:rPr>
                <w:rFonts w:asciiTheme="majorHAnsi" w:hAnsiTheme="majorHAnsi" w:cstheme="majorHAnsi"/>
                <w:color w:val="auto"/>
                <w:sz w:val="24"/>
                <w:szCs w:val="24"/>
                <w:lang w:val="en-US"/>
              </w:rPr>
              <w:t xml:space="preserve"> Battery with power cable</w:t>
            </w:r>
          </w:p>
        </w:tc>
      </w:tr>
      <w:tr w:rsidR="00284318" w:rsidRPr="00790DD4" w14:paraId="5C21425A" w14:textId="77777777" w:rsidTr="000D49DD">
        <w:trPr>
          <w:trHeight w:val="292"/>
        </w:trPr>
        <w:tc>
          <w:tcPr>
            <w:tcW w:w="5097" w:type="dxa"/>
          </w:tcPr>
          <w:p w14:paraId="6AAACAC6" w14:textId="28EFEFD6" w:rsidR="00284318" w:rsidRPr="0040514A" w:rsidRDefault="00284318" w:rsidP="000D49DD">
            <w:pPr>
              <w:spacing w:line="240" w:lineRule="auto"/>
              <w:jc w:val="center"/>
              <w:rPr>
                <w:rFonts w:ascii="Calibri Light" w:hAnsi="Calibri Light" w:cstheme="majorHAnsi"/>
                <w:i/>
                <w:iCs/>
                <w:sz w:val="24"/>
                <w:szCs w:val="24"/>
                <w:lang w:val="en-US"/>
              </w:rPr>
            </w:pPr>
          </w:p>
        </w:tc>
        <w:tc>
          <w:tcPr>
            <w:tcW w:w="5097" w:type="dxa"/>
          </w:tcPr>
          <w:p w14:paraId="35320CC9" w14:textId="1F7A1121" w:rsidR="00284318" w:rsidRPr="00FD7C8D" w:rsidRDefault="00284318" w:rsidP="000D49DD">
            <w:pPr>
              <w:spacing w:line="240" w:lineRule="auto"/>
              <w:jc w:val="center"/>
              <w:rPr>
                <w:rFonts w:ascii="Calibri Light" w:hAnsi="Calibri Light" w:cstheme="majorHAnsi"/>
                <w:i/>
                <w:iCs/>
                <w:sz w:val="24"/>
                <w:szCs w:val="24"/>
                <w:lang w:val="en-US"/>
              </w:rPr>
            </w:pPr>
          </w:p>
        </w:tc>
      </w:tr>
    </w:tbl>
    <w:p w14:paraId="5FA2560C" w14:textId="77777777" w:rsidR="0063058A" w:rsidRDefault="0057261F" w:rsidP="0063058A">
      <w:pPr>
        <w:keepNext/>
        <w:spacing w:line="240" w:lineRule="auto"/>
        <w:jc w:val="center"/>
      </w:pPr>
      <w:r>
        <w:rPr>
          <w:noProof/>
          <w:sz w:val="26"/>
          <w:szCs w:val="26"/>
        </w:rPr>
        <w:drawing>
          <wp:inline distT="0" distB="0" distL="0" distR="0" wp14:anchorId="6772924C" wp14:editId="1EB5DC08">
            <wp:extent cx="2425147" cy="2313829"/>
            <wp:effectExtent l="0" t="0" r="0" b="0"/>
            <wp:docPr id="217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a:srcRect/>
                    <a:stretch>
                      <a:fillRect/>
                    </a:stretch>
                  </pic:blipFill>
                  <pic:spPr>
                    <a:xfrm>
                      <a:off x="0" y="0"/>
                      <a:ext cx="2427773" cy="2316335"/>
                    </a:xfrm>
                    <a:prstGeom prst="rect">
                      <a:avLst/>
                    </a:prstGeom>
                    <a:ln/>
                  </pic:spPr>
                </pic:pic>
              </a:graphicData>
            </a:graphic>
          </wp:inline>
        </w:drawing>
      </w:r>
    </w:p>
    <w:p w14:paraId="02FB4D8B" w14:textId="6D0B745E" w:rsidR="0057261F" w:rsidRPr="00F20101" w:rsidRDefault="0063058A" w:rsidP="00F20101">
      <w:pPr>
        <w:pStyle w:val="Caption"/>
        <w:jc w:val="center"/>
        <w:rPr>
          <w:rFonts w:asciiTheme="majorHAnsi" w:hAnsiTheme="majorHAnsi" w:cstheme="majorHAnsi"/>
          <w:color w:val="auto"/>
          <w:sz w:val="24"/>
          <w:szCs w:val="24"/>
          <w:lang w:val="en-US"/>
        </w:rPr>
      </w:pPr>
      <w:r w:rsidRPr="00F20101">
        <w:rPr>
          <w:rFonts w:asciiTheme="majorHAnsi" w:hAnsiTheme="majorHAnsi" w:cstheme="majorHAnsi"/>
          <w:color w:val="auto"/>
          <w:sz w:val="24"/>
          <w:szCs w:val="24"/>
          <w:lang w:val="en-US"/>
        </w:rPr>
        <w:t xml:space="preserve">Figure </w:t>
      </w:r>
      <w:r w:rsidRPr="00F20101">
        <w:rPr>
          <w:rFonts w:asciiTheme="majorHAnsi" w:hAnsiTheme="majorHAnsi" w:cstheme="majorHAnsi"/>
          <w:color w:val="auto"/>
          <w:sz w:val="24"/>
          <w:szCs w:val="24"/>
        </w:rPr>
        <w:fldChar w:fldCharType="begin"/>
      </w:r>
      <w:r w:rsidRPr="00F20101">
        <w:rPr>
          <w:rFonts w:asciiTheme="majorHAnsi" w:hAnsiTheme="majorHAnsi" w:cstheme="majorHAnsi"/>
          <w:color w:val="auto"/>
          <w:sz w:val="24"/>
          <w:szCs w:val="24"/>
          <w:lang w:val="en-US"/>
        </w:rPr>
        <w:instrText xml:space="preserve"> SEQ Figure \* ARABIC </w:instrText>
      </w:r>
      <w:r w:rsidRPr="00F20101">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22</w:t>
      </w:r>
      <w:r w:rsidRPr="00F20101">
        <w:rPr>
          <w:rFonts w:asciiTheme="majorHAnsi" w:hAnsiTheme="majorHAnsi" w:cstheme="majorHAnsi"/>
          <w:color w:val="auto"/>
          <w:sz w:val="24"/>
          <w:szCs w:val="24"/>
        </w:rPr>
        <w:fldChar w:fldCharType="end"/>
      </w:r>
      <w:r w:rsidRPr="00F20101">
        <w:rPr>
          <w:rFonts w:asciiTheme="majorHAnsi" w:hAnsiTheme="majorHAnsi" w:cstheme="majorHAnsi"/>
          <w:color w:val="auto"/>
          <w:sz w:val="24"/>
          <w:szCs w:val="24"/>
          <w:lang w:val="en-US"/>
        </w:rPr>
        <w:t xml:space="preserve"> Battery with OVHmag digital magnetometer in backpack-harness</w:t>
      </w:r>
    </w:p>
    <w:p w14:paraId="3FD261D1" w14:textId="77777777" w:rsidR="0057261F" w:rsidRPr="0040514A" w:rsidRDefault="0057261F" w:rsidP="0057261F">
      <w:pPr>
        <w:spacing w:line="240" w:lineRule="auto"/>
        <w:jc w:val="both"/>
        <w:rPr>
          <w:rFonts w:asciiTheme="majorHAnsi" w:hAnsiTheme="majorHAnsi" w:cstheme="majorHAnsi"/>
          <w:sz w:val="26"/>
          <w:szCs w:val="26"/>
          <w:lang w:val="en-US"/>
        </w:rPr>
      </w:pPr>
      <w:r w:rsidRPr="00762CC9">
        <w:rPr>
          <w:rFonts w:asciiTheme="majorHAnsi" w:hAnsiTheme="majorHAnsi" w:cstheme="majorHAnsi"/>
          <w:sz w:val="26"/>
          <w:szCs w:val="26"/>
          <w:lang w:val="en-US"/>
        </w:rPr>
        <w:t xml:space="preserve">8. </w:t>
      </w:r>
      <w:r w:rsidRPr="0040514A">
        <w:rPr>
          <w:rFonts w:asciiTheme="majorHAnsi" w:hAnsiTheme="majorHAnsi" w:cstheme="majorHAnsi"/>
          <w:sz w:val="26"/>
          <w:szCs w:val="26"/>
          <w:lang w:val="en-US"/>
        </w:rPr>
        <w:t>Connect the sensor cable to a free CAN FD + 12V connector on OVHmag.</w:t>
      </w:r>
    </w:p>
    <w:p w14:paraId="04FF652C" w14:textId="77777777" w:rsidR="0057261F" w:rsidRPr="00D22BB3" w:rsidRDefault="0057261F" w:rsidP="0057261F">
      <w:pPr>
        <w:spacing w:line="240" w:lineRule="auto"/>
        <w:jc w:val="both"/>
        <w:rPr>
          <w:rFonts w:asciiTheme="majorHAnsi" w:hAnsiTheme="majorHAnsi" w:cstheme="majorHAnsi"/>
          <w:sz w:val="26"/>
          <w:szCs w:val="26"/>
          <w:lang w:val="en-US"/>
        </w:rPr>
      </w:pPr>
      <w:r w:rsidRPr="0040514A">
        <w:rPr>
          <w:rFonts w:asciiTheme="majorHAnsi" w:hAnsiTheme="majorHAnsi" w:cstheme="majorHAnsi"/>
          <w:sz w:val="26"/>
          <w:szCs w:val="26"/>
          <w:lang w:val="en-US"/>
        </w:rPr>
        <w:t>9. Put the backpack-</w:t>
      </w:r>
      <w:r w:rsidRPr="00D22BB3">
        <w:rPr>
          <w:rFonts w:asciiTheme="majorHAnsi" w:hAnsiTheme="majorHAnsi" w:cstheme="majorHAnsi"/>
          <w:sz w:val="26"/>
          <w:szCs w:val="26"/>
          <w:lang w:val="en-US"/>
        </w:rPr>
        <w:t>harness on the operator and adjust the straps.</w:t>
      </w:r>
    </w:p>
    <w:p w14:paraId="54D8FF15" w14:textId="54667D5C" w:rsidR="0057261F" w:rsidRPr="0072114C" w:rsidRDefault="0057261F" w:rsidP="0057261F">
      <w:pPr>
        <w:spacing w:line="240" w:lineRule="auto"/>
        <w:jc w:val="both"/>
        <w:rPr>
          <w:rFonts w:asciiTheme="majorHAnsi" w:hAnsiTheme="majorHAnsi" w:cstheme="majorHAnsi"/>
          <w:sz w:val="26"/>
          <w:szCs w:val="26"/>
          <w:lang w:val="en-US"/>
        </w:rPr>
      </w:pPr>
      <w:r w:rsidRPr="00D22BB3">
        <w:rPr>
          <w:rFonts w:asciiTheme="majorHAnsi" w:hAnsiTheme="majorHAnsi" w:cstheme="majorHAnsi"/>
          <w:sz w:val="26"/>
          <w:szCs w:val="26"/>
          <w:lang w:val="en-US"/>
        </w:rPr>
        <w:t>10. Connect the sensor control cable to any of the CAN FD + 12V connectors on the console (</w:t>
      </w:r>
      <w:r w:rsidR="00A02A41" w:rsidRPr="00A02A41">
        <w:rPr>
          <w:rFonts w:asciiTheme="majorHAnsi" w:hAnsiTheme="majorHAnsi" w:cstheme="majorHAnsi"/>
          <w:sz w:val="26"/>
          <w:szCs w:val="26"/>
          <w:lang w:val="en-US"/>
        </w:rPr>
        <w:fldChar w:fldCharType="begin"/>
      </w:r>
      <w:r w:rsidR="00A02A41" w:rsidRPr="00A02A41">
        <w:rPr>
          <w:rFonts w:asciiTheme="majorHAnsi" w:hAnsiTheme="majorHAnsi" w:cstheme="majorHAnsi"/>
          <w:sz w:val="26"/>
          <w:szCs w:val="26"/>
          <w:lang w:val="en-US"/>
        </w:rPr>
        <w:instrText xml:space="preserve"> REF _Ref90487551 \h </w:instrText>
      </w:r>
      <w:r w:rsidR="00A02A41">
        <w:rPr>
          <w:rFonts w:asciiTheme="majorHAnsi" w:hAnsiTheme="majorHAnsi" w:cstheme="majorHAnsi"/>
          <w:sz w:val="26"/>
          <w:szCs w:val="26"/>
          <w:lang w:val="en-US"/>
        </w:rPr>
        <w:instrText xml:space="preserve"> \* MERGEFORMAT </w:instrText>
      </w:r>
      <w:r w:rsidR="00A02A41" w:rsidRPr="00A02A41">
        <w:rPr>
          <w:rFonts w:asciiTheme="majorHAnsi" w:hAnsiTheme="majorHAnsi" w:cstheme="majorHAnsi"/>
          <w:sz w:val="26"/>
          <w:szCs w:val="26"/>
          <w:lang w:val="en-US"/>
        </w:rPr>
      </w:r>
      <w:r w:rsidR="00A02A41" w:rsidRPr="00A02A41">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23</w:t>
      </w:r>
      <w:r w:rsidR="00A02A41" w:rsidRPr="00A02A41">
        <w:rPr>
          <w:rFonts w:asciiTheme="majorHAnsi" w:hAnsiTheme="majorHAnsi" w:cstheme="majorHAnsi"/>
          <w:sz w:val="26"/>
          <w:szCs w:val="26"/>
          <w:lang w:val="en-US"/>
        </w:rPr>
        <w:fldChar w:fldCharType="end"/>
      </w:r>
      <w:r w:rsidRPr="00D22BB3">
        <w:rPr>
          <w:rFonts w:asciiTheme="majorHAnsi" w:hAnsiTheme="majorHAnsi" w:cstheme="majorHAnsi"/>
          <w:sz w:val="26"/>
          <w:szCs w:val="26"/>
          <w:lang w:val="en-US"/>
        </w:rPr>
        <w:t>).</w:t>
      </w:r>
    </w:p>
    <w:tbl>
      <w:tblPr>
        <w:tblW w:w="10194" w:type="dxa"/>
        <w:jc w:val="center"/>
        <w:tblLayout w:type="fixed"/>
        <w:tblLook w:val="0400" w:firstRow="0" w:lastRow="0" w:firstColumn="0" w:lastColumn="0" w:noHBand="0" w:noVBand="1"/>
      </w:tblPr>
      <w:tblGrid>
        <w:gridCol w:w="5240"/>
        <w:gridCol w:w="4954"/>
      </w:tblGrid>
      <w:tr w:rsidR="0057261F" w14:paraId="14575101" w14:textId="77777777" w:rsidTr="00F20101">
        <w:trPr>
          <w:trHeight w:val="2971"/>
          <w:jc w:val="center"/>
        </w:trPr>
        <w:tc>
          <w:tcPr>
            <w:tcW w:w="5240" w:type="dxa"/>
          </w:tcPr>
          <w:p w14:paraId="0F23B47A" w14:textId="440FE9B6" w:rsidR="0063058A" w:rsidRDefault="00F20101" w:rsidP="00F20101">
            <w:pPr>
              <w:keepNext/>
              <w:jc w:val="center"/>
            </w:pPr>
            <w:r>
              <w:rPr>
                <w:noProof/>
              </w:rPr>
              <w:lastRenderedPageBreak/>
              <mc:AlternateContent>
                <mc:Choice Requires="wps">
                  <w:drawing>
                    <wp:anchor distT="0" distB="0" distL="114300" distR="114300" simplePos="0" relativeHeight="251718144" behindDoc="0" locked="0" layoutInCell="1" hidden="0" allowOverlap="1" wp14:anchorId="383B19BF" wp14:editId="306B25EC">
                      <wp:simplePos x="0" y="0"/>
                      <wp:positionH relativeFrom="column">
                        <wp:posOffset>1001533</wp:posOffset>
                      </wp:positionH>
                      <wp:positionV relativeFrom="paragraph">
                        <wp:posOffset>860232</wp:posOffset>
                      </wp:positionV>
                      <wp:extent cx="373711" cy="373711"/>
                      <wp:effectExtent l="0" t="0" r="26670" b="26670"/>
                      <wp:wrapNone/>
                      <wp:docPr id="2155" name="Прямоугольник 2155"/>
                      <wp:cNvGraphicFramePr/>
                      <a:graphic xmlns:a="http://schemas.openxmlformats.org/drawingml/2006/main">
                        <a:graphicData uri="http://schemas.microsoft.com/office/word/2010/wordprocessingShape">
                          <wps:wsp>
                            <wps:cNvSpPr/>
                            <wps:spPr>
                              <a:xfrm>
                                <a:off x="0" y="0"/>
                                <a:ext cx="373711" cy="373711"/>
                              </a:xfrm>
                              <a:prstGeom prst="rect">
                                <a:avLst/>
                              </a:prstGeom>
                              <a:noFill/>
                              <a:ln w="19050" cap="flat" cmpd="sng">
                                <a:solidFill>
                                  <a:srgbClr val="FF0000"/>
                                </a:solidFill>
                                <a:prstDash val="solid"/>
                                <a:miter lim="800000"/>
                                <a:headEnd type="none" w="sm" len="sm"/>
                                <a:tailEnd type="none" w="sm" len="sm"/>
                              </a:ln>
                            </wps:spPr>
                            <wps:txbx>
                              <w:txbxContent>
                                <w:p w14:paraId="62B2744D" w14:textId="77777777" w:rsidR="0057261F" w:rsidRDefault="0057261F" w:rsidP="0057261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383B19BF" id="Прямоугольник 2155" o:spid="_x0000_s1029" style="position:absolute;left:0;text-align:left;margin-left:78.85pt;margin-top:67.75pt;width:29.45pt;height:29.4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7AFDAIAAB8EAAAOAAAAZHJzL2Uyb0RvYy54bWysU9uO0zAQfUfiHyy/06Qty+5WTVdoSxHS&#10;CiotfMDUsRtLvuHxNunfM3ZKW+ABCZEHZ8Yej8+cObN8GKxhBxlRe9fw6aTmTDrhW+32Df/2dfPm&#10;jjNM4Fow3smGHyXyh9XrV8s+LOTMd960MjJK4nDRh4Z3KYVFVaHopAWc+CAdHSofLSRy475qI/SU&#10;3ZpqVtfvqt7HNkQvJCLtrsdDvir5lZIifVEKZWKm4YQtlTWWdZfXarWExT5C6LQ4wYB/QGFBO3r0&#10;nGoNCdhL1H+kslpEj16lifC28kppIUsNVM20/q2a5w6CLLUQORjONOH/Sys+H57DNhINfcAFkpmr&#10;GFS0+U/42FDIOp7JkkNigjbnt/Pb6ZQzQUcnm7JUl8shYvoovWXZaHikXhSK4PCEaQz9GZLfcn6j&#10;jSn9MI71JKb7+oZaJoBkoQwkMm1oG45uX/KgN7rNd/JtjPvdo4nsANTozaamL/eW4PwSlh9cA3Zj&#10;XDkaJWB1Ih0abRt+ly+flNFJaD+4lqVjIPE6kjDP0NByZiQJnoyCOIE2f48jNMYRqAvV2UrDbmCa&#10;CpvnXHln59vjNjIMYqMJ8BNg2kIkXRLdPWmV3v3+ApGwmE+OxHA/fTu7IXFfO/Ha2V074ETnaQRE&#10;ipyNzmMqIzG24f1L8kqXDl3AnFCTCgupp4nJMr/2S9Rlrlc/AAAA//8DAFBLAwQUAAYACAAAACEA&#10;QwDmruAAAAALAQAADwAAAGRycy9kb3ducmV2LnhtbEyPwU7DMBBE70j8g7VI3KjTpknbEKdCSFRC&#10;nNogzk5s4lB7HcVuGv6e5QS3nd3R7JtyPzvLJj2G3qOA5SIBprH1qsdOwHv98rAFFqJEJa1HLeBb&#10;B9hXtzelLJS/4lFPp9gxCsFQSAEmxqHgPLRGOxkWftBIt08/OhlJjh1Xo7xSuLN8lSQ5d7JH+mDk&#10;oJ+Nbs+nixMwHfsPe3g1X6pOY50d8iY7p29C3N/NT4/Aop7jnxl+8QkdKmJq/AVVYJZ0ttmQlYY0&#10;y4CRY7XMc2ANbXbrNfCq5P87VD8AAAD//wMAUEsBAi0AFAAGAAgAAAAhALaDOJL+AAAA4QEAABMA&#10;AAAAAAAAAAAAAAAAAAAAAFtDb250ZW50X1R5cGVzXS54bWxQSwECLQAUAAYACAAAACEAOP0h/9YA&#10;AACUAQAACwAAAAAAAAAAAAAAAAAvAQAAX3JlbHMvLnJlbHNQSwECLQAUAAYACAAAACEAS6uwBQwC&#10;AAAfBAAADgAAAAAAAAAAAAAAAAAuAgAAZHJzL2Uyb0RvYy54bWxQSwECLQAUAAYACAAAACEAQwDm&#10;ruAAAAALAQAADwAAAAAAAAAAAAAAAABmBAAAZHJzL2Rvd25yZXYueG1sUEsFBgAAAAAEAAQA8wAA&#10;AHMFAAAAAA==&#10;" filled="f" strokecolor="red" strokeweight="1.5pt">
                      <v:stroke startarrowwidth="narrow" startarrowlength="short" endarrowwidth="narrow" endarrowlength="short"/>
                      <v:textbox inset="2.53958mm,2.53958mm,2.53958mm,2.53958mm">
                        <w:txbxContent>
                          <w:p w14:paraId="62B2744D" w14:textId="77777777" w:rsidR="0057261F" w:rsidRDefault="0057261F" w:rsidP="0057261F">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717120" behindDoc="0" locked="0" layoutInCell="1" hidden="0" allowOverlap="1" wp14:anchorId="6543146C" wp14:editId="3459D582">
                      <wp:simplePos x="0" y="0"/>
                      <wp:positionH relativeFrom="column">
                        <wp:posOffset>1788795</wp:posOffset>
                      </wp:positionH>
                      <wp:positionV relativeFrom="paragraph">
                        <wp:posOffset>144780</wp:posOffset>
                      </wp:positionV>
                      <wp:extent cx="373380" cy="373380"/>
                      <wp:effectExtent l="0" t="0" r="26670" b="26670"/>
                      <wp:wrapNone/>
                      <wp:docPr id="2169" name="Прямоугольник 2169"/>
                      <wp:cNvGraphicFramePr/>
                      <a:graphic xmlns:a="http://schemas.openxmlformats.org/drawingml/2006/main">
                        <a:graphicData uri="http://schemas.microsoft.com/office/word/2010/wordprocessingShape">
                          <wps:wsp>
                            <wps:cNvSpPr/>
                            <wps:spPr>
                              <a:xfrm>
                                <a:off x="0" y="0"/>
                                <a:ext cx="373380" cy="373380"/>
                              </a:xfrm>
                              <a:prstGeom prst="rect">
                                <a:avLst/>
                              </a:prstGeom>
                              <a:noFill/>
                              <a:ln w="19050" cap="flat" cmpd="sng">
                                <a:solidFill>
                                  <a:srgbClr val="FF0000"/>
                                </a:solidFill>
                                <a:prstDash val="solid"/>
                                <a:miter lim="800000"/>
                                <a:headEnd type="none" w="sm" len="sm"/>
                                <a:tailEnd type="none" w="sm" len="sm"/>
                              </a:ln>
                            </wps:spPr>
                            <wps:txbx>
                              <w:txbxContent>
                                <w:p w14:paraId="33DA8F26" w14:textId="77777777" w:rsidR="0057261F" w:rsidRDefault="0057261F" w:rsidP="0057261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543146C" id="Прямоугольник 2169" o:spid="_x0000_s1030" style="position:absolute;left:0;text-align:left;margin-left:140.85pt;margin-top:11.4pt;width:29.4pt;height:29.4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PXcCwIAAB8EAAAOAAAAZHJzL2Uyb0RvYy54bWysU9uO0zAQfUfiHyy/06TtLnSrpiu0pQhp&#10;BZUWPmDiOI0l3/C4Tfr3jJ3SFnhAQuTBmbHHZ87MHK8eB6PZUQZUzlZ8Oik5k1a4Rtl9xb993b5Z&#10;cIYRbAPaWVnxk0T+uH79atX7pZy5zulGBkYgFpe9r3gXo18WBYpOGsCJ89LSYeuCgUhu2BdNgJ7Q&#10;jS5mZfm26F1ofHBCItLuZjzk64zftlLEL22LMjJdceIW8xryWqe1WK9guQ/gOyXONOAfWBhQlpJe&#10;oDYQgR2C+gPKKBEcujZOhDOFa1slZK6BqpmWv1Xz0oGXuRZqDvpLm/D/wYrPxxe/C9SG3uMSyUxV&#10;DG0w6U/82JCbdbo0Sw6RCdqcv5vPF9RSQUdnm1CK62UfMH6UzrBkVDzQLHKL4PiMcQz9GZJyWbdV&#10;Wud5aMt6EtNDeZ/wgWTRaohkGt9UHO0+46DTqkl30m0M+/pJB3YEGvR2W9KXZkt0fglLCTeA3RiX&#10;j0YJGBVJh1qZii/S5bMyOgnNB9uwePIkXksS5okaGs60JMGTkRlHUPrvccRGWyJ1bXWy4lAPTFFh&#10;dwkr7dSuOe0CQy+2igg/A8YdBNLllLKTVinv9wME4qI/WRLDw/Rudk/ivnXCrVPfOmBF5+gJiBg4&#10;G52nmJ/EOIb3h+halSd0JXNmTSrMTT2/mCTzWz9HXd/1+gcAAAD//wMAUEsDBBQABgAIAAAAIQB/&#10;7+VZ3wAAAAkBAAAPAAAAZHJzL2Rvd25yZXYueG1sTI/LTsMwEEX3SPyDNUjsqPMgIUrjVAiJSohV&#10;G8Taid04NB5HsZuGv2dYwW5Gc3Tn3Gq32pEtevaDQwHxJgKmsXNqwF7AR/P6UADzQaKSo0Mt4Ft7&#10;2NW3N5UslbviQS/H0DMKQV9KASaEqeTcd0Zb6Tdu0ki3k5utDLTOPVezvFK4HXkSRTm3ckD6YOSk&#10;X4zuzseLFbAchs9x/2a+VJOGJtvnbXZO34W4v1uft8CCXsMfDL/6pA41ObXugsqzUUBSxE+E0pBQ&#10;BQLSxygD1goo4hx4XfH/DeofAAAA//8DAFBLAQItABQABgAIAAAAIQC2gziS/gAAAOEBAAATAAAA&#10;AAAAAAAAAAAAAAAAAABbQ29udGVudF9UeXBlc10ueG1sUEsBAi0AFAAGAAgAAAAhADj9If/WAAAA&#10;lAEAAAsAAAAAAAAAAAAAAAAALwEAAF9yZWxzLy5yZWxzUEsBAi0AFAAGAAgAAAAhAAkk9dwLAgAA&#10;HwQAAA4AAAAAAAAAAAAAAAAALgIAAGRycy9lMm9Eb2MueG1sUEsBAi0AFAAGAAgAAAAhAH/v5Vnf&#10;AAAACQEAAA8AAAAAAAAAAAAAAAAAZQQAAGRycy9kb3ducmV2LnhtbFBLBQYAAAAABAAEAPMAAABx&#10;BQAAAAA=&#10;" filled="f" strokecolor="red" strokeweight="1.5pt">
                      <v:stroke startarrowwidth="narrow" startarrowlength="short" endarrowwidth="narrow" endarrowlength="short"/>
                      <v:textbox inset="2.53958mm,2.53958mm,2.53958mm,2.53958mm">
                        <w:txbxContent>
                          <w:p w14:paraId="33DA8F26" w14:textId="77777777" w:rsidR="0057261F" w:rsidRDefault="0057261F" w:rsidP="0057261F">
                            <w:pPr>
                              <w:spacing w:after="0" w:line="240" w:lineRule="auto"/>
                              <w:textDirection w:val="btLr"/>
                            </w:pPr>
                          </w:p>
                        </w:txbxContent>
                      </v:textbox>
                    </v:rect>
                  </w:pict>
                </mc:Fallback>
              </mc:AlternateContent>
            </w:r>
            <w:r w:rsidR="0057261F">
              <w:rPr>
                <w:noProof/>
                <w:sz w:val="26"/>
                <w:szCs w:val="26"/>
              </w:rPr>
              <w:drawing>
                <wp:inline distT="0" distB="0" distL="0" distR="0" wp14:anchorId="4A3FC6DC" wp14:editId="7A62D1E7">
                  <wp:extent cx="2313829" cy="1486894"/>
                  <wp:effectExtent l="0" t="0" r="0" b="0"/>
                  <wp:docPr id="2179" name="image11.jpg" descr="Изображение выглядит как внутренний, белый, фотоаппара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179" name="image11.jpg" descr="Изображение выглядит как внутренний, белый, фотоаппарат&#10;&#10;Автоматически созданное описание"/>
                          <pic:cNvPicPr preferRelativeResize="0"/>
                        </pic:nvPicPr>
                        <pic:blipFill>
                          <a:blip r:embed="rId43"/>
                          <a:srcRect/>
                          <a:stretch>
                            <a:fillRect/>
                          </a:stretch>
                        </pic:blipFill>
                        <pic:spPr>
                          <a:xfrm>
                            <a:off x="0" y="0"/>
                            <a:ext cx="2317736" cy="1489405"/>
                          </a:xfrm>
                          <a:prstGeom prst="rect">
                            <a:avLst/>
                          </a:prstGeom>
                          <a:ln/>
                        </pic:spPr>
                      </pic:pic>
                    </a:graphicData>
                  </a:graphic>
                </wp:inline>
              </w:drawing>
            </w:r>
          </w:p>
          <w:p w14:paraId="23BEA804" w14:textId="65E7D3D8" w:rsidR="0057261F" w:rsidRPr="00F20101" w:rsidRDefault="0063058A" w:rsidP="00F20101">
            <w:pPr>
              <w:pStyle w:val="Caption"/>
              <w:jc w:val="center"/>
              <w:rPr>
                <w:rFonts w:asciiTheme="majorHAnsi" w:hAnsiTheme="majorHAnsi" w:cstheme="majorHAnsi"/>
                <w:sz w:val="24"/>
                <w:szCs w:val="24"/>
                <w:lang w:val="en-US"/>
              </w:rPr>
            </w:pPr>
            <w:bookmarkStart w:id="51" w:name="_Ref90487551"/>
            <w:r w:rsidRPr="00F20101">
              <w:rPr>
                <w:rFonts w:asciiTheme="majorHAnsi" w:hAnsiTheme="majorHAnsi" w:cstheme="majorHAnsi"/>
                <w:color w:val="auto"/>
                <w:sz w:val="24"/>
                <w:szCs w:val="24"/>
                <w:lang w:val="en-US"/>
              </w:rPr>
              <w:t xml:space="preserve">Figure </w:t>
            </w:r>
            <w:r w:rsidRPr="00F20101">
              <w:rPr>
                <w:rFonts w:asciiTheme="majorHAnsi" w:hAnsiTheme="majorHAnsi" w:cstheme="majorHAnsi"/>
                <w:color w:val="auto"/>
                <w:sz w:val="24"/>
                <w:szCs w:val="24"/>
              </w:rPr>
              <w:fldChar w:fldCharType="begin"/>
            </w:r>
            <w:r w:rsidRPr="00F20101">
              <w:rPr>
                <w:rFonts w:asciiTheme="majorHAnsi" w:hAnsiTheme="majorHAnsi" w:cstheme="majorHAnsi"/>
                <w:color w:val="auto"/>
                <w:sz w:val="24"/>
                <w:szCs w:val="24"/>
                <w:lang w:val="en-US"/>
              </w:rPr>
              <w:instrText xml:space="preserve"> SEQ Figure \* ARABIC </w:instrText>
            </w:r>
            <w:r w:rsidRPr="00F20101">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23</w:t>
            </w:r>
            <w:r w:rsidRPr="00F20101">
              <w:rPr>
                <w:rFonts w:asciiTheme="majorHAnsi" w:hAnsiTheme="majorHAnsi" w:cstheme="majorHAnsi"/>
                <w:color w:val="auto"/>
                <w:sz w:val="24"/>
                <w:szCs w:val="24"/>
              </w:rPr>
              <w:fldChar w:fldCharType="end"/>
            </w:r>
            <w:bookmarkEnd w:id="51"/>
            <w:r w:rsidRPr="00F20101">
              <w:rPr>
                <w:rFonts w:asciiTheme="majorHAnsi" w:hAnsiTheme="majorHAnsi" w:cstheme="majorHAnsi"/>
                <w:color w:val="auto"/>
                <w:sz w:val="24"/>
                <w:szCs w:val="24"/>
                <w:lang w:val="en-US"/>
              </w:rPr>
              <w:t xml:space="preserve"> CAN FD + 12V connectors for connecting sensor cable on the console</w:t>
            </w:r>
          </w:p>
        </w:tc>
        <w:tc>
          <w:tcPr>
            <w:tcW w:w="4954" w:type="dxa"/>
          </w:tcPr>
          <w:p w14:paraId="2C6565D7" w14:textId="77777777" w:rsidR="0063058A" w:rsidRDefault="0057261F" w:rsidP="00F20101">
            <w:pPr>
              <w:keepNext/>
              <w:jc w:val="center"/>
            </w:pPr>
            <w:r>
              <w:rPr>
                <w:noProof/>
              </w:rPr>
              <w:drawing>
                <wp:inline distT="0" distB="0" distL="0" distR="0" wp14:anchorId="0EF56463" wp14:editId="2B0765FC">
                  <wp:extent cx="1564417" cy="2570263"/>
                  <wp:effectExtent l="0" t="7620" r="0" b="0"/>
                  <wp:docPr id="218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4"/>
                          <a:srcRect l="13475" t="5228" r="17218" b="8053"/>
                          <a:stretch>
                            <a:fillRect/>
                          </a:stretch>
                        </pic:blipFill>
                        <pic:spPr>
                          <a:xfrm rot="16200000">
                            <a:off x="0" y="0"/>
                            <a:ext cx="1566882" cy="2574312"/>
                          </a:xfrm>
                          <a:prstGeom prst="rect">
                            <a:avLst/>
                          </a:prstGeom>
                          <a:ln/>
                        </pic:spPr>
                      </pic:pic>
                    </a:graphicData>
                  </a:graphic>
                </wp:inline>
              </w:drawing>
            </w:r>
          </w:p>
          <w:p w14:paraId="64405DB2" w14:textId="5A7616DA" w:rsidR="0057261F" w:rsidRPr="00F20101" w:rsidRDefault="0063058A" w:rsidP="00F20101">
            <w:pPr>
              <w:pStyle w:val="Caption"/>
              <w:jc w:val="center"/>
              <w:rPr>
                <w:rFonts w:asciiTheme="majorHAnsi" w:hAnsiTheme="majorHAnsi" w:cstheme="majorHAnsi"/>
                <w:sz w:val="24"/>
                <w:szCs w:val="24"/>
              </w:rPr>
            </w:pPr>
            <w:proofErr w:type="spellStart"/>
            <w:r w:rsidRPr="00F20101">
              <w:rPr>
                <w:rFonts w:asciiTheme="majorHAnsi" w:hAnsiTheme="majorHAnsi" w:cstheme="majorHAnsi"/>
                <w:color w:val="auto"/>
                <w:sz w:val="24"/>
                <w:szCs w:val="24"/>
              </w:rPr>
              <w:t>Figure</w:t>
            </w:r>
            <w:proofErr w:type="spellEnd"/>
            <w:r w:rsidRPr="00F20101">
              <w:rPr>
                <w:rFonts w:asciiTheme="majorHAnsi" w:hAnsiTheme="majorHAnsi" w:cstheme="majorHAnsi"/>
                <w:color w:val="auto"/>
                <w:sz w:val="24"/>
                <w:szCs w:val="24"/>
              </w:rPr>
              <w:t xml:space="preserve"> </w:t>
            </w:r>
            <w:r w:rsidRPr="00F20101">
              <w:rPr>
                <w:rFonts w:asciiTheme="majorHAnsi" w:hAnsiTheme="majorHAnsi" w:cstheme="majorHAnsi"/>
                <w:color w:val="auto"/>
                <w:sz w:val="24"/>
                <w:szCs w:val="24"/>
              </w:rPr>
              <w:fldChar w:fldCharType="begin"/>
            </w:r>
            <w:r w:rsidRPr="00F20101">
              <w:rPr>
                <w:rFonts w:asciiTheme="majorHAnsi" w:hAnsiTheme="majorHAnsi" w:cstheme="majorHAnsi"/>
                <w:color w:val="auto"/>
                <w:sz w:val="24"/>
                <w:szCs w:val="24"/>
              </w:rPr>
              <w:instrText xml:space="preserve"> SEQ Figure \* ARABIC </w:instrText>
            </w:r>
            <w:r w:rsidRPr="00F20101">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rPr>
              <w:t>24</w:t>
            </w:r>
            <w:r w:rsidRPr="00F20101">
              <w:rPr>
                <w:rFonts w:asciiTheme="majorHAnsi" w:hAnsiTheme="majorHAnsi" w:cstheme="majorHAnsi"/>
                <w:color w:val="auto"/>
                <w:sz w:val="24"/>
                <w:szCs w:val="24"/>
              </w:rPr>
              <w:fldChar w:fldCharType="end"/>
            </w:r>
            <w:r w:rsidRPr="00F20101">
              <w:rPr>
                <w:rFonts w:asciiTheme="majorHAnsi" w:hAnsiTheme="majorHAnsi" w:cstheme="majorHAnsi"/>
                <w:color w:val="auto"/>
                <w:sz w:val="24"/>
                <w:szCs w:val="24"/>
                <w:lang w:val="en-US"/>
              </w:rPr>
              <w:t xml:space="preserve"> Sensor cable</w:t>
            </w:r>
          </w:p>
        </w:tc>
      </w:tr>
    </w:tbl>
    <w:p w14:paraId="22B68C3A" w14:textId="7B8D3945" w:rsidR="0050056D" w:rsidRPr="009C0EBD" w:rsidRDefault="0057261F" w:rsidP="0057261F">
      <w:pPr>
        <w:spacing w:line="240" w:lineRule="auto"/>
        <w:jc w:val="both"/>
        <w:rPr>
          <w:rFonts w:asciiTheme="majorHAnsi" w:hAnsiTheme="majorHAnsi" w:cstheme="majorHAnsi"/>
          <w:sz w:val="26"/>
          <w:szCs w:val="26"/>
          <w:lang w:val="en-US"/>
        </w:rPr>
      </w:pPr>
      <w:r w:rsidRPr="0040514A">
        <w:rPr>
          <w:rFonts w:asciiTheme="majorHAnsi" w:hAnsiTheme="majorHAnsi" w:cstheme="majorHAnsi"/>
          <w:sz w:val="26"/>
          <w:szCs w:val="26"/>
          <w:lang w:val="en-US"/>
        </w:rPr>
        <w:t xml:space="preserve">11. When using an optional external Garmin GPS, connect the GPS cable to the connectors indicated in </w:t>
      </w:r>
      <w:r w:rsidR="00A02A41" w:rsidRPr="00A02A41">
        <w:rPr>
          <w:rFonts w:asciiTheme="majorHAnsi" w:hAnsiTheme="majorHAnsi" w:cstheme="majorHAnsi"/>
          <w:sz w:val="26"/>
          <w:szCs w:val="26"/>
          <w:lang w:val="en-US"/>
        </w:rPr>
        <w:fldChar w:fldCharType="begin"/>
      </w:r>
      <w:r w:rsidR="00A02A41" w:rsidRPr="00A02A41">
        <w:rPr>
          <w:rFonts w:asciiTheme="majorHAnsi" w:hAnsiTheme="majorHAnsi" w:cstheme="majorHAnsi"/>
          <w:sz w:val="26"/>
          <w:szCs w:val="26"/>
          <w:lang w:val="en-US"/>
        </w:rPr>
        <w:instrText xml:space="preserve"> REF _Ref90487659 \h </w:instrText>
      </w:r>
      <w:r w:rsidR="00A02A41">
        <w:rPr>
          <w:rFonts w:asciiTheme="majorHAnsi" w:hAnsiTheme="majorHAnsi" w:cstheme="majorHAnsi"/>
          <w:sz w:val="26"/>
          <w:szCs w:val="26"/>
          <w:lang w:val="en-US"/>
        </w:rPr>
        <w:instrText xml:space="preserve"> \* MERGEFORMAT </w:instrText>
      </w:r>
      <w:r w:rsidR="00A02A41" w:rsidRPr="00A02A41">
        <w:rPr>
          <w:rFonts w:asciiTheme="majorHAnsi" w:hAnsiTheme="majorHAnsi" w:cstheme="majorHAnsi"/>
          <w:sz w:val="26"/>
          <w:szCs w:val="26"/>
          <w:lang w:val="en-US"/>
        </w:rPr>
      </w:r>
      <w:r w:rsidR="00A02A41" w:rsidRPr="00A02A41">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25</w:t>
      </w:r>
      <w:r w:rsidR="00A02A41" w:rsidRPr="00A02A41">
        <w:rPr>
          <w:rFonts w:asciiTheme="majorHAnsi" w:hAnsiTheme="majorHAnsi" w:cstheme="majorHAnsi"/>
          <w:sz w:val="26"/>
          <w:szCs w:val="26"/>
          <w:lang w:val="en-US"/>
        </w:rPr>
        <w:fldChar w:fldCharType="end"/>
      </w:r>
      <w:r w:rsidRPr="00A02A41">
        <w:rPr>
          <w:rFonts w:asciiTheme="majorHAnsi" w:hAnsiTheme="majorHAnsi" w:cstheme="majorHAnsi"/>
          <w:sz w:val="26"/>
          <w:szCs w:val="26"/>
          <w:lang w:val="en-US"/>
        </w:rPr>
        <w:t xml:space="preserve"> and </w:t>
      </w:r>
      <w:r w:rsidR="00A02A41" w:rsidRPr="00A02A41">
        <w:rPr>
          <w:rFonts w:asciiTheme="majorHAnsi" w:hAnsiTheme="majorHAnsi" w:cstheme="majorHAnsi"/>
          <w:sz w:val="26"/>
          <w:szCs w:val="26"/>
          <w:lang w:val="en-US"/>
        </w:rPr>
        <w:fldChar w:fldCharType="begin"/>
      </w:r>
      <w:r w:rsidR="00A02A41" w:rsidRPr="00A02A41">
        <w:rPr>
          <w:rFonts w:asciiTheme="majorHAnsi" w:hAnsiTheme="majorHAnsi" w:cstheme="majorHAnsi"/>
          <w:sz w:val="26"/>
          <w:szCs w:val="26"/>
          <w:lang w:val="en-US"/>
        </w:rPr>
        <w:instrText xml:space="preserve"> REF _Ref90487664 \h </w:instrText>
      </w:r>
      <w:r w:rsidR="00A02A41">
        <w:rPr>
          <w:rFonts w:asciiTheme="majorHAnsi" w:hAnsiTheme="majorHAnsi" w:cstheme="majorHAnsi"/>
          <w:sz w:val="26"/>
          <w:szCs w:val="26"/>
          <w:lang w:val="en-US"/>
        </w:rPr>
        <w:instrText xml:space="preserve"> \* MERGEFORMAT </w:instrText>
      </w:r>
      <w:r w:rsidR="00A02A41" w:rsidRPr="00A02A41">
        <w:rPr>
          <w:rFonts w:asciiTheme="majorHAnsi" w:hAnsiTheme="majorHAnsi" w:cstheme="majorHAnsi"/>
          <w:sz w:val="26"/>
          <w:szCs w:val="26"/>
          <w:lang w:val="en-US"/>
        </w:rPr>
      </w:r>
      <w:r w:rsidR="00A02A41" w:rsidRPr="00A02A41">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28</w:t>
      </w:r>
      <w:r w:rsidR="00A02A41" w:rsidRPr="00A02A41">
        <w:rPr>
          <w:rFonts w:asciiTheme="majorHAnsi" w:hAnsiTheme="majorHAnsi" w:cstheme="majorHAnsi"/>
          <w:sz w:val="26"/>
          <w:szCs w:val="26"/>
          <w:lang w:val="en-US"/>
        </w:rPr>
        <w:fldChar w:fldCharType="end"/>
      </w:r>
      <w:r w:rsidRPr="00A02A41">
        <w:rPr>
          <w:rFonts w:asciiTheme="majorHAnsi" w:hAnsiTheme="majorHAnsi" w:cstheme="majorHAnsi"/>
          <w:sz w:val="26"/>
          <w:szCs w:val="26"/>
          <w:lang w:val="en-US"/>
        </w:rPr>
        <w:t>.</w:t>
      </w:r>
      <w:r w:rsidR="004A6DD2">
        <w:rPr>
          <w:rFonts w:asciiTheme="majorHAnsi" w:hAnsiTheme="majorHAnsi" w:cstheme="majorHAnsi"/>
          <w:sz w:val="26"/>
          <w:szCs w:val="26"/>
          <w:lang w:val="en-US"/>
        </w:rPr>
        <w:t xml:space="preserve"> </w:t>
      </w:r>
      <w:r w:rsidR="009C6B0D" w:rsidRPr="009C0EBD">
        <w:rPr>
          <w:rFonts w:asciiTheme="majorHAnsi" w:hAnsiTheme="majorHAnsi"/>
          <w:sz w:val="26"/>
          <w:szCs w:val="26"/>
          <w:lang w:val="en-US"/>
        </w:rPr>
        <w:t xml:space="preserve">Set up the GNSS signal source, to do this, go to the main menu → Setup → GNSS type and </w:t>
      </w:r>
      <w:r w:rsidR="009C6B0D" w:rsidRPr="009457F4">
        <w:rPr>
          <w:rFonts w:asciiTheme="majorHAnsi" w:hAnsiTheme="majorHAnsi"/>
          <w:sz w:val="26"/>
          <w:szCs w:val="26"/>
          <w:lang w:val="en-US"/>
        </w:rPr>
        <w:t>press the key</w:t>
      </w:r>
      <w:r w:rsidR="009C6B0D" w:rsidRPr="009457F4">
        <w:rPr>
          <w:noProof/>
          <w:lang w:val="en-US"/>
        </w:rPr>
        <w:t xml:space="preserve"> </w:t>
      </w:r>
      <w:r w:rsidR="004A6DD2" w:rsidRPr="009457F4">
        <w:rPr>
          <w:noProof/>
        </w:rPr>
        <w:drawing>
          <wp:inline distT="0" distB="0" distL="0" distR="0" wp14:anchorId="6C0B20EE" wp14:editId="01FB4592">
            <wp:extent cx="252000" cy="252000"/>
            <wp:effectExtent l="0" t="0" r="0" b="0"/>
            <wp:docPr id="1521872227" name="Рисунок 1521872227"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pic:nvPicPr>
                  <pic:blipFill>
                    <a:blip r:embed="rId45">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DF0BD1DC-2DA9-4CCB-9B5B-196C32A1BF4A}"/>
                        </a:ext>
                      </a:extLst>
                    </a:blip>
                    <a:srcRect l="88878" t="36464" r="3887" b="52564"/>
                    <a:stretch>
                      <a:fillRect/>
                    </a:stretch>
                  </pic:blipFill>
                  <pic:spPr>
                    <a:xfrm>
                      <a:off x="0" y="0"/>
                      <a:ext cx="252000" cy="252000"/>
                    </a:xfrm>
                    <a:prstGeom prst="rect">
                      <a:avLst/>
                    </a:prstGeom>
                  </pic:spPr>
                </pic:pic>
              </a:graphicData>
            </a:graphic>
          </wp:inline>
        </w:drawing>
      </w:r>
      <w:r w:rsidR="004A6DD2" w:rsidRPr="009457F4">
        <w:rPr>
          <w:rFonts w:asciiTheme="majorHAnsi" w:hAnsiTheme="majorHAnsi"/>
          <w:sz w:val="26"/>
          <w:szCs w:val="26"/>
          <w:lang w:val="en-US"/>
        </w:rPr>
        <w:t xml:space="preserve">. </w:t>
      </w:r>
      <w:r w:rsidR="0063465C" w:rsidRPr="009457F4">
        <w:rPr>
          <w:rFonts w:asciiTheme="majorHAnsi" w:hAnsiTheme="majorHAnsi"/>
          <w:sz w:val="26"/>
          <w:szCs w:val="26"/>
          <w:lang w:val="en-CA"/>
        </w:rPr>
        <w:t>Use</w:t>
      </w:r>
      <w:r w:rsidR="0063465C" w:rsidRPr="009457F4">
        <w:rPr>
          <w:rFonts w:asciiTheme="majorHAnsi" w:hAnsiTheme="majorHAnsi"/>
          <w:sz w:val="26"/>
          <w:szCs w:val="26"/>
          <w:lang w:val="en-US"/>
        </w:rPr>
        <w:t xml:space="preserve"> </w:t>
      </w:r>
      <w:r w:rsidR="0063465C" w:rsidRPr="009457F4">
        <w:rPr>
          <w:rFonts w:asciiTheme="majorHAnsi" w:hAnsiTheme="majorHAnsi"/>
          <w:sz w:val="26"/>
          <w:szCs w:val="26"/>
          <w:lang w:val="en-CA"/>
        </w:rPr>
        <w:t>the</w:t>
      </w:r>
      <w:r w:rsidR="0063465C" w:rsidRPr="009457F4">
        <w:rPr>
          <w:rFonts w:asciiTheme="majorHAnsi" w:hAnsiTheme="majorHAnsi"/>
          <w:sz w:val="26"/>
          <w:szCs w:val="26"/>
          <w:lang w:val="en-US"/>
        </w:rPr>
        <w:t xml:space="preserve"> </w:t>
      </w:r>
      <w:r w:rsidR="0063465C" w:rsidRPr="009457F4">
        <w:rPr>
          <w:rFonts w:asciiTheme="majorHAnsi" w:hAnsiTheme="majorHAnsi"/>
          <w:sz w:val="26"/>
          <w:szCs w:val="26"/>
          <w:lang w:val="en-CA"/>
        </w:rPr>
        <w:t>keys</w:t>
      </w:r>
      <w:r w:rsidR="0063465C" w:rsidRPr="009457F4">
        <w:rPr>
          <w:rFonts w:asciiTheme="majorHAnsi" w:hAnsiTheme="majorHAnsi"/>
          <w:sz w:val="26"/>
          <w:szCs w:val="26"/>
          <w:lang w:val="en-US"/>
        </w:rPr>
        <w:t xml:space="preserve"> </w:t>
      </w:r>
      <w:r w:rsidR="004A6DD2" w:rsidRPr="009457F4">
        <w:rPr>
          <w:noProof/>
        </w:rPr>
        <w:drawing>
          <wp:inline distT="0" distB="0" distL="0" distR="0" wp14:anchorId="1FA8B64D" wp14:editId="26666DA9">
            <wp:extent cx="252000" cy="252000"/>
            <wp:effectExtent l="0" t="0" r="0" b="0"/>
            <wp:docPr id="1725331777" name="Рисунок 1725331777"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pic:nvPicPr>
                  <pic:blipFill>
                    <a:blip r:embed="rId45">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59D2C23D-480C-4B39-8DC8-1199330A5561}"/>
                        </a:ext>
                      </a:extLst>
                    </a:blip>
                    <a:srcRect l="74235" t="36464" r="18530" b="52564"/>
                    <a:stretch>
                      <a:fillRect/>
                    </a:stretch>
                  </pic:blipFill>
                  <pic:spPr>
                    <a:xfrm>
                      <a:off x="0" y="0"/>
                      <a:ext cx="252000" cy="252000"/>
                    </a:xfrm>
                    <a:prstGeom prst="rect">
                      <a:avLst/>
                    </a:prstGeom>
                  </pic:spPr>
                </pic:pic>
              </a:graphicData>
            </a:graphic>
          </wp:inline>
        </w:drawing>
      </w:r>
      <w:r w:rsidR="004A6DD2" w:rsidRPr="009457F4">
        <w:rPr>
          <w:rFonts w:ascii="Calibri Light" w:hAnsi="Calibri Light" w:cstheme="majorBidi"/>
          <w:sz w:val="26"/>
          <w:szCs w:val="26"/>
          <w:lang w:val="en-US"/>
        </w:rPr>
        <w:t xml:space="preserve"> </w:t>
      </w:r>
      <w:r w:rsidR="009457F4" w:rsidRPr="009457F4">
        <w:rPr>
          <w:rFonts w:ascii="Calibri Light" w:hAnsi="Calibri Light" w:cstheme="majorBidi"/>
          <w:sz w:val="26"/>
          <w:szCs w:val="26"/>
          <w:lang w:val="en-CA"/>
        </w:rPr>
        <w:t>or</w:t>
      </w:r>
      <w:r w:rsidR="004A6DD2" w:rsidRPr="009457F4">
        <w:rPr>
          <w:rFonts w:ascii="Calibri Light" w:hAnsi="Calibri Light" w:cstheme="majorBidi"/>
          <w:sz w:val="26"/>
          <w:szCs w:val="26"/>
          <w:lang w:val="en-US"/>
        </w:rPr>
        <w:t xml:space="preserve"> </w:t>
      </w:r>
      <w:r w:rsidR="004A6DD2" w:rsidRPr="009457F4">
        <w:rPr>
          <w:noProof/>
        </w:rPr>
        <w:drawing>
          <wp:inline distT="0" distB="0" distL="0" distR="0" wp14:anchorId="4289B407" wp14:editId="37CC3CE5">
            <wp:extent cx="252000" cy="252000"/>
            <wp:effectExtent l="0" t="0" r="0" b="0"/>
            <wp:docPr id="81857599" name="Рисунок 81857599"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pic:cNvPicPr/>
                  </pic:nvPicPr>
                  <pic:blipFill>
                    <a:blip r:embed="rId46">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20765FC0-D772-4E1A-BD91-2C3FDE44B1EF}"/>
                        </a:ext>
                      </a:extLst>
                    </a:blip>
                    <a:srcRect l="74235" t="58935" r="18530" b="30094"/>
                    <a:stretch>
                      <a:fillRect/>
                    </a:stretch>
                  </pic:blipFill>
                  <pic:spPr>
                    <a:xfrm>
                      <a:off x="0" y="0"/>
                      <a:ext cx="252000" cy="252000"/>
                    </a:xfrm>
                    <a:prstGeom prst="rect">
                      <a:avLst/>
                    </a:prstGeom>
                  </pic:spPr>
                </pic:pic>
              </a:graphicData>
            </a:graphic>
          </wp:inline>
        </w:drawing>
      </w:r>
      <w:r w:rsidR="004A6DD2" w:rsidRPr="009457F4">
        <w:rPr>
          <w:rFonts w:asciiTheme="majorHAnsi" w:hAnsiTheme="majorHAnsi"/>
          <w:sz w:val="26"/>
          <w:szCs w:val="26"/>
          <w:lang w:val="en-US"/>
        </w:rPr>
        <w:t xml:space="preserve"> </w:t>
      </w:r>
      <w:r w:rsidR="009457F4" w:rsidRPr="009457F4">
        <w:rPr>
          <w:rFonts w:asciiTheme="majorHAnsi" w:hAnsiTheme="majorHAnsi"/>
          <w:sz w:val="26"/>
          <w:szCs w:val="26"/>
          <w:lang w:val="en-US"/>
        </w:rPr>
        <w:t xml:space="preserve">to select the baud rate "EXT:9600" and press the key </w:t>
      </w:r>
      <w:r w:rsidR="004A6DD2" w:rsidRPr="009457F4">
        <w:rPr>
          <w:noProof/>
        </w:rPr>
        <w:drawing>
          <wp:inline distT="0" distB="0" distL="0" distR="0" wp14:anchorId="3148FA8E" wp14:editId="57C0D980">
            <wp:extent cx="252000" cy="252000"/>
            <wp:effectExtent l="0" t="0" r="0" b="0"/>
            <wp:docPr id="1591668828" name="Рисунок 1591668828"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pic:nvPicPr>
                  <pic:blipFill>
                    <a:blip r:embed="rId45">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DF0BD1DC-2DA9-4CCB-9B5B-196C32A1BF4A}"/>
                        </a:ext>
                      </a:extLst>
                    </a:blip>
                    <a:srcRect l="88878" t="36464" r="3887" b="52564"/>
                    <a:stretch>
                      <a:fillRect/>
                    </a:stretch>
                  </pic:blipFill>
                  <pic:spPr>
                    <a:xfrm>
                      <a:off x="0" y="0"/>
                      <a:ext cx="252000" cy="252000"/>
                    </a:xfrm>
                    <a:prstGeom prst="rect">
                      <a:avLst/>
                    </a:prstGeom>
                  </pic:spPr>
                </pic:pic>
              </a:graphicData>
            </a:graphic>
          </wp:inline>
        </w:drawing>
      </w:r>
      <w:r w:rsidR="004A6DD2" w:rsidRPr="009457F4">
        <w:rPr>
          <w:rFonts w:asciiTheme="majorHAnsi" w:hAnsiTheme="majorHAnsi"/>
          <w:sz w:val="26"/>
          <w:szCs w:val="26"/>
          <w:lang w:val="en-US"/>
        </w:rPr>
        <w:t>.</w:t>
      </w:r>
      <w:r w:rsidR="009C0EBD" w:rsidRPr="009457F4">
        <w:rPr>
          <w:rFonts w:asciiTheme="majorHAnsi" w:hAnsiTheme="majorHAnsi"/>
          <w:sz w:val="26"/>
          <w:szCs w:val="26"/>
          <w:lang w:val="en-US"/>
        </w:rPr>
        <w:t xml:space="preserve"> </w:t>
      </w:r>
    </w:p>
    <w:p w14:paraId="29CCD144" w14:textId="4497329B" w:rsidR="0057261F" w:rsidRPr="005A107A" w:rsidRDefault="0050056D" w:rsidP="0057261F">
      <w:pPr>
        <w:spacing w:line="240" w:lineRule="auto"/>
        <w:jc w:val="both"/>
        <w:rPr>
          <w:rFonts w:asciiTheme="majorHAnsi" w:hAnsiTheme="majorHAnsi" w:cstheme="majorHAnsi"/>
          <w:sz w:val="26"/>
          <w:szCs w:val="26"/>
          <w:lang w:val="en-US"/>
        </w:rPr>
      </w:pPr>
      <w:r>
        <w:rPr>
          <w:rFonts w:asciiTheme="majorHAnsi" w:hAnsiTheme="majorHAnsi" w:cstheme="majorHAnsi"/>
          <w:sz w:val="26"/>
          <w:szCs w:val="26"/>
          <w:lang w:val="en-US"/>
        </w:rPr>
        <w:t xml:space="preserve">12. </w:t>
      </w:r>
      <w:r w:rsidR="0057261F" w:rsidRPr="0040514A">
        <w:rPr>
          <w:rFonts w:asciiTheme="majorHAnsi" w:hAnsiTheme="majorHAnsi" w:cstheme="majorHAnsi"/>
          <w:sz w:val="26"/>
          <w:szCs w:val="26"/>
          <w:lang w:val="en-US"/>
        </w:rPr>
        <w:t>If using the built-in GNSS receiver, go to step 1</w:t>
      </w:r>
      <w:r>
        <w:rPr>
          <w:rFonts w:asciiTheme="majorHAnsi" w:hAnsiTheme="majorHAnsi" w:cstheme="majorHAnsi"/>
          <w:sz w:val="26"/>
          <w:szCs w:val="26"/>
          <w:lang w:val="en-US"/>
        </w:rPr>
        <w:t>3</w:t>
      </w:r>
      <w:r w:rsidR="0057261F" w:rsidRPr="0040514A">
        <w:rPr>
          <w:rFonts w:asciiTheme="majorHAnsi" w:hAnsiTheme="majorHAnsi" w:cstheme="majorHAnsi"/>
          <w:sz w:val="26"/>
          <w:szCs w:val="26"/>
          <w:lang w:val="en-US"/>
        </w:rPr>
        <w:t>.</w:t>
      </w:r>
    </w:p>
    <w:tbl>
      <w:tblPr>
        <w:tblW w:w="10206" w:type="dxa"/>
        <w:tblLayout w:type="fixed"/>
        <w:tblLook w:val="0400" w:firstRow="0" w:lastRow="0" w:firstColumn="0" w:lastColumn="0" w:noHBand="0" w:noVBand="1"/>
      </w:tblPr>
      <w:tblGrid>
        <w:gridCol w:w="5188"/>
        <w:gridCol w:w="5018"/>
      </w:tblGrid>
      <w:tr w:rsidR="0057261F" w14:paraId="43FCDBD2" w14:textId="77777777" w:rsidTr="00F20101">
        <w:trPr>
          <w:trHeight w:val="2316"/>
        </w:trPr>
        <w:tc>
          <w:tcPr>
            <w:tcW w:w="5188" w:type="dxa"/>
            <w:vAlign w:val="center"/>
          </w:tcPr>
          <w:p w14:paraId="326317A3" w14:textId="032CBC25" w:rsidR="0063058A" w:rsidRDefault="0063058A" w:rsidP="0063058A">
            <w:pPr>
              <w:keepNext/>
              <w:jc w:val="center"/>
            </w:pPr>
            <w:r>
              <w:rPr>
                <w:noProof/>
              </w:rPr>
              <mc:AlternateContent>
                <mc:Choice Requires="wps">
                  <w:drawing>
                    <wp:anchor distT="0" distB="0" distL="114300" distR="114300" simplePos="0" relativeHeight="251719168" behindDoc="0" locked="0" layoutInCell="1" hidden="0" allowOverlap="1" wp14:anchorId="225B72DD" wp14:editId="0617AE22">
                      <wp:simplePos x="0" y="0"/>
                      <wp:positionH relativeFrom="column">
                        <wp:posOffset>1244600</wp:posOffset>
                      </wp:positionH>
                      <wp:positionV relativeFrom="paragraph">
                        <wp:posOffset>146050</wp:posOffset>
                      </wp:positionV>
                      <wp:extent cx="357505" cy="357505"/>
                      <wp:effectExtent l="0" t="0" r="23495" b="23495"/>
                      <wp:wrapNone/>
                      <wp:docPr id="2147" name="Прямоугольник 2147"/>
                      <wp:cNvGraphicFramePr/>
                      <a:graphic xmlns:a="http://schemas.openxmlformats.org/drawingml/2006/main">
                        <a:graphicData uri="http://schemas.microsoft.com/office/word/2010/wordprocessingShape">
                          <wps:wsp>
                            <wps:cNvSpPr/>
                            <wps:spPr>
                              <a:xfrm>
                                <a:off x="0" y="0"/>
                                <a:ext cx="357505" cy="357505"/>
                              </a:xfrm>
                              <a:prstGeom prst="rect">
                                <a:avLst/>
                              </a:prstGeom>
                              <a:noFill/>
                              <a:ln w="19050" cap="flat" cmpd="sng">
                                <a:solidFill>
                                  <a:srgbClr val="FF0000"/>
                                </a:solidFill>
                                <a:prstDash val="solid"/>
                                <a:miter lim="800000"/>
                                <a:headEnd type="none" w="sm" len="sm"/>
                                <a:tailEnd type="none" w="sm" len="sm"/>
                              </a:ln>
                            </wps:spPr>
                            <wps:txbx>
                              <w:txbxContent>
                                <w:p w14:paraId="7324A375" w14:textId="77777777" w:rsidR="0057261F" w:rsidRDefault="0057261F" w:rsidP="0057261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225B72DD" id="Прямоугольник 2147" o:spid="_x0000_s1031" style="position:absolute;left:0;text-align:left;margin-left:98pt;margin-top:11.5pt;width:28.15pt;height:28.1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hvhCgIAAB8EAAAOAAAAZHJzL2Uyb0RvYy54bWysU9uO0zAQfUfiHyy/06SFwm7VdIW2FCGt&#10;oNLCB0wdu7HkGx63Sf+esVPaAg9IiDw4M/b4zJmZ4+XDYA07yojau4ZPJzVn0gnfardv+Levm1d3&#10;nGEC14LxTjb8JJE/rF6+WPZhIWe+86aVkRGIw0UfGt6lFBZVhaKTFnDig3R0qHy0kMiN+6qN0BO6&#10;NdWsrt9WvY9tiF5IRNpdj4d8VfCVkiJ9UQplYqbhxC2VNZZ1l9dqtYTFPkLotDjTgH9gYUE7SnqB&#10;WkMCdoj6DyirRfToVZoIbyuvlBay1EDVTOvfqnnuIMhSCzUHw6VN+P9gxefjc9hGakMfcIFk5ioG&#10;FW3+Ez82lGadLs2SQ2KCNl/P383rOWeCjs42oVTXyyFi+ii9ZdloeKRZlBbB8QnTGPozJOdyfqON&#10;KfMwjvUkpvt6TiMTQLJQBhKZNrQNR7cvOOiNbvOdfBvjfvdoIjsCDXqzqenLsyU6v4TlhGvAbowr&#10;R6MErE6kQ6Ntw+/y5bMyOgntB9eydAokXkcS5pkaWs6MJMGTURgn0ObvccTGOCJ1bXW20rAbmKbC&#10;5hkr7+x8e9pGhkFsNBF+AkxbiKTLKWUnrVLe7weIxMV8ciSG++mbGU0i3Trx1tndOuBE5+kJiBQ5&#10;G53HVJ7EOIb3h+SVLhO6kjmzJhWWpp5fTJb5rV+iru969QMAAP//AwBQSwMEFAAGAAgAAAAhAM36&#10;PmjeAAAACQEAAA8AAABkcnMvZG93bnJldi54bWxMj81OwzAQhO9IvIO1SNyoQ6wEmsapEBKVEKc2&#10;iLMTb5NQ/0Sxm4a3ZznR02q0o5lvyu1iDZtxCoN3Eh5XCTB0rdeD6yR81m8Pz8BCVE4r4x1K+MEA&#10;2+r2plSF9he3x/kQO0YhLhRKQh/jWHAe2h6tCis/oqPf0U9WRZJTx/WkLhRuDU+TJOdWDY4aejXi&#10;a4/t6XC2Eub98GV27/23rkWss13eZCfxIeX93fKyARZxif9m+MMndKiIqfFnpwMzpNc5bYkSUkGX&#10;DGmWCmCNhKe1AF6V/HpB9QsAAP//AwBQSwECLQAUAAYACAAAACEAtoM4kv4AAADhAQAAEwAAAAAA&#10;AAAAAAAAAAAAAAAAW0NvbnRlbnRfVHlwZXNdLnhtbFBLAQItABQABgAIAAAAIQA4/SH/1gAAAJQB&#10;AAALAAAAAAAAAAAAAAAAAC8BAABfcmVscy8ucmVsc1BLAQItABQABgAIAAAAIQAgxhvhCgIAAB8E&#10;AAAOAAAAAAAAAAAAAAAAAC4CAABkcnMvZTJvRG9jLnhtbFBLAQItABQABgAIAAAAIQDN+j5o3gAA&#10;AAkBAAAPAAAAAAAAAAAAAAAAAGQEAABkcnMvZG93bnJldi54bWxQSwUGAAAAAAQABADzAAAAbwUA&#10;AAAA&#10;" filled="f" strokecolor="red" strokeweight="1.5pt">
                      <v:stroke startarrowwidth="narrow" startarrowlength="short" endarrowwidth="narrow" endarrowlength="short"/>
                      <v:textbox inset="2.53958mm,2.53958mm,2.53958mm,2.53958mm">
                        <w:txbxContent>
                          <w:p w14:paraId="7324A375" w14:textId="77777777" w:rsidR="0057261F" w:rsidRDefault="0057261F" w:rsidP="0057261F">
                            <w:pPr>
                              <w:spacing w:after="0" w:line="240" w:lineRule="auto"/>
                              <w:textDirection w:val="btLr"/>
                            </w:pPr>
                          </w:p>
                        </w:txbxContent>
                      </v:textbox>
                    </v:rect>
                  </w:pict>
                </mc:Fallback>
              </mc:AlternateContent>
            </w:r>
            <w:r w:rsidR="0057261F">
              <w:rPr>
                <w:noProof/>
                <w:sz w:val="26"/>
                <w:szCs w:val="26"/>
              </w:rPr>
              <w:drawing>
                <wp:inline distT="0" distB="0" distL="0" distR="0" wp14:anchorId="0DFA207D" wp14:editId="29904ADE">
                  <wp:extent cx="2178657" cy="1455089"/>
                  <wp:effectExtent l="0" t="0" r="0" b="0"/>
                  <wp:docPr id="2183" name="image13.jpg" descr="Изображение выглядит как внутренний, электроника, белый, фотоаппара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183" name="image13.jpg" descr="Изображение выглядит как внутренний, электроника, белый, фотоаппарат&#10;&#10;Автоматически созданное описание"/>
                          <pic:cNvPicPr preferRelativeResize="0"/>
                        </pic:nvPicPr>
                        <pic:blipFill>
                          <a:blip r:embed="rId47"/>
                          <a:srcRect/>
                          <a:stretch>
                            <a:fillRect/>
                          </a:stretch>
                        </pic:blipFill>
                        <pic:spPr>
                          <a:xfrm>
                            <a:off x="0" y="0"/>
                            <a:ext cx="2183969" cy="1458637"/>
                          </a:xfrm>
                          <a:prstGeom prst="rect">
                            <a:avLst/>
                          </a:prstGeom>
                          <a:ln/>
                        </pic:spPr>
                      </pic:pic>
                    </a:graphicData>
                  </a:graphic>
                </wp:inline>
              </w:drawing>
            </w:r>
          </w:p>
          <w:p w14:paraId="1E8E8F8D" w14:textId="20A59186" w:rsidR="0063058A" w:rsidRPr="00F20101" w:rsidRDefault="0063058A" w:rsidP="00F20101">
            <w:pPr>
              <w:pStyle w:val="Caption"/>
              <w:jc w:val="center"/>
              <w:rPr>
                <w:rFonts w:asciiTheme="majorHAnsi" w:hAnsiTheme="majorHAnsi" w:cstheme="majorHAnsi"/>
                <w:color w:val="auto"/>
                <w:sz w:val="24"/>
                <w:szCs w:val="24"/>
                <w:lang w:val="en-US"/>
              </w:rPr>
            </w:pPr>
            <w:bookmarkStart w:id="52" w:name="_Ref90487659"/>
            <w:r w:rsidRPr="00F20101">
              <w:rPr>
                <w:rFonts w:asciiTheme="majorHAnsi" w:hAnsiTheme="majorHAnsi" w:cstheme="majorHAnsi"/>
                <w:color w:val="auto"/>
                <w:sz w:val="24"/>
                <w:szCs w:val="24"/>
                <w:lang w:val="en-US"/>
              </w:rPr>
              <w:t xml:space="preserve">Figure </w:t>
            </w:r>
            <w:r w:rsidRPr="00F20101">
              <w:rPr>
                <w:rFonts w:asciiTheme="majorHAnsi" w:hAnsiTheme="majorHAnsi" w:cstheme="majorHAnsi"/>
                <w:color w:val="auto"/>
                <w:sz w:val="24"/>
                <w:szCs w:val="24"/>
              </w:rPr>
              <w:fldChar w:fldCharType="begin"/>
            </w:r>
            <w:r w:rsidRPr="00F20101">
              <w:rPr>
                <w:rFonts w:asciiTheme="majorHAnsi" w:hAnsiTheme="majorHAnsi" w:cstheme="majorHAnsi"/>
                <w:color w:val="auto"/>
                <w:sz w:val="24"/>
                <w:szCs w:val="24"/>
                <w:lang w:val="en-US"/>
              </w:rPr>
              <w:instrText xml:space="preserve"> SEQ Figure \* ARABIC </w:instrText>
            </w:r>
            <w:r w:rsidRPr="00F20101">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25</w:t>
            </w:r>
            <w:r w:rsidRPr="00F20101">
              <w:rPr>
                <w:rFonts w:asciiTheme="majorHAnsi" w:hAnsiTheme="majorHAnsi" w:cstheme="majorHAnsi"/>
                <w:color w:val="auto"/>
                <w:sz w:val="24"/>
                <w:szCs w:val="24"/>
              </w:rPr>
              <w:fldChar w:fldCharType="end"/>
            </w:r>
            <w:bookmarkEnd w:id="52"/>
            <w:r w:rsidRPr="00F20101">
              <w:rPr>
                <w:rFonts w:asciiTheme="majorHAnsi" w:hAnsiTheme="majorHAnsi" w:cstheme="majorHAnsi"/>
                <w:color w:val="auto"/>
                <w:sz w:val="24"/>
                <w:szCs w:val="24"/>
                <w:lang w:val="en-US"/>
              </w:rPr>
              <w:t xml:space="preserve"> GNSS connector for GPS cable connection to console</w:t>
            </w:r>
          </w:p>
          <w:p w14:paraId="3184EF73" w14:textId="663465A8" w:rsidR="0057261F" w:rsidRPr="0063058A" w:rsidRDefault="0057261F" w:rsidP="000D49DD">
            <w:pPr>
              <w:jc w:val="center"/>
              <w:rPr>
                <w:sz w:val="26"/>
                <w:szCs w:val="26"/>
                <w:lang w:val="en-US"/>
              </w:rPr>
            </w:pPr>
          </w:p>
        </w:tc>
        <w:tc>
          <w:tcPr>
            <w:tcW w:w="5018" w:type="dxa"/>
            <w:vAlign w:val="center"/>
          </w:tcPr>
          <w:p w14:paraId="5A0BB94D" w14:textId="77777777" w:rsidR="0063058A" w:rsidRDefault="0057261F" w:rsidP="0063058A">
            <w:pPr>
              <w:keepNext/>
              <w:jc w:val="center"/>
            </w:pPr>
            <w:r>
              <w:rPr>
                <w:noProof/>
                <w:sz w:val="26"/>
                <w:szCs w:val="26"/>
              </w:rPr>
              <w:drawing>
                <wp:inline distT="0" distB="0" distL="0" distR="0" wp14:anchorId="5618937D" wp14:editId="3BBFB033">
                  <wp:extent cx="1677725" cy="1319917"/>
                  <wp:effectExtent l="0" t="0" r="0" b="0"/>
                  <wp:docPr id="2185" name="image7.png" descr="Изображение выглядит как адапте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185" name="image7.png" descr="Изображение выглядит как адаптер&#10;&#10;Автоматически созданное описание"/>
                          <pic:cNvPicPr preferRelativeResize="0"/>
                        </pic:nvPicPr>
                        <pic:blipFill>
                          <a:blip r:embed="rId48"/>
                          <a:srcRect/>
                          <a:stretch>
                            <a:fillRect/>
                          </a:stretch>
                        </pic:blipFill>
                        <pic:spPr>
                          <a:xfrm>
                            <a:off x="0" y="0"/>
                            <a:ext cx="1694179" cy="1332862"/>
                          </a:xfrm>
                          <a:prstGeom prst="rect">
                            <a:avLst/>
                          </a:prstGeom>
                          <a:ln/>
                        </pic:spPr>
                      </pic:pic>
                    </a:graphicData>
                  </a:graphic>
                </wp:inline>
              </w:drawing>
            </w:r>
          </w:p>
          <w:p w14:paraId="53E2EF22" w14:textId="5FF718DD" w:rsidR="0057261F" w:rsidRPr="00F20101" w:rsidRDefault="0063058A" w:rsidP="00F20101">
            <w:pPr>
              <w:pStyle w:val="Caption"/>
              <w:jc w:val="center"/>
              <w:rPr>
                <w:rFonts w:asciiTheme="majorHAnsi" w:hAnsiTheme="majorHAnsi" w:cstheme="majorHAnsi"/>
                <w:sz w:val="24"/>
                <w:szCs w:val="24"/>
              </w:rPr>
            </w:pPr>
            <w:proofErr w:type="spellStart"/>
            <w:r w:rsidRPr="00F20101">
              <w:rPr>
                <w:rFonts w:asciiTheme="majorHAnsi" w:hAnsiTheme="majorHAnsi" w:cstheme="majorHAnsi"/>
                <w:color w:val="auto"/>
                <w:sz w:val="24"/>
                <w:szCs w:val="24"/>
              </w:rPr>
              <w:t>Figure</w:t>
            </w:r>
            <w:proofErr w:type="spellEnd"/>
            <w:r w:rsidRPr="00F20101">
              <w:rPr>
                <w:rFonts w:asciiTheme="majorHAnsi" w:hAnsiTheme="majorHAnsi" w:cstheme="majorHAnsi"/>
                <w:color w:val="auto"/>
                <w:sz w:val="24"/>
                <w:szCs w:val="24"/>
              </w:rPr>
              <w:t xml:space="preserve"> </w:t>
            </w:r>
            <w:r w:rsidRPr="00F20101">
              <w:rPr>
                <w:rFonts w:asciiTheme="majorHAnsi" w:hAnsiTheme="majorHAnsi" w:cstheme="majorHAnsi"/>
                <w:color w:val="auto"/>
                <w:sz w:val="24"/>
                <w:szCs w:val="24"/>
              </w:rPr>
              <w:fldChar w:fldCharType="begin"/>
            </w:r>
            <w:r w:rsidRPr="00F20101">
              <w:rPr>
                <w:rFonts w:asciiTheme="majorHAnsi" w:hAnsiTheme="majorHAnsi" w:cstheme="majorHAnsi"/>
                <w:color w:val="auto"/>
                <w:sz w:val="24"/>
                <w:szCs w:val="24"/>
              </w:rPr>
              <w:instrText xml:space="preserve"> SEQ Figure \* ARABIC </w:instrText>
            </w:r>
            <w:r w:rsidRPr="00F20101">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rPr>
              <w:t>26</w:t>
            </w:r>
            <w:r w:rsidRPr="00F20101">
              <w:rPr>
                <w:rFonts w:asciiTheme="majorHAnsi" w:hAnsiTheme="majorHAnsi" w:cstheme="majorHAnsi"/>
                <w:color w:val="auto"/>
                <w:sz w:val="24"/>
                <w:szCs w:val="24"/>
              </w:rPr>
              <w:fldChar w:fldCharType="end"/>
            </w:r>
            <w:r w:rsidRPr="00F20101">
              <w:rPr>
                <w:rFonts w:asciiTheme="majorHAnsi" w:hAnsiTheme="majorHAnsi" w:cstheme="majorHAnsi"/>
                <w:color w:val="auto"/>
                <w:sz w:val="24"/>
                <w:szCs w:val="24"/>
                <w:lang w:val="en-US"/>
              </w:rPr>
              <w:t xml:space="preserve"> GPS cable</w:t>
            </w:r>
          </w:p>
        </w:tc>
      </w:tr>
      <w:tr w:rsidR="0057261F" w:rsidRPr="0063058A" w14:paraId="626194F7" w14:textId="77777777" w:rsidTr="00F20101">
        <w:trPr>
          <w:trHeight w:val="723"/>
        </w:trPr>
        <w:tc>
          <w:tcPr>
            <w:tcW w:w="5188" w:type="dxa"/>
          </w:tcPr>
          <w:p w14:paraId="7D661423" w14:textId="4E35336D" w:rsidR="0057261F" w:rsidRDefault="0057261F" w:rsidP="0063058A">
            <w:pPr>
              <w:pStyle w:val="Caption"/>
              <w:spacing w:after="0"/>
              <w:jc w:val="center"/>
              <w:rPr>
                <w:i w:val="0"/>
                <w:sz w:val="24"/>
                <w:szCs w:val="24"/>
              </w:rPr>
            </w:pPr>
          </w:p>
        </w:tc>
        <w:tc>
          <w:tcPr>
            <w:tcW w:w="5018" w:type="dxa"/>
          </w:tcPr>
          <w:p w14:paraId="501F7894" w14:textId="217E021A" w:rsidR="0057261F" w:rsidRPr="0063058A" w:rsidRDefault="0057261F" w:rsidP="0063058A">
            <w:pPr>
              <w:pStyle w:val="Caption"/>
              <w:jc w:val="center"/>
              <w:rPr>
                <w:lang w:val="en-US"/>
              </w:rPr>
            </w:pPr>
          </w:p>
        </w:tc>
      </w:tr>
      <w:tr w:rsidR="0063058A" w:rsidRPr="00790DD4" w14:paraId="22E8D2C0" w14:textId="77777777" w:rsidTr="00F20101">
        <w:trPr>
          <w:trHeight w:val="723"/>
        </w:trPr>
        <w:tc>
          <w:tcPr>
            <w:tcW w:w="5188" w:type="dxa"/>
          </w:tcPr>
          <w:p w14:paraId="4A9A2DD5" w14:textId="77777777" w:rsidR="0063058A" w:rsidRPr="0063058A" w:rsidRDefault="0063058A" w:rsidP="00F20101">
            <w:pPr>
              <w:pStyle w:val="Caption"/>
              <w:spacing w:after="0"/>
              <w:jc w:val="center"/>
              <w:rPr>
                <w:i w:val="0"/>
                <w:sz w:val="24"/>
                <w:szCs w:val="24"/>
              </w:rPr>
            </w:pPr>
            <w:r w:rsidRPr="0063058A">
              <w:rPr>
                <w:i w:val="0"/>
                <w:noProof/>
                <w:sz w:val="24"/>
                <w:szCs w:val="24"/>
              </w:rPr>
              <w:drawing>
                <wp:inline distT="0" distB="0" distL="0" distR="0" wp14:anchorId="58E9E4DE" wp14:editId="04B57EC6">
                  <wp:extent cx="2091193" cy="1733384"/>
                  <wp:effectExtent l="0" t="0" r="4445" b="635"/>
                  <wp:docPr id="2187" name="image1.png" descr="Изображение выглядит как удаленный, электроника, контроль, мобильный телефон&#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187" name="image1.png" descr="Изображение выглядит как удаленный, электроника, контроль, мобильный телефон&#10;&#10;Автоматически созданное описание"/>
                          <pic:cNvPicPr preferRelativeResize="0"/>
                        </pic:nvPicPr>
                        <pic:blipFill>
                          <a:blip r:embed="rId49"/>
                          <a:srcRect t="10230" b="7928"/>
                          <a:stretch>
                            <a:fillRect/>
                          </a:stretch>
                        </pic:blipFill>
                        <pic:spPr>
                          <a:xfrm>
                            <a:off x="0" y="0"/>
                            <a:ext cx="2098418" cy="1739373"/>
                          </a:xfrm>
                          <a:prstGeom prst="rect">
                            <a:avLst/>
                          </a:prstGeom>
                          <a:ln/>
                        </pic:spPr>
                      </pic:pic>
                    </a:graphicData>
                  </a:graphic>
                </wp:inline>
              </w:drawing>
            </w:r>
          </w:p>
          <w:p w14:paraId="17DD2FFB" w14:textId="19490BF9" w:rsidR="0063058A" w:rsidRPr="00A02A41" w:rsidRDefault="0063058A" w:rsidP="00F20101">
            <w:pPr>
              <w:pStyle w:val="Caption"/>
              <w:spacing w:after="0"/>
              <w:jc w:val="center"/>
              <w:rPr>
                <w:rFonts w:asciiTheme="majorHAnsi" w:hAnsiTheme="majorHAnsi" w:cstheme="majorHAnsi"/>
                <w:iCs w:val="0"/>
                <w:sz w:val="24"/>
                <w:szCs w:val="24"/>
              </w:rPr>
            </w:pPr>
            <w:proofErr w:type="spellStart"/>
            <w:r w:rsidRPr="00A02A41">
              <w:rPr>
                <w:rFonts w:asciiTheme="majorHAnsi" w:hAnsiTheme="majorHAnsi" w:cstheme="majorHAnsi"/>
                <w:iCs w:val="0"/>
                <w:color w:val="auto"/>
                <w:sz w:val="24"/>
                <w:szCs w:val="24"/>
              </w:rPr>
              <w:t>Figure</w:t>
            </w:r>
            <w:proofErr w:type="spellEnd"/>
            <w:r w:rsidRPr="00A02A41">
              <w:rPr>
                <w:rFonts w:asciiTheme="majorHAnsi" w:hAnsiTheme="majorHAnsi" w:cstheme="majorHAnsi"/>
                <w:iCs w:val="0"/>
                <w:color w:val="auto"/>
                <w:sz w:val="24"/>
                <w:szCs w:val="24"/>
              </w:rPr>
              <w:t xml:space="preserve"> </w:t>
            </w:r>
            <w:r w:rsidRPr="00A02A41">
              <w:rPr>
                <w:rFonts w:asciiTheme="majorHAnsi" w:hAnsiTheme="majorHAnsi" w:cstheme="majorHAnsi"/>
                <w:iCs w:val="0"/>
                <w:color w:val="auto"/>
                <w:sz w:val="24"/>
                <w:szCs w:val="24"/>
              </w:rPr>
              <w:fldChar w:fldCharType="begin"/>
            </w:r>
            <w:r w:rsidRPr="00A02A41">
              <w:rPr>
                <w:rFonts w:asciiTheme="majorHAnsi" w:hAnsiTheme="majorHAnsi" w:cstheme="majorHAnsi"/>
                <w:iCs w:val="0"/>
                <w:color w:val="auto"/>
                <w:sz w:val="24"/>
                <w:szCs w:val="24"/>
              </w:rPr>
              <w:instrText xml:space="preserve"> SEQ Figure \* ARABIC </w:instrText>
            </w:r>
            <w:r w:rsidRPr="00A02A41">
              <w:rPr>
                <w:rFonts w:asciiTheme="majorHAnsi" w:hAnsiTheme="majorHAnsi" w:cstheme="majorHAnsi"/>
                <w:iCs w:val="0"/>
                <w:color w:val="auto"/>
                <w:sz w:val="24"/>
                <w:szCs w:val="24"/>
              </w:rPr>
              <w:fldChar w:fldCharType="separate"/>
            </w:r>
            <w:r w:rsidR="002C0884">
              <w:rPr>
                <w:rFonts w:asciiTheme="majorHAnsi" w:hAnsiTheme="majorHAnsi" w:cstheme="majorHAnsi"/>
                <w:iCs w:val="0"/>
                <w:noProof/>
                <w:color w:val="auto"/>
                <w:sz w:val="24"/>
                <w:szCs w:val="24"/>
              </w:rPr>
              <w:t>27</w:t>
            </w:r>
            <w:r w:rsidRPr="00A02A41">
              <w:rPr>
                <w:rFonts w:asciiTheme="majorHAnsi" w:hAnsiTheme="majorHAnsi" w:cstheme="majorHAnsi"/>
                <w:iCs w:val="0"/>
                <w:color w:val="auto"/>
                <w:sz w:val="24"/>
                <w:szCs w:val="24"/>
              </w:rPr>
              <w:fldChar w:fldCharType="end"/>
            </w:r>
            <w:r w:rsidRPr="00A02A41">
              <w:rPr>
                <w:rFonts w:asciiTheme="majorHAnsi" w:hAnsiTheme="majorHAnsi" w:cstheme="majorHAnsi"/>
                <w:iCs w:val="0"/>
                <w:color w:val="auto"/>
                <w:sz w:val="24"/>
                <w:szCs w:val="24"/>
              </w:rPr>
              <w:t xml:space="preserve"> Garmin GPSMAP 78</w:t>
            </w:r>
          </w:p>
        </w:tc>
        <w:tc>
          <w:tcPr>
            <w:tcW w:w="5018" w:type="dxa"/>
          </w:tcPr>
          <w:p w14:paraId="1B865D5E" w14:textId="77777777" w:rsidR="0063058A" w:rsidRPr="0063058A" w:rsidRDefault="0063058A" w:rsidP="00F20101">
            <w:pPr>
              <w:pStyle w:val="Caption"/>
              <w:jc w:val="center"/>
              <w:rPr>
                <w:lang w:val="en-US"/>
              </w:rPr>
            </w:pPr>
            <w:r w:rsidRPr="0063058A">
              <w:rPr>
                <w:noProof/>
                <w:lang w:val="en-US"/>
              </w:rPr>
              <mc:AlternateContent>
                <mc:Choice Requires="wps">
                  <w:drawing>
                    <wp:anchor distT="0" distB="0" distL="114300" distR="114300" simplePos="0" relativeHeight="251756032" behindDoc="0" locked="0" layoutInCell="1" hidden="0" allowOverlap="1" wp14:anchorId="6E466051" wp14:editId="0C4D48DD">
                      <wp:simplePos x="0" y="0"/>
                      <wp:positionH relativeFrom="column">
                        <wp:posOffset>1794178</wp:posOffset>
                      </wp:positionH>
                      <wp:positionV relativeFrom="paragraph">
                        <wp:posOffset>348422</wp:posOffset>
                      </wp:positionV>
                      <wp:extent cx="281089" cy="281539"/>
                      <wp:effectExtent l="76200" t="76200" r="62230" b="80645"/>
                      <wp:wrapNone/>
                      <wp:docPr id="2164" name="Прямоугольник 2164"/>
                      <wp:cNvGraphicFramePr/>
                      <a:graphic xmlns:a="http://schemas.openxmlformats.org/drawingml/2006/main">
                        <a:graphicData uri="http://schemas.microsoft.com/office/word/2010/wordprocessingShape">
                          <wps:wsp>
                            <wps:cNvSpPr/>
                            <wps:spPr>
                              <a:xfrm rot="18996474">
                                <a:off x="0" y="0"/>
                                <a:ext cx="281089" cy="281539"/>
                              </a:xfrm>
                              <a:prstGeom prst="rect">
                                <a:avLst/>
                              </a:prstGeom>
                              <a:noFill/>
                              <a:ln w="19050" cap="flat" cmpd="sng">
                                <a:solidFill>
                                  <a:srgbClr val="FF0000"/>
                                </a:solidFill>
                                <a:prstDash val="solid"/>
                                <a:miter lim="800000"/>
                                <a:headEnd type="none" w="sm" len="sm"/>
                                <a:tailEnd type="none" w="sm" len="sm"/>
                              </a:ln>
                            </wps:spPr>
                            <wps:txbx>
                              <w:txbxContent>
                                <w:p w14:paraId="36B14B15" w14:textId="77777777" w:rsidR="0063058A" w:rsidRDefault="0063058A" w:rsidP="0063058A">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E466051" id="Прямоугольник 2164" o:spid="_x0000_s1032" style="position:absolute;left:0;text-align:left;margin-left:141.25pt;margin-top:27.45pt;width:22.15pt;height:22.15pt;rotation:-2843745fd;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b7gGAIAAC4EAAAOAAAAZHJzL2Uyb0RvYy54bWysU9uO0zAQfUfiHyy/0ySlXZqq6QptKUJa&#10;QaWFD3Adu7HkG2O3Sf+esVPaAg9IiDxEM/b4+MyZ49XjYDQ5CQjK2YZWk5ISYblrlT009NvX7ZsF&#10;JSEy2zLtrGjoWQT6uH79atX7pZi6zulWAEEQG5a9b2gXo18WReCdMCxMnBcWN6UDwyKmcChaYD2i&#10;G11My/Kh6B20HhwXIeDqZtyk64wvpeDxi5RBRKIbitxi/kP+79O/WK/Y8gDMd4pfaLB/YGGYsnjp&#10;FWrDIiNHUH9AGcXBBSfjhDtTOCkVF7kH7KYqf+vmpWNe5F5QnOCvMoX/B8s/n178DlCG3odlwDB1&#10;MUgwBByqVS3q+mH2bpabQ7pkyNqdr9qJIRKOi9NFVS5qSjhuYTx/WydtixErYXoI8aNwhqSgoYCj&#10;yaDs9BziWPqzJJVbt1Va5/FoS3pkUpdznCBn6BKpWcTQ+LahwR4yTnBatelMOh3gsH/SQE4M577d&#10;lvhd6PxSli7csNCNdXlrdIRREW2plWnoIh2+GKUTrP1gWxLPHr1s0dE0UQuGEi3Q/xhkxpEp/fc6&#10;FEdb1OimfIrisB+IwsYeElZa2bv2vAMSPN8qJPzMQtwxQJtWeDtaF+/9fmSAXPQni96oq9l0jl6/&#10;T+A+2d8nzPLO4YvgESgZk6eYX8g4hvfH6KTKE7qRubBGU+YZXx5Qcv19nqtuz3z9AwAA//8DAFBL&#10;AwQUAAYACAAAACEA3L9NGOIAAAAJAQAADwAAAGRycy9kb3ducmV2LnhtbEyPTUvDQBCG74L/YRnB&#10;i9iNW1uamEmRglQ8+NGWQm/b7JoEs7Mhu23iv3c86XGYh/d93nw5ulacbR8aTwh3kwSEpdKbhiqE&#10;3fbpdgEiRE1Gt54swrcNsCwuL3KdGT/Qhz1vYiU4hEKmEeoYu0zKUNbW6TDxnSX+ffre6chnX0nT&#10;64HDXStVksyl0w1xQ607u6pt+bU5OYTV/hDe129b/9rsBv087ejmpVojXl+Njw8goh3jHwy/+qwO&#10;BTsd/YlMEC2CWqgZowiz+xQEA1M15y1HhDRVIItc/l9Q/AAAAP//AwBQSwECLQAUAAYACAAAACEA&#10;toM4kv4AAADhAQAAEwAAAAAAAAAAAAAAAAAAAAAAW0NvbnRlbnRfVHlwZXNdLnhtbFBLAQItABQA&#10;BgAIAAAAIQA4/SH/1gAAAJQBAAALAAAAAAAAAAAAAAAAAC8BAABfcmVscy8ucmVsc1BLAQItABQA&#10;BgAIAAAAIQBmvb7gGAIAAC4EAAAOAAAAAAAAAAAAAAAAAC4CAABkcnMvZTJvRG9jLnhtbFBLAQIt&#10;ABQABgAIAAAAIQDcv00Y4gAAAAkBAAAPAAAAAAAAAAAAAAAAAHIEAABkcnMvZG93bnJldi54bWxQ&#10;SwUGAAAAAAQABADzAAAAgQUAAAAA&#10;" filled="f" strokecolor="red" strokeweight="1.5pt">
                      <v:stroke startarrowwidth="narrow" startarrowlength="short" endarrowwidth="narrow" endarrowlength="short"/>
                      <v:textbox inset="2.53958mm,2.53958mm,2.53958mm,2.53958mm">
                        <w:txbxContent>
                          <w:p w14:paraId="36B14B15" w14:textId="77777777" w:rsidR="0063058A" w:rsidRDefault="0063058A" w:rsidP="0063058A">
                            <w:pPr>
                              <w:spacing w:after="0" w:line="240" w:lineRule="auto"/>
                              <w:textDirection w:val="btLr"/>
                            </w:pPr>
                          </w:p>
                        </w:txbxContent>
                      </v:textbox>
                    </v:rect>
                  </w:pict>
                </mc:Fallback>
              </mc:AlternateContent>
            </w:r>
            <w:r w:rsidRPr="0063058A">
              <w:rPr>
                <w:noProof/>
                <w:lang w:val="en-US"/>
              </w:rPr>
              <w:drawing>
                <wp:inline distT="0" distB="0" distL="0" distR="0" wp14:anchorId="5912C3CD" wp14:editId="3FEE8290">
                  <wp:extent cx="2071489" cy="1620000"/>
                  <wp:effectExtent l="0" t="0" r="0" b="0"/>
                  <wp:docPr id="2189" name="image5.png" descr="Изображение выглядит как электроник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189" name="image5.png" descr="Изображение выглядит как электроника&#10;&#10;Автоматически созданное описание"/>
                          <pic:cNvPicPr preferRelativeResize="0"/>
                        </pic:nvPicPr>
                        <pic:blipFill>
                          <a:blip r:embed="rId50"/>
                          <a:srcRect t="8702" b="14129"/>
                          <a:stretch>
                            <a:fillRect/>
                          </a:stretch>
                        </pic:blipFill>
                        <pic:spPr>
                          <a:xfrm>
                            <a:off x="0" y="0"/>
                            <a:ext cx="2071489" cy="1620000"/>
                          </a:xfrm>
                          <a:prstGeom prst="rect">
                            <a:avLst/>
                          </a:prstGeom>
                          <a:ln/>
                        </pic:spPr>
                      </pic:pic>
                    </a:graphicData>
                  </a:graphic>
                </wp:inline>
              </w:drawing>
            </w:r>
          </w:p>
          <w:p w14:paraId="0CB8A6EF" w14:textId="310FE25E" w:rsidR="0063058A" w:rsidRPr="00F20101" w:rsidRDefault="0063058A" w:rsidP="00F20101">
            <w:pPr>
              <w:pStyle w:val="Caption"/>
              <w:jc w:val="center"/>
              <w:rPr>
                <w:rFonts w:asciiTheme="majorHAnsi" w:hAnsiTheme="majorHAnsi" w:cstheme="majorHAnsi"/>
                <w:sz w:val="24"/>
                <w:szCs w:val="24"/>
                <w:lang w:val="en-US"/>
              </w:rPr>
            </w:pPr>
            <w:bookmarkStart w:id="53" w:name="_Ref90487664"/>
            <w:r w:rsidRPr="00F20101">
              <w:rPr>
                <w:rFonts w:asciiTheme="majorHAnsi" w:hAnsiTheme="majorHAnsi" w:cstheme="majorHAnsi"/>
                <w:color w:val="auto"/>
                <w:sz w:val="24"/>
                <w:szCs w:val="24"/>
                <w:lang w:val="en-US"/>
              </w:rPr>
              <w:t xml:space="preserve">Figure </w:t>
            </w:r>
            <w:r w:rsidRPr="00F20101">
              <w:rPr>
                <w:rFonts w:asciiTheme="majorHAnsi" w:hAnsiTheme="majorHAnsi" w:cstheme="majorHAnsi"/>
                <w:color w:val="auto"/>
                <w:sz w:val="24"/>
                <w:szCs w:val="24"/>
                <w:lang w:val="en-US"/>
              </w:rPr>
              <w:fldChar w:fldCharType="begin"/>
            </w:r>
            <w:r w:rsidRPr="00F20101">
              <w:rPr>
                <w:rFonts w:asciiTheme="majorHAnsi" w:hAnsiTheme="majorHAnsi" w:cstheme="majorHAnsi"/>
                <w:color w:val="auto"/>
                <w:sz w:val="24"/>
                <w:szCs w:val="24"/>
                <w:lang w:val="en-US"/>
              </w:rPr>
              <w:instrText xml:space="preserve"> SEQ Figure \* ARABIC </w:instrText>
            </w:r>
            <w:r w:rsidRPr="00F20101">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28</w:t>
            </w:r>
            <w:r w:rsidRPr="00F20101">
              <w:rPr>
                <w:rFonts w:asciiTheme="majorHAnsi" w:hAnsiTheme="majorHAnsi" w:cstheme="majorHAnsi"/>
                <w:color w:val="auto"/>
                <w:sz w:val="24"/>
                <w:szCs w:val="24"/>
                <w:lang w:val="en-US"/>
              </w:rPr>
              <w:fldChar w:fldCharType="end"/>
            </w:r>
            <w:bookmarkEnd w:id="53"/>
            <w:r w:rsidRPr="00F20101">
              <w:rPr>
                <w:rFonts w:asciiTheme="majorHAnsi" w:hAnsiTheme="majorHAnsi" w:cstheme="majorHAnsi"/>
                <w:color w:val="auto"/>
                <w:sz w:val="24"/>
                <w:szCs w:val="24"/>
                <w:lang w:val="en-US"/>
              </w:rPr>
              <w:t xml:space="preserve"> Connector for the GPS cable on the Garmin GPSMAP 78</w:t>
            </w:r>
          </w:p>
        </w:tc>
      </w:tr>
    </w:tbl>
    <w:p w14:paraId="54E782D8" w14:textId="071C500A" w:rsidR="0057261F" w:rsidRPr="005A107A" w:rsidRDefault="0057261F" w:rsidP="0057261F">
      <w:pPr>
        <w:spacing w:line="240" w:lineRule="auto"/>
        <w:jc w:val="both"/>
        <w:rPr>
          <w:rFonts w:asciiTheme="majorHAnsi" w:hAnsiTheme="majorHAnsi" w:cstheme="majorHAnsi"/>
          <w:sz w:val="26"/>
          <w:szCs w:val="26"/>
          <w:lang w:val="en-US"/>
        </w:rPr>
      </w:pPr>
      <w:r w:rsidRPr="0040514A">
        <w:rPr>
          <w:rFonts w:asciiTheme="majorHAnsi" w:hAnsiTheme="majorHAnsi" w:cstheme="majorHAnsi"/>
          <w:sz w:val="26"/>
          <w:szCs w:val="26"/>
          <w:lang w:val="en-US"/>
        </w:rPr>
        <w:t xml:space="preserve">Turn on the GPS. </w:t>
      </w:r>
      <w:r w:rsidRPr="007D6138">
        <w:rPr>
          <w:rFonts w:asciiTheme="majorHAnsi" w:hAnsiTheme="majorHAnsi" w:cstheme="majorHAnsi"/>
          <w:sz w:val="26"/>
          <w:szCs w:val="26"/>
          <w:lang w:val="en-US"/>
        </w:rPr>
        <w:t>ATTENTION!</w:t>
      </w:r>
      <w:r w:rsidRPr="0040514A">
        <w:rPr>
          <w:rFonts w:asciiTheme="majorHAnsi" w:hAnsiTheme="majorHAnsi" w:cstheme="majorHAnsi"/>
          <w:sz w:val="26"/>
          <w:szCs w:val="26"/>
          <w:lang w:val="en-US"/>
        </w:rPr>
        <w:t xml:space="preserve"> For correct operation of Garmin GPSMAP 78 with the MaxiMag console, set the correct interface settings (</w:t>
      </w:r>
      <w:r w:rsidR="00A02A41" w:rsidRPr="00A02A41">
        <w:rPr>
          <w:rFonts w:asciiTheme="majorHAnsi" w:hAnsiTheme="majorHAnsi" w:cstheme="majorHAnsi"/>
          <w:sz w:val="26"/>
          <w:szCs w:val="26"/>
          <w:lang w:val="en-US"/>
        </w:rPr>
        <w:fldChar w:fldCharType="begin"/>
      </w:r>
      <w:r w:rsidR="00A02A41" w:rsidRPr="00A02A41">
        <w:rPr>
          <w:rFonts w:asciiTheme="majorHAnsi" w:hAnsiTheme="majorHAnsi" w:cstheme="majorHAnsi"/>
          <w:sz w:val="26"/>
          <w:szCs w:val="26"/>
          <w:lang w:val="en-US"/>
        </w:rPr>
        <w:instrText xml:space="preserve"> REF _Ref90487725 \h </w:instrText>
      </w:r>
      <w:r w:rsidR="00A02A41">
        <w:rPr>
          <w:rFonts w:asciiTheme="majorHAnsi" w:hAnsiTheme="majorHAnsi" w:cstheme="majorHAnsi"/>
          <w:sz w:val="26"/>
          <w:szCs w:val="26"/>
          <w:lang w:val="en-US"/>
        </w:rPr>
        <w:instrText xml:space="preserve"> \* MERGEFORMAT </w:instrText>
      </w:r>
      <w:r w:rsidR="00A02A41" w:rsidRPr="00A02A41">
        <w:rPr>
          <w:rFonts w:asciiTheme="majorHAnsi" w:hAnsiTheme="majorHAnsi" w:cstheme="majorHAnsi"/>
          <w:sz w:val="26"/>
          <w:szCs w:val="26"/>
          <w:lang w:val="en-US"/>
        </w:rPr>
      </w:r>
      <w:r w:rsidR="00A02A41" w:rsidRPr="00A02A41">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29</w:t>
      </w:r>
      <w:r w:rsidR="00A02A41" w:rsidRPr="00A02A41">
        <w:rPr>
          <w:rFonts w:asciiTheme="majorHAnsi" w:hAnsiTheme="majorHAnsi" w:cstheme="majorHAnsi"/>
          <w:sz w:val="26"/>
          <w:szCs w:val="26"/>
          <w:lang w:val="en-US"/>
        </w:rPr>
        <w:fldChar w:fldCharType="end"/>
      </w:r>
      <w:r w:rsidRPr="00A02A41">
        <w:rPr>
          <w:rFonts w:asciiTheme="majorHAnsi" w:hAnsiTheme="majorHAnsi" w:cstheme="majorHAnsi"/>
          <w:sz w:val="26"/>
          <w:szCs w:val="26"/>
          <w:lang w:val="en-US"/>
        </w:rPr>
        <w:t>).</w:t>
      </w:r>
      <w:r w:rsidRPr="0040514A">
        <w:rPr>
          <w:rFonts w:asciiTheme="majorHAnsi" w:hAnsiTheme="majorHAnsi" w:cstheme="majorHAnsi"/>
          <w:sz w:val="26"/>
          <w:szCs w:val="26"/>
          <w:lang w:val="en-US"/>
        </w:rPr>
        <w:t xml:space="preserve"> To do this, </w:t>
      </w:r>
      <w:r w:rsidRPr="00D22BB3">
        <w:rPr>
          <w:rFonts w:asciiTheme="majorHAnsi" w:hAnsiTheme="majorHAnsi" w:cstheme="majorHAnsi"/>
          <w:sz w:val="26"/>
          <w:szCs w:val="26"/>
          <w:lang w:val="en-US"/>
        </w:rPr>
        <w:t xml:space="preserve">on your GPS go to: “PAGE” → “Main menu” → “Setup” → “System”. In the system settings, select “GPS” → “Normal”, “Interface” → “NMEA Input / Output”. In the NMEA input / output settings, select "Auto navigation mode" → </w:t>
      </w:r>
      <w:r w:rsidRPr="00D22BB3">
        <w:rPr>
          <w:rFonts w:asciiTheme="majorHAnsi" w:hAnsiTheme="majorHAnsi" w:cstheme="majorHAnsi"/>
          <w:sz w:val="26"/>
          <w:szCs w:val="26"/>
          <w:lang w:val="en-US"/>
        </w:rPr>
        <w:lastRenderedPageBreak/>
        <w:t>"Off", "ID points" → "Numbers", "Precision up to minutes” → “</w:t>
      </w:r>
      <w:proofErr w:type="gramStart"/>
      <w:r w:rsidRPr="00D22BB3">
        <w:rPr>
          <w:rFonts w:asciiTheme="majorHAnsi" w:hAnsiTheme="majorHAnsi" w:cstheme="majorHAnsi"/>
          <w:sz w:val="26"/>
          <w:szCs w:val="26"/>
          <w:lang w:val="en-US"/>
        </w:rPr>
        <w:t>MM.MMMM</w:t>
      </w:r>
      <w:proofErr w:type="gramEnd"/>
      <w:r w:rsidRPr="00D22BB3">
        <w:rPr>
          <w:rFonts w:asciiTheme="majorHAnsi" w:hAnsiTheme="majorHAnsi" w:cstheme="majorHAnsi"/>
          <w:sz w:val="26"/>
          <w:szCs w:val="26"/>
          <w:lang w:val="en-US"/>
        </w:rPr>
        <w:t xml:space="preserve"> (4 digits)”, “NMEA messages” → “On”. In the "NMEA messages" settings, select "GSA, GSV" →</w:t>
      </w:r>
      <w:r w:rsidRPr="0040514A">
        <w:rPr>
          <w:rFonts w:asciiTheme="majorHAnsi" w:hAnsiTheme="majorHAnsi" w:cstheme="majorHAnsi"/>
          <w:sz w:val="26"/>
          <w:szCs w:val="26"/>
          <w:lang w:val="en-US"/>
        </w:rPr>
        <w:t xml:space="preserve"> "On", in the field "WPL, RTE" → "Off", in the field "Branded Garmin" → "Off".</w:t>
      </w:r>
    </w:p>
    <w:p w14:paraId="02FD16B4" w14:textId="77777777" w:rsidR="00A02A41" w:rsidRDefault="0057261F" w:rsidP="00A02A41">
      <w:pPr>
        <w:keepNext/>
        <w:spacing w:after="0" w:line="240" w:lineRule="auto"/>
        <w:jc w:val="center"/>
      </w:pPr>
      <w:r>
        <w:rPr>
          <w:noProof/>
          <w:sz w:val="26"/>
          <w:szCs w:val="26"/>
        </w:rPr>
        <w:drawing>
          <wp:inline distT="0" distB="0" distL="0" distR="0" wp14:anchorId="2BCF1EBD" wp14:editId="43DAFE7E">
            <wp:extent cx="6274800" cy="2455200"/>
            <wp:effectExtent l="0" t="0" r="0" b="2540"/>
            <wp:docPr id="2191" name="image8.png" descr="Изображение выглядит как текст, подключен, магазин, таблич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 name="image8.png" descr="Изображение выглядит как текст, подключен, магазин, табличка&#10;&#10;Автоматически созданное описание"/>
                    <pic:cNvPicPr preferRelativeResize="0"/>
                  </pic:nvPicPr>
                  <pic:blipFill>
                    <a:blip r:embed="rId51"/>
                    <a:srcRect/>
                    <a:stretch>
                      <a:fillRect/>
                    </a:stretch>
                  </pic:blipFill>
                  <pic:spPr>
                    <a:xfrm>
                      <a:off x="0" y="0"/>
                      <a:ext cx="6274800" cy="2455200"/>
                    </a:xfrm>
                    <a:prstGeom prst="rect">
                      <a:avLst/>
                    </a:prstGeom>
                    <a:ln/>
                  </pic:spPr>
                </pic:pic>
              </a:graphicData>
            </a:graphic>
          </wp:inline>
        </w:drawing>
      </w:r>
    </w:p>
    <w:p w14:paraId="50936ECA" w14:textId="26AACB66" w:rsidR="0057261F" w:rsidRPr="00A02A41" w:rsidRDefault="00A02A41" w:rsidP="00A02A41">
      <w:pPr>
        <w:pStyle w:val="Caption"/>
        <w:jc w:val="center"/>
        <w:rPr>
          <w:rFonts w:asciiTheme="majorHAnsi" w:hAnsiTheme="majorHAnsi" w:cstheme="majorHAnsi"/>
          <w:color w:val="auto"/>
          <w:sz w:val="24"/>
          <w:szCs w:val="24"/>
          <w:lang w:val="en-US"/>
        </w:rPr>
      </w:pPr>
      <w:bookmarkStart w:id="54" w:name="_Ref90487725"/>
      <w:r w:rsidRPr="00A02A41">
        <w:rPr>
          <w:rFonts w:asciiTheme="majorHAnsi" w:hAnsiTheme="majorHAnsi" w:cstheme="majorHAnsi"/>
          <w:color w:val="auto"/>
          <w:sz w:val="24"/>
          <w:szCs w:val="24"/>
          <w:lang w:val="en-US"/>
        </w:rPr>
        <w:t xml:space="preserve">Figure </w:t>
      </w:r>
      <w:r w:rsidRPr="00A02A41">
        <w:rPr>
          <w:rFonts w:asciiTheme="majorHAnsi" w:hAnsiTheme="majorHAnsi" w:cstheme="majorHAnsi"/>
          <w:color w:val="auto"/>
          <w:sz w:val="24"/>
          <w:szCs w:val="24"/>
        </w:rPr>
        <w:fldChar w:fldCharType="begin"/>
      </w:r>
      <w:r w:rsidRPr="00A02A41">
        <w:rPr>
          <w:rFonts w:asciiTheme="majorHAnsi" w:hAnsiTheme="majorHAnsi" w:cstheme="majorHAnsi"/>
          <w:color w:val="auto"/>
          <w:sz w:val="24"/>
          <w:szCs w:val="24"/>
          <w:lang w:val="en-US"/>
        </w:rPr>
        <w:instrText xml:space="preserve"> SEQ Figure \* ARABIC </w:instrText>
      </w:r>
      <w:r w:rsidRPr="00A02A41">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29</w:t>
      </w:r>
      <w:r w:rsidRPr="00A02A41">
        <w:rPr>
          <w:rFonts w:asciiTheme="majorHAnsi" w:hAnsiTheme="majorHAnsi" w:cstheme="majorHAnsi"/>
          <w:color w:val="auto"/>
          <w:sz w:val="24"/>
          <w:szCs w:val="24"/>
        </w:rPr>
        <w:fldChar w:fldCharType="end"/>
      </w:r>
      <w:bookmarkEnd w:id="54"/>
      <w:r w:rsidRPr="00A02A41">
        <w:rPr>
          <w:rFonts w:asciiTheme="majorHAnsi" w:hAnsiTheme="majorHAnsi" w:cstheme="majorHAnsi"/>
          <w:color w:val="auto"/>
          <w:sz w:val="24"/>
          <w:szCs w:val="24"/>
          <w:lang w:val="en-US"/>
        </w:rPr>
        <w:t xml:space="preserve"> Interface settings of the Garmin GPSMAP 78</w:t>
      </w:r>
    </w:p>
    <w:p w14:paraId="0D73A757" w14:textId="77777777" w:rsidR="0057261F" w:rsidRPr="00D22BB3" w:rsidRDefault="0057261F" w:rsidP="0057261F">
      <w:pPr>
        <w:spacing w:line="240" w:lineRule="auto"/>
        <w:jc w:val="both"/>
        <w:rPr>
          <w:rFonts w:asciiTheme="majorHAnsi" w:hAnsiTheme="majorHAnsi" w:cstheme="majorHAnsi"/>
          <w:sz w:val="26"/>
          <w:szCs w:val="26"/>
          <w:lang w:val="en-US"/>
        </w:rPr>
      </w:pPr>
      <w:bookmarkStart w:id="55" w:name="_Hlk73702330"/>
      <w:r w:rsidRPr="005A107A">
        <w:rPr>
          <w:rFonts w:asciiTheme="majorHAnsi" w:hAnsiTheme="majorHAnsi" w:cstheme="majorHAnsi"/>
          <w:sz w:val="26"/>
          <w:szCs w:val="26"/>
          <w:lang w:val="en-US"/>
        </w:rPr>
        <w:t xml:space="preserve">12. Turn the magnetometer </w:t>
      </w:r>
      <w:r w:rsidRPr="00D22BB3">
        <w:rPr>
          <w:rFonts w:asciiTheme="majorHAnsi" w:hAnsiTheme="majorHAnsi" w:cstheme="majorHAnsi"/>
          <w:sz w:val="26"/>
          <w:szCs w:val="26"/>
          <w:lang w:val="en-US"/>
        </w:rPr>
        <w:t xml:space="preserve">on by holding the button </w:t>
      </w:r>
      <w:r w:rsidRPr="00D22BB3">
        <w:rPr>
          <w:rFonts w:asciiTheme="majorHAnsi" w:hAnsiTheme="majorHAnsi"/>
          <w:noProof/>
          <w:sz w:val="26"/>
          <w:szCs w:val="26"/>
        </w:rPr>
        <w:drawing>
          <wp:inline distT="0" distB="0" distL="0" distR="0" wp14:anchorId="43620CB4" wp14:editId="238E2292">
            <wp:extent cx="252000" cy="252000"/>
            <wp:effectExtent l="0" t="0" r="0" b="0"/>
            <wp:docPr id="8" name="Рисунок 35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B9ACF47D-4F3B-4B5A-BEB4-03BB4ADE7C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Рисунок 35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B9ACF47D-4F3B-4B5A-BEB4-03BB4ADE7CEA}"/>
                        </a:ext>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l="74235" t="70170" r="18530" b="18860"/>
                    <a:stretch/>
                  </pic:blipFill>
                  <pic:spPr>
                    <a:xfrm>
                      <a:off x="0" y="0"/>
                      <a:ext cx="252000" cy="252000"/>
                    </a:xfrm>
                    <a:prstGeom prst="rect">
                      <a:avLst/>
                    </a:prstGeom>
                  </pic:spPr>
                </pic:pic>
              </a:graphicData>
            </a:graphic>
          </wp:inline>
        </w:drawing>
      </w:r>
      <w:r w:rsidRPr="00D22BB3">
        <w:rPr>
          <w:rFonts w:asciiTheme="majorHAnsi" w:hAnsiTheme="majorHAnsi" w:cstheme="majorHAnsi"/>
          <w:sz w:val="26"/>
          <w:szCs w:val="26"/>
          <w:lang w:val="en-US"/>
        </w:rPr>
        <w:t xml:space="preserve"> for 1 second.</w:t>
      </w:r>
    </w:p>
    <w:p w14:paraId="28E7720C" w14:textId="77777777" w:rsidR="0057261F" w:rsidRPr="005A107A" w:rsidRDefault="0057261F" w:rsidP="0057261F">
      <w:pPr>
        <w:spacing w:line="240" w:lineRule="auto"/>
        <w:jc w:val="both"/>
        <w:rPr>
          <w:rFonts w:asciiTheme="majorHAnsi" w:hAnsiTheme="majorHAnsi" w:cstheme="majorHAnsi"/>
          <w:sz w:val="26"/>
          <w:szCs w:val="26"/>
          <w:lang w:val="en-US"/>
        </w:rPr>
      </w:pPr>
      <w:r w:rsidRPr="00D22BB3">
        <w:rPr>
          <w:rFonts w:asciiTheme="majorHAnsi" w:hAnsiTheme="majorHAnsi" w:cstheme="majorHAnsi"/>
          <w:sz w:val="26"/>
          <w:szCs w:val="26"/>
          <w:lang w:val="en-US"/>
        </w:rPr>
        <w:t>13. Wait for synchronization of initialization of the GNSS receiver to determine the coordinates and set the date and time on the MaxiMag</w:t>
      </w:r>
      <w:r w:rsidRPr="0040514A">
        <w:rPr>
          <w:rFonts w:asciiTheme="majorHAnsi" w:hAnsiTheme="majorHAnsi" w:cstheme="majorHAnsi"/>
          <w:sz w:val="26"/>
          <w:szCs w:val="26"/>
          <w:lang w:val="en-US"/>
        </w:rPr>
        <w:t xml:space="preserve"> console.</w:t>
      </w:r>
    </w:p>
    <w:p w14:paraId="520F0E1A" w14:textId="77777777" w:rsidR="0057261F" w:rsidRPr="00AB734F" w:rsidRDefault="0057261F" w:rsidP="0057261F">
      <w:pPr>
        <w:spacing w:line="240" w:lineRule="auto"/>
        <w:jc w:val="both"/>
        <w:rPr>
          <w:rFonts w:ascii="Calibri Light" w:eastAsiaTheme="majorEastAsia" w:hAnsi="Calibri Light" w:cstheme="majorBidi"/>
          <w:sz w:val="32"/>
          <w:szCs w:val="26"/>
          <w:lang w:val="en-US"/>
        </w:rPr>
      </w:pPr>
      <w:r w:rsidRPr="005A107A">
        <w:rPr>
          <w:rFonts w:asciiTheme="majorHAnsi" w:hAnsiTheme="majorHAnsi" w:cstheme="majorHAnsi"/>
          <w:sz w:val="26"/>
          <w:szCs w:val="26"/>
          <w:lang w:val="en-US"/>
        </w:rPr>
        <w:t xml:space="preserve">When starting up for the first time after a long period of inactivity or a significant change in the location of the device since the last measurement (more </w:t>
      </w:r>
      <w:r w:rsidRPr="0040514A">
        <w:rPr>
          <w:rFonts w:asciiTheme="majorHAnsi" w:hAnsiTheme="majorHAnsi" w:cstheme="majorHAnsi"/>
          <w:sz w:val="26"/>
          <w:szCs w:val="26"/>
          <w:lang w:val="en-US"/>
        </w:rPr>
        <w:t>than 200 km), the GNSS receiver needs to obtain the coordinates and time from the GNSS satellites. This procedure can take up to 20 minutes, depending on the conditions of satellite signal reception. Best results are achieved in open areas without trees or buildings. The MaxiMag console must be</w:t>
      </w:r>
      <w:r w:rsidRPr="0040514A">
        <w:rPr>
          <w:rFonts w:asciiTheme="majorHAnsi" w:hAnsiTheme="majorHAnsi" w:cstheme="majorHAnsi"/>
          <w:strike/>
          <w:sz w:val="26"/>
          <w:szCs w:val="26"/>
          <w:lang w:val="en-US"/>
        </w:rPr>
        <w:t xml:space="preserve"> </w:t>
      </w:r>
      <w:r w:rsidRPr="0040514A">
        <w:rPr>
          <w:rFonts w:asciiTheme="majorHAnsi" w:hAnsiTheme="majorHAnsi" w:cstheme="majorHAnsi"/>
          <w:sz w:val="26"/>
          <w:szCs w:val="26"/>
          <w:lang w:val="en-US"/>
        </w:rPr>
        <w:t>in a horizontal position and fixed.</w:t>
      </w:r>
      <w:bookmarkEnd w:id="55"/>
    </w:p>
    <w:p w14:paraId="0BD25D41" w14:textId="1A0B72C1" w:rsidR="00F839DB" w:rsidRPr="0094078A" w:rsidRDefault="00BF4E15" w:rsidP="00E80882">
      <w:pPr>
        <w:pStyle w:val="Heading3"/>
        <w:spacing w:after="240"/>
        <w:rPr>
          <w:color w:val="auto"/>
          <w:sz w:val="26"/>
          <w:szCs w:val="26"/>
          <w:lang w:val="en-US"/>
        </w:rPr>
      </w:pPr>
      <w:bookmarkStart w:id="56" w:name="_2.3.3_The_order"/>
      <w:bookmarkStart w:id="57" w:name="_Toc89261092"/>
      <w:bookmarkStart w:id="58" w:name="_Toc90052724"/>
      <w:bookmarkStart w:id="59" w:name="_Toc143177910"/>
      <w:bookmarkEnd w:id="56"/>
      <w:r w:rsidRPr="0094078A">
        <w:rPr>
          <w:color w:val="auto"/>
          <w:sz w:val="26"/>
          <w:szCs w:val="26"/>
          <w:lang w:val="en-US"/>
        </w:rPr>
        <w:t xml:space="preserve">2.3.3 </w:t>
      </w:r>
      <w:r w:rsidR="00F839DB" w:rsidRPr="0094078A">
        <w:rPr>
          <w:color w:val="auto"/>
          <w:sz w:val="26"/>
          <w:szCs w:val="26"/>
          <w:lang w:val="en-US"/>
        </w:rPr>
        <w:t xml:space="preserve">The order of actions to prepare </w:t>
      </w:r>
      <w:r w:rsidR="00047731" w:rsidRPr="00047731">
        <w:rPr>
          <w:color w:val="auto"/>
          <w:sz w:val="26"/>
          <w:szCs w:val="26"/>
          <w:lang w:val="en-US"/>
        </w:rPr>
        <w:t xml:space="preserve">magnetometer-gradiometer </w:t>
      </w:r>
      <w:r w:rsidR="00F839DB" w:rsidRPr="0094078A">
        <w:rPr>
          <w:color w:val="auto"/>
          <w:sz w:val="26"/>
          <w:szCs w:val="26"/>
          <w:lang w:val="en-US"/>
        </w:rPr>
        <w:t>for use</w:t>
      </w:r>
      <w:bookmarkEnd w:id="57"/>
      <w:bookmarkEnd w:id="58"/>
      <w:bookmarkEnd w:id="59"/>
    </w:p>
    <w:p w14:paraId="36129C26" w14:textId="6E15F051" w:rsidR="00047731" w:rsidRPr="00047731" w:rsidRDefault="00047731" w:rsidP="00F839DB">
      <w:pPr>
        <w:spacing w:line="240" w:lineRule="auto"/>
        <w:jc w:val="both"/>
        <w:rPr>
          <w:rFonts w:asciiTheme="majorHAnsi" w:hAnsiTheme="majorHAnsi" w:cstheme="majorHAnsi"/>
          <w:sz w:val="26"/>
          <w:szCs w:val="26"/>
          <w:lang w:val="en-US"/>
        </w:rPr>
      </w:pPr>
      <w:r w:rsidRPr="00047731">
        <w:rPr>
          <w:rFonts w:asciiTheme="majorHAnsi" w:hAnsiTheme="majorHAnsi" w:cstheme="majorHAnsi"/>
          <w:sz w:val="26"/>
          <w:szCs w:val="26"/>
          <w:lang w:val="en-US"/>
        </w:rPr>
        <w:t xml:space="preserve">MaxiMag allows you to connect an almost unlimited number of digital </w:t>
      </w:r>
      <w:r w:rsidR="00D44DC5">
        <w:rPr>
          <w:rFonts w:asciiTheme="majorHAnsi" w:hAnsiTheme="majorHAnsi" w:cstheme="majorHAnsi"/>
          <w:sz w:val="26"/>
          <w:szCs w:val="26"/>
          <w:lang w:val="en-US"/>
        </w:rPr>
        <w:t>O</w:t>
      </w:r>
      <w:r w:rsidRPr="00047731">
        <w:rPr>
          <w:rFonts w:asciiTheme="majorHAnsi" w:hAnsiTheme="majorHAnsi" w:cstheme="majorHAnsi"/>
          <w:sz w:val="26"/>
          <w:szCs w:val="26"/>
          <w:lang w:val="en-US"/>
        </w:rPr>
        <w:t xml:space="preserve">verhauser sensors or SmartMag magnetometers via CAN </w:t>
      </w:r>
      <w:r w:rsidR="00D44DC5">
        <w:rPr>
          <w:rFonts w:asciiTheme="majorHAnsi" w:hAnsiTheme="majorHAnsi" w:cstheme="majorHAnsi"/>
          <w:sz w:val="26"/>
          <w:szCs w:val="26"/>
          <w:lang w:val="en-US"/>
        </w:rPr>
        <w:t>i</w:t>
      </w:r>
      <w:r w:rsidRPr="00047731">
        <w:rPr>
          <w:rFonts w:asciiTheme="majorHAnsi" w:hAnsiTheme="majorHAnsi" w:cstheme="majorHAnsi"/>
          <w:sz w:val="26"/>
          <w:szCs w:val="26"/>
          <w:lang w:val="en-US"/>
        </w:rPr>
        <w:t>nterface</w:t>
      </w:r>
      <w:r w:rsidR="00D44DC5">
        <w:rPr>
          <w:rFonts w:asciiTheme="majorHAnsi" w:hAnsiTheme="majorHAnsi" w:cstheme="majorHAnsi"/>
          <w:sz w:val="26"/>
          <w:szCs w:val="26"/>
          <w:lang w:val="en-US"/>
        </w:rPr>
        <w:t xml:space="preserve"> cable</w:t>
      </w:r>
      <w:r w:rsidRPr="00047731">
        <w:rPr>
          <w:rFonts w:asciiTheme="majorHAnsi" w:hAnsiTheme="majorHAnsi" w:cstheme="majorHAnsi"/>
          <w:sz w:val="26"/>
          <w:szCs w:val="26"/>
          <w:lang w:val="en-US"/>
        </w:rPr>
        <w:t>.</w:t>
      </w:r>
    </w:p>
    <w:p w14:paraId="404D1BFA" w14:textId="1ED6EB6E" w:rsidR="00F839DB" w:rsidRPr="00F839DB" w:rsidRDefault="00F839DB" w:rsidP="00F839DB">
      <w:pPr>
        <w:spacing w:line="240" w:lineRule="auto"/>
        <w:jc w:val="both"/>
        <w:rPr>
          <w:rFonts w:asciiTheme="majorHAnsi" w:hAnsiTheme="majorHAnsi" w:cstheme="majorHAnsi"/>
          <w:sz w:val="26"/>
          <w:szCs w:val="26"/>
          <w:lang w:val="en-US"/>
        </w:rPr>
      </w:pPr>
      <w:r>
        <w:rPr>
          <w:rFonts w:asciiTheme="majorHAnsi" w:hAnsiTheme="majorHAnsi" w:cstheme="majorHAnsi"/>
          <w:sz w:val="26"/>
          <w:szCs w:val="26"/>
          <w:lang w:val="en-US"/>
        </w:rPr>
        <w:t>Start preparing</w:t>
      </w:r>
      <w:r w:rsidRPr="00F839DB">
        <w:rPr>
          <w:rFonts w:asciiTheme="majorHAnsi" w:hAnsiTheme="majorHAnsi" w:cstheme="majorHAnsi"/>
          <w:sz w:val="26"/>
          <w:szCs w:val="26"/>
          <w:lang w:val="en-US"/>
        </w:rPr>
        <w:t xml:space="preserve"> magnetometer-gradiometer </w:t>
      </w:r>
      <w:r>
        <w:rPr>
          <w:rFonts w:asciiTheme="majorHAnsi" w:hAnsiTheme="majorHAnsi" w:cstheme="majorHAnsi"/>
          <w:sz w:val="26"/>
          <w:szCs w:val="26"/>
          <w:lang w:val="en-US"/>
        </w:rPr>
        <w:t>with paragraphs</w:t>
      </w:r>
      <w:r w:rsidRPr="00F839DB">
        <w:rPr>
          <w:rFonts w:asciiTheme="majorHAnsi" w:hAnsiTheme="majorHAnsi" w:cstheme="majorHAnsi"/>
          <w:sz w:val="26"/>
          <w:szCs w:val="26"/>
          <w:lang w:val="en-US"/>
        </w:rPr>
        <w:t xml:space="preserve"> 1-6, section </w:t>
      </w:r>
      <w:hyperlink w:anchor="_2.3.2_The_order" w:history="1">
        <w:r w:rsidRPr="00E80882">
          <w:rPr>
            <w:rStyle w:val="Hyperlink"/>
            <w:rFonts w:asciiTheme="majorHAnsi" w:hAnsiTheme="majorHAnsi" w:cstheme="majorHAnsi"/>
            <w:sz w:val="26"/>
            <w:szCs w:val="26"/>
            <w:lang w:val="en-US"/>
          </w:rPr>
          <w:t>2.3.2</w:t>
        </w:r>
      </w:hyperlink>
      <w:r w:rsidRPr="00F839DB">
        <w:rPr>
          <w:rFonts w:asciiTheme="majorHAnsi" w:hAnsiTheme="majorHAnsi" w:cstheme="majorHAnsi"/>
          <w:sz w:val="26"/>
          <w:szCs w:val="26"/>
          <w:lang w:val="en-US"/>
        </w:rPr>
        <w:t>.</w:t>
      </w:r>
    </w:p>
    <w:p w14:paraId="32C1D34C" w14:textId="5663EB3C" w:rsidR="00216BDE" w:rsidRPr="004F5B22" w:rsidRDefault="00216BDE" w:rsidP="004F5B22">
      <w:pPr>
        <w:pStyle w:val="Heading4"/>
        <w:rPr>
          <w:b/>
          <w:bCs/>
          <w:color w:val="auto"/>
          <w:sz w:val="24"/>
          <w:szCs w:val="24"/>
          <w:lang w:val="en-US"/>
        </w:rPr>
      </w:pPr>
      <w:bookmarkStart w:id="60" w:name="_Toc143177911"/>
      <w:r w:rsidRPr="004F5B22">
        <w:rPr>
          <w:b/>
          <w:bCs/>
          <w:color w:val="auto"/>
          <w:sz w:val="24"/>
          <w:szCs w:val="24"/>
          <w:lang w:val="en-US"/>
        </w:rPr>
        <w:t>2.3.3.1 Assembling several OVHmag sensors into a magnetometer-gradiometer</w:t>
      </w:r>
      <w:bookmarkEnd w:id="60"/>
    </w:p>
    <w:p w14:paraId="087C0807" w14:textId="39819DCE" w:rsidR="00F839DB" w:rsidRDefault="00F839DB" w:rsidP="00F839DB">
      <w:pPr>
        <w:spacing w:line="240" w:lineRule="auto"/>
        <w:jc w:val="both"/>
        <w:rPr>
          <w:rFonts w:asciiTheme="majorHAnsi" w:hAnsiTheme="majorHAnsi" w:cstheme="majorHAnsi"/>
          <w:sz w:val="26"/>
          <w:szCs w:val="26"/>
          <w:lang w:val="en-US"/>
        </w:rPr>
      </w:pPr>
      <w:r w:rsidRPr="00F839DB">
        <w:rPr>
          <w:rFonts w:asciiTheme="majorHAnsi" w:hAnsiTheme="majorHAnsi" w:cstheme="majorHAnsi"/>
          <w:sz w:val="26"/>
          <w:szCs w:val="26"/>
          <w:lang w:val="en-US"/>
        </w:rPr>
        <w:t xml:space="preserve">1. </w:t>
      </w:r>
      <w:r>
        <w:rPr>
          <w:rFonts w:asciiTheme="majorHAnsi" w:hAnsiTheme="majorHAnsi" w:cstheme="majorHAnsi"/>
          <w:sz w:val="26"/>
          <w:szCs w:val="26"/>
          <w:lang w:val="en-US"/>
        </w:rPr>
        <w:t>Place</w:t>
      </w:r>
      <w:r w:rsidRPr="00F839DB">
        <w:rPr>
          <w:rFonts w:asciiTheme="majorHAnsi" w:hAnsiTheme="majorHAnsi" w:cstheme="majorHAnsi"/>
          <w:sz w:val="26"/>
          <w:szCs w:val="26"/>
          <w:lang w:val="en-US"/>
        </w:rPr>
        <w:t xml:space="preserve"> the two </w:t>
      </w:r>
      <w:r w:rsidR="004F5B22">
        <w:rPr>
          <w:rFonts w:asciiTheme="majorHAnsi" w:hAnsiTheme="majorHAnsi" w:cstheme="majorHAnsi"/>
          <w:sz w:val="26"/>
          <w:szCs w:val="26"/>
          <w:lang w:val="en-US"/>
        </w:rPr>
        <w:t xml:space="preserve">OVHmag </w:t>
      </w:r>
      <w:r w:rsidRPr="00F839DB">
        <w:rPr>
          <w:rFonts w:asciiTheme="majorHAnsi" w:hAnsiTheme="majorHAnsi" w:cstheme="majorHAnsi"/>
          <w:sz w:val="26"/>
          <w:szCs w:val="26"/>
          <w:lang w:val="en-US"/>
        </w:rPr>
        <w:t xml:space="preserve">electronics </w:t>
      </w:r>
      <w:r>
        <w:rPr>
          <w:rFonts w:asciiTheme="majorHAnsi" w:hAnsiTheme="majorHAnsi" w:cstheme="majorHAnsi"/>
          <w:sz w:val="26"/>
          <w:szCs w:val="26"/>
          <w:lang w:val="en-US"/>
        </w:rPr>
        <w:t>blocks</w:t>
      </w:r>
      <w:r w:rsidRPr="00F839DB">
        <w:rPr>
          <w:rFonts w:asciiTheme="majorHAnsi" w:hAnsiTheme="majorHAnsi" w:cstheme="majorHAnsi"/>
          <w:sz w:val="26"/>
          <w:szCs w:val="26"/>
          <w:lang w:val="en-US"/>
        </w:rPr>
        <w:t xml:space="preserve"> so that the recesses in one box lid align with the bumps in </w:t>
      </w:r>
      <w:r>
        <w:rPr>
          <w:rFonts w:asciiTheme="majorHAnsi" w:hAnsiTheme="majorHAnsi" w:cstheme="majorHAnsi"/>
          <w:sz w:val="26"/>
          <w:szCs w:val="26"/>
          <w:lang w:val="en-US"/>
        </w:rPr>
        <w:t>another</w:t>
      </w:r>
      <w:r w:rsidRPr="00F839DB">
        <w:rPr>
          <w:rFonts w:asciiTheme="majorHAnsi" w:hAnsiTheme="majorHAnsi" w:cstheme="majorHAnsi"/>
          <w:sz w:val="26"/>
          <w:szCs w:val="26"/>
          <w:lang w:val="en-US"/>
        </w:rPr>
        <w:t xml:space="preserve"> lid (</w:t>
      </w:r>
      <w:r w:rsidR="00A02A41" w:rsidRPr="00A02A41">
        <w:rPr>
          <w:rFonts w:asciiTheme="majorHAnsi" w:hAnsiTheme="majorHAnsi" w:cstheme="majorHAnsi"/>
          <w:sz w:val="26"/>
          <w:szCs w:val="26"/>
          <w:lang w:val="en-US"/>
        </w:rPr>
        <w:fldChar w:fldCharType="begin"/>
      </w:r>
      <w:r w:rsidR="00A02A41" w:rsidRPr="00A02A41">
        <w:rPr>
          <w:rFonts w:asciiTheme="majorHAnsi" w:hAnsiTheme="majorHAnsi" w:cstheme="majorHAnsi"/>
          <w:sz w:val="26"/>
          <w:szCs w:val="26"/>
          <w:lang w:val="en-US"/>
        </w:rPr>
        <w:instrText xml:space="preserve"> REF _Ref90487753 \h </w:instrText>
      </w:r>
      <w:r w:rsidR="00A02A41">
        <w:rPr>
          <w:rFonts w:asciiTheme="majorHAnsi" w:hAnsiTheme="majorHAnsi" w:cstheme="majorHAnsi"/>
          <w:sz w:val="26"/>
          <w:szCs w:val="26"/>
          <w:lang w:val="en-US"/>
        </w:rPr>
        <w:instrText xml:space="preserve"> \* MERGEFORMAT </w:instrText>
      </w:r>
      <w:r w:rsidR="00A02A41" w:rsidRPr="00A02A41">
        <w:rPr>
          <w:rFonts w:asciiTheme="majorHAnsi" w:hAnsiTheme="majorHAnsi" w:cstheme="majorHAnsi"/>
          <w:sz w:val="26"/>
          <w:szCs w:val="26"/>
          <w:lang w:val="en-US"/>
        </w:rPr>
      </w:r>
      <w:r w:rsidR="00A02A41" w:rsidRPr="00A02A41">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30</w:t>
      </w:r>
      <w:r w:rsidR="00A02A41" w:rsidRPr="00A02A41">
        <w:rPr>
          <w:rFonts w:asciiTheme="majorHAnsi" w:hAnsiTheme="majorHAnsi" w:cstheme="majorHAnsi"/>
          <w:sz w:val="26"/>
          <w:szCs w:val="26"/>
          <w:lang w:val="en-US"/>
        </w:rPr>
        <w:fldChar w:fldCharType="end"/>
      </w:r>
      <w:r w:rsidRPr="00F839DB">
        <w:rPr>
          <w:rFonts w:asciiTheme="majorHAnsi" w:hAnsiTheme="majorHAnsi" w:cstheme="majorHAnsi"/>
          <w:sz w:val="26"/>
          <w:szCs w:val="26"/>
          <w:lang w:val="en-US"/>
        </w:rPr>
        <w:t>).</w:t>
      </w:r>
    </w:p>
    <w:p w14:paraId="0B062498" w14:textId="77777777" w:rsidR="00631F88" w:rsidRPr="00F839DB" w:rsidRDefault="00631F88" w:rsidP="00F839DB">
      <w:pPr>
        <w:spacing w:line="240" w:lineRule="auto"/>
        <w:jc w:val="both"/>
        <w:rPr>
          <w:rFonts w:asciiTheme="majorHAnsi" w:hAnsiTheme="majorHAnsi" w:cstheme="majorHAnsi"/>
          <w:sz w:val="26"/>
          <w:szCs w:val="26"/>
          <w:lang w:val="en-US"/>
        </w:rPr>
      </w:pPr>
    </w:p>
    <w:p w14:paraId="77767270" w14:textId="77777777" w:rsidR="00A02A41" w:rsidRDefault="00BF4E15" w:rsidP="00A02A41">
      <w:pPr>
        <w:pStyle w:val="ListParagraph"/>
        <w:keepNext/>
        <w:spacing w:after="120" w:line="240" w:lineRule="auto"/>
        <w:ind w:left="284"/>
        <w:jc w:val="center"/>
      </w:pPr>
      <w:r w:rsidRPr="0035496F">
        <w:rPr>
          <w:rFonts w:asciiTheme="majorHAnsi" w:hAnsiTheme="majorHAnsi" w:cstheme="majorHAnsi"/>
          <w:noProof/>
          <w:color w:val="0070C0"/>
          <w:sz w:val="26"/>
          <w:szCs w:val="26"/>
        </w:rPr>
        <w:lastRenderedPageBreak/>
        <w:drawing>
          <wp:inline distT="0" distB="0" distL="0" distR="0" wp14:anchorId="5C6917F8" wp14:editId="46C967B3">
            <wp:extent cx="6479540" cy="1798320"/>
            <wp:effectExtent l="0" t="0" r="0" b="0"/>
            <wp:docPr id="41" name="Рисунок 41" descr="Изображение выглядит как устрой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 name="Рисунок 2217" descr="Изображение выглядит как устройство&#10;&#10;Автоматически созданное описание"/>
                    <pic:cNvPicPr/>
                  </pic:nvPicPr>
                  <pic:blipFill>
                    <a:blip r:embed="rId53"/>
                    <a:stretch>
                      <a:fillRect/>
                    </a:stretch>
                  </pic:blipFill>
                  <pic:spPr>
                    <a:xfrm>
                      <a:off x="0" y="0"/>
                      <a:ext cx="6479540" cy="1798320"/>
                    </a:xfrm>
                    <a:prstGeom prst="rect">
                      <a:avLst/>
                    </a:prstGeom>
                  </pic:spPr>
                </pic:pic>
              </a:graphicData>
            </a:graphic>
          </wp:inline>
        </w:drawing>
      </w:r>
    </w:p>
    <w:p w14:paraId="7F64A60D" w14:textId="77777777" w:rsidR="00A02A41" w:rsidRPr="00A02A41" w:rsidRDefault="00A02A41" w:rsidP="00A02A41">
      <w:pPr>
        <w:pStyle w:val="Caption"/>
        <w:spacing w:after="0"/>
        <w:jc w:val="center"/>
        <w:rPr>
          <w:rFonts w:asciiTheme="majorHAnsi" w:hAnsiTheme="majorHAnsi" w:cstheme="majorHAnsi"/>
          <w:color w:val="auto"/>
          <w:sz w:val="24"/>
          <w:szCs w:val="24"/>
          <w:lang w:val="en-US"/>
        </w:rPr>
      </w:pPr>
      <w:r w:rsidRPr="00A02A41">
        <w:rPr>
          <w:rFonts w:asciiTheme="majorHAnsi" w:hAnsiTheme="majorHAnsi" w:cstheme="majorHAnsi"/>
          <w:color w:val="auto"/>
          <w:sz w:val="24"/>
          <w:szCs w:val="24"/>
        </w:rPr>
        <w:t>а</w:t>
      </w:r>
      <w:r w:rsidRPr="00A02A41">
        <w:rPr>
          <w:rFonts w:asciiTheme="majorHAnsi" w:hAnsiTheme="majorHAnsi" w:cstheme="majorHAnsi"/>
          <w:color w:val="auto"/>
          <w:sz w:val="24"/>
          <w:szCs w:val="24"/>
          <w:lang w:val="en-US"/>
        </w:rPr>
        <w:t xml:space="preserve">                                                           b                                                               c</w:t>
      </w:r>
    </w:p>
    <w:p w14:paraId="6316777F" w14:textId="437020F9" w:rsidR="00BF4E15" w:rsidRPr="00A02A41" w:rsidRDefault="00A02A41" w:rsidP="00A02A41">
      <w:pPr>
        <w:pStyle w:val="Caption"/>
        <w:jc w:val="center"/>
        <w:rPr>
          <w:rFonts w:asciiTheme="majorHAnsi" w:hAnsiTheme="majorHAnsi" w:cstheme="majorHAnsi"/>
          <w:color w:val="auto"/>
          <w:sz w:val="24"/>
          <w:szCs w:val="24"/>
          <w:lang w:val="en-US"/>
        </w:rPr>
      </w:pPr>
      <w:bookmarkStart w:id="61" w:name="_Ref90487753"/>
      <w:r w:rsidRPr="00A02A41">
        <w:rPr>
          <w:rFonts w:asciiTheme="majorHAnsi" w:hAnsiTheme="majorHAnsi" w:cstheme="majorHAnsi"/>
          <w:color w:val="auto"/>
          <w:sz w:val="24"/>
          <w:szCs w:val="24"/>
          <w:lang w:val="en-US"/>
        </w:rPr>
        <w:t xml:space="preserve">Figure </w:t>
      </w:r>
      <w:r w:rsidRPr="00A02A41">
        <w:rPr>
          <w:rFonts w:asciiTheme="majorHAnsi" w:hAnsiTheme="majorHAnsi" w:cstheme="majorHAnsi"/>
          <w:color w:val="auto"/>
          <w:sz w:val="24"/>
          <w:szCs w:val="24"/>
        </w:rPr>
        <w:fldChar w:fldCharType="begin"/>
      </w:r>
      <w:r w:rsidRPr="00A02A41">
        <w:rPr>
          <w:rFonts w:asciiTheme="majorHAnsi" w:hAnsiTheme="majorHAnsi" w:cstheme="majorHAnsi"/>
          <w:color w:val="auto"/>
          <w:sz w:val="24"/>
          <w:szCs w:val="24"/>
          <w:lang w:val="en-US"/>
        </w:rPr>
        <w:instrText xml:space="preserve"> SEQ Figure \* ARABIC </w:instrText>
      </w:r>
      <w:r w:rsidRPr="00A02A41">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30</w:t>
      </w:r>
      <w:r w:rsidRPr="00A02A41">
        <w:rPr>
          <w:rFonts w:asciiTheme="majorHAnsi" w:hAnsiTheme="majorHAnsi" w:cstheme="majorHAnsi"/>
          <w:color w:val="auto"/>
          <w:sz w:val="24"/>
          <w:szCs w:val="24"/>
        </w:rPr>
        <w:fldChar w:fldCharType="end"/>
      </w:r>
      <w:bookmarkEnd w:id="61"/>
      <w:r w:rsidRPr="00A02A41">
        <w:rPr>
          <w:rFonts w:asciiTheme="majorHAnsi" w:hAnsiTheme="majorHAnsi" w:cstheme="majorHAnsi"/>
          <w:color w:val="auto"/>
          <w:sz w:val="24"/>
          <w:szCs w:val="24"/>
          <w:lang w:val="en-US"/>
        </w:rPr>
        <w:t xml:space="preserve"> Assembling two</w:t>
      </w:r>
      <w:r w:rsidR="00216BDE">
        <w:rPr>
          <w:rFonts w:asciiTheme="majorHAnsi" w:hAnsiTheme="majorHAnsi" w:cstheme="majorHAnsi"/>
          <w:color w:val="auto"/>
          <w:sz w:val="24"/>
          <w:szCs w:val="24"/>
          <w:lang w:val="en-US"/>
        </w:rPr>
        <w:t xml:space="preserve"> OVHmag</w:t>
      </w:r>
      <w:r w:rsidRPr="00A02A41">
        <w:rPr>
          <w:rFonts w:asciiTheme="majorHAnsi" w:hAnsiTheme="majorHAnsi" w:cstheme="majorHAnsi"/>
          <w:color w:val="auto"/>
          <w:sz w:val="24"/>
          <w:szCs w:val="24"/>
          <w:lang w:val="en-US"/>
        </w:rPr>
        <w:t xml:space="preserve"> sensors into a magnetometer-gradiometer</w:t>
      </w:r>
    </w:p>
    <w:p w14:paraId="04A7A875" w14:textId="5D797052" w:rsidR="00656F93" w:rsidRPr="00DE164C" w:rsidRDefault="00A85933" w:rsidP="00656F93">
      <w:pPr>
        <w:spacing w:line="240" w:lineRule="auto"/>
        <w:jc w:val="both"/>
        <w:rPr>
          <w:rFonts w:asciiTheme="majorHAnsi" w:hAnsiTheme="majorHAnsi" w:cstheme="majorHAnsi"/>
          <w:sz w:val="26"/>
          <w:szCs w:val="26"/>
          <w:lang w:val="en-US"/>
        </w:rPr>
      </w:pPr>
      <w:r w:rsidRPr="00DE164C">
        <w:rPr>
          <w:rFonts w:asciiTheme="majorHAnsi" w:hAnsiTheme="majorHAnsi" w:cstheme="majorHAnsi"/>
          <w:sz w:val="26"/>
          <w:szCs w:val="26"/>
          <w:lang w:val="en-US"/>
        </w:rPr>
        <w:t>2</w:t>
      </w:r>
      <w:r w:rsidR="00656F93" w:rsidRPr="00DE164C">
        <w:rPr>
          <w:rFonts w:asciiTheme="majorHAnsi" w:hAnsiTheme="majorHAnsi" w:cstheme="majorHAnsi"/>
          <w:sz w:val="26"/>
          <w:szCs w:val="26"/>
          <w:lang w:val="en-US"/>
        </w:rPr>
        <w:t>. Put a plastic bracket on both sides to fasten the electronics units together</w:t>
      </w:r>
      <w:r w:rsidR="006E2F12" w:rsidRPr="006E2F12">
        <w:rPr>
          <w:lang w:val="en-US"/>
        </w:rPr>
        <w:t xml:space="preserve"> </w:t>
      </w:r>
      <w:r w:rsidR="006E2F12" w:rsidRPr="006E2F12">
        <w:rPr>
          <w:rFonts w:asciiTheme="majorHAnsi" w:hAnsiTheme="majorHAnsi" w:cstheme="majorHAnsi"/>
          <w:sz w:val="26"/>
          <w:szCs w:val="26"/>
          <w:lang w:val="en-US"/>
        </w:rPr>
        <w:t>and tighten them together with screws</w:t>
      </w:r>
      <w:r w:rsidR="00656F93" w:rsidRPr="00DE164C">
        <w:rPr>
          <w:rFonts w:asciiTheme="majorHAnsi" w:hAnsiTheme="majorHAnsi" w:cstheme="majorHAnsi"/>
          <w:sz w:val="26"/>
          <w:szCs w:val="26"/>
          <w:lang w:val="en-US"/>
        </w:rPr>
        <w:t xml:space="preserve"> (</w:t>
      </w:r>
      <w:r w:rsidR="00DE164C" w:rsidRPr="00DE164C">
        <w:rPr>
          <w:rFonts w:asciiTheme="majorHAnsi" w:hAnsiTheme="majorHAnsi" w:cstheme="majorHAnsi"/>
          <w:sz w:val="26"/>
          <w:szCs w:val="26"/>
          <w:lang w:val="en-US"/>
        </w:rPr>
        <w:fldChar w:fldCharType="begin"/>
      </w:r>
      <w:r w:rsidR="00DE164C" w:rsidRPr="00DE164C">
        <w:rPr>
          <w:rFonts w:asciiTheme="majorHAnsi" w:hAnsiTheme="majorHAnsi" w:cstheme="majorHAnsi"/>
          <w:sz w:val="26"/>
          <w:szCs w:val="26"/>
          <w:lang w:val="en-US"/>
        </w:rPr>
        <w:instrText xml:space="preserve"> REF _Ref90487753 \h </w:instrText>
      </w:r>
      <w:r w:rsidR="00DE164C">
        <w:rPr>
          <w:rFonts w:asciiTheme="majorHAnsi" w:hAnsiTheme="majorHAnsi" w:cstheme="majorHAnsi"/>
          <w:sz w:val="26"/>
          <w:szCs w:val="26"/>
          <w:lang w:val="en-US"/>
        </w:rPr>
        <w:instrText xml:space="preserve"> \* MERGEFORMAT </w:instrText>
      </w:r>
      <w:r w:rsidR="00DE164C" w:rsidRPr="00DE164C">
        <w:rPr>
          <w:rFonts w:asciiTheme="majorHAnsi" w:hAnsiTheme="majorHAnsi" w:cstheme="majorHAnsi"/>
          <w:sz w:val="26"/>
          <w:szCs w:val="26"/>
          <w:lang w:val="en-US"/>
        </w:rPr>
      </w:r>
      <w:r w:rsidR="00DE164C" w:rsidRPr="00DE164C">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30</w:t>
      </w:r>
      <w:r w:rsidR="00DE164C" w:rsidRPr="00DE164C">
        <w:rPr>
          <w:rFonts w:asciiTheme="majorHAnsi" w:hAnsiTheme="majorHAnsi" w:cstheme="majorHAnsi"/>
          <w:sz w:val="26"/>
          <w:szCs w:val="26"/>
          <w:lang w:val="en-US"/>
        </w:rPr>
        <w:fldChar w:fldCharType="end"/>
      </w:r>
      <w:r w:rsidR="00DE164C" w:rsidRPr="00DE164C">
        <w:rPr>
          <w:rFonts w:asciiTheme="majorHAnsi" w:hAnsiTheme="majorHAnsi" w:cstheme="majorHAnsi"/>
          <w:sz w:val="26"/>
          <w:szCs w:val="26"/>
          <w:lang w:val="en-US"/>
        </w:rPr>
        <w:t xml:space="preserve"> </w:t>
      </w:r>
      <w:r w:rsidR="00656F93" w:rsidRPr="00DE164C">
        <w:rPr>
          <w:rFonts w:asciiTheme="majorHAnsi" w:hAnsiTheme="majorHAnsi" w:cstheme="majorHAnsi"/>
          <w:sz w:val="26"/>
          <w:szCs w:val="26"/>
          <w:lang w:val="en-US"/>
        </w:rPr>
        <w:t>b).</w:t>
      </w:r>
    </w:p>
    <w:p w14:paraId="2EF64481" w14:textId="6AE9919E" w:rsidR="00656F93" w:rsidRPr="00DE164C" w:rsidRDefault="00A85933" w:rsidP="00656F93">
      <w:pPr>
        <w:spacing w:line="240" w:lineRule="auto"/>
        <w:jc w:val="both"/>
        <w:rPr>
          <w:rFonts w:asciiTheme="majorHAnsi" w:hAnsiTheme="majorHAnsi" w:cstheme="majorHAnsi"/>
          <w:sz w:val="26"/>
          <w:szCs w:val="26"/>
          <w:lang w:val="en-US"/>
        </w:rPr>
      </w:pPr>
      <w:r w:rsidRPr="00DE164C">
        <w:rPr>
          <w:rFonts w:asciiTheme="majorHAnsi" w:hAnsiTheme="majorHAnsi" w:cstheme="majorHAnsi"/>
          <w:sz w:val="26"/>
          <w:szCs w:val="26"/>
          <w:lang w:val="en-US"/>
        </w:rPr>
        <w:t>3</w:t>
      </w:r>
      <w:r w:rsidR="00656F93" w:rsidRPr="00DE164C">
        <w:rPr>
          <w:rFonts w:asciiTheme="majorHAnsi" w:hAnsiTheme="majorHAnsi" w:cstheme="majorHAnsi"/>
          <w:sz w:val="26"/>
          <w:szCs w:val="26"/>
          <w:lang w:val="en-US"/>
        </w:rPr>
        <w:t>. Connect the two electronics units with a sensor cable (</w:t>
      </w:r>
      <w:r w:rsidR="00DE164C" w:rsidRPr="00DE164C">
        <w:rPr>
          <w:rFonts w:asciiTheme="majorHAnsi" w:hAnsiTheme="majorHAnsi" w:cstheme="majorHAnsi"/>
          <w:sz w:val="26"/>
          <w:szCs w:val="26"/>
          <w:lang w:val="en-US"/>
        </w:rPr>
        <w:fldChar w:fldCharType="begin"/>
      </w:r>
      <w:r w:rsidR="00DE164C" w:rsidRPr="00DE164C">
        <w:rPr>
          <w:rFonts w:asciiTheme="majorHAnsi" w:hAnsiTheme="majorHAnsi" w:cstheme="majorHAnsi"/>
          <w:sz w:val="26"/>
          <w:szCs w:val="26"/>
          <w:lang w:val="en-US"/>
        </w:rPr>
        <w:instrText xml:space="preserve"> REF _Ref90487753 \h </w:instrText>
      </w:r>
      <w:r w:rsidR="00DE164C">
        <w:rPr>
          <w:rFonts w:asciiTheme="majorHAnsi" w:hAnsiTheme="majorHAnsi" w:cstheme="majorHAnsi"/>
          <w:sz w:val="26"/>
          <w:szCs w:val="26"/>
          <w:lang w:val="en-US"/>
        </w:rPr>
        <w:instrText xml:space="preserve"> \* MERGEFORMAT </w:instrText>
      </w:r>
      <w:r w:rsidR="00DE164C" w:rsidRPr="00DE164C">
        <w:rPr>
          <w:rFonts w:asciiTheme="majorHAnsi" w:hAnsiTheme="majorHAnsi" w:cstheme="majorHAnsi"/>
          <w:sz w:val="26"/>
          <w:szCs w:val="26"/>
          <w:lang w:val="en-US"/>
        </w:rPr>
      </w:r>
      <w:r w:rsidR="00DE164C" w:rsidRPr="00DE164C">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30</w:t>
      </w:r>
      <w:r w:rsidR="00DE164C" w:rsidRPr="00DE164C">
        <w:rPr>
          <w:rFonts w:asciiTheme="majorHAnsi" w:hAnsiTheme="majorHAnsi" w:cstheme="majorHAnsi"/>
          <w:sz w:val="26"/>
          <w:szCs w:val="26"/>
          <w:lang w:val="en-US"/>
        </w:rPr>
        <w:fldChar w:fldCharType="end"/>
      </w:r>
      <w:r w:rsidR="00DE164C" w:rsidRPr="00DE164C">
        <w:rPr>
          <w:rFonts w:asciiTheme="majorHAnsi" w:hAnsiTheme="majorHAnsi" w:cstheme="majorHAnsi"/>
          <w:sz w:val="26"/>
          <w:szCs w:val="26"/>
          <w:lang w:val="en-US"/>
        </w:rPr>
        <w:t xml:space="preserve"> </w:t>
      </w:r>
      <w:r w:rsidR="00656F93" w:rsidRPr="00DE164C">
        <w:rPr>
          <w:rFonts w:asciiTheme="majorHAnsi" w:hAnsiTheme="majorHAnsi" w:cstheme="majorHAnsi"/>
          <w:sz w:val="26"/>
          <w:szCs w:val="26"/>
          <w:lang w:val="en-US"/>
        </w:rPr>
        <w:t>c).</w:t>
      </w:r>
    </w:p>
    <w:p w14:paraId="38AEE4F3" w14:textId="184C5011" w:rsidR="00656F93" w:rsidRPr="00DE164C" w:rsidRDefault="00A85933" w:rsidP="00656F93">
      <w:pPr>
        <w:spacing w:line="240" w:lineRule="auto"/>
        <w:jc w:val="both"/>
        <w:rPr>
          <w:rFonts w:asciiTheme="majorHAnsi" w:hAnsiTheme="majorHAnsi" w:cstheme="majorHAnsi"/>
          <w:sz w:val="26"/>
          <w:szCs w:val="26"/>
          <w:lang w:val="en-US"/>
        </w:rPr>
      </w:pPr>
      <w:r w:rsidRPr="00DE164C">
        <w:rPr>
          <w:rFonts w:asciiTheme="majorHAnsi" w:hAnsiTheme="majorHAnsi" w:cstheme="majorHAnsi"/>
          <w:sz w:val="26"/>
          <w:szCs w:val="26"/>
          <w:lang w:val="en-US"/>
        </w:rPr>
        <w:t>4</w:t>
      </w:r>
      <w:r w:rsidR="00656F93" w:rsidRPr="00DE164C">
        <w:rPr>
          <w:rFonts w:asciiTheme="majorHAnsi" w:hAnsiTheme="majorHAnsi" w:cstheme="majorHAnsi"/>
          <w:sz w:val="26"/>
          <w:szCs w:val="26"/>
          <w:lang w:val="en-US"/>
        </w:rPr>
        <w:t>. Connect another sensor cable to any sensor (</w:t>
      </w:r>
      <w:r w:rsidR="00DE164C" w:rsidRPr="00DE164C">
        <w:rPr>
          <w:rFonts w:asciiTheme="majorHAnsi" w:hAnsiTheme="majorHAnsi" w:cstheme="majorHAnsi"/>
          <w:sz w:val="26"/>
          <w:szCs w:val="26"/>
          <w:lang w:val="en-US"/>
        </w:rPr>
        <w:fldChar w:fldCharType="begin"/>
      </w:r>
      <w:r w:rsidR="00DE164C" w:rsidRPr="00DE164C">
        <w:rPr>
          <w:rFonts w:asciiTheme="majorHAnsi" w:hAnsiTheme="majorHAnsi" w:cstheme="majorHAnsi"/>
          <w:sz w:val="26"/>
          <w:szCs w:val="26"/>
          <w:lang w:val="en-US"/>
        </w:rPr>
        <w:instrText xml:space="preserve"> REF _Ref90487753 \h </w:instrText>
      </w:r>
      <w:r w:rsidR="00DE164C">
        <w:rPr>
          <w:rFonts w:asciiTheme="majorHAnsi" w:hAnsiTheme="majorHAnsi" w:cstheme="majorHAnsi"/>
          <w:sz w:val="26"/>
          <w:szCs w:val="26"/>
          <w:lang w:val="en-US"/>
        </w:rPr>
        <w:instrText xml:space="preserve"> \* MERGEFORMAT </w:instrText>
      </w:r>
      <w:r w:rsidR="00DE164C" w:rsidRPr="00DE164C">
        <w:rPr>
          <w:rFonts w:asciiTheme="majorHAnsi" w:hAnsiTheme="majorHAnsi" w:cstheme="majorHAnsi"/>
          <w:sz w:val="26"/>
          <w:szCs w:val="26"/>
          <w:lang w:val="en-US"/>
        </w:rPr>
      </w:r>
      <w:r w:rsidR="00DE164C" w:rsidRPr="00DE164C">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30</w:t>
      </w:r>
      <w:r w:rsidR="00DE164C" w:rsidRPr="00DE164C">
        <w:rPr>
          <w:rFonts w:asciiTheme="majorHAnsi" w:hAnsiTheme="majorHAnsi" w:cstheme="majorHAnsi"/>
          <w:sz w:val="26"/>
          <w:szCs w:val="26"/>
          <w:lang w:val="en-US"/>
        </w:rPr>
        <w:fldChar w:fldCharType="end"/>
      </w:r>
      <w:r w:rsidR="00DE164C" w:rsidRPr="00DE164C">
        <w:rPr>
          <w:rFonts w:asciiTheme="majorHAnsi" w:hAnsiTheme="majorHAnsi" w:cstheme="majorHAnsi"/>
          <w:sz w:val="26"/>
          <w:szCs w:val="26"/>
          <w:lang w:val="en-US"/>
        </w:rPr>
        <w:t xml:space="preserve"> </w:t>
      </w:r>
      <w:r w:rsidR="00656F93" w:rsidRPr="00DE164C">
        <w:rPr>
          <w:rFonts w:asciiTheme="majorHAnsi" w:hAnsiTheme="majorHAnsi" w:cstheme="majorHAnsi"/>
          <w:sz w:val="26"/>
          <w:szCs w:val="26"/>
          <w:lang w:val="en-US"/>
        </w:rPr>
        <w:t>c).</w:t>
      </w:r>
    </w:p>
    <w:p w14:paraId="60F21437" w14:textId="51C94084" w:rsidR="00656F93" w:rsidRPr="00656F93" w:rsidRDefault="00A85933" w:rsidP="00656F93">
      <w:pPr>
        <w:spacing w:line="240" w:lineRule="auto"/>
        <w:jc w:val="both"/>
        <w:rPr>
          <w:rFonts w:asciiTheme="majorHAnsi" w:hAnsiTheme="majorHAnsi" w:cstheme="majorHAnsi"/>
          <w:sz w:val="26"/>
          <w:szCs w:val="26"/>
          <w:lang w:val="en-US"/>
        </w:rPr>
      </w:pPr>
      <w:r>
        <w:rPr>
          <w:rFonts w:asciiTheme="majorHAnsi" w:hAnsiTheme="majorHAnsi" w:cstheme="majorHAnsi"/>
          <w:sz w:val="26"/>
          <w:szCs w:val="26"/>
          <w:lang w:val="en-US"/>
        </w:rPr>
        <w:t>5</w:t>
      </w:r>
      <w:r w:rsidR="00656F93" w:rsidRPr="00656F93">
        <w:rPr>
          <w:rFonts w:asciiTheme="majorHAnsi" w:hAnsiTheme="majorHAnsi" w:cstheme="majorHAnsi"/>
          <w:sz w:val="26"/>
          <w:szCs w:val="26"/>
          <w:lang w:val="en-US"/>
        </w:rPr>
        <w:t xml:space="preserve">. Attach the gradiometer </w:t>
      </w:r>
      <w:r w:rsidR="00656F93">
        <w:rPr>
          <w:rFonts w:asciiTheme="majorHAnsi" w:hAnsiTheme="majorHAnsi" w:cstheme="majorHAnsi"/>
          <w:sz w:val="26"/>
          <w:szCs w:val="26"/>
          <w:lang w:val="en-US"/>
        </w:rPr>
        <w:t>rod</w:t>
      </w:r>
      <w:r w:rsidR="00656F93" w:rsidRPr="00656F93">
        <w:rPr>
          <w:rFonts w:asciiTheme="majorHAnsi" w:hAnsiTheme="majorHAnsi" w:cstheme="majorHAnsi"/>
          <w:sz w:val="26"/>
          <w:szCs w:val="26"/>
          <w:lang w:val="en-US"/>
        </w:rPr>
        <w:t xml:space="preserve"> to the lower transducer (</w:t>
      </w:r>
      <w:r w:rsidR="00DE164C" w:rsidRPr="00DE164C">
        <w:rPr>
          <w:rFonts w:asciiTheme="majorHAnsi" w:hAnsiTheme="majorHAnsi" w:cstheme="majorHAnsi"/>
          <w:sz w:val="26"/>
          <w:szCs w:val="26"/>
          <w:lang w:val="en-US"/>
        </w:rPr>
        <w:fldChar w:fldCharType="begin"/>
      </w:r>
      <w:r w:rsidR="00DE164C" w:rsidRPr="00DE164C">
        <w:rPr>
          <w:rFonts w:asciiTheme="majorHAnsi" w:hAnsiTheme="majorHAnsi" w:cstheme="majorHAnsi"/>
          <w:sz w:val="26"/>
          <w:szCs w:val="26"/>
          <w:lang w:val="en-US"/>
        </w:rPr>
        <w:instrText xml:space="preserve"> REF _Ref90487878 \h </w:instrText>
      </w:r>
      <w:r w:rsidR="00DE164C">
        <w:rPr>
          <w:rFonts w:asciiTheme="majorHAnsi" w:hAnsiTheme="majorHAnsi" w:cstheme="majorHAnsi"/>
          <w:sz w:val="26"/>
          <w:szCs w:val="26"/>
          <w:lang w:val="en-US"/>
        </w:rPr>
        <w:instrText xml:space="preserve"> \* MERGEFORMAT </w:instrText>
      </w:r>
      <w:r w:rsidR="00DE164C" w:rsidRPr="00DE164C">
        <w:rPr>
          <w:rFonts w:asciiTheme="majorHAnsi" w:hAnsiTheme="majorHAnsi" w:cstheme="majorHAnsi"/>
          <w:sz w:val="26"/>
          <w:szCs w:val="26"/>
          <w:lang w:val="en-US"/>
        </w:rPr>
      </w:r>
      <w:r w:rsidR="00DE164C" w:rsidRPr="00DE164C">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31</w:t>
      </w:r>
      <w:r w:rsidR="00DE164C" w:rsidRPr="00DE164C">
        <w:rPr>
          <w:rFonts w:asciiTheme="majorHAnsi" w:hAnsiTheme="majorHAnsi" w:cstheme="majorHAnsi"/>
          <w:sz w:val="26"/>
          <w:szCs w:val="26"/>
          <w:lang w:val="en-US"/>
        </w:rPr>
        <w:fldChar w:fldCharType="end"/>
      </w:r>
      <w:r w:rsidR="00656F93" w:rsidRPr="00656F93">
        <w:rPr>
          <w:rFonts w:asciiTheme="majorHAnsi" w:hAnsiTheme="majorHAnsi" w:cstheme="majorHAnsi"/>
          <w:sz w:val="26"/>
          <w:szCs w:val="26"/>
          <w:lang w:val="en-US"/>
        </w:rPr>
        <w:t>).</w:t>
      </w:r>
    </w:p>
    <w:p w14:paraId="34C25A44" w14:textId="00699C79" w:rsidR="00DE164C" w:rsidRDefault="00BF4E15" w:rsidP="00DE164C">
      <w:pPr>
        <w:pStyle w:val="ListParagraph"/>
        <w:keepNext/>
        <w:spacing w:after="120" w:line="240" w:lineRule="auto"/>
        <w:ind w:left="284"/>
        <w:jc w:val="center"/>
      </w:pPr>
      <w:r w:rsidRPr="00A85933">
        <w:rPr>
          <w:rFonts w:asciiTheme="majorHAnsi" w:hAnsiTheme="majorHAnsi" w:cstheme="majorHAnsi"/>
          <w:i/>
          <w:iCs/>
          <w:noProof/>
          <w:sz w:val="24"/>
          <w:szCs w:val="24"/>
          <w:lang w:val="en-US"/>
        </w:rPr>
        <w:drawing>
          <wp:inline distT="0" distB="0" distL="0" distR="0" wp14:anchorId="379C195E" wp14:editId="7A85EEBB">
            <wp:extent cx="2838846" cy="1676634"/>
            <wp:effectExtent l="0" t="0" r="0" b="0"/>
            <wp:docPr id="2218" name="Рисунок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brightnessContrast bright="40000" contrast="-40000"/>
                              </a14:imgEffect>
                            </a14:imgLayer>
                          </a14:imgProps>
                        </a:ext>
                      </a:extLst>
                    </a:blip>
                    <a:stretch>
                      <a:fillRect/>
                    </a:stretch>
                  </pic:blipFill>
                  <pic:spPr>
                    <a:xfrm>
                      <a:off x="0" y="0"/>
                      <a:ext cx="2838846" cy="1676634"/>
                    </a:xfrm>
                    <a:prstGeom prst="rect">
                      <a:avLst/>
                    </a:prstGeom>
                  </pic:spPr>
                </pic:pic>
              </a:graphicData>
            </a:graphic>
          </wp:inline>
        </w:drawing>
      </w:r>
      <w:r w:rsidR="00115360">
        <w:tab/>
      </w:r>
      <w:r w:rsidR="00115360">
        <w:tab/>
      </w:r>
      <w:r w:rsidR="00124DE6">
        <w:rPr>
          <w:noProof/>
        </w:rPr>
        <w:drawing>
          <wp:inline distT="0" distB="0" distL="0" distR="0" wp14:anchorId="13F5167A" wp14:editId="3C6BFB38">
            <wp:extent cx="978195" cy="1911109"/>
            <wp:effectExtent l="0" t="0" r="0" b="0"/>
            <wp:docPr id="2096428309" name="Рисунок 2096428309" descr="Изображение выглядит как рычаг, свет&#10;&#10;Автоматически созданное описание со средним доверительным уровн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428309" name="Рисунок 2096428309" descr="Изображение выглядит как рычаг, свет&#10;&#10;Автоматически созданное описание со средним доверительным уровнем"/>
                    <pic:cNvPicPr/>
                  </pic:nvPicPr>
                  <pic:blipFill>
                    <a:blip r:embed="rId56" cstate="print">
                      <a:extLst>
                        <a:ext uri="{28A0092B-C50C-407E-A947-70E740481C1C}">
                          <a14:useLocalDpi xmlns:a14="http://schemas.microsoft.com/office/drawing/2010/main" val="0"/>
                        </a:ext>
                      </a:extLst>
                    </a:blip>
                    <a:stretch>
                      <a:fillRect/>
                    </a:stretch>
                  </pic:blipFill>
                  <pic:spPr>
                    <a:xfrm>
                      <a:off x="0" y="0"/>
                      <a:ext cx="986890" cy="1928096"/>
                    </a:xfrm>
                    <a:prstGeom prst="rect">
                      <a:avLst/>
                    </a:prstGeom>
                  </pic:spPr>
                </pic:pic>
              </a:graphicData>
            </a:graphic>
          </wp:inline>
        </w:drawing>
      </w:r>
    </w:p>
    <w:p w14:paraId="35A92A6F" w14:textId="3F9E74BB" w:rsidR="00DE164C" w:rsidRPr="00DE164C" w:rsidRDefault="00DE164C" w:rsidP="00DE164C">
      <w:pPr>
        <w:pStyle w:val="ListParagraph"/>
        <w:keepNext/>
        <w:spacing w:after="120" w:line="240" w:lineRule="auto"/>
        <w:ind w:left="284"/>
        <w:jc w:val="center"/>
        <w:rPr>
          <w:rFonts w:asciiTheme="majorHAnsi" w:hAnsiTheme="majorHAnsi" w:cstheme="majorHAnsi"/>
          <w:i/>
          <w:iCs/>
          <w:sz w:val="24"/>
          <w:szCs w:val="24"/>
          <w:lang w:val="en-US"/>
        </w:rPr>
      </w:pPr>
      <w:r w:rsidRPr="00DE164C">
        <w:rPr>
          <w:rFonts w:asciiTheme="majorHAnsi" w:hAnsiTheme="majorHAnsi" w:cstheme="majorHAnsi"/>
          <w:i/>
          <w:iCs/>
          <w:sz w:val="24"/>
          <w:szCs w:val="24"/>
          <w:lang w:val="en-US"/>
        </w:rPr>
        <w:t>а                                                      b</w:t>
      </w:r>
      <w:r w:rsidR="00115360">
        <w:rPr>
          <w:rFonts w:asciiTheme="majorHAnsi" w:hAnsiTheme="majorHAnsi" w:cstheme="majorHAnsi"/>
          <w:i/>
          <w:iCs/>
          <w:sz w:val="24"/>
          <w:szCs w:val="24"/>
          <w:lang w:val="en-US"/>
        </w:rPr>
        <w:t xml:space="preserve">                                            c</w:t>
      </w:r>
    </w:p>
    <w:p w14:paraId="23BD47D7" w14:textId="00FD1702" w:rsidR="00DE164C" w:rsidRDefault="00DE164C" w:rsidP="00DE164C">
      <w:pPr>
        <w:pStyle w:val="Caption"/>
        <w:spacing w:after="0"/>
        <w:jc w:val="center"/>
        <w:rPr>
          <w:rFonts w:asciiTheme="majorHAnsi" w:hAnsiTheme="majorHAnsi" w:cstheme="majorHAnsi"/>
          <w:color w:val="auto"/>
          <w:sz w:val="24"/>
          <w:szCs w:val="24"/>
          <w:lang w:val="en-US"/>
        </w:rPr>
      </w:pPr>
      <w:bookmarkStart w:id="62" w:name="_Ref90487878"/>
      <w:r w:rsidRPr="00DE164C">
        <w:rPr>
          <w:rFonts w:asciiTheme="majorHAnsi" w:hAnsiTheme="majorHAnsi" w:cstheme="majorHAnsi"/>
          <w:color w:val="auto"/>
          <w:sz w:val="24"/>
          <w:szCs w:val="24"/>
          <w:lang w:val="en-US"/>
        </w:rPr>
        <w:t xml:space="preserve">Figure </w:t>
      </w:r>
      <w:r w:rsidRPr="00DE164C">
        <w:rPr>
          <w:rFonts w:asciiTheme="majorHAnsi" w:hAnsiTheme="majorHAnsi" w:cstheme="majorHAnsi"/>
          <w:color w:val="auto"/>
          <w:sz w:val="24"/>
          <w:szCs w:val="24"/>
        </w:rPr>
        <w:fldChar w:fldCharType="begin"/>
      </w:r>
      <w:r w:rsidRPr="00DE164C">
        <w:rPr>
          <w:rFonts w:asciiTheme="majorHAnsi" w:hAnsiTheme="majorHAnsi" w:cstheme="majorHAnsi"/>
          <w:color w:val="auto"/>
          <w:sz w:val="24"/>
          <w:szCs w:val="24"/>
          <w:lang w:val="en-US"/>
        </w:rPr>
        <w:instrText xml:space="preserve"> SEQ Figure \* ARABIC </w:instrText>
      </w:r>
      <w:r w:rsidRPr="00DE164C">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31</w:t>
      </w:r>
      <w:r w:rsidRPr="00DE164C">
        <w:rPr>
          <w:rFonts w:asciiTheme="majorHAnsi" w:hAnsiTheme="majorHAnsi" w:cstheme="majorHAnsi"/>
          <w:color w:val="auto"/>
          <w:sz w:val="24"/>
          <w:szCs w:val="24"/>
        </w:rPr>
        <w:fldChar w:fldCharType="end"/>
      </w:r>
      <w:bookmarkEnd w:id="62"/>
      <w:r w:rsidRPr="00DE164C">
        <w:rPr>
          <w:rFonts w:asciiTheme="majorHAnsi" w:hAnsiTheme="majorHAnsi" w:cstheme="majorHAnsi"/>
          <w:color w:val="auto"/>
          <w:sz w:val="24"/>
          <w:szCs w:val="24"/>
          <w:lang w:val="en-US"/>
        </w:rPr>
        <w:t xml:space="preserve"> Mounting options for gradiometer rod to </w:t>
      </w:r>
    </w:p>
    <w:p w14:paraId="7EAAC3C1" w14:textId="3A1D389B" w:rsidR="00BF4E15" w:rsidRPr="00DE164C" w:rsidRDefault="00DE164C" w:rsidP="00DE164C">
      <w:pPr>
        <w:pStyle w:val="Caption"/>
        <w:jc w:val="center"/>
        <w:rPr>
          <w:rFonts w:asciiTheme="majorHAnsi" w:hAnsiTheme="majorHAnsi" w:cstheme="majorHAnsi"/>
          <w:i w:val="0"/>
          <w:iCs w:val="0"/>
          <w:color w:val="auto"/>
          <w:sz w:val="24"/>
          <w:szCs w:val="24"/>
          <w:lang w:val="en-US"/>
        </w:rPr>
      </w:pPr>
      <w:r w:rsidRPr="00DE164C">
        <w:rPr>
          <w:rFonts w:asciiTheme="majorHAnsi" w:hAnsiTheme="majorHAnsi" w:cstheme="majorHAnsi"/>
          <w:color w:val="auto"/>
          <w:sz w:val="24"/>
          <w:szCs w:val="24"/>
          <w:lang w:val="en-US"/>
        </w:rPr>
        <w:t>a – sensor on rod; b - sensor on cable</w:t>
      </w:r>
      <w:r w:rsidR="00D34BE5">
        <w:rPr>
          <w:rFonts w:asciiTheme="majorHAnsi" w:hAnsiTheme="majorHAnsi" w:cstheme="majorHAnsi"/>
          <w:color w:val="auto"/>
          <w:sz w:val="24"/>
          <w:szCs w:val="24"/>
          <w:lang w:val="en-US"/>
        </w:rPr>
        <w:t>; sensor on rod</w:t>
      </w:r>
      <w:r w:rsidR="006E5551">
        <w:rPr>
          <w:rFonts w:asciiTheme="majorHAnsi" w:hAnsiTheme="majorHAnsi" w:cstheme="majorHAnsi"/>
          <w:color w:val="auto"/>
          <w:sz w:val="24"/>
          <w:szCs w:val="24"/>
          <w:lang w:val="en-US"/>
        </w:rPr>
        <w:t xml:space="preserve">, after </w:t>
      </w:r>
      <w:r w:rsidR="00895DE3">
        <w:rPr>
          <w:rFonts w:asciiTheme="majorHAnsi" w:hAnsiTheme="majorHAnsi" w:cstheme="majorHAnsi"/>
          <w:color w:val="auto"/>
          <w:sz w:val="24"/>
          <w:szCs w:val="24"/>
          <w:lang w:val="en-US"/>
        </w:rPr>
        <w:t>2022-year</w:t>
      </w:r>
      <w:r w:rsidR="006E5551">
        <w:rPr>
          <w:rFonts w:asciiTheme="majorHAnsi" w:hAnsiTheme="majorHAnsi" w:cstheme="majorHAnsi"/>
          <w:color w:val="auto"/>
          <w:sz w:val="24"/>
          <w:szCs w:val="24"/>
          <w:lang w:val="en-US"/>
        </w:rPr>
        <w:t xml:space="preserve"> model</w:t>
      </w:r>
    </w:p>
    <w:p w14:paraId="309FB0C8" w14:textId="65DD889E" w:rsidR="00A85933" w:rsidRPr="00A85933" w:rsidRDefault="00A85933" w:rsidP="00A85933">
      <w:pPr>
        <w:spacing w:line="240" w:lineRule="auto"/>
        <w:jc w:val="both"/>
        <w:rPr>
          <w:rFonts w:asciiTheme="majorHAnsi" w:hAnsiTheme="majorHAnsi" w:cstheme="majorHAnsi"/>
          <w:sz w:val="26"/>
          <w:szCs w:val="26"/>
          <w:lang w:val="en-US"/>
        </w:rPr>
      </w:pPr>
      <w:r>
        <w:rPr>
          <w:rFonts w:asciiTheme="majorHAnsi" w:hAnsiTheme="majorHAnsi" w:cstheme="majorHAnsi"/>
          <w:sz w:val="26"/>
          <w:szCs w:val="26"/>
          <w:lang w:val="en-US"/>
        </w:rPr>
        <w:t>6</w:t>
      </w:r>
      <w:r w:rsidRPr="00A85933">
        <w:rPr>
          <w:rFonts w:asciiTheme="majorHAnsi" w:hAnsiTheme="majorHAnsi" w:cstheme="majorHAnsi"/>
          <w:sz w:val="26"/>
          <w:szCs w:val="26"/>
          <w:lang w:val="en-US"/>
        </w:rPr>
        <w:t>. Put the backpack-</w:t>
      </w:r>
      <w:r>
        <w:rPr>
          <w:rFonts w:asciiTheme="majorHAnsi" w:hAnsiTheme="majorHAnsi" w:cstheme="majorHAnsi"/>
          <w:sz w:val="26"/>
          <w:szCs w:val="26"/>
          <w:lang w:val="en-US"/>
        </w:rPr>
        <w:t>harness</w:t>
      </w:r>
      <w:r w:rsidRPr="00A85933">
        <w:rPr>
          <w:rFonts w:asciiTheme="majorHAnsi" w:hAnsiTheme="majorHAnsi" w:cstheme="majorHAnsi"/>
          <w:sz w:val="26"/>
          <w:szCs w:val="26"/>
          <w:lang w:val="en-US"/>
        </w:rPr>
        <w:t xml:space="preserve"> on the operator and adjust </w:t>
      </w:r>
      <w:r>
        <w:rPr>
          <w:rFonts w:asciiTheme="majorHAnsi" w:hAnsiTheme="majorHAnsi" w:cstheme="majorHAnsi"/>
          <w:sz w:val="26"/>
          <w:szCs w:val="26"/>
          <w:lang w:val="en-US"/>
        </w:rPr>
        <w:t>straps</w:t>
      </w:r>
      <w:r w:rsidRPr="00A85933">
        <w:rPr>
          <w:rFonts w:asciiTheme="majorHAnsi" w:hAnsiTheme="majorHAnsi" w:cstheme="majorHAnsi"/>
          <w:sz w:val="26"/>
          <w:szCs w:val="26"/>
          <w:lang w:val="en-US"/>
        </w:rPr>
        <w:t>.</w:t>
      </w:r>
    </w:p>
    <w:p w14:paraId="794DA2CC" w14:textId="5E9E3D74" w:rsidR="00A85933" w:rsidRPr="00DE164C" w:rsidRDefault="00A85933" w:rsidP="00A85933">
      <w:pPr>
        <w:spacing w:line="240" w:lineRule="auto"/>
        <w:jc w:val="both"/>
        <w:rPr>
          <w:rFonts w:asciiTheme="majorHAnsi" w:hAnsiTheme="majorHAnsi" w:cstheme="majorHAnsi"/>
          <w:sz w:val="26"/>
          <w:szCs w:val="26"/>
          <w:lang w:val="en-US"/>
        </w:rPr>
      </w:pPr>
      <w:r w:rsidRPr="00DE164C">
        <w:rPr>
          <w:rFonts w:asciiTheme="majorHAnsi" w:hAnsiTheme="majorHAnsi" w:cstheme="majorHAnsi"/>
          <w:sz w:val="26"/>
          <w:szCs w:val="26"/>
          <w:lang w:val="en-US"/>
        </w:rPr>
        <w:t>7. Connect the sensor cable (</w:t>
      </w:r>
      <w:r w:rsidR="00DE164C" w:rsidRPr="00DE164C">
        <w:rPr>
          <w:rFonts w:asciiTheme="majorHAnsi" w:hAnsiTheme="majorHAnsi" w:cstheme="majorHAnsi"/>
          <w:sz w:val="26"/>
          <w:szCs w:val="26"/>
          <w:lang w:val="en-US"/>
        </w:rPr>
        <w:fldChar w:fldCharType="begin"/>
      </w:r>
      <w:r w:rsidR="00DE164C" w:rsidRPr="00DE164C">
        <w:rPr>
          <w:rFonts w:asciiTheme="majorHAnsi" w:hAnsiTheme="majorHAnsi" w:cstheme="majorHAnsi"/>
          <w:sz w:val="26"/>
          <w:szCs w:val="26"/>
          <w:lang w:val="en-US"/>
        </w:rPr>
        <w:instrText xml:space="preserve"> REF _Ref90488034 \h </w:instrText>
      </w:r>
      <w:r w:rsidR="00DE164C">
        <w:rPr>
          <w:rFonts w:asciiTheme="majorHAnsi" w:hAnsiTheme="majorHAnsi" w:cstheme="majorHAnsi"/>
          <w:sz w:val="26"/>
          <w:szCs w:val="26"/>
          <w:lang w:val="en-US"/>
        </w:rPr>
        <w:instrText xml:space="preserve"> \* MERGEFORMAT </w:instrText>
      </w:r>
      <w:r w:rsidR="00DE164C" w:rsidRPr="00DE164C">
        <w:rPr>
          <w:rFonts w:asciiTheme="majorHAnsi" w:hAnsiTheme="majorHAnsi" w:cstheme="majorHAnsi"/>
          <w:sz w:val="26"/>
          <w:szCs w:val="26"/>
          <w:lang w:val="en-US"/>
        </w:rPr>
      </w:r>
      <w:r w:rsidR="00DE164C" w:rsidRPr="00DE164C">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34</w:t>
      </w:r>
      <w:r w:rsidR="00DE164C" w:rsidRPr="00DE164C">
        <w:rPr>
          <w:rFonts w:asciiTheme="majorHAnsi" w:hAnsiTheme="majorHAnsi" w:cstheme="majorHAnsi"/>
          <w:sz w:val="26"/>
          <w:szCs w:val="26"/>
          <w:lang w:val="en-US"/>
        </w:rPr>
        <w:fldChar w:fldCharType="end"/>
      </w:r>
      <w:r w:rsidRPr="00DE164C">
        <w:rPr>
          <w:rFonts w:asciiTheme="majorHAnsi" w:hAnsiTheme="majorHAnsi" w:cstheme="majorHAnsi"/>
          <w:sz w:val="26"/>
          <w:szCs w:val="26"/>
          <w:lang w:val="en-US"/>
        </w:rPr>
        <w:t>) to any of the CAN FD + 12V connectors on the consol</w:t>
      </w:r>
      <w:r w:rsidR="00283976" w:rsidRPr="00DE164C">
        <w:rPr>
          <w:rFonts w:asciiTheme="majorHAnsi" w:hAnsiTheme="majorHAnsi" w:cstheme="majorHAnsi"/>
          <w:sz w:val="26"/>
          <w:szCs w:val="26"/>
          <w:lang w:val="en-US"/>
        </w:rPr>
        <w:t>e</w:t>
      </w:r>
      <w:r w:rsidRPr="00DE164C">
        <w:rPr>
          <w:rFonts w:asciiTheme="majorHAnsi" w:hAnsiTheme="majorHAnsi" w:cstheme="majorHAnsi"/>
          <w:sz w:val="26"/>
          <w:szCs w:val="26"/>
          <w:lang w:val="en-US"/>
        </w:rPr>
        <w:t xml:space="preserve"> (</w:t>
      </w:r>
      <w:r w:rsidR="00DE164C" w:rsidRPr="00DE164C">
        <w:rPr>
          <w:rFonts w:asciiTheme="majorHAnsi" w:hAnsiTheme="majorHAnsi" w:cstheme="majorHAnsi"/>
          <w:sz w:val="26"/>
          <w:szCs w:val="26"/>
          <w:lang w:val="en-US"/>
        </w:rPr>
        <w:fldChar w:fldCharType="begin"/>
      </w:r>
      <w:r w:rsidR="00DE164C" w:rsidRPr="00DE164C">
        <w:rPr>
          <w:rFonts w:asciiTheme="majorHAnsi" w:hAnsiTheme="majorHAnsi" w:cstheme="majorHAnsi"/>
          <w:sz w:val="26"/>
          <w:szCs w:val="26"/>
          <w:lang w:val="en-US"/>
        </w:rPr>
        <w:instrText xml:space="preserve"> REF _Ref90488043 \h </w:instrText>
      </w:r>
      <w:r w:rsidR="00DE164C">
        <w:rPr>
          <w:rFonts w:asciiTheme="majorHAnsi" w:hAnsiTheme="majorHAnsi" w:cstheme="majorHAnsi"/>
          <w:sz w:val="26"/>
          <w:szCs w:val="26"/>
          <w:lang w:val="en-US"/>
        </w:rPr>
        <w:instrText xml:space="preserve"> \* MERGEFORMAT </w:instrText>
      </w:r>
      <w:r w:rsidR="00DE164C" w:rsidRPr="00DE164C">
        <w:rPr>
          <w:rFonts w:asciiTheme="majorHAnsi" w:hAnsiTheme="majorHAnsi" w:cstheme="majorHAnsi"/>
          <w:sz w:val="26"/>
          <w:szCs w:val="26"/>
          <w:lang w:val="en-US"/>
        </w:rPr>
      </w:r>
      <w:r w:rsidR="00DE164C" w:rsidRPr="00DE164C">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32</w:t>
      </w:r>
      <w:r w:rsidR="00DE164C" w:rsidRPr="00DE164C">
        <w:rPr>
          <w:rFonts w:asciiTheme="majorHAnsi" w:hAnsiTheme="majorHAnsi" w:cstheme="majorHAnsi"/>
          <w:sz w:val="26"/>
          <w:szCs w:val="26"/>
          <w:lang w:val="en-US"/>
        </w:rPr>
        <w:fldChar w:fldCharType="end"/>
      </w:r>
      <w:r w:rsidRPr="00DE164C">
        <w:rPr>
          <w:rFonts w:asciiTheme="majorHAnsi" w:hAnsiTheme="majorHAnsi" w:cstheme="majorHAnsi"/>
          <w:sz w:val="26"/>
          <w:szCs w:val="26"/>
          <w:lang w:val="en-US"/>
        </w:rPr>
        <w:t>).</w:t>
      </w:r>
    </w:p>
    <w:p w14:paraId="52C960A4" w14:textId="4B061221" w:rsidR="00BF4E15" w:rsidRPr="00DE164C" w:rsidRDefault="00A85933" w:rsidP="00A85933">
      <w:pPr>
        <w:spacing w:line="240" w:lineRule="auto"/>
        <w:jc w:val="both"/>
        <w:rPr>
          <w:rFonts w:asciiTheme="majorHAnsi" w:hAnsiTheme="majorHAnsi" w:cstheme="majorHAnsi"/>
          <w:sz w:val="26"/>
          <w:szCs w:val="26"/>
          <w:lang w:val="en-US"/>
        </w:rPr>
      </w:pPr>
      <w:r w:rsidRPr="00DE164C">
        <w:rPr>
          <w:rFonts w:asciiTheme="majorHAnsi" w:hAnsiTheme="majorHAnsi" w:cstheme="majorHAnsi"/>
          <w:sz w:val="26"/>
          <w:szCs w:val="26"/>
          <w:lang w:val="en-US"/>
        </w:rPr>
        <w:t xml:space="preserve">8. Connect one end of the </w:t>
      </w:r>
      <w:r w:rsidR="00F9116C" w:rsidRPr="00DE164C">
        <w:rPr>
          <w:rFonts w:asciiTheme="majorHAnsi" w:hAnsiTheme="majorHAnsi" w:cstheme="majorHAnsi"/>
          <w:sz w:val="26"/>
          <w:szCs w:val="26"/>
          <w:lang w:val="en-US"/>
        </w:rPr>
        <w:t>battery</w:t>
      </w:r>
      <w:r w:rsidRPr="00DE164C">
        <w:rPr>
          <w:rFonts w:asciiTheme="majorHAnsi" w:hAnsiTheme="majorHAnsi" w:cstheme="majorHAnsi"/>
          <w:sz w:val="26"/>
          <w:szCs w:val="26"/>
          <w:lang w:val="en-US"/>
        </w:rPr>
        <w:t xml:space="preserve"> extension cable (</w:t>
      </w:r>
      <w:r w:rsidR="00DE164C" w:rsidRPr="00DE164C">
        <w:rPr>
          <w:rFonts w:asciiTheme="majorHAnsi" w:hAnsiTheme="majorHAnsi" w:cstheme="majorHAnsi"/>
          <w:sz w:val="26"/>
          <w:szCs w:val="26"/>
          <w:lang w:val="en-US"/>
        </w:rPr>
        <w:fldChar w:fldCharType="begin"/>
      </w:r>
      <w:r w:rsidR="00DE164C" w:rsidRPr="00DE164C">
        <w:rPr>
          <w:rFonts w:asciiTheme="majorHAnsi" w:hAnsiTheme="majorHAnsi" w:cstheme="majorHAnsi"/>
          <w:sz w:val="26"/>
          <w:szCs w:val="26"/>
          <w:lang w:val="en-US"/>
        </w:rPr>
        <w:instrText xml:space="preserve"> REF _Ref90488049 \h </w:instrText>
      </w:r>
      <w:r w:rsidR="00DE164C">
        <w:rPr>
          <w:rFonts w:asciiTheme="majorHAnsi" w:hAnsiTheme="majorHAnsi" w:cstheme="majorHAnsi"/>
          <w:sz w:val="26"/>
          <w:szCs w:val="26"/>
          <w:lang w:val="en-US"/>
        </w:rPr>
        <w:instrText xml:space="preserve"> \* MERGEFORMAT </w:instrText>
      </w:r>
      <w:r w:rsidR="00DE164C" w:rsidRPr="00DE164C">
        <w:rPr>
          <w:rFonts w:asciiTheme="majorHAnsi" w:hAnsiTheme="majorHAnsi" w:cstheme="majorHAnsi"/>
          <w:sz w:val="26"/>
          <w:szCs w:val="26"/>
          <w:lang w:val="en-US"/>
        </w:rPr>
      </w:r>
      <w:r w:rsidR="00DE164C" w:rsidRPr="00DE164C">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33</w:t>
      </w:r>
      <w:r w:rsidR="00DE164C" w:rsidRPr="00DE164C">
        <w:rPr>
          <w:rFonts w:asciiTheme="majorHAnsi" w:hAnsiTheme="majorHAnsi" w:cstheme="majorHAnsi"/>
          <w:sz w:val="26"/>
          <w:szCs w:val="26"/>
          <w:lang w:val="en-US"/>
        </w:rPr>
        <w:fldChar w:fldCharType="end"/>
      </w:r>
      <w:r w:rsidRPr="00DE164C">
        <w:rPr>
          <w:rFonts w:asciiTheme="majorHAnsi" w:hAnsiTheme="majorHAnsi" w:cstheme="majorHAnsi"/>
          <w:sz w:val="26"/>
          <w:szCs w:val="26"/>
          <w:lang w:val="en-US"/>
        </w:rPr>
        <w:t xml:space="preserve">) to </w:t>
      </w:r>
      <w:r w:rsidR="00283976" w:rsidRPr="00DE164C">
        <w:rPr>
          <w:rFonts w:asciiTheme="majorHAnsi" w:hAnsiTheme="majorHAnsi" w:cstheme="majorHAnsi"/>
          <w:sz w:val="26"/>
          <w:szCs w:val="26"/>
          <w:lang w:val="en-US"/>
        </w:rPr>
        <w:t xml:space="preserve">another </w:t>
      </w:r>
      <w:r w:rsidRPr="00DE164C">
        <w:rPr>
          <w:rFonts w:asciiTheme="majorHAnsi" w:hAnsiTheme="majorHAnsi" w:cstheme="majorHAnsi"/>
          <w:sz w:val="26"/>
          <w:szCs w:val="26"/>
          <w:lang w:val="en-US"/>
        </w:rPr>
        <w:t xml:space="preserve">CAN FD + 12V connector on the </w:t>
      </w:r>
      <w:r w:rsidR="00283976" w:rsidRPr="00DE164C">
        <w:rPr>
          <w:rFonts w:asciiTheme="majorHAnsi" w:hAnsiTheme="majorHAnsi" w:cstheme="majorHAnsi"/>
          <w:sz w:val="26"/>
          <w:szCs w:val="26"/>
          <w:lang w:val="en-US"/>
        </w:rPr>
        <w:t>console</w:t>
      </w:r>
      <w:r w:rsidRPr="00DE164C">
        <w:rPr>
          <w:rFonts w:asciiTheme="majorHAnsi" w:hAnsiTheme="majorHAnsi" w:cstheme="majorHAnsi"/>
          <w:sz w:val="26"/>
          <w:szCs w:val="26"/>
          <w:lang w:val="en-US"/>
        </w:rPr>
        <w:t xml:space="preserve"> (</w:t>
      </w:r>
      <w:r w:rsidR="00DE164C" w:rsidRPr="00DE164C">
        <w:rPr>
          <w:rFonts w:asciiTheme="majorHAnsi" w:hAnsiTheme="majorHAnsi" w:cstheme="majorHAnsi"/>
          <w:sz w:val="26"/>
          <w:szCs w:val="26"/>
          <w:lang w:val="en-US"/>
        </w:rPr>
        <w:fldChar w:fldCharType="begin"/>
      </w:r>
      <w:r w:rsidR="00DE164C" w:rsidRPr="00DE164C">
        <w:rPr>
          <w:rFonts w:asciiTheme="majorHAnsi" w:hAnsiTheme="majorHAnsi" w:cstheme="majorHAnsi"/>
          <w:sz w:val="26"/>
          <w:szCs w:val="26"/>
          <w:lang w:val="en-US"/>
        </w:rPr>
        <w:instrText xml:space="preserve"> REF _Ref90488043 \h </w:instrText>
      </w:r>
      <w:r w:rsidR="00DE164C">
        <w:rPr>
          <w:rFonts w:asciiTheme="majorHAnsi" w:hAnsiTheme="majorHAnsi" w:cstheme="majorHAnsi"/>
          <w:sz w:val="26"/>
          <w:szCs w:val="26"/>
          <w:lang w:val="en-US"/>
        </w:rPr>
        <w:instrText xml:space="preserve"> \* MERGEFORMAT </w:instrText>
      </w:r>
      <w:r w:rsidR="00DE164C" w:rsidRPr="00DE164C">
        <w:rPr>
          <w:rFonts w:asciiTheme="majorHAnsi" w:hAnsiTheme="majorHAnsi" w:cstheme="majorHAnsi"/>
          <w:sz w:val="26"/>
          <w:szCs w:val="26"/>
          <w:lang w:val="en-US"/>
        </w:rPr>
      </w:r>
      <w:r w:rsidR="00DE164C" w:rsidRPr="00DE164C">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32</w:t>
      </w:r>
      <w:r w:rsidR="00DE164C" w:rsidRPr="00DE164C">
        <w:rPr>
          <w:rFonts w:asciiTheme="majorHAnsi" w:hAnsiTheme="majorHAnsi" w:cstheme="majorHAnsi"/>
          <w:sz w:val="26"/>
          <w:szCs w:val="26"/>
          <w:lang w:val="en-US"/>
        </w:rPr>
        <w:fldChar w:fldCharType="end"/>
      </w:r>
      <w:r w:rsidR="00283976" w:rsidRPr="00DE164C">
        <w:rPr>
          <w:rFonts w:asciiTheme="majorHAnsi" w:hAnsiTheme="majorHAnsi" w:cstheme="majorHAnsi"/>
          <w:sz w:val="26"/>
          <w:szCs w:val="26"/>
          <w:lang w:val="en-US"/>
        </w:rPr>
        <w:t>) and</w:t>
      </w:r>
      <w:r w:rsidRPr="00DE164C">
        <w:rPr>
          <w:rFonts w:asciiTheme="majorHAnsi" w:hAnsiTheme="majorHAnsi" w:cstheme="majorHAnsi"/>
          <w:sz w:val="26"/>
          <w:szCs w:val="26"/>
          <w:lang w:val="en-US"/>
        </w:rPr>
        <w:t xml:space="preserve"> connect the other end to</w:t>
      </w:r>
      <w:r w:rsidR="006E2F12">
        <w:rPr>
          <w:rFonts w:asciiTheme="majorHAnsi" w:hAnsiTheme="majorHAnsi" w:cstheme="majorHAnsi"/>
          <w:sz w:val="26"/>
          <w:szCs w:val="26"/>
          <w:lang w:val="en-US"/>
        </w:rPr>
        <w:t xml:space="preserve"> the</w:t>
      </w:r>
      <w:r w:rsidRPr="00DE164C">
        <w:rPr>
          <w:rFonts w:asciiTheme="majorHAnsi" w:hAnsiTheme="majorHAnsi" w:cstheme="majorHAnsi"/>
          <w:sz w:val="26"/>
          <w:szCs w:val="26"/>
          <w:lang w:val="en-US"/>
        </w:rPr>
        <w:t xml:space="preserve"> battery </w:t>
      </w:r>
      <w:r w:rsidR="00283976" w:rsidRPr="00DE164C">
        <w:rPr>
          <w:rFonts w:asciiTheme="majorHAnsi" w:hAnsiTheme="majorHAnsi" w:cstheme="majorHAnsi"/>
          <w:sz w:val="26"/>
          <w:szCs w:val="26"/>
          <w:lang w:val="en-US"/>
        </w:rPr>
        <w:t xml:space="preserve">in </w:t>
      </w:r>
      <w:r w:rsidR="006E2F12">
        <w:rPr>
          <w:rFonts w:asciiTheme="majorHAnsi" w:hAnsiTheme="majorHAnsi" w:cstheme="majorHAnsi"/>
          <w:sz w:val="26"/>
          <w:szCs w:val="26"/>
          <w:lang w:val="en-US"/>
        </w:rPr>
        <w:t xml:space="preserve">the </w:t>
      </w:r>
      <w:r w:rsidR="00283976" w:rsidRPr="00DE164C">
        <w:rPr>
          <w:rFonts w:asciiTheme="majorHAnsi" w:hAnsiTheme="majorHAnsi" w:cstheme="majorHAnsi"/>
          <w:sz w:val="26"/>
          <w:szCs w:val="26"/>
          <w:lang w:val="en-US"/>
        </w:rPr>
        <w:t>backpack</w:t>
      </w:r>
      <w:r w:rsidRPr="00DE164C">
        <w:rPr>
          <w:rFonts w:asciiTheme="majorHAnsi" w:hAnsiTheme="majorHAnsi" w:cstheme="majorHAnsi"/>
          <w:sz w:val="26"/>
          <w:szCs w:val="26"/>
          <w:lang w:val="en-US"/>
        </w:rPr>
        <w:t>.</w:t>
      </w:r>
    </w:p>
    <w:tbl>
      <w:tblPr>
        <w:tblW w:w="0" w:type="auto"/>
        <w:tblLook w:val="04A0" w:firstRow="1" w:lastRow="0" w:firstColumn="1" w:lastColumn="0" w:noHBand="0" w:noVBand="1"/>
      </w:tblPr>
      <w:tblGrid>
        <w:gridCol w:w="4296"/>
        <w:gridCol w:w="3600"/>
        <w:gridCol w:w="2308"/>
      </w:tblGrid>
      <w:tr w:rsidR="00BF4E15" w14:paraId="07F1A58F" w14:textId="77777777" w:rsidTr="00A4431B">
        <w:tc>
          <w:tcPr>
            <w:tcW w:w="4296" w:type="dxa"/>
            <w:vAlign w:val="center"/>
          </w:tcPr>
          <w:p w14:paraId="1C8CE421" w14:textId="3ACDB941" w:rsidR="00DE164C" w:rsidRPr="00DE164C" w:rsidRDefault="00DE164C" w:rsidP="00DE164C">
            <w:pPr>
              <w:keepNext/>
              <w:jc w:val="center"/>
              <w:rPr>
                <w:rFonts w:asciiTheme="majorHAnsi" w:hAnsiTheme="majorHAnsi" w:cstheme="majorHAnsi"/>
                <w:sz w:val="24"/>
                <w:szCs w:val="24"/>
              </w:rPr>
            </w:pPr>
            <w:r w:rsidRPr="00DE164C">
              <w:rPr>
                <w:rFonts w:asciiTheme="majorHAnsi" w:hAnsiTheme="majorHAnsi" w:cstheme="majorHAnsi"/>
                <w:noProof/>
                <w:sz w:val="24"/>
                <w:szCs w:val="24"/>
              </w:rPr>
              <w:lastRenderedPageBreak/>
              <mc:AlternateContent>
                <mc:Choice Requires="wps">
                  <w:drawing>
                    <wp:anchor distT="0" distB="0" distL="114300" distR="114300" simplePos="0" relativeHeight="251723264" behindDoc="0" locked="0" layoutInCell="1" allowOverlap="1" wp14:anchorId="7F2475FD" wp14:editId="2A20639A">
                      <wp:simplePos x="0" y="0"/>
                      <wp:positionH relativeFrom="column">
                        <wp:posOffset>662940</wp:posOffset>
                      </wp:positionH>
                      <wp:positionV relativeFrom="paragraph">
                        <wp:posOffset>1040765</wp:posOffset>
                      </wp:positionV>
                      <wp:extent cx="381000" cy="381000"/>
                      <wp:effectExtent l="0" t="0" r="19050" b="19050"/>
                      <wp:wrapNone/>
                      <wp:docPr id="2224" name="Прямоугольник 2224"/>
                      <wp:cNvGraphicFramePr/>
                      <a:graphic xmlns:a="http://schemas.openxmlformats.org/drawingml/2006/main">
                        <a:graphicData uri="http://schemas.microsoft.com/office/word/2010/wordprocessingShape">
                          <wps:wsp>
                            <wps:cNvSpPr/>
                            <wps:spPr>
                              <a:xfrm>
                                <a:off x="0" y="0"/>
                                <a:ext cx="381000" cy="381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78B16E" id="Прямоугольник 2224" o:spid="_x0000_s1026" style="position:absolute;margin-left:52.2pt;margin-top:81.95pt;width:30pt;height:30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p0AfwIAAGgFAAAOAAAAZHJzL2Uyb0RvYy54bWysVEtv2zAMvg/YfxB0X+1k7dYGdYqgRYYB&#10;RRu0HXpWZCk2IIsapcTJfv0o+ZGgK3YYdpElk/xIfnxc3+wbw3YKfQ224JOznDNlJZS13RT8x8vy&#10;0yVnPghbCgNWFfygPL+Zf/xw3bqZmkIFplTICMT6WesKXoXgZlnmZaUa4c/AKUtCDdiIQE/cZCWK&#10;ltAbk03z/EvWApYOQSrv6e9dJ+TzhK+1kuFRa68CMwWn2EI6MZ3reGbzazHboHBVLfswxD9E0Yja&#10;ktMR6k4EwbZY/wHV1BLBgw5nEpoMtK6lSjlQNpP8TTbPlXAq5ULkeDfS5P8frHzYPbsVEg2t8zNP&#10;15jFXmMTvxQf2yeyDiNZah+YpJ+fLyd5TpRKEvV3QsmOxg59+KagYfFScKRaJIrE7t6HTnVQib4s&#10;LGtjUj2MZS0101V+kScLD6YuozTqedysbw2ynaCSLpcUQ6oiOT5Ro5exFM0xqXQLB6MihrFPSrO6&#10;pDSmnYfYb2qEFVIqGyadqBKl6rxdnDobLFLOCTAia4pyxO4BBs0OZMDuGOj1o6lK7Toa96n/zXi0&#10;SJ7BhtG4qS3ge5kZyqr33OkPJHXURJbWUB5WyBC6YfFOLmuq4L3wYSWQpoOKThMfHunQBqhS0N84&#10;qwB/vfc/6lPTkpSzlqat4P7nVqDizHy31M5Xk/PzOJ7pcX7xdUoPPJWsTyV229wCVX9Cu8XJdI36&#10;wQxXjdC80mJYRK8kElaS74LLgMPjNnRbgFaLVItFUqORdCLc22cnI3hkNXboy/5VoOvbOFD/P8Aw&#10;mWL2pps73WhpYbENoOvU6kdee75pnFPj9Ksn7ovTd9I6Lsj5bwAAAP//AwBQSwMEFAAGAAgAAAAh&#10;AM3UMbLeAAAACwEAAA8AAABkcnMvZG93bnJldi54bWxMj0FPwzAMhe9I/IfISNxYSpi6rTSdAAkh&#10;EAcY7J61Xlstcaoma8u/xz3Bze/56flzvp2cFQP2ofWk4XaRgEAqfdVSreH76/lmDSJEQ5WxnlDD&#10;DwbYFpcXuckqP9InDrtYCy6hkBkNTYxdJmUoG3QmLHyHxLuj752JLPtaVr0ZudxZqZIklc60xBca&#10;0+FTg+Vpd3YaPvzpKO1eqbfV44tavbr1WA/vWl9fTQ/3ICJO8S8MMz6jQ8FMB3+mKgjLOlkuOcpD&#10;ercBMSfS2TloUIodWeTy/w/FLwAAAP//AwBQSwECLQAUAAYACAAAACEAtoM4kv4AAADhAQAAEwAA&#10;AAAAAAAAAAAAAAAAAAAAW0NvbnRlbnRfVHlwZXNdLnhtbFBLAQItABQABgAIAAAAIQA4/SH/1gAA&#10;AJQBAAALAAAAAAAAAAAAAAAAAC8BAABfcmVscy8ucmVsc1BLAQItABQABgAIAAAAIQClqp0AfwIA&#10;AGgFAAAOAAAAAAAAAAAAAAAAAC4CAABkcnMvZTJvRG9jLnhtbFBLAQItABQABgAIAAAAIQDN1DGy&#10;3gAAAAsBAAAPAAAAAAAAAAAAAAAAANkEAABkcnMvZG93bnJldi54bWxQSwUGAAAAAAQABADzAAAA&#10;5AUAAAAA&#10;" filled="f" strokecolor="red" strokeweight="1.5pt"/>
                  </w:pict>
                </mc:Fallback>
              </mc:AlternateContent>
            </w:r>
            <w:r w:rsidRPr="00DE164C">
              <w:rPr>
                <w:rFonts w:asciiTheme="majorHAnsi" w:hAnsiTheme="majorHAnsi" w:cstheme="majorHAnsi"/>
                <w:noProof/>
                <w:sz w:val="24"/>
                <w:szCs w:val="24"/>
              </w:rPr>
              <mc:AlternateContent>
                <mc:Choice Requires="wps">
                  <w:drawing>
                    <wp:anchor distT="0" distB="0" distL="114300" distR="114300" simplePos="0" relativeHeight="251722240" behindDoc="0" locked="0" layoutInCell="1" allowOverlap="1" wp14:anchorId="13B1D045" wp14:editId="5DDEB038">
                      <wp:simplePos x="0" y="0"/>
                      <wp:positionH relativeFrom="column">
                        <wp:posOffset>1534795</wp:posOffset>
                      </wp:positionH>
                      <wp:positionV relativeFrom="paragraph">
                        <wp:posOffset>209550</wp:posOffset>
                      </wp:positionV>
                      <wp:extent cx="381000" cy="381000"/>
                      <wp:effectExtent l="0" t="0" r="19050" b="19050"/>
                      <wp:wrapNone/>
                      <wp:docPr id="2219" name="Прямоугольник 2219"/>
                      <wp:cNvGraphicFramePr/>
                      <a:graphic xmlns:a="http://schemas.openxmlformats.org/drawingml/2006/main">
                        <a:graphicData uri="http://schemas.microsoft.com/office/word/2010/wordprocessingShape">
                          <wps:wsp>
                            <wps:cNvSpPr/>
                            <wps:spPr>
                              <a:xfrm>
                                <a:off x="0" y="0"/>
                                <a:ext cx="381000" cy="381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173952" id="Прямоугольник 2219" o:spid="_x0000_s1026" style="position:absolute;margin-left:120.85pt;margin-top:16.5pt;width:30pt;height:30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p0AfwIAAGgFAAAOAAAAZHJzL2Uyb0RvYy54bWysVEtv2zAMvg/YfxB0X+1k7dYGdYqgRYYB&#10;RRu0HXpWZCk2IIsapcTJfv0o+ZGgK3YYdpElk/xIfnxc3+wbw3YKfQ224JOznDNlJZS13RT8x8vy&#10;0yVnPghbCgNWFfygPL+Zf/xw3bqZmkIFplTICMT6WesKXoXgZlnmZaUa4c/AKUtCDdiIQE/cZCWK&#10;ltAbk03z/EvWApYOQSrv6e9dJ+TzhK+1kuFRa68CMwWn2EI6MZ3reGbzazHboHBVLfswxD9E0Yja&#10;ktMR6k4EwbZY/wHV1BLBgw5nEpoMtK6lSjlQNpP8TTbPlXAq5ULkeDfS5P8frHzYPbsVEg2t8zNP&#10;15jFXmMTvxQf2yeyDiNZah+YpJ+fLyd5TpRKEvV3QsmOxg59+KagYfFScKRaJIrE7t6HTnVQib4s&#10;LGtjUj2MZS0101V+kScLD6YuozTqedysbw2ynaCSLpcUQ6oiOT5Ro5exFM0xqXQLB6MihrFPSrO6&#10;pDSmnYfYb2qEFVIqGyadqBKl6rxdnDobLFLOCTAia4pyxO4BBs0OZMDuGOj1o6lK7Toa96n/zXi0&#10;SJ7BhtG4qS3ge5kZyqr33OkPJHXURJbWUB5WyBC6YfFOLmuq4L3wYSWQpoOKThMfHunQBqhS0N84&#10;qwB/vfc/6lPTkpSzlqat4P7nVqDizHy31M5Xk/PzOJ7pcX7xdUoPPJWsTyV229wCVX9Cu8XJdI36&#10;wQxXjdC80mJYRK8kElaS74LLgMPjNnRbgFaLVItFUqORdCLc22cnI3hkNXboy/5VoOvbOFD/P8Aw&#10;mWL2pps73WhpYbENoOvU6kdee75pnFPj9Ksn7ovTd9I6Lsj5bwAAAP//AwBQSwMEFAAGAAgAAAAh&#10;AFUSaFXcAAAACQEAAA8AAABkcnMvZG93bnJldi54bWxMj01Pg0AQhu8m/ofNmHizSxcjLTI0amKM&#10;xoNWe9/CFEj3g7BbwH/v9KTHeefJ+1FsZmvESEPovENYLhIQ5Cpfd65B+P56vlmBCFG7WhvvCOGH&#10;AmzKy4tC57Wf3CeN29gINnEh1whtjH0uZahasjosfE+Ofwc/WB35HBpZD3pic2ukSpI7aXXnOKHV&#10;PT21VB23J4vw4Y8HaXZKvWWPLyp7taupGd8Rr6/mh3sQkeb4B8O5PleHkjvt/cnVQRgEdbvMGEVI&#10;U97EQJqchT3CmgVZFvL/gvIXAAD//wMAUEsBAi0AFAAGAAgAAAAhALaDOJL+AAAA4QEAABMAAAAA&#10;AAAAAAAAAAAAAAAAAFtDb250ZW50X1R5cGVzXS54bWxQSwECLQAUAAYACAAAACEAOP0h/9YAAACU&#10;AQAACwAAAAAAAAAAAAAAAAAvAQAAX3JlbHMvLnJlbHNQSwECLQAUAAYACAAAACEApaqdAH8CAABo&#10;BQAADgAAAAAAAAAAAAAAAAAuAgAAZHJzL2Uyb0RvYy54bWxQSwECLQAUAAYACAAAACEAVRJoVdwA&#10;AAAJAQAADwAAAAAAAAAAAAAAAADZBAAAZHJzL2Rvd25yZXYueG1sUEsFBgAAAAAEAAQA8wAAAOIF&#10;AAAAAA==&#10;" filled="f" strokecolor="red" strokeweight="1.5pt"/>
                  </w:pict>
                </mc:Fallback>
              </mc:AlternateContent>
            </w:r>
            <w:r w:rsidR="00BF4E15" w:rsidRPr="00DE164C">
              <w:rPr>
                <w:rFonts w:asciiTheme="majorHAnsi" w:hAnsiTheme="majorHAnsi" w:cstheme="majorHAnsi"/>
                <w:noProof/>
                <w:sz w:val="24"/>
                <w:szCs w:val="24"/>
              </w:rPr>
              <w:drawing>
                <wp:inline distT="0" distB="0" distL="0" distR="0" wp14:anchorId="4AFD7A1C" wp14:editId="1403EBC6">
                  <wp:extent cx="2587033" cy="1765189"/>
                  <wp:effectExtent l="0" t="0" r="3810" b="6985"/>
                  <wp:docPr id="379" name="Рисунок 379" descr="Изображение выглядит как фотоаппарат, электроника,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Рисунок 379" descr="Изображение выглядит как фотоаппарат, электроника, белый&#10;&#10;Автоматически созданное описание"/>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28489" cy="1793475"/>
                          </a:xfrm>
                          <a:prstGeom prst="rect">
                            <a:avLst/>
                          </a:prstGeom>
                          <a:noFill/>
                          <a:ln>
                            <a:noFill/>
                          </a:ln>
                        </pic:spPr>
                      </pic:pic>
                    </a:graphicData>
                  </a:graphic>
                </wp:inline>
              </w:drawing>
            </w:r>
          </w:p>
          <w:p w14:paraId="54105A53" w14:textId="5DBAAAD9" w:rsidR="00BF4E15" w:rsidRPr="00DE164C" w:rsidRDefault="00DE164C" w:rsidP="00DE164C">
            <w:pPr>
              <w:pStyle w:val="Caption"/>
              <w:jc w:val="center"/>
              <w:rPr>
                <w:rFonts w:asciiTheme="majorHAnsi" w:hAnsiTheme="majorHAnsi" w:cstheme="majorHAnsi"/>
                <w:color w:val="auto"/>
                <w:sz w:val="24"/>
                <w:szCs w:val="24"/>
                <w:lang w:val="en-US"/>
              </w:rPr>
            </w:pPr>
            <w:bookmarkStart w:id="63" w:name="_Ref90488043"/>
            <w:r w:rsidRPr="00DE164C">
              <w:rPr>
                <w:rFonts w:asciiTheme="majorHAnsi" w:hAnsiTheme="majorHAnsi" w:cstheme="majorHAnsi"/>
                <w:color w:val="auto"/>
                <w:sz w:val="24"/>
                <w:szCs w:val="24"/>
                <w:lang w:val="en-US"/>
              </w:rPr>
              <w:t xml:space="preserve">Figure </w:t>
            </w:r>
            <w:r w:rsidRPr="00DE164C">
              <w:rPr>
                <w:rFonts w:asciiTheme="majorHAnsi" w:hAnsiTheme="majorHAnsi" w:cstheme="majorHAnsi"/>
                <w:color w:val="auto"/>
                <w:sz w:val="24"/>
                <w:szCs w:val="24"/>
              </w:rPr>
              <w:fldChar w:fldCharType="begin"/>
            </w:r>
            <w:r w:rsidRPr="00DE164C">
              <w:rPr>
                <w:rFonts w:asciiTheme="majorHAnsi" w:hAnsiTheme="majorHAnsi" w:cstheme="majorHAnsi"/>
                <w:color w:val="auto"/>
                <w:sz w:val="24"/>
                <w:szCs w:val="24"/>
                <w:lang w:val="en-US"/>
              </w:rPr>
              <w:instrText xml:space="preserve"> SEQ Figure \* ARABIC </w:instrText>
            </w:r>
            <w:r w:rsidRPr="00DE164C">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32</w:t>
            </w:r>
            <w:r w:rsidRPr="00DE164C">
              <w:rPr>
                <w:rFonts w:asciiTheme="majorHAnsi" w:hAnsiTheme="majorHAnsi" w:cstheme="majorHAnsi"/>
                <w:color w:val="auto"/>
                <w:sz w:val="24"/>
                <w:szCs w:val="24"/>
              </w:rPr>
              <w:fldChar w:fldCharType="end"/>
            </w:r>
            <w:bookmarkEnd w:id="63"/>
            <w:r w:rsidRPr="00DE164C">
              <w:rPr>
                <w:rFonts w:asciiTheme="majorHAnsi" w:hAnsiTheme="majorHAnsi" w:cstheme="majorHAnsi"/>
                <w:color w:val="auto"/>
                <w:sz w:val="24"/>
                <w:szCs w:val="24"/>
                <w:lang w:val="en-US"/>
              </w:rPr>
              <w:t xml:space="preserve"> CAN FD+12V connectors for sensor cables</w:t>
            </w:r>
          </w:p>
        </w:tc>
        <w:tc>
          <w:tcPr>
            <w:tcW w:w="3600" w:type="dxa"/>
          </w:tcPr>
          <w:p w14:paraId="0A674922" w14:textId="77777777" w:rsidR="00DE164C" w:rsidRPr="00DE164C" w:rsidRDefault="00BF4E15" w:rsidP="00DE164C">
            <w:pPr>
              <w:keepNext/>
              <w:jc w:val="center"/>
              <w:rPr>
                <w:rFonts w:asciiTheme="majorHAnsi" w:hAnsiTheme="majorHAnsi" w:cstheme="majorHAnsi"/>
                <w:sz w:val="24"/>
                <w:szCs w:val="24"/>
              </w:rPr>
            </w:pPr>
            <w:r w:rsidRPr="00DE164C">
              <w:rPr>
                <w:rFonts w:asciiTheme="majorHAnsi" w:hAnsiTheme="majorHAnsi" w:cstheme="majorHAnsi"/>
                <w:i/>
                <w:iCs/>
                <w:noProof/>
                <w:sz w:val="24"/>
                <w:szCs w:val="24"/>
              </w:rPr>
              <w:drawing>
                <wp:inline distT="0" distB="0" distL="0" distR="0" wp14:anchorId="7FD02545" wp14:editId="6F32C8B7">
                  <wp:extent cx="1467342" cy="1895317"/>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6061"/>
                          <a:stretch/>
                        </pic:blipFill>
                        <pic:spPr bwMode="auto">
                          <a:xfrm>
                            <a:off x="0" y="0"/>
                            <a:ext cx="1483012" cy="1915558"/>
                          </a:xfrm>
                          <a:prstGeom prst="rect">
                            <a:avLst/>
                          </a:prstGeom>
                          <a:noFill/>
                          <a:ln>
                            <a:noFill/>
                          </a:ln>
                          <a:extLst>
                            <a:ext uri="{53640926-AAD7-44D8-BBD7-CCE9431645EC}">
                              <a14:shadowObscured xmlns:a14="http://schemas.microsoft.com/office/drawing/2010/main"/>
                            </a:ext>
                          </a:extLst>
                        </pic:spPr>
                      </pic:pic>
                    </a:graphicData>
                  </a:graphic>
                </wp:inline>
              </w:drawing>
            </w:r>
          </w:p>
          <w:p w14:paraId="6DBD6E3A" w14:textId="187899C7" w:rsidR="00BF4E15" w:rsidRPr="00DE164C" w:rsidRDefault="00DE164C" w:rsidP="00DE164C">
            <w:pPr>
              <w:pStyle w:val="Caption"/>
              <w:jc w:val="center"/>
              <w:rPr>
                <w:rFonts w:asciiTheme="majorHAnsi" w:hAnsiTheme="majorHAnsi" w:cstheme="majorHAnsi"/>
                <w:color w:val="auto"/>
                <w:sz w:val="24"/>
                <w:szCs w:val="24"/>
              </w:rPr>
            </w:pPr>
            <w:bookmarkStart w:id="64" w:name="_Ref90488049"/>
            <w:proofErr w:type="spellStart"/>
            <w:r w:rsidRPr="00DE164C">
              <w:rPr>
                <w:rFonts w:asciiTheme="majorHAnsi" w:hAnsiTheme="majorHAnsi" w:cstheme="majorHAnsi"/>
                <w:color w:val="auto"/>
                <w:sz w:val="24"/>
                <w:szCs w:val="24"/>
              </w:rPr>
              <w:t>Figure</w:t>
            </w:r>
            <w:proofErr w:type="spellEnd"/>
            <w:r w:rsidRPr="00DE164C">
              <w:rPr>
                <w:rFonts w:asciiTheme="majorHAnsi" w:hAnsiTheme="majorHAnsi" w:cstheme="majorHAnsi"/>
                <w:color w:val="auto"/>
                <w:sz w:val="24"/>
                <w:szCs w:val="24"/>
              </w:rPr>
              <w:t xml:space="preserve"> </w:t>
            </w:r>
            <w:r w:rsidRPr="00DE164C">
              <w:rPr>
                <w:rFonts w:asciiTheme="majorHAnsi" w:hAnsiTheme="majorHAnsi" w:cstheme="majorHAnsi"/>
                <w:color w:val="auto"/>
                <w:sz w:val="24"/>
                <w:szCs w:val="24"/>
              </w:rPr>
              <w:fldChar w:fldCharType="begin"/>
            </w:r>
            <w:r w:rsidRPr="00DE164C">
              <w:rPr>
                <w:rFonts w:asciiTheme="majorHAnsi" w:hAnsiTheme="majorHAnsi" w:cstheme="majorHAnsi"/>
                <w:color w:val="auto"/>
                <w:sz w:val="24"/>
                <w:szCs w:val="24"/>
              </w:rPr>
              <w:instrText xml:space="preserve"> SEQ Figure \* ARABIC </w:instrText>
            </w:r>
            <w:r w:rsidRPr="00DE164C">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rPr>
              <w:t>33</w:t>
            </w:r>
            <w:r w:rsidRPr="00DE164C">
              <w:rPr>
                <w:rFonts w:asciiTheme="majorHAnsi" w:hAnsiTheme="majorHAnsi" w:cstheme="majorHAnsi"/>
                <w:color w:val="auto"/>
                <w:sz w:val="24"/>
                <w:szCs w:val="24"/>
              </w:rPr>
              <w:fldChar w:fldCharType="end"/>
            </w:r>
            <w:bookmarkEnd w:id="64"/>
            <w:r w:rsidRPr="00DE164C">
              <w:rPr>
                <w:rFonts w:asciiTheme="majorHAnsi" w:hAnsiTheme="majorHAnsi" w:cstheme="majorHAnsi"/>
                <w:color w:val="auto"/>
                <w:sz w:val="24"/>
                <w:szCs w:val="24"/>
                <w:lang w:val="en-US"/>
              </w:rPr>
              <w:t xml:space="preserve"> Battery extension cable</w:t>
            </w:r>
          </w:p>
        </w:tc>
        <w:tc>
          <w:tcPr>
            <w:tcW w:w="2308" w:type="dxa"/>
          </w:tcPr>
          <w:p w14:paraId="523FC131" w14:textId="77777777" w:rsidR="00DE164C" w:rsidRPr="00DE164C" w:rsidRDefault="00BF4E15" w:rsidP="00DE164C">
            <w:pPr>
              <w:keepNext/>
              <w:jc w:val="center"/>
              <w:rPr>
                <w:rFonts w:asciiTheme="majorHAnsi" w:hAnsiTheme="majorHAnsi" w:cstheme="majorHAnsi"/>
                <w:sz w:val="24"/>
                <w:szCs w:val="24"/>
              </w:rPr>
            </w:pPr>
            <w:r w:rsidRPr="00DE164C">
              <w:rPr>
                <w:rFonts w:asciiTheme="majorHAnsi" w:hAnsiTheme="majorHAnsi" w:cstheme="majorHAnsi"/>
                <w:noProof/>
                <w:sz w:val="24"/>
                <w:szCs w:val="24"/>
              </w:rPr>
              <w:drawing>
                <wp:inline distT="0" distB="0" distL="0" distR="0" wp14:anchorId="0A4B100A" wp14:editId="7CB31756">
                  <wp:extent cx="1129651" cy="1882775"/>
                  <wp:effectExtent l="0" t="0" r="0" b="317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3476" t="5229" r="17218" b="8053"/>
                          <a:stretch/>
                        </pic:blipFill>
                        <pic:spPr bwMode="auto">
                          <a:xfrm rot="10800000">
                            <a:off x="0" y="0"/>
                            <a:ext cx="1154319" cy="1923888"/>
                          </a:xfrm>
                          <a:prstGeom prst="rect">
                            <a:avLst/>
                          </a:prstGeom>
                          <a:noFill/>
                          <a:ln>
                            <a:noFill/>
                          </a:ln>
                          <a:extLst>
                            <a:ext uri="{53640926-AAD7-44D8-BBD7-CCE9431645EC}">
                              <a14:shadowObscured xmlns:a14="http://schemas.microsoft.com/office/drawing/2010/main"/>
                            </a:ext>
                          </a:extLst>
                        </pic:spPr>
                      </pic:pic>
                    </a:graphicData>
                  </a:graphic>
                </wp:inline>
              </w:drawing>
            </w:r>
          </w:p>
          <w:p w14:paraId="3EA62BF8" w14:textId="06E03CFC" w:rsidR="00BF4E15" w:rsidRPr="00DE164C" w:rsidRDefault="00DE164C" w:rsidP="00DE164C">
            <w:pPr>
              <w:pStyle w:val="Caption"/>
              <w:jc w:val="center"/>
              <w:rPr>
                <w:rFonts w:asciiTheme="majorHAnsi" w:hAnsiTheme="majorHAnsi" w:cstheme="majorHAnsi"/>
                <w:color w:val="auto"/>
                <w:sz w:val="24"/>
                <w:szCs w:val="24"/>
              </w:rPr>
            </w:pPr>
            <w:bookmarkStart w:id="65" w:name="_Ref90488034"/>
            <w:proofErr w:type="spellStart"/>
            <w:r w:rsidRPr="00DE164C">
              <w:rPr>
                <w:rFonts w:asciiTheme="majorHAnsi" w:hAnsiTheme="majorHAnsi" w:cstheme="majorHAnsi"/>
                <w:color w:val="auto"/>
                <w:sz w:val="24"/>
                <w:szCs w:val="24"/>
              </w:rPr>
              <w:t>Figure</w:t>
            </w:r>
            <w:proofErr w:type="spellEnd"/>
            <w:r w:rsidRPr="00DE164C">
              <w:rPr>
                <w:rFonts w:asciiTheme="majorHAnsi" w:hAnsiTheme="majorHAnsi" w:cstheme="majorHAnsi"/>
                <w:color w:val="auto"/>
                <w:sz w:val="24"/>
                <w:szCs w:val="24"/>
              </w:rPr>
              <w:t xml:space="preserve"> </w:t>
            </w:r>
            <w:r w:rsidRPr="00DE164C">
              <w:rPr>
                <w:rFonts w:asciiTheme="majorHAnsi" w:hAnsiTheme="majorHAnsi" w:cstheme="majorHAnsi"/>
                <w:color w:val="auto"/>
                <w:sz w:val="24"/>
                <w:szCs w:val="24"/>
              </w:rPr>
              <w:fldChar w:fldCharType="begin"/>
            </w:r>
            <w:r w:rsidRPr="00DE164C">
              <w:rPr>
                <w:rFonts w:asciiTheme="majorHAnsi" w:hAnsiTheme="majorHAnsi" w:cstheme="majorHAnsi"/>
                <w:color w:val="auto"/>
                <w:sz w:val="24"/>
                <w:szCs w:val="24"/>
              </w:rPr>
              <w:instrText xml:space="preserve"> SEQ Figure \* ARABIC </w:instrText>
            </w:r>
            <w:r w:rsidRPr="00DE164C">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rPr>
              <w:t>34</w:t>
            </w:r>
            <w:r w:rsidRPr="00DE164C">
              <w:rPr>
                <w:rFonts w:asciiTheme="majorHAnsi" w:hAnsiTheme="majorHAnsi" w:cstheme="majorHAnsi"/>
                <w:color w:val="auto"/>
                <w:sz w:val="24"/>
                <w:szCs w:val="24"/>
              </w:rPr>
              <w:fldChar w:fldCharType="end"/>
            </w:r>
            <w:bookmarkEnd w:id="65"/>
            <w:r w:rsidRPr="00DE164C">
              <w:rPr>
                <w:rFonts w:asciiTheme="majorHAnsi" w:hAnsiTheme="majorHAnsi" w:cstheme="majorHAnsi"/>
                <w:color w:val="auto"/>
                <w:sz w:val="24"/>
                <w:szCs w:val="24"/>
                <w:lang w:val="en-US"/>
              </w:rPr>
              <w:t xml:space="preserve">  Sensor cable</w:t>
            </w:r>
          </w:p>
        </w:tc>
      </w:tr>
      <w:tr w:rsidR="00A4431B" w14:paraId="61272167" w14:textId="77777777" w:rsidTr="00A4431B">
        <w:tc>
          <w:tcPr>
            <w:tcW w:w="4296" w:type="dxa"/>
            <w:vAlign w:val="center"/>
          </w:tcPr>
          <w:p w14:paraId="2B9AFC7C" w14:textId="77777777" w:rsidR="00A4431B" w:rsidRPr="00DE164C" w:rsidRDefault="00A4431B" w:rsidP="00DE164C">
            <w:pPr>
              <w:keepNext/>
              <w:jc w:val="center"/>
              <w:rPr>
                <w:rFonts w:asciiTheme="majorHAnsi" w:hAnsiTheme="majorHAnsi" w:cstheme="majorHAnsi"/>
                <w:noProof/>
                <w:sz w:val="24"/>
                <w:szCs w:val="24"/>
              </w:rPr>
            </w:pPr>
          </w:p>
        </w:tc>
        <w:tc>
          <w:tcPr>
            <w:tcW w:w="3600" w:type="dxa"/>
          </w:tcPr>
          <w:p w14:paraId="73D4E83A" w14:textId="77777777" w:rsidR="00A4431B" w:rsidRPr="00DE164C" w:rsidRDefault="00A4431B" w:rsidP="00DE164C">
            <w:pPr>
              <w:keepNext/>
              <w:jc w:val="center"/>
              <w:rPr>
                <w:rFonts w:asciiTheme="majorHAnsi" w:hAnsiTheme="majorHAnsi" w:cstheme="majorHAnsi"/>
                <w:i/>
                <w:iCs/>
                <w:noProof/>
                <w:sz w:val="24"/>
                <w:szCs w:val="24"/>
              </w:rPr>
            </w:pPr>
          </w:p>
        </w:tc>
        <w:tc>
          <w:tcPr>
            <w:tcW w:w="2308" w:type="dxa"/>
          </w:tcPr>
          <w:p w14:paraId="49DDE857" w14:textId="77777777" w:rsidR="00A4431B" w:rsidRPr="00DE164C" w:rsidRDefault="00A4431B" w:rsidP="00DE164C">
            <w:pPr>
              <w:keepNext/>
              <w:jc w:val="center"/>
              <w:rPr>
                <w:rFonts w:asciiTheme="majorHAnsi" w:hAnsiTheme="majorHAnsi" w:cstheme="majorHAnsi"/>
                <w:noProof/>
                <w:sz w:val="24"/>
                <w:szCs w:val="24"/>
              </w:rPr>
            </w:pPr>
          </w:p>
        </w:tc>
      </w:tr>
    </w:tbl>
    <w:p w14:paraId="5D7EE5D6" w14:textId="438A45BD" w:rsidR="00C53151" w:rsidRPr="00C53151" w:rsidRDefault="00A4431B" w:rsidP="00FD4746">
      <w:pPr>
        <w:pStyle w:val="Heading4"/>
        <w:rPr>
          <w:bCs/>
          <w:i w:val="0"/>
          <w:iCs w:val="0"/>
          <w:color w:val="auto"/>
          <w:sz w:val="24"/>
          <w:szCs w:val="24"/>
          <w:lang w:val="en-US"/>
        </w:rPr>
      </w:pPr>
      <w:bookmarkStart w:id="66" w:name="_Toc143177912"/>
      <w:bookmarkStart w:id="67" w:name="_Toc90476922"/>
      <w:r w:rsidRPr="00FD4746">
        <w:rPr>
          <w:b/>
          <w:bCs/>
          <w:color w:val="auto"/>
          <w:sz w:val="24"/>
          <w:szCs w:val="24"/>
          <w:lang w:val="en-US"/>
        </w:rPr>
        <w:t>2.</w:t>
      </w:r>
      <w:r w:rsidR="00E80882" w:rsidRPr="00FD4746">
        <w:rPr>
          <w:b/>
          <w:bCs/>
          <w:color w:val="auto"/>
          <w:sz w:val="24"/>
          <w:szCs w:val="24"/>
          <w:lang w:val="en-US"/>
        </w:rPr>
        <w:t>3.</w:t>
      </w:r>
      <w:r w:rsidR="00C53151" w:rsidRPr="00FD4746">
        <w:rPr>
          <w:b/>
          <w:bCs/>
          <w:color w:val="auto"/>
          <w:sz w:val="24"/>
          <w:szCs w:val="24"/>
          <w:lang w:val="en-US"/>
        </w:rPr>
        <w:t>3.2</w:t>
      </w:r>
      <w:r w:rsidRPr="00FD4746">
        <w:rPr>
          <w:b/>
          <w:bCs/>
          <w:color w:val="auto"/>
          <w:sz w:val="24"/>
          <w:szCs w:val="24"/>
          <w:lang w:val="en-US"/>
        </w:rPr>
        <w:t xml:space="preserve"> </w:t>
      </w:r>
      <w:r w:rsidR="00C53151" w:rsidRPr="00FD4746">
        <w:rPr>
          <w:b/>
          <w:bCs/>
          <w:color w:val="auto"/>
          <w:sz w:val="24"/>
          <w:szCs w:val="24"/>
          <w:lang w:val="en-US"/>
        </w:rPr>
        <w:t>Assembling SmartMag Overhauser magnetometer and OVHmag sensor into a magnetometer-gradiometer</w:t>
      </w:r>
      <w:bookmarkEnd w:id="66"/>
      <w:r w:rsidR="00C53151" w:rsidRPr="00C53151">
        <w:rPr>
          <w:bCs/>
          <w:i w:val="0"/>
          <w:iCs w:val="0"/>
          <w:color w:val="auto"/>
          <w:sz w:val="24"/>
          <w:szCs w:val="24"/>
          <w:lang w:val="en-US"/>
        </w:rPr>
        <w:t xml:space="preserve"> </w:t>
      </w:r>
    </w:p>
    <w:bookmarkEnd w:id="67"/>
    <w:p w14:paraId="07299A4C" w14:textId="21B7DF8F" w:rsidR="00A4431B" w:rsidRPr="00981C47" w:rsidRDefault="00023823" w:rsidP="00A4431B">
      <w:pPr>
        <w:pStyle w:val="ListParagraph"/>
        <w:numPr>
          <w:ilvl w:val="0"/>
          <w:numId w:val="40"/>
        </w:numPr>
        <w:spacing w:after="120" w:line="240" w:lineRule="auto"/>
        <w:ind w:left="284"/>
        <w:jc w:val="both"/>
        <w:rPr>
          <w:rFonts w:asciiTheme="majorHAnsi" w:hAnsiTheme="majorHAnsi" w:cstheme="majorHAnsi"/>
          <w:sz w:val="26"/>
          <w:szCs w:val="26"/>
          <w:lang w:val="en-US"/>
        </w:rPr>
      </w:pPr>
      <w:r w:rsidRPr="00981C47">
        <w:rPr>
          <w:rFonts w:asciiTheme="majorHAnsi" w:hAnsiTheme="majorHAnsi" w:cstheme="majorHAnsi"/>
          <w:sz w:val="26"/>
          <w:szCs w:val="26"/>
          <w:lang w:val="en-US"/>
        </w:rPr>
        <w:t>Place an OVHmag and SmartMag electronics blocks so that the recesses in one box lid align with the bumps in another lid.</w:t>
      </w:r>
    </w:p>
    <w:p w14:paraId="621103FD" w14:textId="4B4842AA" w:rsidR="00A4431B" w:rsidRPr="00981C47" w:rsidRDefault="00023823" w:rsidP="00A4431B">
      <w:pPr>
        <w:pStyle w:val="ListParagraph"/>
        <w:numPr>
          <w:ilvl w:val="0"/>
          <w:numId w:val="40"/>
        </w:numPr>
        <w:spacing w:after="120" w:line="240" w:lineRule="auto"/>
        <w:ind w:left="284"/>
        <w:jc w:val="both"/>
        <w:rPr>
          <w:rFonts w:asciiTheme="majorHAnsi" w:hAnsiTheme="majorHAnsi" w:cstheme="majorHAnsi"/>
          <w:sz w:val="26"/>
          <w:szCs w:val="26"/>
          <w:lang w:val="en-US"/>
        </w:rPr>
      </w:pPr>
      <w:r w:rsidRPr="00981C47">
        <w:rPr>
          <w:rFonts w:asciiTheme="majorHAnsi" w:hAnsiTheme="majorHAnsi" w:cstheme="majorHAnsi"/>
          <w:sz w:val="26"/>
          <w:szCs w:val="26"/>
          <w:lang w:val="en-US"/>
        </w:rPr>
        <w:t>Put a plastic bracket on both sides to fasten the electronics units together</w:t>
      </w:r>
      <w:r w:rsidRPr="000601FF">
        <w:rPr>
          <w:rFonts w:asciiTheme="majorHAnsi" w:hAnsiTheme="majorHAnsi" w:cstheme="majorHAnsi"/>
          <w:sz w:val="26"/>
          <w:szCs w:val="26"/>
          <w:lang w:val="en-US"/>
        </w:rPr>
        <w:t xml:space="preserve"> </w:t>
      </w:r>
      <w:r w:rsidRPr="00981C47">
        <w:rPr>
          <w:rFonts w:asciiTheme="majorHAnsi" w:hAnsiTheme="majorHAnsi" w:cstheme="majorHAnsi"/>
          <w:sz w:val="26"/>
          <w:szCs w:val="26"/>
          <w:lang w:val="en-US"/>
        </w:rPr>
        <w:t xml:space="preserve">and tighten them together with screws </w:t>
      </w:r>
      <w:r w:rsidR="00A4431B" w:rsidRPr="00981C47">
        <w:rPr>
          <w:rFonts w:asciiTheme="majorHAnsi" w:hAnsiTheme="majorHAnsi" w:cstheme="majorHAnsi"/>
          <w:sz w:val="26"/>
          <w:szCs w:val="26"/>
          <w:lang w:val="en-US"/>
        </w:rPr>
        <w:t>(</w:t>
      </w:r>
      <w:r w:rsidR="00940CAC" w:rsidRPr="000601FF">
        <w:rPr>
          <w:rFonts w:asciiTheme="majorHAnsi" w:hAnsiTheme="majorHAnsi" w:cstheme="majorHAnsi"/>
          <w:sz w:val="26"/>
          <w:szCs w:val="26"/>
          <w:lang w:val="en-US"/>
        </w:rPr>
        <w:fldChar w:fldCharType="begin"/>
      </w:r>
      <w:r w:rsidR="00940CAC" w:rsidRPr="00981C47">
        <w:rPr>
          <w:rFonts w:asciiTheme="majorHAnsi" w:hAnsiTheme="majorHAnsi" w:cstheme="majorHAnsi"/>
          <w:sz w:val="26"/>
          <w:szCs w:val="26"/>
          <w:lang w:val="en-US"/>
        </w:rPr>
        <w:instrText xml:space="preserve"> REF _Ref90497597 \h  \* MERGEFORMAT </w:instrText>
      </w:r>
      <w:r w:rsidR="00940CAC" w:rsidRPr="000601FF">
        <w:rPr>
          <w:rFonts w:asciiTheme="majorHAnsi" w:hAnsiTheme="majorHAnsi" w:cstheme="majorHAnsi"/>
          <w:sz w:val="26"/>
          <w:szCs w:val="26"/>
          <w:lang w:val="en-US"/>
        </w:rPr>
      </w:r>
      <w:r w:rsidR="00940CAC" w:rsidRPr="000601F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35</w:t>
      </w:r>
      <w:r w:rsidR="00940CAC" w:rsidRPr="000601FF">
        <w:rPr>
          <w:rFonts w:asciiTheme="majorHAnsi" w:hAnsiTheme="majorHAnsi" w:cstheme="majorHAnsi"/>
          <w:sz w:val="26"/>
          <w:szCs w:val="26"/>
          <w:lang w:val="en-US"/>
        </w:rPr>
        <w:fldChar w:fldCharType="end"/>
      </w:r>
      <w:r w:rsidR="00A4431B" w:rsidRPr="00981C47">
        <w:rPr>
          <w:rFonts w:asciiTheme="majorHAnsi" w:hAnsiTheme="majorHAnsi" w:cstheme="majorHAnsi"/>
          <w:sz w:val="26"/>
          <w:szCs w:val="26"/>
          <w:lang w:val="en-US"/>
        </w:rPr>
        <w:t>).</w:t>
      </w:r>
    </w:p>
    <w:p w14:paraId="65180865" w14:textId="77777777" w:rsidR="00940CAC" w:rsidRDefault="00A4431B" w:rsidP="00940CAC">
      <w:pPr>
        <w:pStyle w:val="ListParagraph"/>
        <w:keepNext/>
        <w:spacing w:after="0"/>
        <w:jc w:val="center"/>
      </w:pPr>
      <w:r>
        <w:rPr>
          <w:noProof/>
        </w:rPr>
        <w:drawing>
          <wp:inline distT="0" distB="0" distL="0" distR="0" wp14:anchorId="348BD92B" wp14:editId="741703D6">
            <wp:extent cx="3361690" cy="1466823"/>
            <wp:effectExtent l="0" t="0" r="0" b="63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Рисунок 36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5459" b="18409"/>
                    <a:stretch/>
                  </pic:blipFill>
                  <pic:spPr bwMode="auto">
                    <a:xfrm>
                      <a:off x="0" y="0"/>
                      <a:ext cx="3361740" cy="1466845"/>
                    </a:xfrm>
                    <a:prstGeom prst="rect">
                      <a:avLst/>
                    </a:prstGeom>
                    <a:noFill/>
                    <a:ln>
                      <a:noFill/>
                    </a:ln>
                    <a:extLst>
                      <a:ext uri="{53640926-AAD7-44D8-BBD7-CCE9431645EC}">
                        <a14:shadowObscured xmlns:a14="http://schemas.microsoft.com/office/drawing/2010/main"/>
                      </a:ext>
                    </a:extLst>
                  </pic:spPr>
                </pic:pic>
              </a:graphicData>
            </a:graphic>
          </wp:inline>
        </w:drawing>
      </w:r>
    </w:p>
    <w:p w14:paraId="41D2EB75" w14:textId="0E23B507" w:rsidR="00A4431B" w:rsidRPr="00023823" w:rsidRDefault="00940CAC" w:rsidP="00940CAC">
      <w:pPr>
        <w:pStyle w:val="Caption"/>
        <w:jc w:val="center"/>
        <w:rPr>
          <w:rFonts w:asciiTheme="majorHAnsi" w:hAnsiTheme="majorHAnsi" w:cstheme="majorHAnsi"/>
          <w:color w:val="auto"/>
          <w:sz w:val="24"/>
          <w:szCs w:val="24"/>
          <w:lang w:val="en-US"/>
        </w:rPr>
      </w:pPr>
      <w:bookmarkStart w:id="68" w:name="_Ref90497597"/>
      <w:r w:rsidRPr="00023823">
        <w:rPr>
          <w:rFonts w:asciiTheme="majorHAnsi" w:hAnsiTheme="majorHAnsi" w:cstheme="majorHAnsi"/>
          <w:color w:val="auto"/>
          <w:sz w:val="24"/>
          <w:szCs w:val="24"/>
          <w:lang w:val="en-US"/>
        </w:rPr>
        <w:t xml:space="preserve">Figure </w:t>
      </w:r>
      <w:r w:rsidRPr="00940CAC">
        <w:rPr>
          <w:rFonts w:asciiTheme="majorHAnsi" w:hAnsiTheme="majorHAnsi" w:cstheme="majorHAnsi"/>
          <w:color w:val="auto"/>
          <w:sz w:val="24"/>
          <w:szCs w:val="24"/>
        </w:rPr>
        <w:fldChar w:fldCharType="begin"/>
      </w:r>
      <w:r w:rsidRPr="00023823">
        <w:rPr>
          <w:rFonts w:asciiTheme="majorHAnsi" w:hAnsiTheme="majorHAnsi" w:cstheme="majorHAnsi"/>
          <w:color w:val="auto"/>
          <w:sz w:val="24"/>
          <w:szCs w:val="24"/>
          <w:lang w:val="en-US"/>
        </w:rPr>
        <w:instrText xml:space="preserve"> SEQ Figure \* ARABIC </w:instrText>
      </w:r>
      <w:r w:rsidRPr="00940CAC">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35</w:t>
      </w:r>
      <w:r w:rsidRPr="00940CAC">
        <w:rPr>
          <w:rFonts w:asciiTheme="majorHAnsi" w:hAnsiTheme="majorHAnsi" w:cstheme="majorHAnsi"/>
          <w:color w:val="auto"/>
          <w:sz w:val="24"/>
          <w:szCs w:val="24"/>
        </w:rPr>
        <w:fldChar w:fldCharType="end"/>
      </w:r>
      <w:bookmarkEnd w:id="68"/>
      <w:r w:rsidRPr="00023823">
        <w:rPr>
          <w:rFonts w:asciiTheme="majorHAnsi" w:hAnsiTheme="majorHAnsi" w:cstheme="majorHAnsi"/>
          <w:color w:val="auto"/>
          <w:sz w:val="24"/>
          <w:szCs w:val="24"/>
          <w:lang w:val="en-US"/>
        </w:rPr>
        <w:t xml:space="preserve"> </w:t>
      </w:r>
      <w:r w:rsidR="00023823" w:rsidRPr="00023823">
        <w:rPr>
          <w:rFonts w:asciiTheme="majorHAnsi" w:hAnsiTheme="majorHAnsi" w:cstheme="majorHAnsi"/>
          <w:color w:val="auto"/>
          <w:sz w:val="24"/>
          <w:szCs w:val="24"/>
          <w:lang w:val="en-US"/>
        </w:rPr>
        <w:t>Assembling OVHmag sensor</w:t>
      </w:r>
      <w:r w:rsidR="00023823">
        <w:rPr>
          <w:rFonts w:asciiTheme="majorHAnsi" w:hAnsiTheme="majorHAnsi" w:cstheme="majorHAnsi"/>
          <w:color w:val="auto"/>
          <w:sz w:val="24"/>
          <w:szCs w:val="24"/>
          <w:lang w:val="en-US"/>
        </w:rPr>
        <w:t xml:space="preserve"> and </w:t>
      </w:r>
      <w:r w:rsidR="00023823" w:rsidRPr="00023823">
        <w:rPr>
          <w:rFonts w:asciiTheme="majorHAnsi" w:hAnsiTheme="majorHAnsi" w:cstheme="majorHAnsi"/>
          <w:color w:val="auto"/>
          <w:sz w:val="24"/>
          <w:szCs w:val="24"/>
          <w:lang w:val="en-US"/>
        </w:rPr>
        <w:t>SmartMag into a magnetometer-gradiometer</w:t>
      </w:r>
    </w:p>
    <w:p w14:paraId="34784B3E" w14:textId="361325EF" w:rsidR="00A4431B" w:rsidRPr="00981C47" w:rsidRDefault="00023823" w:rsidP="00A4431B">
      <w:pPr>
        <w:pStyle w:val="ListParagraph"/>
        <w:numPr>
          <w:ilvl w:val="0"/>
          <w:numId w:val="40"/>
        </w:numPr>
        <w:spacing w:after="120" w:line="240" w:lineRule="auto"/>
        <w:ind w:left="284" w:hanging="284"/>
        <w:jc w:val="both"/>
        <w:rPr>
          <w:rFonts w:asciiTheme="majorHAnsi" w:hAnsiTheme="majorHAnsi" w:cstheme="majorHAnsi"/>
          <w:sz w:val="26"/>
          <w:szCs w:val="26"/>
          <w:lang w:val="en-US"/>
        </w:rPr>
      </w:pPr>
      <w:r w:rsidRPr="00981C47">
        <w:rPr>
          <w:rFonts w:asciiTheme="majorHAnsi" w:hAnsiTheme="majorHAnsi" w:cstheme="majorHAnsi"/>
          <w:sz w:val="26"/>
          <w:szCs w:val="26"/>
          <w:lang w:val="en-US"/>
        </w:rPr>
        <w:t xml:space="preserve">Connect the </w:t>
      </w:r>
      <w:r w:rsidR="00981C47" w:rsidRPr="00981C47">
        <w:rPr>
          <w:rFonts w:asciiTheme="majorHAnsi" w:hAnsiTheme="majorHAnsi" w:cstheme="majorHAnsi"/>
          <w:sz w:val="26"/>
          <w:szCs w:val="26"/>
          <w:lang w:val="en-US"/>
        </w:rPr>
        <w:t xml:space="preserve">OVHmag sensor and </w:t>
      </w:r>
      <w:proofErr w:type="spellStart"/>
      <w:r w:rsidR="00981C47" w:rsidRPr="00981C47">
        <w:rPr>
          <w:rFonts w:asciiTheme="majorHAnsi" w:hAnsiTheme="majorHAnsi" w:cstheme="majorHAnsi"/>
          <w:sz w:val="26"/>
          <w:szCs w:val="26"/>
          <w:lang w:val="en-US"/>
        </w:rPr>
        <w:t>Smartmag</w:t>
      </w:r>
      <w:proofErr w:type="spellEnd"/>
      <w:r w:rsidRPr="00981C47">
        <w:rPr>
          <w:rFonts w:asciiTheme="majorHAnsi" w:hAnsiTheme="majorHAnsi" w:cstheme="majorHAnsi"/>
          <w:sz w:val="26"/>
          <w:szCs w:val="26"/>
          <w:lang w:val="en-US"/>
        </w:rPr>
        <w:t xml:space="preserve"> with a sensor cable</w:t>
      </w:r>
      <w:r w:rsidR="00A4431B" w:rsidRPr="00981C47">
        <w:rPr>
          <w:rFonts w:asciiTheme="majorHAnsi" w:hAnsiTheme="majorHAnsi" w:cstheme="majorHAnsi"/>
          <w:sz w:val="26"/>
          <w:szCs w:val="26"/>
          <w:lang w:val="en-US"/>
        </w:rPr>
        <w:t xml:space="preserve"> (</w:t>
      </w:r>
      <w:r w:rsidR="00940CAC" w:rsidRPr="000601FF">
        <w:rPr>
          <w:rFonts w:asciiTheme="majorHAnsi" w:hAnsiTheme="majorHAnsi" w:cstheme="majorHAnsi"/>
          <w:sz w:val="26"/>
          <w:szCs w:val="26"/>
          <w:lang w:val="en-US"/>
        </w:rPr>
        <w:fldChar w:fldCharType="begin"/>
      </w:r>
      <w:r w:rsidR="00940CAC" w:rsidRPr="00981C47">
        <w:rPr>
          <w:rFonts w:asciiTheme="majorHAnsi" w:hAnsiTheme="majorHAnsi" w:cstheme="majorHAnsi"/>
          <w:sz w:val="26"/>
          <w:szCs w:val="26"/>
          <w:lang w:val="en-US"/>
        </w:rPr>
        <w:instrText xml:space="preserve"> REF _Ref90497608 \h  \* MERGEFORMAT </w:instrText>
      </w:r>
      <w:r w:rsidR="00940CAC" w:rsidRPr="000601FF">
        <w:rPr>
          <w:rFonts w:asciiTheme="majorHAnsi" w:hAnsiTheme="majorHAnsi" w:cstheme="majorHAnsi"/>
          <w:sz w:val="26"/>
          <w:szCs w:val="26"/>
          <w:lang w:val="en-US"/>
        </w:rPr>
      </w:r>
      <w:r w:rsidR="00940CAC" w:rsidRPr="000601F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36</w:t>
      </w:r>
      <w:r w:rsidR="00940CAC" w:rsidRPr="000601FF">
        <w:rPr>
          <w:rFonts w:asciiTheme="majorHAnsi" w:hAnsiTheme="majorHAnsi" w:cstheme="majorHAnsi"/>
          <w:sz w:val="26"/>
          <w:szCs w:val="26"/>
          <w:lang w:val="en-US"/>
        </w:rPr>
        <w:fldChar w:fldCharType="end"/>
      </w:r>
      <w:r w:rsidR="00A4431B" w:rsidRPr="00981C47">
        <w:rPr>
          <w:rFonts w:asciiTheme="majorHAnsi" w:hAnsiTheme="majorHAnsi" w:cstheme="majorHAnsi"/>
          <w:sz w:val="26"/>
          <w:szCs w:val="26"/>
          <w:lang w:val="en-US"/>
        </w:rPr>
        <w:t xml:space="preserve">). </w:t>
      </w:r>
    </w:p>
    <w:p w14:paraId="05EB5E92" w14:textId="775D75B6" w:rsidR="00A4431B" w:rsidRPr="00981C47" w:rsidRDefault="00981C47" w:rsidP="00A4431B">
      <w:pPr>
        <w:pStyle w:val="ListParagraph"/>
        <w:numPr>
          <w:ilvl w:val="0"/>
          <w:numId w:val="40"/>
        </w:numPr>
        <w:spacing w:after="120" w:line="240" w:lineRule="auto"/>
        <w:ind w:left="284" w:hanging="284"/>
        <w:jc w:val="both"/>
        <w:rPr>
          <w:rFonts w:asciiTheme="majorHAnsi" w:hAnsiTheme="majorHAnsi" w:cstheme="majorHAnsi"/>
          <w:sz w:val="26"/>
          <w:szCs w:val="26"/>
          <w:lang w:val="en-US"/>
        </w:rPr>
      </w:pPr>
      <w:r w:rsidRPr="00981C47">
        <w:rPr>
          <w:rFonts w:asciiTheme="majorHAnsi" w:hAnsiTheme="majorHAnsi" w:cstheme="majorHAnsi"/>
          <w:sz w:val="26"/>
          <w:szCs w:val="26"/>
          <w:lang w:val="en-US"/>
        </w:rPr>
        <w:t>Connect another sensor cable to the OVHmag sensor or SmartMag</w:t>
      </w:r>
      <w:r w:rsidR="00A4431B" w:rsidRPr="00981C47">
        <w:rPr>
          <w:rFonts w:asciiTheme="majorHAnsi" w:hAnsiTheme="majorHAnsi" w:cstheme="majorHAnsi"/>
          <w:sz w:val="26"/>
          <w:szCs w:val="26"/>
          <w:lang w:val="en-US"/>
        </w:rPr>
        <w:t xml:space="preserve"> (</w:t>
      </w:r>
      <w:r w:rsidR="00940CAC" w:rsidRPr="000601FF">
        <w:rPr>
          <w:rFonts w:asciiTheme="majorHAnsi" w:hAnsiTheme="majorHAnsi" w:cstheme="majorHAnsi"/>
          <w:sz w:val="26"/>
          <w:szCs w:val="26"/>
          <w:lang w:val="en-US"/>
        </w:rPr>
        <w:fldChar w:fldCharType="begin"/>
      </w:r>
      <w:r w:rsidR="00940CAC" w:rsidRPr="00981C47">
        <w:rPr>
          <w:rFonts w:asciiTheme="majorHAnsi" w:hAnsiTheme="majorHAnsi" w:cstheme="majorHAnsi"/>
          <w:sz w:val="26"/>
          <w:szCs w:val="26"/>
          <w:lang w:val="en-US"/>
        </w:rPr>
        <w:instrText xml:space="preserve"> REF _Ref90497608 \h  \* MERGEFORMAT </w:instrText>
      </w:r>
      <w:r w:rsidR="00940CAC" w:rsidRPr="000601FF">
        <w:rPr>
          <w:rFonts w:asciiTheme="majorHAnsi" w:hAnsiTheme="majorHAnsi" w:cstheme="majorHAnsi"/>
          <w:sz w:val="26"/>
          <w:szCs w:val="26"/>
          <w:lang w:val="en-US"/>
        </w:rPr>
      </w:r>
      <w:r w:rsidR="00940CAC" w:rsidRPr="000601F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36</w:t>
      </w:r>
      <w:r w:rsidR="00940CAC" w:rsidRPr="000601FF">
        <w:rPr>
          <w:rFonts w:asciiTheme="majorHAnsi" w:hAnsiTheme="majorHAnsi" w:cstheme="majorHAnsi"/>
          <w:sz w:val="26"/>
          <w:szCs w:val="26"/>
          <w:lang w:val="en-US"/>
        </w:rPr>
        <w:fldChar w:fldCharType="end"/>
      </w:r>
      <w:r w:rsidR="00A4431B" w:rsidRPr="00981C47">
        <w:rPr>
          <w:rFonts w:asciiTheme="majorHAnsi" w:hAnsiTheme="majorHAnsi" w:cstheme="majorHAnsi"/>
          <w:sz w:val="26"/>
          <w:szCs w:val="26"/>
          <w:lang w:val="en-US"/>
        </w:rPr>
        <w:t>).</w:t>
      </w:r>
    </w:p>
    <w:p w14:paraId="3197C0BC" w14:textId="012E11CE" w:rsidR="00A4431B" w:rsidRPr="00981C47" w:rsidRDefault="00981C47" w:rsidP="00A4431B">
      <w:pPr>
        <w:pStyle w:val="ListParagraph"/>
        <w:numPr>
          <w:ilvl w:val="0"/>
          <w:numId w:val="40"/>
        </w:numPr>
        <w:spacing w:after="120" w:line="240" w:lineRule="auto"/>
        <w:ind w:left="284" w:hanging="284"/>
        <w:jc w:val="both"/>
        <w:rPr>
          <w:rFonts w:asciiTheme="majorHAnsi" w:hAnsiTheme="majorHAnsi" w:cstheme="majorHAnsi"/>
          <w:sz w:val="26"/>
          <w:szCs w:val="26"/>
          <w:lang w:val="en-US"/>
        </w:rPr>
      </w:pPr>
      <w:r w:rsidRPr="00981C47">
        <w:rPr>
          <w:rFonts w:asciiTheme="majorHAnsi" w:hAnsiTheme="majorHAnsi" w:cstheme="majorHAnsi"/>
          <w:sz w:val="26"/>
          <w:szCs w:val="26"/>
          <w:lang w:val="en-US"/>
        </w:rPr>
        <w:t xml:space="preserve">Attach the gradiometer rod to the lower transducer </w:t>
      </w:r>
      <w:r w:rsidR="00A4431B" w:rsidRPr="00981C47">
        <w:rPr>
          <w:rFonts w:asciiTheme="majorHAnsi" w:hAnsiTheme="majorHAnsi" w:cstheme="majorHAnsi"/>
          <w:sz w:val="26"/>
          <w:szCs w:val="26"/>
          <w:lang w:val="en-US"/>
        </w:rPr>
        <w:t>(</w:t>
      </w:r>
      <w:r w:rsidR="00940CAC" w:rsidRPr="000601FF">
        <w:rPr>
          <w:rFonts w:asciiTheme="majorHAnsi" w:hAnsiTheme="majorHAnsi" w:cstheme="majorHAnsi"/>
          <w:sz w:val="26"/>
          <w:szCs w:val="26"/>
          <w:lang w:val="en-US"/>
        </w:rPr>
        <w:fldChar w:fldCharType="begin"/>
      </w:r>
      <w:r w:rsidR="00940CAC" w:rsidRPr="00981C47">
        <w:rPr>
          <w:rFonts w:asciiTheme="majorHAnsi" w:hAnsiTheme="majorHAnsi" w:cstheme="majorHAnsi"/>
          <w:sz w:val="26"/>
          <w:szCs w:val="26"/>
          <w:lang w:val="en-US"/>
        </w:rPr>
        <w:instrText xml:space="preserve"> REF _Ref90497608 \h  \* MERGEFORMAT </w:instrText>
      </w:r>
      <w:r w:rsidR="00940CAC" w:rsidRPr="000601FF">
        <w:rPr>
          <w:rFonts w:asciiTheme="majorHAnsi" w:hAnsiTheme="majorHAnsi" w:cstheme="majorHAnsi"/>
          <w:sz w:val="26"/>
          <w:szCs w:val="26"/>
          <w:lang w:val="en-US"/>
        </w:rPr>
      </w:r>
      <w:r w:rsidR="00940CAC" w:rsidRPr="000601F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36</w:t>
      </w:r>
      <w:r w:rsidR="00940CAC" w:rsidRPr="000601FF">
        <w:rPr>
          <w:rFonts w:asciiTheme="majorHAnsi" w:hAnsiTheme="majorHAnsi" w:cstheme="majorHAnsi"/>
          <w:sz w:val="26"/>
          <w:szCs w:val="26"/>
          <w:lang w:val="en-US"/>
        </w:rPr>
        <w:fldChar w:fldCharType="end"/>
      </w:r>
      <w:r w:rsidR="00A4431B" w:rsidRPr="00981C47">
        <w:rPr>
          <w:rFonts w:asciiTheme="majorHAnsi" w:hAnsiTheme="majorHAnsi" w:cstheme="majorHAnsi"/>
          <w:sz w:val="26"/>
          <w:szCs w:val="26"/>
          <w:lang w:val="en-US"/>
        </w:rPr>
        <w:t>).</w:t>
      </w:r>
    </w:p>
    <w:p w14:paraId="161810CF" w14:textId="77777777" w:rsidR="00940CAC" w:rsidRPr="00940CAC" w:rsidRDefault="00A4431B" w:rsidP="00940CAC">
      <w:pPr>
        <w:keepNext/>
        <w:spacing w:after="0"/>
        <w:jc w:val="center"/>
        <w:rPr>
          <w:sz w:val="26"/>
          <w:szCs w:val="26"/>
        </w:rPr>
      </w:pPr>
      <w:r w:rsidRPr="00940CAC">
        <w:rPr>
          <w:noProof/>
          <w:sz w:val="26"/>
          <w:szCs w:val="26"/>
        </w:rPr>
        <w:drawing>
          <wp:inline distT="0" distB="0" distL="0" distR="0" wp14:anchorId="31FB11F1" wp14:editId="07EC254B">
            <wp:extent cx="4284980" cy="2352332"/>
            <wp:effectExtent l="0" t="0" r="127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Рисунок 359"/>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3041" b="3067"/>
                    <a:stretch/>
                  </pic:blipFill>
                  <pic:spPr bwMode="auto">
                    <a:xfrm>
                      <a:off x="0" y="0"/>
                      <a:ext cx="4289733" cy="2354941"/>
                    </a:xfrm>
                    <a:prstGeom prst="rect">
                      <a:avLst/>
                    </a:prstGeom>
                    <a:noFill/>
                    <a:ln>
                      <a:noFill/>
                    </a:ln>
                    <a:extLst>
                      <a:ext uri="{53640926-AAD7-44D8-BBD7-CCE9431645EC}">
                        <a14:shadowObscured xmlns:a14="http://schemas.microsoft.com/office/drawing/2010/main"/>
                      </a:ext>
                    </a:extLst>
                  </pic:spPr>
                </pic:pic>
              </a:graphicData>
            </a:graphic>
          </wp:inline>
        </w:drawing>
      </w:r>
    </w:p>
    <w:p w14:paraId="25C9C0E5" w14:textId="6F97B957" w:rsidR="00A4431B" w:rsidRDefault="00940CAC" w:rsidP="00940CAC">
      <w:pPr>
        <w:pStyle w:val="Caption"/>
        <w:jc w:val="center"/>
        <w:rPr>
          <w:rFonts w:asciiTheme="majorHAnsi" w:hAnsiTheme="majorHAnsi" w:cstheme="majorHAnsi"/>
          <w:color w:val="auto"/>
          <w:sz w:val="24"/>
          <w:szCs w:val="24"/>
          <w:lang w:val="en-US"/>
        </w:rPr>
      </w:pPr>
      <w:bookmarkStart w:id="69" w:name="_Ref90497608"/>
      <w:r w:rsidRPr="00532C6E">
        <w:rPr>
          <w:rFonts w:asciiTheme="majorHAnsi" w:hAnsiTheme="majorHAnsi" w:cstheme="majorHAnsi"/>
          <w:color w:val="auto"/>
          <w:sz w:val="24"/>
          <w:szCs w:val="24"/>
          <w:lang w:val="en-US"/>
        </w:rPr>
        <w:t xml:space="preserve">Figure </w:t>
      </w:r>
      <w:r w:rsidRPr="00940CAC">
        <w:rPr>
          <w:rFonts w:asciiTheme="majorHAnsi" w:hAnsiTheme="majorHAnsi" w:cstheme="majorHAnsi"/>
          <w:color w:val="auto"/>
          <w:sz w:val="24"/>
          <w:szCs w:val="24"/>
        </w:rPr>
        <w:fldChar w:fldCharType="begin"/>
      </w:r>
      <w:r w:rsidRPr="00532C6E">
        <w:rPr>
          <w:rFonts w:asciiTheme="majorHAnsi" w:hAnsiTheme="majorHAnsi" w:cstheme="majorHAnsi"/>
          <w:color w:val="auto"/>
          <w:sz w:val="24"/>
          <w:szCs w:val="24"/>
          <w:lang w:val="en-US"/>
        </w:rPr>
        <w:instrText xml:space="preserve"> SEQ Figure \* ARABIC </w:instrText>
      </w:r>
      <w:r w:rsidRPr="00940CAC">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36</w:t>
      </w:r>
      <w:r w:rsidRPr="00940CAC">
        <w:rPr>
          <w:rFonts w:asciiTheme="majorHAnsi" w:hAnsiTheme="majorHAnsi" w:cstheme="majorHAnsi"/>
          <w:color w:val="auto"/>
          <w:sz w:val="24"/>
          <w:szCs w:val="24"/>
        </w:rPr>
        <w:fldChar w:fldCharType="end"/>
      </w:r>
      <w:bookmarkEnd w:id="69"/>
      <w:r w:rsidRPr="00532C6E">
        <w:rPr>
          <w:rFonts w:asciiTheme="majorHAnsi" w:hAnsiTheme="majorHAnsi" w:cstheme="majorHAnsi"/>
          <w:color w:val="auto"/>
          <w:sz w:val="24"/>
          <w:szCs w:val="24"/>
          <w:lang w:val="en-US"/>
        </w:rPr>
        <w:t xml:space="preserve"> </w:t>
      </w:r>
      <w:r w:rsidR="00981C47">
        <w:rPr>
          <w:rFonts w:asciiTheme="majorHAnsi" w:hAnsiTheme="majorHAnsi" w:cstheme="majorHAnsi"/>
          <w:color w:val="auto"/>
          <w:sz w:val="24"/>
          <w:szCs w:val="24"/>
          <w:lang w:val="en-US"/>
        </w:rPr>
        <w:t>OVHmag</w:t>
      </w:r>
      <w:r w:rsidR="00981C47" w:rsidRPr="00532C6E">
        <w:rPr>
          <w:rFonts w:asciiTheme="majorHAnsi" w:hAnsiTheme="majorHAnsi" w:cstheme="majorHAnsi"/>
          <w:color w:val="auto"/>
          <w:sz w:val="24"/>
          <w:szCs w:val="24"/>
          <w:lang w:val="en-US"/>
        </w:rPr>
        <w:t>-</w:t>
      </w:r>
      <w:r w:rsidR="00981C47">
        <w:rPr>
          <w:rFonts w:asciiTheme="majorHAnsi" w:hAnsiTheme="majorHAnsi" w:cstheme="majorHAnsi"/>
          <w:color w:val="auto"/>
          <w:sz w:val="24"/>
          <w:szCs w:val="24"/>
          <w:lang w:val="en-US"/>
        </w:rPr>
        <w:t>SmartMag</w:t>
      </w:r>
      <w:r w:rsidR="00981C47" w:rsidRPr="00532C6E">
        <w:rPr>
          <w:rFonts w:asciiTheme="majorHAnsi" w:hAnsiTheme="majorHAnsi" w:cstheme="majorHAnsi"/>
          <w:color w:val="auto"/>
          <w:sz w:val="24"/>
          <w:szCs w:val="24"/>
          <w:lang w:val="en-US"/>
        </w:rPr>
        <w:t xml:space="preserve"> </w:t>
      </w:r>
      <w:r w:rsidR="00981C47">
        <w:rPr>
          <w:rFonts w:asciiTheme="majorHAnsi" w:hAnsiTheme="majorHAnsi" w:cstheme="majorHAnsi"/>
          <w:color w:val="auto"/>
          <w:sz w:val="24"/>
          <w:szCs w:val="24"/>
          <w:lang w:val="en-US"/>
        </w:rPr>
        <w:t>magnetometer</w:t>
      </w:r>
      <w:r w:rsidR="00981C47" w:rsidRPr="00532C6E">
        <w:rPr>
          <w:rFonts w:asciiTheme="majorHAnsi" w:hAnsiTheme="majorHAnsi" w:cstheme="majorHAnsi"/>
          <w:color w:val="auto"/>
          <w:sz w:val="24"/>
          <w:szCs w:val="24"/>
          <w:lang w:val="en-US"/>
        </w:rPr>
        <w:t>-</w:t>
      </w:r>
      <w:r w:rsidR="00981C47">
        <w:rPr>
          <w:rFonts w:asciiTheme="majorHAnsi" w:hAnsiTheme="majorHAnsi" w:cstheme="majorHAnsi"/>
          <w:color w:val="auto"/>
          <w:sz w:val="24"/>
          <w:szCs w:val="24"/>
          <w:lang w:val="en-US"/>
        </w:rPr>
        <w:t>gradiometer</w:t>
      </w:r>
      <w:r w:rsidR="00981C47" w:rsidRPr="00532C6E">
        <w:rPr>
          <w:rFonts w:asciiTheme="majorHAnsi" w:hAnsiTheme="majorHAnsi" w:cstheme="majorHAnsi"/>
          <w:color w:val="auto"/>
          <w:sz w:val="24"/>
          <w:szCs w:val="24"/>
          <w:lang w:val="en-US"/>
        </w:rPr>
        <w:t xml:space="preserve"> </w:t>
      </w:r>
      <w:r w:rsidR="00981C47">
        <w:rPr>
          <w:rFonts w:asciiTheme="majorHAnsi" w:hAnsiTheme="majorHAnsi" w:cstheme="majorHAnsi"/>
          <w:color w:val="auto"/>
          <w:sz w:val="24"/>
          <w:szCs w:val="24"/>
          <w:lang w:val="en-US"/>
        </w:rPr>
        <w:t>assembled</w:t>
      </w:r>
    </w:p>
    <w:p w14:paraId="735F77CB" w14:textId="77777777" w:rsidR="0013486E" w:rsidRPr="0013486E" w:rsidRDefault="0013486E" w:rsidP="0013486E">
      <w:pPr>
        <w:rPr>
          <w:lang w:val="en-US"/>
        </w:rPr>
      </w:pPr>
    </w:p>
    <w:p w14:paraId="03703C47" w14:textId="77777777" w:rsidR="00981C47" w:rsidRPr="007629A1" w:rsidRDefault="00981C47" w:rsidP="00A4431B">
      <w:pPr>
        <w:pStyle w:val="ListParagraph"/>
        <w:numPr>
          <w:ilvl w:val="0"/>
          <w:numId w:val="40"/>
        </w:numPr>
        <w:spacing w:after="0" w:line="240" w:lineRule="auto"/>
        <w:ind w:left="284" w:hanging="284"/>
        <w:jc w:val="both"/>
        <w:rPr>
          <w:rFonts w:asciiTheme="majorHAnsi" w:hAnsiTheme="majorHAnsi" w:cstheme="majorHAnsi"/>
          <w:sz w:val="26"/>
          <w:szCs w:val="26"/>
          <w:lang w:val="en-US"/>
        </w:rPr>
      </w:pPr>
      <w:r w:rsidRPr="007629A1">
        <w:rPr>
          <w:rFonts w:asciiTheme="majorHAnsi" w:hAnsiTheme="majorHAnsi" w:cstheme="majorHAnsi"/>
          <w:sz w:val="26"/>
          <w:szCs w:val="26"/>
          <w:lang w:val="en-US"/>
        </w:rPr>
        <w:lastRenderedPageBreak/>
        <w:t>Put the backpack-harness on the operator and adjust straps.</w:t>
      </w:r>
    </w:p>
    <w:p w14:paraId="41E48417" w14:textId="530D9016" w:rsidR="00A4431B" w:rsidRPr="007629A1" w:rsidRDefault="00981C47" w:rsidP="00A4431B">
      <w:pPr>
        <w:pStyle w:val="ListParagraph"/>
        <w:numPr>
          <w:ilvl w:val="0"/>
          <w:numId w:val="40"/>
        </w:numPr>
        <w:spacing w:after="0" w:line="240" w:lineRule="auto"/>
        <w:ind w:left="284" w:hanging="284"/>
        <w:jc w:val="both"/>
        <w:rPr>
          <w:rFonts w:asciiTheme="majorHAnsi" w:hAnsiTheme="majorHAnsi" w:cstheme="majorHAnsi"/>
          <w:sz w:val="26"/>
          <w:szCs w:val="26"/>
          <w:lang w:val="en-US"/>
        </w:rPr>
      </w:pPr>
      <w:r w:rsidRPr="007629A1">
        <w:rPr>
          <w:rFonts w:asciiTheme="majorHAnsi" w:hAnsiTheme="majorHAnsi" w:cstheme="majorHAnsi"/>
          <w:sz w:val="26"/>
          <w:szCs w:val="26"/>
          <w:lang w:val="en-US"/>
        </w:rPr>
        <w:t>Connect the sensor cable (</w:t>
      </w:r>
      <w:r w:rsidRPr="000601FF">
        <w:rPr>
          <w:rFonts w:asciiTheme="majorHAnsi" w:hAnsiTheme="majorHAnsi" w:cstheme="majorHAnsi"/>
          <w:sz w:val="26"/>
          <w:szCs w:val="26"/>
          <w:lang w:val="en-US"/>
        </w:rPr>
        <w:fldChar w:fldCharType="begin"/>
      </w:r>
      <w:r w:rsidRPr="007629A1">
        <w:rPr>
          <w:rFonts w:asciiTheme="majorHAnsi" w:hAnsiTheme="majorHAnsi" w:cstheme="majorHAnsi"/>
          <w:sz w:val="26"/>
          <w:szCs w:val="26"/>
          <w:lang w:val="en-US"/>
        </w:rPr>
        <w:instrText xml:space="preserve"> REF _Ref90497660 \h  \* MERGEFORMAT </w:instrText>
      </w:r>
      <w:r w:rsidRPr="000601FF">
        <w:rPr>
          <w:rFonts w:asciiTheme="majorHAnsi" w:hAnsiTheme="majorHAnsi" w:cstheme="majorHAnsi"/>
          <w:sz w:val="26"/>
          <w:szCs w:val="26"/>
          <w:lang w:val="en-US"/>
        </w:rPr>
      </w:r>
      <w:r w:rsidRPr="000601F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39</w:t>
      </w:r>
      <w:r w:rsidRPr="000601FF">
        <w:rPr>
          <w:rFonts w:asciiTheme="majorHAnsi" w:hAnsiTheme="majorHAnsi" w:cstheme="majorHAnsi"/>
          <w:sz w:val="26"/>
          <w:szCs w:val="26"/>
          <w:lang w:val="en-US"/>
        </w:rPr>
        <w:fldChar w:fldCharType="end"/>
      </w:r>
      <w:r w:rsidRPr="007629A1">
        <w:rPr>
          <w:rFonts w:asciiTheme="majorHAnsi" w:hAnsiTheme="majorHAnsi" w:cstheme="majorHAnsi"/>
          <w:sz w:val="26"/>
          <w:szCs w:val="26"/>
          <w:lang w:val="en-US"/>
        </w:rPr>
        <w:t>) to any of the CAN FD + 12V connectors on the console (</w:t>
      </w:r>
      <w:r w:rsidR="007629A1" w:rsidRPr="000601FF">
        <w:rPr>
          <w:rFonts w:asciiTheme="majorHAnsi" w:hAnsiTheme="majorHAnsi" w:cstheme="majorHAnsi"/>
          <w:sz w:val="26"/>
          <w:szCs w:val="26"/>
          <w:lang w:val="en-US"/>
        </w:rPr>
        <w:fldChar w:fldCharType="begin"/>
      </w:r>
      <w:r w:rsidR="007629A1" w:rsidRPr="007629A1">
        <w:rPr>
          <w:rFonts w:asciiTheme="majorHAnsi" w:hAnsiTheme="majorHAnsi" w:cstheme="majorHAnsi"/>
          <w:sz w:val="26"/>
          <w:szCs w:val="26"/>
          <w:lang w:val="en-US"/>
        </w:rPr>
        <w:instrText xml:space="preserve"> REF _Ref90497666 \h  \* MERGEFORMAT </w:instrText>
      </w:r>
      <w:r w:rsidR="007629A1" w:rsidRPr="000601FF">
        <w:rPr>
          <w:rFonts w:asciiTheme="majorHAnsi" w:hAnsiTheme="majorHAnsi" w:cstheme="majorHAnsi"/>
          <w:sz w:val="26"/>
          <w:szCs w:val="26"/>
          <w:lang w:val="en-US"/>
        </w:rPr>
      </w:r>
      <w:r w:rsidR="007629A1" w:rsidRPr="000601F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37</w:t>
      </w:r>
      <w:r w:rsidR="007629A1" w:rsidRPr="000601FF">
        <w:rPr>
          <w:rFonts w:asciiTheme="majorHAnsi" w:hAnsiTheme="majorHAnsi" w:cstheme="majorHAnsi"/>
          <w:sz w:val="26"/>
          <w:szCs w:val="26"/>
          <w:lang w:val="en-US"/>
        </w:rPr>
        <w:fldChar w:fldCharType="end"/>
      </w:r>
      <w:r w:rsidRPr="007629A1">
        <w:rPr>
          <w:rFonts w:asciiTheme="majorHAnsi" w:hAnsiTheme="majorHAnsi" w:cstheme="majorHAnsi"/>
          <w:sz w:val="26"/>
          <w:szCs w:val="26"/>
          <w:lang w:val="en-US"/>
        </w:rPr>
        <w:t>).</w:t>
      </w:r>
    </w:p>
    <w:p w14:paraId="76AC4270" w14:textId="266624DE" w:rsidR="00A4431B" w:rsidRPr="007629A1" w:rsidRDefault="007629A1" w:rsidP="00A4431B">
      <w:pPr>
        <w:pStyle w:val="ListParagraph"/>
        <w:numPr>
          <w:ilvl w:val="0"/>
          <w:numId w:val="40"/>
        </w:numPr>
        <w:spacing w:after="0" w:line="240" w:lineRule="auto"/>
        <w:ind w:left="284" w:hanging="284"/>
        <w:jc w:val="both"/>
        <w:rPr>
          <w:rFonts w:asciiTheme="majorHAnsi" w:hAnsiTheme="majorHAnsi" w:cstheme="majorHAnsi"/>
          <w:sz w:val="26"/>
          <w:szCs w:val="26"/>
          <w:lang w:val="en-US"/>
        </w:rPr>
      </w:pPr>
      <w:r w:rsidRPr="007629A1">
        <w:rPr>
          <w:rFonts w:asciiTheme="majorHAnsi" w:hAnsiTheme="majorHAnsi" w:cstheme="majorHAnsi"/>
          <w:sz w:val="26"/>
          <w:szCs w:val="26"/>
          <w:lang w:val="en-US"/>
        </w:rPr>
        <w:t>Connect one end of the battery extension cable (</w:t>
      </w:r>
      <w:r w:rsidRPr="000601FF">
        <w:rPr>
          <w:rFonts w:asciiTheme="majorHAnsi" w:hAnsiTheme="majorHAnsi" w:cstheme="majorHAnsi"/>
          <w:sz w:val="26"/>
          <w:szCs w:val="26"/>
          <w:lang w:val="en-US"/>
        </w:rPr>
        <w:fldChar w:fldCharType="begin"/>
      </w:r>
      <w:r w:rsidRPr="007629A1">
        <w:rPr>
          <w:rFonts w:asciiTheme="majorHAnsi" w:hAnsiTheme="majorHAnsi" w:cstheme="majorHAnsi"/>
          <w:sz w:val="26"/>
          <w:szCs w:val="26"/>
          <w:lang w:val="en-US"/>
        </w:rPr>
        <w:instrText xml:space="preserve"> REF _Ref90497671 \h  \* MERGEFORMAT </w:instrText>
      </w:r>
      <w:r w:rsidRPr="000601FF">
        <w:rPr>
          <w:rFonts w:asciiTheme="majorHAnsi" w:hAnsiTheme="majorHAnsi" w:cstheme="majorHAnsi"/>
          <w:sz w:val="26"/>
          <w:szCs w:val="26"/>
          <w:lang w:val="en-US"/>
        </w:rPr>
      </w:r>
      <w:r w:rsidRPr="000601F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38</w:t>
      </w:r>
      <w:r w:rsidRPr="000601FF">
        <w:rPr>
          <w:rFonts w:asciiTheme="majorHAnsi" w:hAnsiTheme="majorHAnsi" w:cstheme="majorHAnsi"/>
          <w:sz w:val="26"/>
          <w:szCs w:val="26"/>
          <w:lang w:val="en-US"/>
        </w:rPr>
        <w:fldChar w:fldCharType="end"/>
      </w:r>
      <w:r w:rsidRPr="007629A1">
        <w:rPr>
          <w:rFonts w:asciiTheme="majorHAnsi" w:hAnsiTheme="majorHAnsi" w:cstheme="majorHAnsi"/>
          <w:sz w:val="26"/>
          <w:szCs w:val="26"/>
          <w:lang w:val="en-US"/>
        </w:rPr>
        <w:t>) to another CAN FD + 12V connector on the console (</w:t>
      </w:r>
      <w:r w:rsidRPr="000601FF">
        <w:rPr>
          <w:rFonts w:asciiTheme="majorHAnsi" w:hAnsiTheme="majorHAnsi" w:cstheme="majorHAnsi"/>
          <w:sz w:val="26"/>
          <w:szCs w:val="26"/>
          <w:lang w:val="en-US"/>
        </w:rPr>
        <w:fldChar w:fldCharType="begin"/>
      </w:r>
      <w:r w:rsidRPr="007629A1">
        <w:rPr>
          <w:rFonts w:asciiTheme="majorHAnsi" w:hAnsiTheme="majorHAnsi" w:cstheme="majorHAnsi"/>
          <w:sz w:val="26"/>
          <w:szCs w:val="26"/>
          <w:lang w:val="en-US"/>
        </w:rPr>
        <w:instrText xml:space="preserve"> REF _Ref90497666 \h  \* MERGEFORMAT </w:instrText>
      </w:r>
      <w:r w:rsidRPr="000601FF">
        <w:rPr>
          <w:rFonts w:asciiTheme="majorHAnsi" w:hAnsiTheme="majorHAnsi" w:cstheme="majorHAnsi"/>
          <w:sz w:val="26"/>
          <w:szCs w:val="26"/>
          <w:lang w:val="en-US"/>
        </w:rPr>
      </w:r>
      <w:r w:rsidRPr="000601F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37</w:t>
      </w:r>
      <w:r w:rsidRPr="000601FF">
        <w:rPr>
          <w:rFonts w:asciiTheme="majorHAnsi" w:hAnsiTheme="majorHAnsi" w:cstheme="majorHAnsi"/>
          <w:sz w:val="26"/>
          <w:szCs w:val="26"/>
          <w:lang w:val="en-US"/>
        </w:rPr>
        <w:fldChar w:fldCharType="end"/>
      </w:r>
      <w:r w:rsidRPr="007629A1">
        <w:rPr>
          <w:rFonts w:asciiTheme="majorHAnsi" w:hAnsiTheme="majorHAnsi" w:cstheme="majorHAnsi"/>
          <w:sz w:val="26"/>
          <w:szCs w:val="26"/>
          <w:lang w:val="en-US"/>
        </w:rPr>
        <w:t>) and connect the other end to the battery in the backpack.</w:t>
      </w:r>
    </w:p>
    <w:p w14:paraId="497DCBF5" w14:textId="77777777" w:rsidR="00A4431B" w:rsidRPr="007629A1" w:rsidRDefault="00A4431B" w:rsidP="00A4431B">
      <w:pPr>
        <w:pStyle w:val="ListParagraph"/>
        <w:spacing w:after="0" w:line="240" w:lineRule="auto"/>
        <w:ind w:left="284"/>
        <w:jc w:val="both"/>
        <w:rPr>
          <w:rFonts w:asciiTheme="majorHAnsi" w:hAnsiTheme="majorHAnsi" w:cstheme="majorHAnsi"/>
          <w:sz w:val="26"/>
          <w:szCs w:val="26"/>
          <w:lang w:val="en-US"/>
        </w:rPr>
      </w:pPr>
    </w:p>
    <w:tbl>
      <w:tblPr>
        <w:tblW w:w="0" w:type="auto"/>
        <w:tblLook w:val="04A0" w:firstRow="1" w:lastRow="0" w:firstColumn="1" w:lastColumn="0" w:noHBand="0" w:noVBand="1"/>
      </w:tblPr>
      <w:tblGrid>
        <w:gridCol w:w="4566"/>
        <w:gridCol w:w="3391"/>
        <w:gridCol w:w="2247"/>
      </w:tblGrid>
      <w:tr w:rsidR="00A4431B" w14:paraId="2E0FF08B" w14:textId="77777777" w:rsidTr="00FB47A8">
        <w:tc>
          <w:tcPr>
            <w:tcW w:w="4566" w:type="dxa"/>
          </w:tcPr>
          <w:p w14:paraId="44D9031A" w14:textId="41E1469C" w:rsidR="00940CAC" w:rsidRPr="00940CAC" w:rsidRDefault="00940CAC" w:rsidP="00940CAC">
            <w:pPr>
              <w:keepNext/>
              <w:jc w:val="center"/>
              <w:rPr>
                <w:rFonts w:asciiTheme="majorHAnsi" w:hAnsiTheme="majorHAnsi" w:cstheme="majorHAnsi"/>
                <w:sz w:val="24"/>
                <w:szCs w:val="24"/>
              </w:rPr>
            </w:pPr>
            <w:r w:rsidRPr="00940CAC">
              <w:rPr>
                <w:rFonts w:asciiTheme="majorHAnsi" w:hAnsiTheme="majorHAnsi" w:cstheme="majorHAnsi"/>
                <w:noProof/>
                <w:sz w:val="24"/>
                <w:szCs w:val="24"/>
              </w:rPr>
              <mc:AlternateContent>
                <mc:Choice Requires="wps">
                  <w:drawing>
                    <wp:anchor distT="0" distB="0" distL="114300" distR="114300" simplePos="0" relativeHeight="251759104" behindDoc="0" locked="0" layoutInCell="1" allowOverlap="1" wp14:anchorId="095F6074" wp14:editId="5E552C86">
                      <wp:simplePos x="0" y="0"/>
                      <wp:positionH relativeFrom="column">
                        <wp:posOffset>702999</wp:posOffset>
                      </wp:positionH>
                      <wp:positionV relativeFrom="paragraph">
                        <wp:posOffset>1111912</wp:posOffset>
                      </wp:positionV>
                      <wp:extent cx="437321" cy="437321"/>
                      <wp:effectExtent l="0" t="0" r="20320" b="20320"/>
                      <wp:wrapNone/>
                      <wp:docPr id="362" name="Прямоугольник 362"/>
                      <wp:cNvGraphicFramePr/>
                      <a:graphic xmlns:a="http://schemas.openxmlformats.org/drawingml/2006/main">
                        <a:graphicData uri="http://schemas.microsoft.com/office/word/2010/wordprocessingShape">
                          <wps:wsp>
                            <wps:cNvSpPr/>
                            <wps:spPr>
                              <a:xfrm>
                                <a:off x="0" y="0"/>
                                <a:ext cx="437321" cy="43732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101D6" id="Прямоугольник 362" o:spid="_x0000_s1026" style="position:absolute;margin-left:55.35pt;margin-top:87.55pt;width:34.45pt;height:34.4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s1AfgIAAGgFAAAOAAAAZHJzL2Uyb0RvYy54bWysVEtv2zAMvg/YfxB0X+2k6boGdYqgRYYB&#10;RVusHXpWZCk2IIsapcTJfv0o+ZGgK3YY5oNMieTHN69v9o1hO4W+BlvwyVnOmbISytpuCv7jZfXp&#10;C2c+CFsKA1YV/KA8v1l8/HDdurmaQgWmVMgIxPp56wpeheDmWeZlpRrhz8ApS0wN2IhAV9xkJYqW&#10;0BuTTfP8c9YClg5BKu/p9a5j8kXC11rJ8Ki1V4GZgpNvIZ2YznU8s8W1mG9QuKqWvRviH7xoRG3J&#10;6Ah1J4JgW6z/gGpqieBBhzMJTQZa11KlGCiaSf4mmudKOJVioeR4N6bJ/z9Y+bB7dk9IaWidn3si&#10;YxR7jU38k39sn5J1GJOl9oFJepydX55PJ5xJYvU0oWRHZYc+fFXQsEgUHKkWKUVid+9DJzqIRFsW&#10;VrUxqR7Gspaa6Sq/yJOGB1OXkRvlPG7WtwbZTlBJV6ucvlhFMnwiRjdj6fEYVKLCwaiIYex3pVld&#10;UhjTzkLsNzXCCimVDZOOVYlSddYuTo0NGsl0AozImrwcsXuAQbIDGbA7n3v5qKpSu47Kfeh/Ux41&#10;kmWwYVRuagv4XmSGouotd/JDkrrUxCytoTw8IUPohsU7uaqpgvfChyeBNB00RzTx4ZEObYAqBT3F&#10;WQX46733KE9NS1zOWpq2gvufW4GKM/PNUjtfTWazOJ7pMru4nNIFTznrU47dNrdA1afuI+8SGeWD&#10;GUiN0LzSYlhGq8QSVpLtgsuAw+U2dFuAVotUy2USo5F0ItzbZycjeMxq7NCX/atA17dxoP5/gGEy&#10;xfxNN3eyUdPCchtA16nVj3nt803jnBqnXz1xX5zek9RxQS5+AwAA//8DAFBLAwQUAAYACAAAACEA&#10;hUA0FN8AAAALAQAADwAAAGRycy9kb3ducmV2LnhtbEyPwU7DMAyG70i8Q2QkbixpNNZRmk6AhBBo&#10;Bxhwz5qsrZY4VZO15e3xTnDzL3/6/bnczN6x0Q6xC6ggWwhgFutgOmwUfH0+36yBxaTRaBfQKvix&#10;ETbV5UWpCxMm/LDjLjWMSjAWWkGbUl9wHuvWeh0XobdIu0MYvE4Uh4abQU9U7h2XQqy41x3ShVb3&#10;9qm19XF38grew/HA3beUb/nji8xf/Xpqxq1S11fzwz2wZOf0B8NZn9ShIqd9OKGJzFHORE4oDflt&#10;BuxM5HcrYHsFcrkUwKuS//+h+gUAAP//AwBQSwECLQAUAAYACAAAACEAtoM4kv4AAADhAQAAEwAA&#10;AAAAAAAAAAAAAAAAAAAAW0NvbnRlbnRfVHlwZXNdLnhtbFBLAQItABQABgAIAAAAIQA4/SH/1gAA&#10;AJQBAAALAAAAAAAAAAAAAAAAAC8BAABfcmVscy8ucmVsc1BLAQItABQABgAIAAAAIQB8fs1AfgIA&#10;AGgFAAAOAAAAAAAAAAAAAAAAAC4CAABkcnMvZTJvRG9jLnhtbFBLAQItABQABgAIAAAAIQCFQDQU&#10;3wAAAAsBAAAPAAAAAAAAAAAAAAAAANgEAABkcnMvZG93bnJldi54bWxQSwUGAAAAAAQABADzAAAA&#10;5AUAAAAA&#10;" filled="f" strokecolor="red" strokeweight="1.5pt"/>
                  </w:pict>
                </mc:Fallback>
              </mc:AlternateContent>
            </w:r>
            <w:r w:rsidRPr="00940CAC">
              <w:rPr>
                <w:rFonts w:asciiTheme="majorHAnsi" w:hAnsiTheme="majorHAnsi" w:cstheme="majorHAnsi"/>
                <w:noProof/>
                <w:sz w:val="24"/>
                <w:szCs w:val="24"/>
              </w:rPr>
              <mc:AlternateContent>
                <mc:Choice Requires="wps">
                  <w:drawing>
                    <wp:anchor distT="0" distB="0" distL="114300" distR="114300" simplePos="0" relativeHeight="251758080" behindDoc="0" locked="0" layoutInCell="1" allowOverlap="1" wp14:anchorId="5037D3FC" wp14:editId="3AD1D061">
                      <wp:simplePos x="0" y="0"/>
                      <wp:positionH relativeFrom="column">
                        <wp:posOffset>1633302</wp:posOffset>
                      </wp:positionH>
                      <wp:positionV relativeFrom="paragraph">
                        <wp:posOffset>221366</wp:posOffset>
                      </wp:positionV>
                      <wp:extent cx="421419" cy="421419"/>
                      <wp:effectExtent l="0" t="0" r="17145" b="17145"/>
                      <wp:wrapNone/>
                      <wp:docPr id="363" name="Прямоугольник 363"/>
                      <wp:cNvGraphicFramePr/>
                      <a:graphic xmlns:a="http://schemas.openxmlformats.org/drawingml/2006/main">
                        <a:graphicData uri="http://schemas.microsoft.com/office/word/2010/wordprocessingShape">
                          <wps:wsp>
                            <wps:cNvSpPr/>
                            <wps:spPr>
                              <a:xfrm>
                                <a:off x="0" y="0"/>
                                <a:ext cx="421419" cy="42141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483EE0" id="Прямоугольник 363" o:spid="_x0000_s1026" style="position:absolute;margin-left:128.6pt;margin-top:17.45pt;width:33.2pt;height:33.2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4+CfgIAAGgFAAAOAAAAZHJzL2Uyb0RvYy54bWysVEtv2zAMvg/YfxB0X20H6bYGdYqgRYYB&#10;RVesHXpWZCk2IIsapcTJfv0o+ZGgK3YY5oNMiuRH8Xl9c2gN2yv0DdiSFxc5Z8pKqBq7LfmP5/WH&#10;z5z5IGwlDFhV8qPy/Gb5/t115xZqBjWYSiEjEOsXnSt5HYJbZJmXtWqFvwCnLAk1YCsCsbjNKhQd&#10;obcmm+X5x6wDrByCVN7T7V0v5MuEr7WS4ZvWXgVmSk5vC+nEdG7imS2vxWKLwtWNHJ4h/uEVrWgs&#10;OZ2g7kQQbIfNH1BtIxE86HAhoc1A60aqFANFU+SvonmqhVMpFkqOd1Oa/P+DlQ/7J/eIlIbO+YUn&#10;MkZx0NjGP72PHVKyjlOy1CEwSZfzWTEvrjiTJBpoQslOxg59+KKgZZEoOVItUorE/t6HXnVUib4s&#10;rBtjUj2MZR0101V+mScLD6apojTqedxubg2yvaCSrtc5fbGK5PhMjThj6fIUVKLC0aiIYex3pVlT&#10;URiz3kPsNzXBCimVDUUvqkWlem+X585Gi+Q6AUZkTa+csAeAUbMHGbH7Nw/60VSldp2Mh9D/ZjxZ&#10;JM9gw2TcNhbwrcgMRTV47vXHJPWpiVnaQHV8RIbQD4t3ct1QBe+FD48CaTpojmjiwzc6tAGqFAwU&#10;ZzXgr7fuoz41LUk562jaSu5/7gQqzsxXS+18VczncTwTM7/8NCMGzyWbc4ndtbdA1S9otziZyKgf&#10;zEhqhPaFFsMqeiWRsJJ8l1wGHJnb0G8BWi1SrVZJjUbSiXBvn5yM4DGrsUOfDy8C3dDGgfr/AcbJ&#10;FItX3dzrRksLq10A3aRWP+V1yDeNc2qcYfXEfXHOJ63Tglz+BgAA//8DAFBLAwQUAAYACAAAACEA&#10;Hj/yAN8AAAAKAQAADwAAAGRycy9kb3ducmV2LnhtbEyPwU7DMBBE70j8g7VI3KhTB5oS4lSAhBAV&#10;Byhwd5NtEtVeR7GbhL9nOcFxNU8zb4vN7KwYcQidJw3LRQICqfJ1R42Gz4+nqzWIEA3VxnpCDd8Y&#10;YFOenxUmr/1E7zjuYiO4hEJuNLQx9rmUoWrRmbDwPRJnBz84E/kcGlkPZuJyZ6VKkpV0piNeaE2P&#10;jy1Wx93JaXjzx4O0X0pts4dnlb249dSMr1pfXsz3dyAizvEPhl99VoeSnfb+RHUQVoO6yRSjGtLr&#10;WxAMpCpdgdgzmSxTkGUh/79Q/gAAAP//AwBQSwECLQAUAAYACAAAACEAtoM4kv4AAADhAQAAEwAA&#10;AAAAAAAAAAAAAAAAAAAAW0NvbnRlbnRfVHlwZXNdLnhtbFBLAQItABQABgAIAAAAIQA4/SH/1gAA&#10;AJQBAAALAAAAAAAAAAAAAAAAAC8BAABfcmVscy8ucmVsc1BLAQItABQABgAIAAAAIQDvy4+CfgIA&#10;AGgFAAAOAAAAAAAAAAAAAAAAAC4CAABkcnMvZTJvRG9jLnhtbFBLAQItABQABgAIAAAAIQAeP/IA&#10;3wAAAAoBAAAPAAAAAAAAAAAAAAAAANgEAABkcnMvZG93bnJldi54bWxQSwUGAAAAAAQABADzAAAA&#10;5AUAAAAA&#10;" filled="f" strokecolor="red" strokeweight="1.5pt"/>
                  </w:pict>
                </mc:Fallback>
              </mc:AlternateContent>
            </w:r>
            <w:r w:rsidR="00A4431B" w:rsidRPr="00940CAC">
              <w:rPr>
                <w:rFonts w:asciiTheme="majorHAnsi" w:hAnsiTheme="majorHAnsi" w:cstheme="majorHAnsi"/>
                <w:noProof/>
                <w:sz w:val="24"/>
                <w:szCs w:val="24"/>
              </w:rPr>
              <w:drawing>
                <wp:inline distT="0" distB="0" distL="0" distR="0" wp14:anchorId="22763876" wp14:editId="364C4503">
                  <wp:extent cx="2759366" cy="1882775"/>
                  <wp:effectExtent l="0" t="0" r="3175" b="3175"/>
                  <wp:docPr id="2182" name="Рисунок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 name="Рисунок 218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64817" cy="1886494"/>
                          </a:xfrm>
                          <a:prstGeom prst="rect">
                            <a:avLst/>
                          </a:prstGeom>
                          <a:noFill/>
                          <a:ln>
                            <a:noFill/>
                          </a:ln>
                        </pic:spPr>
                      </pic:pic>
                    </a:graphicData>
                  </a:graphic>
                </wp:inline>
              </w:drawing>
            </w:r>
          </w:p>
          <w:p w14:paraId="5DD8F2A9" w14:textId="30508692" w:rsidR="00A4431B" w:rsidRPr="003F6216" w:rsidRDefault="00940CAC" w:rsidP="00940CAC">
            <w:pPr>
              <w:pStyle w:val="Caption"/>
              <w:jc w:val="center"/>
              <w:rPr>
                <w:rFonts w:asciiTheme="majorHAnsi" w:hAnsiTheme="majorHAnsi" w:cstheme="majorHAnsi"/>
                <w:color w:val="auto"/>
                <w:sz w:val="24"/>
                <w:szCs w:val="24"/>
                <w:lang w:val="en-US"/>
              </w:rPr>
            </w:pPr>
            <w:bookmarkStart w:id="70" w:name="_Ref90497666"/>
            <w:r w:rsidRPr="003F6216">
              <w:rPr>
                <w:rFonts w:asciiTheme="majorHAnsi" w:hAnsiTheme="majorHAnsi" w:cstheme="majorHAnsi"/>
                <w:color w:val="auto"/>
                <w:sz w:val="24"/>
                <w:szCs w:val="24"/>
                <w:lang w:val="en-US"/>
              </w:rPr>
              <w:t xml:space="preserve">Figure </w:t>
            </w:r>
            <w:r w:rsidRPr="00940CAC">
              <w:rPr>
                <w:rFonts w:asciiTheme="majorHAnsi" w:hAnsiTheme="majorHAnsi" w:cstheme="majorHAnsi"/>
                <w:color w:val="auto"/>
                <w:sz w:val="24"/>
                <w:szCs w:val="24"/>
              </w:rPr>
              <w:fldChar w:fldCharType="begin"/>
            </w:r>
            <w:r w:rsidRPr="003F6216">
              <w:rPr>
                <w:rFonts w:asciiTheme="majorHAnsi" w:hAnsiTheme="majorHAnsi" w:cstheme="majorHAnsi"/>
                <w:color w:val="auto"/>
                <w:sz w:val="24"/>
                <w:szCs w:val="24"/>
                <w:lang w:val="en-US"/>
              </w:rPr>
              <w:instrText xml:space="preserve"> SEQ Figure \* ARABIC </w:instrText>
            </w:r>
            <w:r w:rsidRPr="00940CAC">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37</w:t>
            </w:r>
            <w:r w:rsidRPr="00940CAC">
              <w:rPr>
                <w:rFonts w:asciiTheme="majorHAnsi" w:hAnsiTheme="majorHAnsi" w:cstheme="majorHAnsi"/>
                <w:color w:val="auto"/>
                <w:sz w:val="24"/>
                <w:szCs w:val="24"/>
              </w:rPr>
              <w:fldChar w:fldCharType="end"/>
            </w:r>
            <w:bookmarkEnd w:id="70"/>
            <w:r w:rsidRPr="003F6216">
              <w:rPr>
                <w:rFonts w:asciiTheme="majorHAnsi" w:hAnsiTheme="majorHAnsi" w:cstheme="majorHAnsi"/>
                <w:color w:val="auto"/>
                <w:sz w:val="24"/>
                <w:szCs w:val="24"/>
                <w:lang w:val="en-US"/>
              </w:rPr>
              <w:t xml:space="preserve"> </w:t>
            </w:r>
            <w:r w:rsidR="003F6216" w:rsidRPr="00DE164C">
              <w:rPr>
                <w:rFonts w:asciiTheme="majorHAnsi" w:hAnsiTheme="majorHAnsi" w:cstheme="majorHAnsi"/>
                <w:color w:val="auto"/>
                <w:sz w:val="24"/>
                <w:szCs w:val="24"/>
                <w:lang w:val="en-US"/>
              </w:rPr>
              <w:t xml:space="preserve">CAN FD+12V connectors </w:t>
            </w:r>
            <w:r w:rsidR="003F6216">
              <w:rPr>
                <w:rFonts w:asciiTheme="majorHAnsi" w:hAnsiTheme="majorHAnsi" w:cstheme="majorHAnsi"/>
                <w:color w:val="auto"/>
                <w:sz w:val="24"/>
                <w:szCs w:val="24"/>
                <w:lang w:val="en-US"/>
              </w:rPr>
              <w:t xml:space="preserve">on the console </w:t>
            </w:r>
            <w:r w:rsidR="003F6216" w:rsidRPr="00DE164C">
              <w:rPr>
                <w:rFonts w:asciiTheme="majorHAnsi" w:hAnsiTheme="majorHAnsi" w:cstheme="majorHAnsi"/>
                <w:color w:val="auto"/>
                <w:sz w:val="24"/>
                <w:szCs w:val="24"/>
                <w:lang w:val="en-US"/>
              </w:rPr>
              <w:t>for sensor cables</w:t>
            </w:r>
          </w:p>
        </w:tc>
        <w:tc>
          <w:tcPr>
            <w:tcW w:w="3391" w:type="dxa"/>
          </w:tcPr>
          <w:p w14:paraId="200C5A33" w14:textId="77777777" w:rsidR="00940CAC" w:rsidRPr="00940CAC" w:rsidRDefault="00A4431B" w:rsidP="00940CAC">
            <w:pPr>
              <w:keepNext/>
              <w:jc w:val="center"/>
              <w:rPr>
                <w:rFonts w:asciiTheme="majorHAnsi" w:hAnsiTheme="majorHAnsi" w:cstheme="majorHAnsi"/>
                <w:sz w:val="24"/>
                <w:szCs w:val="24"/>
              </w:rPr>
            </w:pPr>
            <w:r w:rsidRPr="00940CAC">
              <w:rPr>
                <w:rFonts w:asciiTheme="majorHAnsi" w:hAnsiTheme="majorHAnsi" w:cstheme="majorHAnsi"/>
                <w:i/>
                <w:iCs/>
                <w:noProof/>
                <w:sz w:val="24"/>
                <w:szCs w:val="24"/>
              </w:rPr>
              <w:drawing>
                <wp:inline distT="0" distB="0" distL="0" distR="0" wp14:anchorId="1A4620B0" wp14:editId="0F60CCE4">
                  <wp:extent cx="1467342" cy="1895317"/>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6061"/>
                          <a:stretch/>
                        </pic:blipFill>
                        <pic:spPr bwMode="auto">
                          <a:xfrm>
                            <a:off x="0" y="0"/>
                            <a:ext cx="1483012" cy="1915558"/>
                          </a:xfrm>
                          <a:prstGeom prst="rect">
                            <a:avLst/>
                          </a:prstGeom>
                          <a:noFill/>
                          <a:ln>
                            <a:noFill/>
                          </a:ln>
                          <a:extLst>
                            <a:ext uri="{53640926-AAD7-44D8-BBD7-CCE9431645EC}">
                              <a14:shadowObscured xmlns:a14="http://schemas.microsoft.com/office/drawing/2010/main"/>
                            </a:ext>
                          </a:extLst>
                        </pic:spPr>
                      </pic:pic>
                    </a:graphicData>
                  </a:graphic>
                </wp:inline>
              </w:drawing>
            </w:r>
          </w:p>
          <w:p w14:paraId="09F5B23B" w14:textId="470296D3" w:rsidR="00A4431B" w:rsidRPr="00893109" w:rsidRDefault="00940CAC" w:rsidP="00940CAC">
            <w:pPr>
              <w:pStyle w:val="Caption"/>
              <w:jc w:val="center"/>
              <w:rPr>
                <w:rFonts w:asciiTheme="majorHAnsi" w:hAnsiTheme="majorHAnsi" w:cstheme="majorHAnsi"/>
                <w:color w:val="auto"/>
                <w:sz w:val="24"/>
                <w:szCs w:val="24"/>
                <w:lang w:val="en-US"/>
              </w:rPr>
            </w:pPr>
            <w:bookmarkStart w:id="71" w:name="_Ref90497671"/>
            <w:proofErr w:type="spellStart"/>
            <w:r w:rsidRPr="00940CAC">
              <w:rPr>
                <w:rFonts w:asciiTheme="majorHAnsi" w:hAnsiTheme="majorHAnsi" w:cstheme="majorHAnsi"/>
                <w:color w:val="auto"/>
                <w:sz w:val="24"/>
                <w:szCs w:val="24"/>
              </w:rPr>
              <w:t>Figure</w:t>
            </w:r>
            <w:proofErr w:type="spellEnd"/>
            <w:r w:rsidRPr="00940CAC">
              <w:rPr>
                <w:rFonts w:asciiTheme="majorHAnsi" w:hAnsiTheme="majorHAnsi" w:cstheme="majorHAnsi"/>
                <w:color w:val="auto"/>
                <w:sz w:val="24"/>
                <w:szCs w:val="24"/>
              </w:rPr>
              <w:t xml:space="preserve"> </w:t>
            </w:r>
            <w:r w:rsidRPr="00940CAC">
              <w:rPr>
                <w:rFonts w:asciiTheme="majorHAnsi" w:hAnsiTheme="majorHAnsi" w:cstheme="majorHAnsi"/>
                <w:color w:val="auto"/>
                <w:sz w:val="24"/>
                <w:szCs w:val="24"/>
              </w:rPr>
              <w:fldChar w:fldCharType="begin"/>
            </w:r>
            <w:r w:rsidRPr="00940CAC">
              <w:rPr>
                <w:rFonts w:asciiTheme="majorHAnsi" w:hAnsiTheme="majorHAnsi" w:cstheme="majorHAnsi"/>
                <w:color w:val="auto"/>
                <w:sz w:val="24"/>
                <w:szCs w:val="24"/>
              </w:rPr>
              <w:instrText xml:space="preserve"> SEQ Figure \* ARABIC </w:instrText>
            </w:r>
            <w:r w:rsidRPr="00940CAC">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rPr>
              <w:t>38</w:t>
            </w:r>
            <w:r w:rsidRPr="00940CAC">
              <w:rPr>
                <w:rFonts w:asciiTheme="majorHAnsi" w:hAnsiTheme="majorHAnsi" w:cstheme="majorHAnsi"/>
                <w:color w:val="auto"/>
                <w:sz w:val="24"/>
                <w:szCs w:val="24"/>
              </w:rPr>
              <w:fldChar w:fldCharType="end"/>
            </w:r>
            <w:bookmarkEnd w:id="71"/>
            <w:r w:rsidRPr="00940CAC">
              <w:rPr>
                <w:rFonts w:asciiTheme="majorHAnsi" w:hAnsiTheme="majorHAnsi" w:cstheme="majorHAnsi"/>
                <w:color w:val="auto"/>
                <w:sz w:val="24"/>
                <w:szCs w:val="24"/>
              </w:rPr>
              <w:t xml:space="preserve"> </w:t>
            </w:r>
            <w:r w:rsidR="00893109">
              <w:rPr>
                <w:rFonts w:asciiTheme="majorHAnsi" w:hAnsiTheme="majorHAnsi" w:cstheme="majorHAnsi"/>
                <w:color w:val="auto"/>
                <w:sz w:val="24"/>
                <w:szCs w:val="24"/>
                <w:lang w:val="en-US"/>
              </w:rPr>
              <w:t>Battery extension cable</w:t>
            </w:r>
          </w:p>
        </w:tc>
        <w:tc>
          <w:tcPr>
            <w:tcW w:w="2247" w:type="dxa"/>
          </w:tcPr>
          <w:p w14:paraId="65D3D3AD" w14:textId="77777777" w:rsidR="00940CAC" w:rsidRPr="00940CAC" w:rsidRDefault="00A4431B" w:rsidP="00940CAC">
            <w:pPr>
              <w:keepNext/>
              <w:jc w:val="center"/>
              <w:rPr>
                <w:rFonts w:asciiTheme="majorHAnsi" w:hAnsiTheme="majorHAnsi" w:cstheme="majorHAnsi"/>
                <w:sz w:val="24"/>
                <w:szCs w:val="24"/>
              </w:rPr>
            </w:pPr>
            <w:r w:rsidRPr="00940CAC">
              <w:rPr>
                <w:rFonts w:asciiTheme="majorHAnsi" w:hAnsiTheme="majorHAnsi" w:cstheme="majorHAnsi"/>
                <w:noProof/>
                <w:sz w:val="24"/>
                <w:szCs w:val="24"/>
              </w:rPr>
              <w:drawing>
                <wp:inline distT="0" distB="0" distL="0" distR="0" wp14:anchorId="0FA10F36" wp14:editId="30D14FED">
                  <wp:extent cx="1129651" cy="1882775"/>
                  <wp:effectExtent l="0" t="0" r="0" b="3175"/>
                  <wp:docPr id="2223" name="Рисунок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3476" t="5229" r="17218" b="8053"/>
                          <a:stretch/>
                        </pic:blipFill>
                        <pic:spPr bwMode="auto">
                          <a:xfrm rot="10800000">
                            <a:off x="0" y="0"/>
                            <a:ext cx="1154319" cy="1923888"/>
                          </a:xfrm>
                          <a:prstGeom prst="rect">
                            <a:avLst/>
                          </a:prstGeom>
                          <a:noFill/>
                          <a:ln>
                            <a:noFill/>
                          </a:ln>
                          <a:extLst>
                            <a:ext uri="{53640926-AAD7-44D8-BBD7-CCE9431645EC}">
                              <a14:shadowObscured xmlns:a14="http://schemas.microsoft.com/office/drawing/2010/main"/>
                            </a:ext>
                          </a:extLst>
                        </pic:spPr>
                      </pic:pic>
                    </a:graphicData>
                  </a:graphic>
                </wp:inline>
              </w:drawing>
            </w:r>
          </w:p>
          <w:p w14:paraId="2B4FC39C" w14:textId="4B80E26C" w:rsidR="00A4431B" w:rsidRPr="00893109" w:rsidRDefault="00940CAC" w:rsidP="00940CAC">
            <w:pPr>
              <w:pStyle w:val="Caption"/>
              <w:jc w:val="center"/>
              <w:rPr>
                <w:rFonts w:asciiTheme="majorHAnsi" w:hAnsiTheme="majorHAnsi" w:cstheme="majorHAnsi"/>
                <w:color w:val="auto"/>
                <w:sz w:val="24"/>
                <w:szCs w:val="24"/>
                <w:lang w:val="en-US"/>
              </w:rPr>
            </w:pPr>
            <w:bookmarkStart w:id="72" w:name="_Ref90497660"/>
            <w:proofErr w:type="spellStart"/>
            <w:r w:rsidRPr="00940CAC">
              <w:rPr>
                <w:rFonts w:asciiTheme="majorHAnsi" w:hAnsiTheme="majorHAnsi" w:cstheme="majorHAnsi"/>
                <w:color w:val="auto"/>
                <w:sz w:val="24"/>
                <w:szCs w:val="24"/>
              </w:rPr>
              <w:t>Figure</w:t>
            </w:r>
            <w:proofErr w:type="spellEnd"/>
            <w:r w:rsidRPr="00940CAC">
              <w:rPr>
                <w:rFonts w:asciiTheme="majorHAnsi" w:hAnsiTheme="majorHAnsi" w:cstheme="majorHAnsi"/>
                <w:color w:val="auto"/>
                <w:sz w:val="24"/>
                <w:szCs w:val="24"/>
              </w:rPr>
              <w:t xml:space="preserve"> </w:t>
            </w:r>
            <w:r w:rsidRPr="00940CAC">
              <w:rPr>
                <w:rFonts w:asciiTheme="majorHAnsi" w:hAnsiTheme="majorHAnsi" w:cstheme="majorHAnsi"/>
                <w:color w:val="auto"/>
                <w:sz w:val="24"/>
                <w:szCs w:val="24"/>
              </w:rPr>
              <w:fldChar w:fldCharType="begin"/>
            </w:r>
            <w:r w:rsidRPr="00940CAC">
              <w:rPr>
                <w:rFonts w:asciiTheme="majorHAnsi" w:hAnsiTheme="majorHAnsi" w:cstheme="majorHAnsi"/>
                <w:color w:val="auto"/>
                <w:sz w:val="24"/>
                <w:szCs w:val="24"/>
              </w:rPr>
              <w:instrText xml:space="preserve"> SEQ Figure \* ARABIC </w:instrText>
            </w:r>
            <w:r w:rsidRPr="00940CAC">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rPr>
              <w:t>39</w:t>
            </w:r>
            <w:r w:rsidRPr="00940CAC">
              <w:rPr>
                <w:rFonts w:asciiTheme="majorHAnsi" w:hAnsiTheme="majorHAnsi" w:cstheme="majorHAnsi"/>
                <w:color w:val="auto"/>
                <w:sz w:val="24"/>
                <w:szCs w:val="24"/>
              </w:rPr>
              <w:fldChar w:fldCharType="end"/>
            </w:r>
            <w:bookmarkEnd w:id="72"/>
            <w:r w:rsidRPr="00940CAC">
              <w:rPr>
                <w:rFonts w:asciiTheme="majorHAnsi" w:hAnsiTheme="majorHAnsi" w:cstheme="majorHAnsi"/>
                <w:color w:val="auto"/>
                <w:sz w:val="24"/>
                <w:szCs w:val="24"/>
              </w:rPr>
              <w:t xml:space="preserve"> </w:t>
            </w:r>
            <w:r w:rsidR="00893109">
              <w:rPr>
                <w:rFonts w:asciiTheme="majorHAnsi" w:hAnsiTheme="majorHAnsi" w:cstheme="majorHAnsi"/>
                <w:color w:val="auto"/>
                <w:sz w:val="24"/>
                <w:szCs w:val="24"/>
                <w:lang w:val="en-US"/>
              </w:rPr>
              <w:t>Sensor cable</w:t>
            </w:r>
          </w:p>
        </w:tc>
      </w:tr>
    </w:tbl>
    <w:p w14:paraId="0FDEDC96" w14:textId="739F733F" w:rsidR="00FB47A8" w:rsidRPr="00FB47A8" w:rsidRDefault="00FB47A8" w:rsidP="00FB47A8">
      <w:pPr>
        <w:pStyle w:val="Heading4"/>
        <w:rPr>
          <w:b/>
          <w:bCs/>
          <w:color w:val="auto"/>
          <w:sz w:val="24"/>
          <w:szCs w:val="24"/>
        </w:rPr>
      </w:pPr>
      <w:bookmarkStart w:id="73" w:name="_Toc137482754"/>
      <w:bookmarkStart w:id="74" w:name="_Toc143177913"/>
      <w:r w:rsidRPr="00FB47A8">
        <w:rPr>
          <w:b/>
          <w:bCs/>
          <w:color w:val="auto"/>
          <w:sz w:val="24"/>
          <w:szCs w:val="24"/>
        </w:rPr>
        <w:t xml:space="preserve">2.3.3.3 </w:t>
      </w:r>
      <w:r w:rsidR="000779F8">
        <w:rPr>
          <w:b/>
          <w:bCs/>
          <w:color w:val="auto"/>
          <w:sz w:val="24"/>
          <w:szCs w:val="24"/>
          <w:lang w:val="en-US"/>
        </w:rPr>
        <w:t>Using</w:t>
      </w:r>
      <w:r w:rsidRPr="00FB47A8">
        <w:rPr>
          <w:b/>
          <w:bCs/>
          <w:color w:val="auto"/>
          <w:sz w:val="24"/>
          <w:szCs w:val="24"/>
        </w:rPr>
        <w:t xml:space="preserve"> </w:t>
      </w:r>
      <w:r w:rsidRPr="00FB47A8">
        <w:rPr>
          <w:b/>
          <w:bCs/>
          <w:color w:val="auto"/>
          <w:sz w:val="24"/>
          <w:szCs w:val="24"/>
          <w:lang w:val="en-US"/>
        </w:rPr>
        <w:t>MaxiMag</w:t>
      </w:r>
      <w:r w:rsidRPr="00FB47A8">
        <w:rPr>
          <w:b/>
          <w:bCs/>
          <w:color w:val="auto"/>
          <w:sz w:val="24"/>
          <w:szCs w:val="24"/>
        </w:rPr>
        <w:t xml:space="preserve"> </w:t>
      </w:r>
      <w:r w:rsidR="000779F8">
        <w:rPr>
          <w:b/>
          <w:bCs/>
          <w:color w:val="auto"/>
          <w:sz w:val="24"/>
          <w:szCs w:val="24"/>
          <w:lang w:val="en-US"/>
        </w:rPr>
        <w:t>as base station</w:t>
      </w:r>
      <w:bookmarkEnd w:id="73"/>
      <w:bookmarkEnd w:id="74"/>
    </w:p>
    <w:p w14:paraId="73C113D2" w14:textId="6B78AAEC" w:rsidR="00FB47A8" w:rsidRPr="002E566D" w:rsidRDefault="003B2BC9" w:rsidP="00FB47A8">
      <w:pPr>
        <w:pStyle w:val="ListParagraph"/>
        <w:numPr>
          <w:ilvl w:val="0"/>
          <w:numId w:val="42"/>
        </w:numPr>
        <w:spacing w:after="0" w:line="240" w:lineRule="auto"/>
        <w:ind w:left="426" w:hanging="426"/>
        <w:jc w:val="both"/>
        <w:rPr>
          <w:rFonts w:asciiTheme="majorHAnsi" w:hAnsiTheme="majorHAnsi" w:cstheme="majorHAnsi"/>
          <w:sz w:val="26"/>
          <w:szCs w:val="26"/>
          <w:lang w:val="en-US"/>
        </w:rPr>
      </w:pPr>
      <w:r w:rsidRPr="002E566D">
        <w:rPr>
          <w:rFonts w:asciiTheme="majorHAnsi" w:hAnsiTheme="majorHAnsi" w:cstheme="majorHAnsi"/>
          <w:sz w:val="26"/>
          <w:szCs w:val="26"/>
          <w:lang w:val="en-US"/>
        </w:rPr>
        <w:t>Inspect all the parts</w:t>
      </w:r>
      <w:r w:rsidR="008E7832" w:rsidRPr="002E566D">
        <w:rPr>
          <w:rFonts w:asciiTheme="majorHAnsi" w:hAnsiTheme="majorHAnsi" w:cstheme="majorHAnsi"/>
          <w:sz w:val="26"/>
          <w:szCs w:val="26"/>
          <w:lang w:val="en-US"/>
        </w:rPr>
        <w:t xml:space="preserve"> of the device</w:t>
      </w:r>
      <w:r w:rsidR="00FB47A8" w:rsidRPr="002E566D">
        <w:rPr>
          <w:rFonts w:asciiTheme="majorHAnsi" w:hAnsiTheme="majorHAnsi" w:cstheme="majorHAnsi"/>
          <w:sz w:val="26"/>
          <w:szCs w:val="26"/>
          <w:lang w:val="en-US"/>
        </w:rPr>
        <w:t>.</w:t>
      </w:r>
    </w:p>
    <w:tbl>
      <w:tblPr>
        <w:tblStyle w:val="TableGrid"/>
        <w:tblpPr w:leftFromText="180" w:rightFromText="180" w:vertAnchor="text" w:horzAnchor="margin" w:tblpXSpec="right" w:tblpY="-4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0"/>
      </w:tblGrid>
      <w:tr w:rsidR="00FB47A8" w:rsidRPr="002E566D" w14:paraId="2E181D8F" w14:textId="77777777" w:rsidTr="005578F5">
        <w:tc>
          <w:tcPr>
            <w:tcW w:w="3610" w:type="dxa"/>
          </w:tcPr>
          <w:p w14:paraId="51225B5F" w14:textId="77777777" w:rsidR="00FB47A8" w:rsidRPr="002E566D" w:rsidRDefault="00FB47A8" w:rsidP="005578F5">
            <w:pPr>
              <w:pStyle w:val="ListParagraph"/>
              <w:ind w:left="0"/>
              <w:jc w:val="both"/>
              <w:rPr>
                <w:rFonts w:asciiTheme="majorHAnsi" w:hAnsiTheme="majorHAnsi" w:cstheme="majorHAnsi"/>
                <w:sz w:val="26"/>
                <w:szCs w:val="26"/>
              </w:rPr>
            </w:pPr>
            <w:r w:rsidRPr="002E566D">
              <w:rPr>
                <w:rFonts w:asciiTheme="majorHAnsi" w:eastAsiaTheme="majorEastAsia" w:hAnsiTheme="majorHAnsi" w:cstheme="majorBidi"/>
                <w:iCs/>
                <w:noProof/>
                <w:sz w:val="26"/>
                <w:szCs w:val="26"/>
              </w:rPr>
              <w:drawing>
                <wp:inline distT="0" distB="0" distL="0" distR="0" wp14:anchorId="1E56ECBA" wp14:editId="07C4665A">
                  <wp:extent cx="2155472" cy="3714750"/>
                  <wp:effectExtent l="0" t="0" r="0" b="0"/>
                  <wp:docPr id="683050672" name="Рисунок 683050672" descr="Изображение выглядит как на открытом воздухе, трава, небо, дере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050672" name="Рисунок 683050672" descr="Изображение выглядит как на открытом воздухе, трава, небо, дерево&#10;&#10;Автоматически созданное описание"/>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6341" cy="3733482"/>
                          </a:xfrm>
                          <a:prstGeom prst="rect">
                            <a:avLst/>
                          </a:prstGeom>
                        </pic:spPr>
                      </pic:pic>
                    </a:graphicData>
                  </a:graphic>
                </wp:inline>
              </w:drawing>
            </w:r>
          </w:p>
        </w:tc>
      </w:tr>
      <w:tr w:rsidR="00FB47A8" w:rsidRPr="00790DD4" w14:paraId="2DE84DE9" w14:textId="77777777" w:rsidTr="005578F5">
        <w:tc>
          <w:tcPr>
            <w:tcW w:w="3610" w:type="dxa"/>
          </w:tcPr>
          <w:p w14:paraId="6E32CCD1" w14:textId="114B369F" w:rsidR="00FB47A8" w:rsidRPr="002E566D" w:rsidRDefault="000A00CB" w:rsidP="006C3048">
            <w:pPr>
              <w:pStyle w:val="Caption"/>
              <w:jc w:val="center"/>
              <w:rPr>
                <w:lang w:val="en-US"/>
              </w:rPr>
            </w:pPr>
            <w:r w:rsidRPr="008E470E">
              <w:rPr>
                <w:rFonts w:asciiTheme="majorHAnsi" w:hAnsiTheme="majorHAnsi" w:cstheme="majorHAnsi"/>
                <w:color w:val="auto"/>
                <w:sz w:val="24"/>
                <w:szCs w:val="24"/>
                <w:lang w:val="en-US"/>
              </w:rPr>
              <w:t xml:space="preserve">Figure </w:t>
            </w:r>
            <w:r w:rsidRPr="002E566D">
              <w:rPr>
                <w:rFonts w:asciiTheme="majorHAnsi" w:hAnsiTheme="majorHAnsi" w:cstheme="majorHAnsi"/>
                <w:color w:val="auto"/>
                <w:sz w:val="24"/>
                <w:szCs w:val="24"/>
              </w:rPr>
              <w:fldChar w:fldCharType="begin"/>
            </w:r>
            <w:r w:rsidRPr="008E470E">
              <w:rPr>
                <w:rFonts w:asciiTheme="majorHAnsi" w:hAnsiTheme="majorHAnsi" w:cstheme="majorHAnsi"/>
                <w:color w:val="auto"/>
                <w:sz w:val="24"/>
                <w:szCs w:val="24"/>
                <w:lang w:val="en-US"/>
              </w:rPr>
              <w:instrText xml:space="preserve"> SEQ Figure \* ARABIC </w:instrText>
            </w:r>
            <w:r w:rsidRPr="002E566D">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40</w:t>
            </w:r>
            <w:r w:rsidRPr="002E566D">
              <w:rPr>
                <w:rFonts w:asciiTheme="majorHAnsi" w:hAnsiTheme="majorHAnsi" w:cstheme="majorHAnsi"/>
                <w:color w:val="auto"/>
                <w:sz w:val="24"/>
                <w:szCs w:val="24"/>
              </w:rPr>
              <w:fldChar w:fldCharType="end"/>
            </w:r>
            <w:r w:rsidR="00F73FC3" w:rsidRPr="008E470E">
              <w:rPr>
                <w:rFonts w:asciiTheme="majorHAnsi" w:hAnsiTheme="majorHAnsi" w:cstheme="majorHAnsi"/>
                <w:color w:val="auto"/>
                <w:sz w:val="24"/>
                <w:szCs w:val="24"/>
                <w:lang w:val="en-US"/>
              </w:rPr>
              <w:t xml:space="preserve"> </w:t>
            </w:r>
            <w:r w:rsidR="00FB47A8" w:rsidRPr="008E470E">
              <w:rPr>
                <w:rFonts w:asciiTheme="majorHAnsi" w:hAnsiTheme="majorHAnsi" w:cstheme="majorHAnsi"/>
                <w:color w:val="auto"/>
                <w:sz w:val="24"/>
                <w:szCs w:val="24"/>
                <w:lang w:val="en-US"/>
              </w:rPr>
              <w:t xml:space="preserve">MaxiMag </w:t>
            </w:r>
            <w:r w:rsidR="00F73FC3" w:rsidRPr="008E470E">
              <w:rPr>
                <w:rFonts w:asciiTheme="majorHAnsi" w:hAnsiTheme="majorHAnsi" w:cstheme="majorHAnsi"/>
                <w:color w:val="auto"/>
                <w:sz w:val="24"/>
                <w:szCs w:val="24"/>
                <w:lang w:val="en-US"/>
              </w:rPr>
              <w:t>as a base station</w:t>
            </w:r>
          </w:p>
        </w:tc>
      </w:tr>
    </w:tbl>
    <w:p w14:paraId="4401B158" w14:textId="27AC7A60" w:rsidR="00FB47A8" w:rsidRPr="002E566D" w:rsidRDefault="008E7832" w:rsidP="00FB47A8">
      <w:pPr>
        <w:pStyle w:val="ListParagraph"/>
        <w:numPr>
          <w:ilvl w:val="0"/>
          <w:numId w:val="42"/>
        </w:numPr>
        <w:spacing w:after="0" w:line="240" w:lineRule="auto"/>
        <w:ind w:left="426" w:hanging="426"/>
        <w:jc w:val="both"/>
        <w:rPr>
          <w:rFonts w:asciiTheme="majorHAnsi" w:hAnsiTheme="majorHAnsi" w:cstheme="majorHAnsi"/>
          <w:sz w:val="26"/>
          <w:szCs w:val="26"/>
          <w:lang w:val="en-US"/>
        </w:rPr>
      </w:pPr>
      <w:r w:rsidRPr="002E566D">
        <w:rPr>
          <w:rFonts w:asciiTheme="majorHAnsi" w:hAnsiTheme="majorHAnsi" w:cstheme="majorHAnsi"/>
          <w:sz w:val="26"/>
          <w:szCs w:val="26"/>
          <w:lang w:val="en-US"/>
        </w:rPr>
        <w:t>If required recharge battery, following the instruction</w:t>
      </w:r>
      <w:r w:rsidR="00A476EC" w:rsidRPr="002E566D">
        <w:rPr>
          <w:rFonts w:asciiTheme="majorHAnsi" w:hAnsiTheme="majorHAnsi" w:cstheme="majorHAnsi"/>
          <w:sz w:val="26"/>
          <w:szCs w:val="26"/>
          <w:lang w:val="en-US"/>
        </w:rPr>
        <w:t>s on battery use (see APPENDIX)</w:t>
      </w:r>
      <w:r w:rsidR="00FB47A8" w:rsidRPr="002E566D">
        <w:rPr>
          <w:rFonts w:asciiTheme="majorHAnsi" w:hAnsiTheme="majorHAnsi" w:cstheme="majorHAnsi"/>
          <w:sz w:val="26"/>
          <w:szCs w:val="26"/>
          <w:lang w:val="en-US"/>
        </w:rPr>
        <w:t>.</w:t>
      </w:r>
    </w:p>
    <w:p w14:paraId="0FFD64AC" w14:textId="7C8B47AF" w:rsidR="00FB47A8" w:rsidRPr="002E566D" w:rsidRDefault="00C52441" w:rsidP="00FB47A8">
      <w:pPr>
        <w:pStyle w:val="ListParagraph"/>
        <w:numPr>
          <w:ilvl w:val="0"/>
          <w:numId w:val="42"/>
        </w:numPr>
        <w:spacing w:after="0" w:line="240" w:lineRule="auto"/>
        <w:ind w:left="426" w:hanging="426"/>
        <w:jc w:val="both"/>
        <w:rPr>
          <w:rFonts w:asciiTheme="majorHAnsi" w:hAnsiTheme="majorHAnsi" w:cstheme="majorHAnsi"/>
          <w:sz w:val="26"/>
          <w:szCs w:val="26"/>
          <w:lang w:val="en-US"/>
        </w:rPr>
      </w:pPr>
      <w:r w:rsidRPr="002E566D">
        <w:rPr>
          <w:rFonts w:asciiTheme="majorHAnsi" w:hAnsiTheme="majorHAnsi" w:cstheme="majorHAnsi"/>
          <w:sz w:val="26"/>
          <w:szCs w:val="26"/>
          <w:lang w:val="en-US"/>
        </w:rPr>
        <w:t xml:space="preserve">Assemble the tripod by connecting the three </w:t>
      </w:r>
      <w:proofErr w:type="spellStart"/>
      <w:r w:rsidRPr="002E566D">
        <w:rPr>
          <w:rFonts w:asciiTheme="majorHAnsi" w:hAnsiTheme="majorHAnsi" w:cstheme="majorHAnsi"/>
          <w:sz w:val="26"/>
          <w:szCs w:val="26"/>
          <w:lang w:val="en-US"/>
        </w:rPr>
        <w:t>non-magnetic</w:t>
      </w:r>
      <w:proofErr w:type="spellEnd"/>
      <w:r w:rsidRPr="002E566D">
        <w:rPr>
          <w:rFonts w:asciiTheme="majorHAnsi" w:hAnsiTheme="majorHAnsi" w:cstheme="majorHAnsi"/>
          <w:sz w:val="26"/>
          <w:szCs w:val="26"/>
          <w:lang w:val="en-US"/>
        </w:rPr>
        <w:t xml:space="preserve"> rods</w:t>
      </w:r>
      <w:r w:rsidR="000B0B17" w:rsidRPr="002E566D">
        <w:rPr>
          <w:rFonts w:asciiTheme="majorHAnsi" w:hAnsiTheme="majorHAnsi" w:cstheme="majorHAnsi"/>
          <w:sz w:val="26"/>
          <w:szCs w:val="26"/>
          <w:lang w:val="en-US"/>
        </w:rPr>
        <w:t xml:space="preserve"> </w:t>
      </w:r>
      <w:r w:rsidR="00FB47A8" w:rsidRPr="002E566D">
        <w:rPr>
          <w:rFonts w:asciiTheme="majorHAnsi" w:hAnsiTheme="majorHAnsi" w:cstheme="majorHAnsi"/>
          <w:sz w:val="26"/>
          <w:szCs w:val="26"/>
          <w:lang w:val="en-US"/>
        </w:rPr>
        <w:t xml:space="preserve">① </w:t>
      </w:r>
      <w:r w:rsidR="000B0B17" w:rsidRPr="002E566D">
        <w:rPr>
          <w:rFonts w:asciiTheme="majorHAnsi" w:hAnsiTheme="majorHAnsi" w:cstheme="majorHAnsi"/>
          <w:sz w:val="26"/>
          <w:szCs w:val="26"/>
          <w:lang w:val="en-US"/>
        </w:rPr>
        <w:t xml:space="preserve">with plastic rod ends and one with a thread </w:t>
      </w:r>
      <w:r w:rsidR="00FB47A8" w:rsidRPr="002E566D">
        <w:rPr>
          <w:rFonts w:asciiTheme="majorHAnsi" w:hAnsiTheme="majorHAnsi" w:cstheme="majorHAnsi"/>
          <w:sz w:val="26"/>
          <w:szCs w:val="26"/>
          <w:lang w:val="en-US"/>
        </w:rPr>
        <w:t xml:space="preserve">②, </w:t>
      </w:r>
      <w:r w:rsidR="00124726" w:rsidRPr="002E566D">
        <w:rPr>
          <w:rFonts w:asciiTheme="majorHAnsi" w:hAnsiTheme="majorHAnsi" w:cstheme="majorHAnsi"/>
          <w:sz w:val="26"/>
          <w:szCs w:val="26"/>
          <w:lang w:val="en-US"/>
        </w:rPr>
        <w:t>using connecting knob.</w:t>
      </w:r>
    </w:p>
    <w:p w14:paraId="070BDCF3" w14:textId="101788ED" w:rsidR="00FB47A8" w:rsidRPr="002E566D" w:rsidRDefault="00752B10" w:rsidP="00FB47A8">
      <w:pPr>
        <w:pStyle w:val="ListParagraph"/>
        <w:numPr>
          <w:ilvl w:val="0"/>
          <w:numId w:val="42"/>
        </w:numPr>
        <w:spacing w:after="0" w:line="240" w:lineRule="auto"/>
        <w:ind w:left="426" w:hanging="426"/>
        <w:jc w:val="both"/>
        <w:rPr>
          <w:rFonts w:asciiTheme="majorHAnsi" w:hAnsiTheme="majorHAnsi" w:cstheme="majorHAnsi"/>
          <w:sz w:val="26"/>
          <w:szCs w:val="26"/>
          <w:lang w:val="en-US"/>
        </w:rPr>
      </w:pPr>
      <w:r w:rsidRPr="002E566D">
        <w:rPr>
          <w:rFonts w:asciiTheme="majorHAnsi" w:hAnsiTheme="majorHAnsi" w:cstheme="majorHAnsi"/>
          <w:sz w:val="26"/>
          <w:szCs w:val="26"/>
          <w:lang w:val="en-CA"/>
        </w:rPr>
        <w:t>Connect sensor clamp</w:t>
      </w:r>
      <w:r w:rsidR="00FB47A8" w:rsidRPr="002E566D">
        <w:rPr>
          <w:rFonts w:asciiTheme="majorHAnsi" w:hAnsiTheme="majorHAnsi" w:cstheme="majorHAnsi"/>
          <w:sz w:val="26"/>
          <w:szCs w:val="26"/>
          <w:lang w:val="en-US"/>
        </w:rPr>
        <w:t xml:space="preserve"> ③ </w:t>
      </w:r>
      <w:r w:rsidRPr="002E566D">
        <w:rPr>
          <w:rFonts w:asciiTheme="majorHAnsi" w:hAnsiTheme="majorHAnsi" w:cstheme="majorHAnsi"/>
          <w:sz w:val="26"/>
          <w:szCs w:val="26"/>
          <w:lang w:val="en-CA"/>
        </w:rPr>
        <w:t>to t</w:t>
      </w:r>
      <w:r w:rsidR="00F7683C" w:rsidRPr="002E566D">
        <w:rPr>
          <w:rFonts w:asciiTheme="majorHAnsi" w:hAnsiTheme="majorHAnsi" w:cstheme="majorHAnsi"/>
          <w:sz w:val="26"/>
          <w:szCs w:val="26"/>
          <w:lang w:val="en-CA"/>
        </w:rPr>
        <w:t>ri</w:t>
      </w:r>
      <w:r w:rsidRPr="002E566D">
        <w:rPr>
          <w:rFonts w:asciiTheme="majorHAnsi" w:hAnsiTheme="majorHAnsi" w:cstheme="majorHAnsi"/>
          <w:sz w:val="26"/>
          <w:szCs w:val="26"/>
          <w:lang w:val="en-CA"/>
        </w:rPr>
        <w:t>pod</w:t>
      </w:r>
      <w:r w:rsidR="00FB47A8" w:rsidRPr="002E566D">
        <w:rPr>
          <w:rFonts w:asciiTheme="majorHAnsi" w:hAnsiTheme="majorHAnsi" w:cstheme="majorHAnsi"/>
          <w:sz w:val="26"/>
          <w:szCs w:val="26"/>
          <w:lang w:val="en-US"/>
        </w:rPr>
        <w:t>.</w:t>
      </w:r>
    </w:p>
    <w:p w14:paraId="6D280E2C" w14:textId="46B30962" w:rsidR="00FB47A8" w:rsidRPr="002E566D" w:rsidRDefault="00F7683C" w:rsidP="00FB47A8">
      <w:pPr>
        <w:pStyle w:val="ListParagraph"/>
        <w:numPr>
          <w:ilvl w:val="0"/>
          <w:numId w:val="42"/>
        </w:numPr>
        <w:spacing w:after="0" w:line="240" w:lineRule="auto"/>
        <w:ind w:left="426" w:hanging="426"/>
        <w:jc w:val="both"/>
        <w:rPr>
          <w:rFonts w:asciiTheme="majorHAnsi" w:hAnsiTheme="majorHAnsi" w:cstheme="majorHAnsi"/>
          <w:sz w:val="26"/>
          <w:szCs w:val="26"/>
          <w:lang w:val="en-US"/>
        </w:rPr>
      </w:pPr>
      <w:r w:rsidRPr="002E566D">
        <w:rPr>
          <w:rFonts w:asciiTheme="majorHAnsi" w:hAnsiTheme="majorHAnsi" w:cstheme="majorHAnsi"/>
          <w:sz w:val="26"/>
          <w:szCs w:val="26"/>
          <w:lang w:val="en-CA"/>
        </w:rPr>
        <w:t xml:space="preserve">Fix sensor </w:t>
      </w:r>
      <w:r w:rsidR="00FB47A8" w:rsidRPr="002E566D">
        <w:rPr>
          <w:rFonts w:asciiTheme="majorHAnsi" w:hAnsiTheme="majorHAnsi" w:cstheme="majorHAnsi"/>
          <w:sz w:val="26"/>
          <w:szCs w:val="26"/>
          <w:lang w:val="en-US"/>
        </w:rPr>
        <w:t xml:space="preserve">④ </w:t>
      </w:r>
      <w:r w:rsidRPr="002E566D">
        <w:rPr>
          <w:rFonts w:asciiTheme="majorHAnsi" w:hAnsiTheme="majorHAnsi" w:cstheme="majorHAnsi"/>
          <w:sz w:val="26"/>
          <w:szCs w:val="26"/>
          <w:lang w:val="en-CA"/>
        </w:rPr>
        <w:t>in clamp</w:t>
      </w:r>
      <w:r w:rsidR="00FB47A8" w:rsidRPr="002E566D">
        <w:rPr>
          <w:rFonts w:asciiTheme="majorHAnsi" w:hAnsiTheme="majorHAnsi" w:cstheme="majorHAnsi"/>
          <w:sz w:val="26"/>
          <w:szCs w:val="26"/>
          <w:lang w:val="en-US"/>
        </w:rPr>
        <w:t xml:space="preserve"> ③.</w:t>
      </w:r>
    </w:p>
    <w:p w14:paraId="34B49B28" w14:textId="6970078C" w:rsidR="00FB47A8" w:rsidRPr="002E566D" w:rsidRDefault="00F7683C" w:rsidP="00FB47A8">
      <w:pPr>
        <w:pStyle w:val="ListParagraph"/>
        <w:numPr>
          <w:ilvl w:val="0"/>
          <w:numId w:val="42"/>
        </w:numPr>
        <w:spacing w:after="0" w:line="240" w:lineRule="auto"/>
        <w:ind w:left="426" w:hanging="426"/>
        <w:jc w:val="both"/>
        <w:rPr>
          <w:rFonts w:asciiTheme="majorHAnsi" w:hAnsiTheme="majorHAnsi" w:cstheme="majorHAnsi"/>
          <w:sz w:val="26"/>
          <w:szCs w:val="26"/>
          <w:lang w:val="en-US"/>
        </w:rPr>
      </w:pPr>
      <w:r w:rsidRPr="002E566D">
        <w:rPr>
          <w:rFonts w:asciiTheme="majorHAnsi" w:hAnsiTheme="majorHAnsi" w:cstheme="majorHAnsi"/>
          <w:sz w:val="26"/>
          <w:szCs w:val="26"/>
          <w:lang w:val="en-CA"/>
        </w:rPr>
        <w:t>Connect sensor</w:t>
      </w:r>
      <w:r w:rsidR="00FB47A8" w:rsidRPr="002E566D">
        <w:rPr>
          <w:rFonts w:asciiTheme="majorHAnsi" w:hAnsiTheme="majorHAnsi" w:cstheme="majorHAnsi"/>
          <w:sz w:val="26"/>
          <w:szCs w:val="26"/>
          <w:lang w:val="en-US"/>
        </w:rPr>
        <w:t xml:space="preserve"> ④ </w:t>
      </w:r>
      <w:r w:rsidR="00A1111D" w:rsidRPr="002E566D">
        <w:rPr>
          <w:rFonts w:asciiTheme="majorHAnsi" w:hAnsiTheme="majorHAnsi" w:cstheme="majorHAnsi"/>
          <w:sz w:val="26"/>
          <w:szCs w:val="26"/>
          <w:lang w:val="en-CA"/>
        </w:rPr>
        <w:t>to console</w:t>
      </w:r>
      <w:r w:rsidR="00FB47A8" w:rsidRPr="002E566D">
        <w:rPr>
          <w:rFonts w:asciiTheme="majorHAnsi" w:hAnsiTheme="majorHAnsi" w:cstheme="majorHAnsi"/>
          <w:sz w:val="26"/>
          <w:szCs w:val="26"/>
          <w:lang w:val="en-US"/>
        </w:rPr>
        <w:t xml:space="preserve"> ⑤ </w:t>
      </w:r>
      <w:r w:rsidR="00A1111D" w:rsidRPr="002E566D">
        <w:rPr>
          <w:rFonts w:asciiTheme="majorHAnsi" w:hAnsiTheme="majorHAnsi" w:cstheme="majorHAnsi"/>
          <w:sz w:val="26"/>
          <w:szCs w:val="26"/>
          <w:lang w:val="en-CA"/>
        </w:rPr>
        <w:t>using sensor cable</w:t>
      </w:r>
      <w:r w:rsidR="00FB47A8" w:rsidRPr="002E566D">
        <w:rPr>
          <w:rFonts w:asciiTheme="majorHAnsi" w:hAnsiTheme="majorHAnsi" w:cstheme="majorHAnsi"/>
          <w:sz w:val="26"/>
          <w:szCs w:val="26"/>
          <w:lang w:val="en-US"/>
        </w:rPr>
        <w:t xml:space="preserve"> ⑥.</w:t>
      </w:r>
    </w:p>
    <w:p w14:paraId="0FB11A09" w14:textId="32AAB80C" w:rsidR="00FB47A8" w:rsidRPr="002E566D" w:rsidRDefault="00A1111D" w:rsidP="00FB47A8">
      <w:pPr>
        <w:pStyle w:val="ListParagraph"/>
        <w:numPr>
          <w:ilvl w:val="0"/>
          <w:numId w:val="42"/>
        </w:numPr>
        <w:spacing w:after="0" w:line="240" w:lineRule="auto"/>
        <w:ind w:left="426" w:hanging="426"/>
        <w:jc w:val="both"/>
        <w:rPr>
          <w:rFonts w:asciiTheme="majorHAnsi" w:hAnsiTheme="majorHAnsi" w:cstheme="majorHAnsi"/>
          <w:sz w:val="26"/>
          <w:szCs w:val="26"/>
          <w:lang w:val="en-US"/>
        </w:rPr>
      </w:pPr>
      <w:r w:rsidRPr="002E566D">
        <w:rPr>
          <w:rFonts w:asciiTheme="majorHAnsi" w:hAnsiTheme="majorHAnsi" w:cstheme="majorHAnsi"/>
          <w:sz w:val="26"/>
          <w:szCs w:val="26"/>
          <w:lang w:val="en-CA"/>
        </w:rPr>
        <w:t>Connect</w:t>
      </w:r>
      <w:r w:rsidRPr="002E566D">
        <w:rPr>
          <w:rFonts w:asciiTheme="majorHAnsi" w:hAnsiTheme="majorHAnsi" w:cstheme="majorHAnsi"/>
          <w:sz w:val="26"/>
          <w:szCs w:val="26"/>
          <w:lang w:val="en-US"/>
        </w:rPr>
        <w:t xml:space="preserve"> </w:t>
      </w:r>
      <w:r w:rsidRPr="002E566D">
        <w:rPr>
          <w:rFonts w:asciiTheme="majorHAnsi" w:hAnsiTheme="majorHAnsi" w:cstheme="majorHAnsi"/>
          <w:sz w:val="26"/>
          <w:szCs w:val="26"/>
          <w:lang w:val="en-CA"/>
        </w:rPr>
        <w:t>battery</w:t>
      </w:r>
      <w:r w:rsidR="00FB47A8" w:rsidRPr="002E566D">
        <w:rPr>
          <w:rFonts w:asciiTheme="majorHAnsi" w:hAnsiTheme="majorHAnsi" w:cstheme="majorHAnsi"/>
          <w:sz w:val="26"/>
          <w:szCs w:val="26"/>
          <w:lang w:val="en-US"/>
        </w:rPr>
        <w:t xml:space="preserve"> ⑦ </w:t>
      </w:r>
      <w:r w:rsidRPr="002E566D">
        <w:rPr>
          <w:rFonts w:asciiTheme="majorHAnsi" w:hAnsiTheme="majorHAnsi" w:cstheme="majorHAnsi"/>
          <w:sz w:val="26"/>
          <w:szCs w:val="26"/>
          <w:lang w:val="en-CA"/>
        </w:rPr>
        <w:t xml:space="preserve">to any corresponding </w:t>
      </w:r>
      <w:r w:rsidR="00B87475" w:rsidRPr="002E566D">
        <w:rPr>
          <w:rFonts w:asciiTheme="majorHAnsi" w:hAnsiTheme="majorHAnsi" w:cstheme="majorHAnsi"/>
          <w:sz w:val="26"/>
          <w:szCs w:val="26"/>
          <w:lang w:val="en-CA"/>
        </w:rPr>
        <w:t>connector on console or sensor.</w:t>
      </w:r>
    </w:p>
    <w:p w14:paraId="18409035" w14:textId="17B3DA6A" w:rsidR="00FB47A8" w:rsidRPr="002E566D" w:rsidRDefault="00B87475" w:rsidP="00FB47A8">
      <w:pPr>
        <w:pStyle w:val="ListParagraph"/>
        <w:numPr>
          <w:ilvl w:val="0"/>
          <w:numId w:val="42"/>
        </w:numPr>
        <w:spacing w:after="0" w:line="240" w:lineRule="auto"/>
        <w:ind w:left="426" w:hanging="426"/>
        <w:jc w:val="both"/>
        <w:rPr>
          <w:rFonts w:asciiTheme="majorHAnsi" w:hAnsiTheme="majorHAnsi" w:cstheme="majorHAnsi"/>
          <w:sz w:val="26"/>
          <w:szCs w:val="26"/>
          <w:lang w:val="en-US"/>
        </w:rPr>
      </w:pPr>
      <w:r w:rsidRPr="002E566D">
        <w:rPr>
          <w:rFonts w:asciiTheme="majorHAnsi" w:hAnsiTheme="majorHAnsi" w:cstheme="majorHAnsi"/>
          <w:sz w:val="26"/>
          <w:szCs w:val="26"/>
          <w:lang w:val="en-CA"/>
        </w:rPr>
        <w:t>Turn on the console by pressing</w:t>
      </w:r>
      <w:r w:rsidR="00FB47A8" w:rsidRPr="002E566D">
        <w:rPr>
          <w:rFonts w:asciiTheme="majorHAnsi" w:hAnsiTheme="majorHAnsi" w:cstheme="majorHAnsi"/>
          <w:sz w:val="26"/>
          <w:szCs w:val="26"/>
          <w:lang w:val="en-US"/>
        </w:rPr>
        <w:t xml:space="preserve"> </w:t>
      </w:r>
      <w:r w:rsidR="00FB47A8" w:rsidRPr="002E566D">
        <w:rPr>
          <w:rFonts w:asciiTheme="majorHAnsi" w:hAnsiTheme="majorHAnsi" w:cstheme="majorHAnsi"/>
          <w:noProof/>
          <w:sz w:val="26"/>
          <w:szCs w:val="26"/>
        </w:rPr>
        <w:drawing>
          <wp:inline distT="0" distB="0" distL="0" distR="0" wp14:anchorId="149748D0" wp14:editId="0AD11D4C">
            <wp:extent cx="252000" cy="252000"/>
            <wp:effectExtent l="0" t="0" r="0" b="0"/>
            <wp:docPr id="545110106" name="Рисунок 545110106"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pic:nvPicPr>
                  <pic:blipFill>
                    <a:blip r:embed="rId52">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B9ACF47D-4F3B-4B5A-BEB4-03BB4ADE7CEA}"/>
                        </a:ext>
                      </a:extLst>
                    </a:blip>
                    <a:srcRect l="74235" t="70170" r="18530" b="18860"/>
                    <a:stretch>
                      <a:fillRect/>
                    </a:stretch>
                  </pic:blipFill>
                  <pic:spPr>
                    <a:xfrm>
                      <a:off x="0" y="0"/>
                      <a:ext cx="252000" cy="252000"/>
                    </a:xfrm>
                    <a:prstGeom prst="rect">
                      <a:avLst/>
                    </a:prstGeom>
                  </pic:spPr>
                </pic:pic>
              </a:graphicData>
            </a:graphic>
          </wp:inline>
        </w:drawing>
      </w:r>
      <w:r w:rsidR="00FB47A8" w:rsidRPr="002E566D">
        <w:rPr>
          <w:rFonts w:asciiTheme="majorHAnsi" w:hAnsiTheme="majorHAnsi" w:cstheme="majorHAnsi"/>
          <w:sz w:val="26"/>
          <w:szCs w:val="26"/>
          <w:lang w:val="en-US"/>
        </w:rPr>
        <w:t xml:space="preserve"> </w:t>
      </w:r>
      <w:r w:rsidRPr="002E566D">
        <w:rPr>
          <w:rFonts w:asciiTheme="majorHAnsi" w:hAnsiTheme="majorHAnsi" w:cstheme="majorHAnsi"/>
          <w:sz w:val="26"/>
          <w:szCs w:val="26"/>
          <w:lang w:val="en-CA"/>
        </w:rPr>
        <w:t>for 1 sec</w:t>
      </w:r>
      <w:r w:rsidR="00FB47A8" w:rsidRPr="002E566D">
        <w:rPr>
          <w:rFonts w:asciiTheme="majorHAnsi" w:hAnsiTheme="majorHAnsi" w:cstheme="majorHAnsi"/>
          <w:sz w:val="26"/>
          <w:szCs w:val="26"/>
          <w:lang w:val="en-US"/>
        </w:rPr>
        <w:t>.</w:t>
      </w:r>
    </w:p>
    <w:p w14:paraId="7FE8F8EC" w14:textId="64736368" w:rsidR="00FB47A8" w:rsidRPr="002E566D" w:rsidRDefault="00B87475" w:rsidP="00FB47A8">
      <w:pPr>
        <w:pStyle w:val="ListParagraph"/>
        <w:numPr>
          <w:ilvl w:val="0"/>
          <w:numId w:val="42"/>
        </w:numPr>
        <w:spacing w:after="0" w:line="240" w:lineRule="auto"/>
        <w:ind w:left="426" w:hanging="426"/>
        <w:jc w:val="both"/>
        <w:rPr>
          <w:rFonts w:asciiTheme="majorHAnsi" w:hAnsiTheme="majorHAnsi" w:cstheme="majorHAnsi"/>
          <w:sz w:val="26"/>
          <w:szCs w:val="26"/>
          <w:lang w:val="en-US"/>
        </w:rPr>
      </w:pPr>
      <w:r w:rsidRPr="002E566D">
        <w:rPr>
          <w:rFonts w:asciiTheme="majorHAnsi" w:hAnsiTheme="majorHAnsi" w:cstheme="majorHAnsi"/>
          <w:sz w:val="26"/>
          <w:szCs w:val="26"/>
          <w:lang w:val="en-US"/>
        </w:rPr>
        <w:t xml:space="preserve">Wait </w:t>
      </w:r>
      <w:r w:rsidRPr="002E566D">
        <w:rPr>
          <w:rFonts w:asciiTheme="majorHAnsi" w:hAnsiTheme="majorHAnsi" w:cstheme="majorHAnsi"/>
          <w:sz w:val="26"/>
          <w:szCs w:val="26"/>
          <w:lang w:val="en-CA"/>
        </w:rPr>
        <w:t>until</w:t>
      </w:r>
      <w:r w:rsidRPr="002E566D">
        <w:rPr>
          <w:rFonts w:asciiTheme="majorHAnsi" w:hAnsiTheme="majorHAnsi" w:cstheme="majorHAnsi"/>
          <w:sz w:val="26"/>
          <w:szCs w:val="26"/>
          <w:lang w:val="en-US"/>
        </w:rPr>
        <w:t xml:space="preserve"> </w:t>
      </w:r>
      <w:r w:rsidRPr="002E566D">
        <w:rPr>
          <w:rFonts w:asciiTheme="majorHAnsi" w:hAnsiTheme="majorHAnsi" w:cstheme="majorHAnsi"/>
          <w:sz w:val="26"/>
          <w:szCs w:val="26"/>
          <w:lang w:val="en-CA"/>
        </w:rPr>
        <w:t>internal</w:t>
      </w:r>
      <w:r w:rsidRPr="002E566D">
        <w:rPr>
          <w:rFonts w:asciiTheme="majorHAnsi" w:hAnsiTheme="majorHAnsi" w:cstheme="majorHAnsi"/>
          <w:sz w:val="26"/>
          <w:szCs w:val="26"/>
          <w:lang w:val="en-US"/>
        </w:rPr>
        <w:t xml:space="preserve"> </w:t>
      </w:r>
      <w:r w:rsidRPr="002E566D">
        <w:rPr>
          <w:rFonts w:asciiTheme="majorHAnsi" w:hAnsiTheme="majorHAnsi" w:cstheme="majorHAnsi"/>
          <w:sz w:val="26"/>
          <w:szCs w:val="26"/>
          <w:lang w:val="en-CA"/>
        </w:rPr>
        <w:t>clock</w:t>
      </w:r>
      <w:r w:rsidRPr="002E566D">
        <w:rPr>
          <w:rFonts w:asciiTheme="majorHAnsi" w:hAnsiTheme="majorHAnsi" w:cstheme="majorHAnsi"/>
          <w:sz w:val="26"/>
          <w:szCs w:val="26"/>
          <w:lang w:val="en-US"/>
        </w:rPr>
        <w:t xml:space="preserve"> </w:t>
      </w:r>
      <w:r w:rsidR="004C46C7" w:rsidRPr="002E566D">
        <w:rPr>
          <w:rFonts w:asciiTheme="majorHAnsi" w:hAnsiTheme="majorHAnsi" w:cstheme="majorHAnsi"/>
          <w:sz w:val="26"/>
          <w:szCs w:val="26"/>
          <w:lang w:val="en-CA"/>
        </w:rPr>
        <w:t>of</w:t>
      </w:r>
      <w:r w:rsidR="004C46C7" w:rsidRPr="002E566D">
        <w:rPr>
          <w:rFonts w:asciiTheme="majorHAnsi" w:hAnsiTheme="majorHAnsi" w:cstheme="majorHAnsi"/>
          <w:sz w:val="26"/>
          <w:szCs w:val="26"/>
          <w:lang w:val="en-US"/>
        </w:rPr>
        <w:t xml:space="preserve"> </w:t>
      </w:r>
      <w:r w:rsidR="004C46C7" w:rsidRPr="002E566D">
        <w:rPr>
          <w:rFonts w:asciiTheme="majorHAnsi" w:hAnsiTheme="majorHAnsi" w:cstheme="majorHAnsi"/>
          <w:sz w:val="26"/>
          <w:szCs w:val="26"/>
          <w:lang w:val="en-CA"/>
        </w:rPr>
        <w:t>console</w:t>
      </w:r>
      <w:r w:rsidR="004C46C7" w:rsidRPr="002E566D">
        <w:rPr>
          <w:rFonts w:asciiTheme="majorHAnsi" w:hAnsiTheme="majorHAnsi" w:cstheme="majorHAnsi"/>
          <w:sz w:val="26"/>
          <w:szCs w:val="26"/>
          <w:lang w:val="en-US"/>
        </w:rPr>
        <w:t xml:space="preserve"> </w:t>
      </w:r>
      <w:r w:rsidR="00C77C60" w:rsidRPr="002E566D">
        <w:rPr>
          <w:rFonts w:asciiTheme="majorHAnsi" w:hAnsiTheme="majorHAnsi" w:cstheme="majorHAnsi"/>
          <w:sz w:val="26"/>
          <w:szCs w:val="26"/>
          <w:lang w:val="en-CA"/>
        </w:rPr>
        <w:t>synchronizes</w:t>
      </w:r>
      <w:r w:rsidR="004C46C7" w:rsidRPr="002E566D">
        <w:rPr>
          <w:rFonts w:asciiTheme="majorHAnsi" w:hAnsiTheme="majorHAnsi" w:cstheme="majorHAnsi"/>
          <w:sz w:val="26"/>
          <w:szCs w:val="26"/>
          <w:lang w:val="en-CA"/>
        </w:rPr>
        <w:t xml:space="preserve"> using GNSS </w:t>
      </w:r>
      <w:r w:rsidR="00C77C60" w:rsidRPr="002E566D">
        <w:rPr>
          <w:rFonts w:asciiTheme="majorHAnsi" w:hAnsiTheme="majorHAnsi" w:cstheme="majorHAnsi"/>
          <w:sz w:val="26"/>
          <w:szCs w:val="26"/>
          <w:lang w:val="en-CA"/>
        </w:rPr>
        <w:t>signal</w:t>
      </w:r>
      <w:r w:rsidR="004C46C7" w:rsidRPr="002E566D">
        <w:rPr>
          <w:rFonts w:asciiTheme="majorHAnsi" w:hAnsiTheme="majorHAnsi" w:cstheme="majorHAnsi"/>
          <w:sz w:val="26"/>
          <w:szCs w:val="26"/>
          <w:lang w:val="en-CA"/>
        </w:rPr>
        <w:t xml:space="preserve"> and </w:t>
      </w:r>
      <w:r w:rsidR="00F30B56" w:rsidRPr="002E566D">
        <w:rPr>
          <w:rFonts w:asciiTheme="majorHAnsi" w:hAnsiTheme="majorHAnsi" w:cstheme="majorHAnsi"/>
          <w:sz w:val="26"/>
          <w:szCs w:val="26"/>
          <w:lang w:val="en-CA"/>
        </w:rPr>
        <w:t xml:space="preserve">magnetometer </w:t>
      </w:r>
      <w:r w:rsidR="00C77C60" w:rsidRPr="002E566D">
        <w:rPr>
          <w:rFonts w:asciiTheme="majorHAnsi" w:hAnsiTheme="majorHAnsi" w:cstheme="majorHAnsi"/>
          <w:sz w:val="26"/>
          <w:szCs w:val="26"/>
          <w:lang w:val="en-CA"/>
        </w:rPr>
        <w:t>gets the coordinates</w:t>
      </w:r>
      <w:r w:rsidR="004024C2" w:rsidRPr="002E566D">
        <w:rPr>
          <w:rFonts w:asciiTheme="majorHAnsi" w:hAnsiTheme="majorHAnsi" w:cstheme="majorHAnsi"/>
          <w:sz w:val="26"/>
          <w:szCs w:val="26"/>
          <w:lang w:val="en-CA"/>
        </w:rPr>
        <w:t>.</w:t>
      </w:r>
    </w:p>
    <w:p w14:paraId="27A2745D" w14:textId="6C72B0E9" w:rsidR="00FB47A8" w:rsidRPr="002E566D" w:rsidRDefault="004024C2" w:rsidP="00FB47A8">
      <w:pPr>
        <w:pStyle w:val="ListParagraph"/>
        <w:numPr>
          <w:ilvl w:val="0"/>
          <w:numId w:val="42"/>
        </w:numPr>
        <w:spacing w:after="0" w:line="240" w:lineRule="auto"/>
        <w:ind w:left="426" w:hanging="426"/>
        <w:jc w:val="both"/>
        <w:rPr>
          <w:rFonts w:asciiTheme="majorHAnsi" w:hAnsiTheme="majorHAnsi" w:cstheme="majorHAnsi"/>
          <w:sz w:val="26"/>
          <w:szCs w:val="26"/>
          <w:lang w:val="en-US"/>
        </w:rPr>
      </w:pPr>
      <w:r w:rsidRPr="002E566D">
        <w:rPr>
          <w:rFonts w:asciiTheme="majorHAnsi" w:hAnsiTheme="majorHAnsi" w:cstheme="majorHAnsi"/>
          <w:sz w:val="26"/>
          <w:szCs w:val="26"/>
          <w:lang w:val="en-CA"/>
        </w:rPr>
        <w:t>When</w:t>
      </w:r>
      <w:r w:rsidRPr="002E566D">
        <w:rPr>
          <w:rFonts w:asciiTheme="majorHAnsi" w:hAnsiTheme="majorHAnsi" w:cstheme="majorHAnsi"/>
          <w:sz w:val="26"/>
          <w:szCs w:val="26"/>
          <w:lang w:val="en-US"/>
        </w:rPr>
        <w:t xml:space="preserve"> </w:t>
      </w:r>
      <w:r w:rsidRPr="002E566D">
        <w:rPr>
          <w:rFonts w:asciiTheme="majorHAnsi" w:hAnsiTheme="majorHAnsi" w:cstheme="majorHAnsi"/>
          <w:sz w:val="26"/>
          <w:szCs w:val="26"/>
          <w:lang w:val="en-CA"/>
        </w:rPr>
        <w:t>the</w:t>
      </w:r>
      <w:r w:rsidRPr="002E566D">
        <w:rPr>
          <w:rFonts w:asciiTheme="majorHAnsi" w:hAnsiTheme="majorHAnsi" w:cstheme="majorHAnsi"/>
          <w:sz w:val="26"/>
          <w:szCs w:val="26"/>
          <w:lang w:val="en-US"/>
        </w:rPr>
        <w:t xml:space="preserve"> </w:t>
      </w:r>
      <w:r w:rsidRPr="002E566D">
        <w:rPr>
          <w:rFonts w:asciiTheme="majorHAnsi" w:hAnsiTheme="majorHAnsi" w:cstheme="majorHAnsi"/>
          <w:sz w:val="26"/>
          <w:szCs w:val="26"/>
          <w:lang w:val="en-CA"/>
        </w:rPr>
        <w:t>system</w:t>
      </w:r>
      <w:r w:rsidRPr="002E566D">
        <w:rPr>
          <w:rFonts w:asciiTheme="majorHAnsi" w:hAnsiTheme="majorHAnsi" w:cstheme="majorHAnsi"/>
          <w:sz w:val="26"/>
          <w:szCs w:val="26"/>
          <w:lang w:val="en-US"/>
        </w:rPr>
        <w:t xml:space="preserve"> </w:t>
      </w:r>
      <w:r w:rsidRPr="002E566D">
        <w:rPr>
          <w:rFonts w:asciiTheme="majorHAnsi" w:hAnsiTheme="majorHAnsi" w:cstheme="majorHAnsi"/>
          <w:sz w:val="26"/>
          <w:szCs w:val="26"/>
          <w:lang w:val="en-CA"/>
        </w:rPr>
        <w:t>i</w:t>
      </w:r>
      <w:r w:rsidR="00BA05CC" w:rsidRPr="002E566D">
        <w:rPr>
          <w:rFonts w:asciiTheme="majorHAnsi" w:hAnsiTheme="majorHAnsi" w:cstheme="majorHAnsi"/>
          <w:sz w:val="26"/>
          <w:szCs w:val="26"/>
          <w:lang w:val="en-CA"/>
        </w:rPr>
        <w:t>s</w:t>
      </w:r>
      <w:r w:rsidR="00BA05CC" w:rsidRPr="002E566D">
        <w:rPr>
          <w:rFonts w:asciiTheme="majorHAnsi" w:hAnsiTheme="majorHAnsi" w:cstheme="majorHAnsi"/>
          <w:sz w:val="26"/>
          <w:szCs w:val="26"/>
          <w:lang w:val="en-US"/>
        </w:rPr>
        <w:t xml:space="preserve"> </w:t>
      </w:r>
      <w:r w:rsidR="00BA05CC" w:rsidRPr="002E566D">
        <w:rPr>
          <w:rFonts w:asciiTheme="majorHAnsi" w:hAnsiTheme="majorHAnsi" w:cstheme="majorHAnsi"/>
          <w:sz w:val="26"/>
          <w:szCs w:val="26"/>
          <w:lang w:val="en-CA"/>
        </w:rPr>
        <w:t>launched</w:t>
      </w:r>
      <w:r w:rsidR="00BA05CC" w:rsidRPr="002E566D">
        <w:rPr>
          <w:rFonts w:asciiTheme="majorHAnsi" w:hAnsiTheme="majorHAnsi" w:cstheme="majorHAnsi"/>
          <w:sz w:val="26"/>
          <w:szCs w:val="26"/>
          <w:lang w:val="en-US"/>
        </w:rPr>
        <w:t xml:space="preserve"> </w:t>
      </w:r>
      <w:r w:rsidR="00BA05CC" w:rsidRPr="002E566D">
        <w:rPr>
          <w:rFonts w:asciiTheme="majorHAnsi" w:hAnsiTheme="majorHAnsi" w:cstheme="majorHAnsi"/>
          <w:sz w:val="26"/>
          <w:szCs w:val="26"/>
          <w:lang w:val="en-CA"/>
        </w:rPr>
        <w:t>after</w:t>
      </w:r>
      <w:r w:rsidR="00BA05CC" w:rsidRPr="002E566D">
        <w:rPr>
          <w:rFonts w:asciiTheme="majorHAnsi" w:hAnsiTheme="majorHAnsi" w:cstheme="majorHAnsi"/>
          <w:sz w:val="26"/>
          <w:szCs w:val="26"/>
          <w:lang w:val="en-US"/>
        </w:rPr>
        <w:t xml:space="preserve"> </w:t>
      </w:r>
      <w:r w:rsidR="00BA05CC" w:rsidRPr="002E566D">
        <w:rPr>
          <w:rFonts w:asciiTheme="majorHAnsi" w:hAnsiTheme="majorHAnsi" w:cstheme="majorHAnsi"/>
          <w:sz w:val="26"/>
          <w:szCs w:val="26"/>
          <w:lang w:val="en-CA"/>
        </w:rPr>
        <w:t>a</w:t>
      </w:r>
      <w:r w:rsidR="00BA05CC" w:rsidRPr="002E566D">
        <w:rPr>
          <w:rFonts w:asciiTheme="majorHAnsi" w:hAnsiTheme="majorHAnsi" w:cstheme="majorHAnsi"/>
          <w:sz w:val="26"/>
          <w:szCs w:val="26"/>
          <w:lang w:val="en-US"/>
        </w:rPr>
        <w:t xml:space="preserve"> </w:t>
      </w:r>
      <w:r w:rsidR="00BA05CC" w:rsidRPr="002E566D">
        <w:rPr>
          <w:rFonts w:asciiTheme="majorHAnsi" w:hAnsiTheme="majorHAnsi" w:cstheme="majorHAnsi"/>
          <w:sz w:val="26"/>
          <w:szCs w:val="26"/>
          <w:lang w:val="en-CA"/>
        </w:rPr>
        <w:t>long</w:t>
      </w:r>
      <w:r w:rsidR="00BA05CC" w:rsidRPr="002E566D">
        <w:rPr>
          <w:rFonts w:asciiTheme="majorHAnsi" w:hAnsiTheme="majorHAnsi" w:cstheme="majorHAnsi"/>
          <w:sz w:val="26"/>
          <w:szCs w:val="26"/>
          <w:lang w:val="en-US"/>
        </w:rPr>
        <w:t xml:space="preserve"> </w:t>
      </w:r>
      <w:r w:rsidR="00BA05CC" w:rsidRPr="002E566D">
        <w:rPr>
          <w:rFonts w:asciiTheme="majorHAnsi" w:hAnsiTheme="majorHAnsi" w:cstheme="majorHAnsi"/>
          <w:sz w:val="26"/>
          <w:szCs w:val="26"/>
          <w:lang w:val="en-CA"/>
        </w:rPr>
        <w:t>period</w:t>
      </w:r>
      <w:r w:rsidR="00BA05CC" w:rsidRPr="002E566D">
        <w:rPr>
          <w:rFonts w:asciiTheme="majorHAnsi" w:hAnsiTheme="majorHAnsi" w:cstheme="majorHAnsi"/>
          <w:sz w:val="26"/>
          <w:szCs w:val="26"/>
          <w:lang w:val="en-US"/>
        </w:rPr>
        <w:t xml:space="preserve"> </w:t>
      </w:r>
      <w:r w:rsidR="00BA05CC" w:rsidRPr="002E566D">
        <w:rPr>
          <w:rFonts w:asciiTheme="majorHAnsi" w:hAnsiTheme="majorHAnsi" w:cstheme="majorHAnsi"/>
          <w:sz w:val="26"/>
          <w:szCs w:val="26"/>
          <w:lang w:val="en-CA"/>
        </w:rPr>
        <w:t>of</w:t>
      </w:r>
      <w:r w:rsidR="00BA05CC" w:rsidRPr="002E566D">
        <w:rPr>
          <w:rFonts w:asciiTheme="majorHAnsi" w:hAnsiTheme="majorHAnsi" w:cstheme="majorHAnsi"/>
          <w:sz w:val="26"/>
          <w:szCs w:val="26"/>
          <w:lang w:val="en-US"/>
        </w:rPr>
        <w:t xml:space="preserve"> </w:t>
      </w:r>
      <w:r w:rsidR="00207D5D" w:rsidRPr="002E566D">
        <w:rPr>
          <w:rFonts w:asciiTheme="majorHAnsi" w:hAnsiTheme="majorHAnsi" w:cstheme="majorHAnsi"/>
          <w:sz w:val="26"/>
          <w:szCs w:val="26"/>
          <w:lang w:val="en-CA"/>
        </w:rPr>
        <w:t>inactivity,</w:t>
      </w:r>
      <w:r w:rsidR="00BA05CC" w:rsidRPr="002E566D">
        <w:rPr>
          <w:rFonts w:asciiTheme="majorHAnsi" w:hAnsiTheme="majorHAnsi" w:cstheme="majorHAnsi"/>
          <w:sz w:val="26"/>
          <w:szCs w:val="26"/>
          <w:lang w:val="en-US"/>
        </w:rPr>
        <w:t xml:space="preserve"> </w:t>
      </w:r>
      <w:r w:rsidR="00BA05CC" w:rsidRPr="002E566D">
        <w:rPr>
          <w:rFonts w:asciiTheme="majorHAnsi" w:hAnsiTheme="majorHAnsi" w:cstheme="majorHAnsi"/>
          <w:sz w:val="26"/>
          <w:szCs w:val="26"/>
          <w:lang w:val="en-CA"/>
        </w:rPr>
        <w:t>or</w:t>
      </w:r>
      <w:r w:rsidR="00BA05CC" w:rsidRPr="002E566D">
        <w:rPr>
          <w:rFonts w:asciiTheme="majorHAnsi" w:hAnsiTheme="majorHAnsi" w:cstheme="majorHAnsi"/>
          <w:sz w:val="26"/>
          <w:szCs w:val="26"/>
          <w:lang w:val="en-US"/>
        </w:rPr>
        <w:t xml:space="preserve"> </w:t>
      </w:r>
      <w:r w:rsidR="00F30B56" w:rsidRPr="002E566D">
        <w:rPr>
          <w:rFonts w:asciiTheme="majorHAnsi" w:hAnsiTheme="majorHAnsi" w:cstheme="majorHAnsi"/>
          <w:sz w:val="26"/>
          <w:szCs w:val="26"/>
          <w:lang w:val="en-CA"/>
        </w:rPr>
        <w:t>the</w:t>
      </w:r>
      <w:r w:rsidR="00F30B56" w:rsidRPr="002E566D">
        <w:rPr>
          <w:rFonts w:asciiTheme="majorHAnsi" w:hAnsiTheme="majorHAnsi" w:cstheme="majorHAnsi"/>
          <w:sz w:val="26"/>
          <w:szCs w:val="26"/>
          <w:lang w:val="en-US"/>
        </w:rPr>
        <w:t xml:space="preserve"> </w:t>
      </w:r>
      <w:r w:rsidR="00F30B56" w:rsidRPr="002E566D">
        <w:rPr>
          <w:rFonts w:asciiTheme="majorHAnsi" w:hAnsiTheme="majorHAnsi" w:cstheme="majorHAnsi"/>
          <w:sz w:val="26"/>
          <w:szCs w:val="26"/>
          <w:lang w:val="en-CA"/>
        </w:rPr>
        <w:t>start</w:t>
      </w:r>
      <w:r w:rsidR="00F30B56" w:rsidRPr="002E566D">
        <w:rPr>
          <w:rFonts w:asciiTheme="majorHAnsi" w:hAnsiTheme="majorHAnsi" w:cstheme="majorHAnsi"/>
          <w:sz w:val="26"/>
          <w:szCs w:val="26"/>
          <w:lang w:val="en-US"/>
        </w:rPr>
        <w:t xml:space="preserve"> </w:t>
      </w:r>
      <w:r w:rsidR="00F30B56" w:rsidRPr="002E566D">
        <w:rPr>
          <w:rFonts w:asciiTheme="majorHAnsi" w:hAnsiTheme="majorHAnsi" w:cstheme="majorHAnsi"/>
          <w:sz w:val="26"/>
          <w:szCs w:val="26"/>
          <w:lang w:val="en-CA"/>
        </w:rPr>
        <w:t>point</w:t>
      </w:r>
      <w:r w:rsidR="00F30B56" w:rsidRPr="002E566D">
        <w:rPr>
          <w:rFonts w:asciiTheme="majorHAnsi" w:hAnsiTheme="majorHAnsi" w:cstheme="majorHAnsi"/>
          <w:sz w:val="26"/>
          <w:szCs w:val="26"/>
          <w:lang w:val="en-US"/>
        </w:rPr>
        <w:t xml:space="preserve"> </w:t>
      </w:r>
      <w:r w:rsidR="00F30B56" w:rsidRPr="002E566D">
        <w:rPr>
          <w:rFonts w:asciiTheme="majorHAnsi" w:hAnsiTheme="majorHAnsi" w:cstheme="majorHAnsi"/>
          <w:sz w:val="26"/>
          <w:szCs w:val="26"/>
          <w:lang w:val="en-CA"/>
        </w:rPr>
        <w:t>of</w:t>
      </w:r>
      <w:r w:rsidR="00F30B56" w:rsidRPr="002E566D">
        <w:rPr>
          <w:rFonts w:asciiTheme="majorHAnsi" w:hAnsiTheme="majorHAnsi" w:cstheme="majorHAnsi"/>
          <w:sz w:val="26"/>
          <w:szCs w:val="26"/>
          <w:lang w:val="en-US"/>
        </w:rPr>
        <w:t xml:space="preserve"> </w:t>
      </w:r>
      <w:r w:rsidR="00F30B56" w:rsidRPr="002E566D">
        <w:rPr>
          <w:rFonts w:asciiTheme="majorHAnsi" w:hAnsiTheme="majorHAnsi" w:cstheme="majorHAnsi"/>
          <w:sz w:val="26"/>
          <w:szCs w:val="26"/>
          <w:lang w:val="en-CA"/>
        </w:rPr>
        <w:t>measurement</w:t>
      </w:r>
      <w:r w:rsidR="00F30B56" w:rsidRPr="002E566D">
        <w:rPr>
          <w:rFonts w:asciiTheme="majorHAnsi" w:hAnsiTheme="majorHAnsi" w:cstheme="majorHAnsi"/>
          <w:sz w:val="26"/>
          <w:szCs w:val="26"/>
          <w:lang w:val="en-US"/>
        </w:rPr>
        <w:t xml:space="preserve"> </w:t>
      </w:r>
      <w:r w:rsidR="00F30B56" w:rsidRPr="002E566D">
        <w:rPr>
          <w:rFonts w:asciiTheme="majorHAnsi" w:hAnsiTheme="majorHAnsi" w:cstheme="majorHAnsi"/>
          <w:sz w:val="26"/>
          <w:szCs w:val="26"/>
          <w:lang w:val="en-CA"/>
        </w:rPr>
        <w:t>changes</w:t>
      </w:r>
      <w:r w:rsidR="00F30B56" w:rsidRPr="002E566D">
        <w:rPr>
          <w:rFonts w:asciiTheme="majorHAnsi" w:hAnsiTheme="majorHAnsi" w:cstheme="majorHAnsi"/>
          <w:sz w:val="26"/>
          <w:szCs w:val="26"/>
          <w:lang w:val="en-US"/>
        </w:rPr>
        <w:t xml:space="preserve"> </w:t>
      </w:r>
      <w:r w:rsidR="00F30B56" w:rsidRPr="002E566D">
        <w:rPr>
          <w:rFonts w:asciiTheme="majorHAnsi" w:hAnsiTheme="majorHAnsi" w:cstheme="majorHAnsi"/>
          <w:sz w:val="26"/>
          <w:szCs w:val="26"/>
          <w:lang w:val="en-CA"/>
        </w:rPr>
        <w:t>significantly</w:t>
      </w:r>
      <w:r w:rsidR="00F30B56" w:rsidRPr="002E566D">
        <w:rPr>
          <w:rFonts w:asciiTheme="majorHAnsi" w:hAnsiTheme="majorHAnsi" w:cstheme="majorHAnsi"/>
          <w:sz w:val="26"/>
          <w:szCs w:val="26"/>
          <w:lang w:val="en-US"/>
        </w:rPr>
        <w:t xml:space="preserve"> (</w:t>
      </w:r>
      <w:r w:rsidR="00F30B56" w:rsidRPr="002E566D">
        <w:rPr>
          <w:rFonts w:asciiTheme="majorHAnsi" w:hAnsiTheme="majorHAnsi" w:cstheme="majorHAnsi"/>
          <w:sz w:val="26"/>
          <w:szCs w:val="26"/>
          <w:lang w:val="en-CA"/>
        </w:rPr>
        <w:t>more</w:t>
      </w:r>
      <w:r w:rsidR="00F30B56" w:rsidRPr="002E566D">
        <w:rPr>
          <w:rFonts w:asciiTheme="majorHAnsi" w:hAnsiTheme="majorHAnsi" w:cstheme="majorHAnsi"/>
          <w:sz w:val="26"/>
          <w:szCs w:val="26"/>
          <w:lang w:val="en-US"/>
        </w:rPr>
        <w:t xml:space="preserve"> </w:t>
      </w:r>
      <w:r w:rsidR="00F30B56" w:rsidRPr="002E566D">
        <w:rPr>
          <w:rFonts w:asciiTheme="majorHAnsi" w:hAnsiTheme="majorHAnsi" w:cstheme="majorHAnsi"/>
          <w:sz w:val="26"/>
          <w:szCs w:val="26"/>
          <w:lang w:val="en-CA"/>
        </w:rPr>
        <w:t>then</w:t>
      </w:r>
      <w:r w:rsidR="00F30B56" w:rsidRPr="002E566D">
        <w:rPr>
          <w:rFonts w:asciiTheme="majorHAnsi" w:hAnsiTheme="majorHAnsi" w:cstheme="majorHAnsi"/>
          <w:sz w:val="26"/>
          <w:szCs w:val="26"/>
          <w:lang w:val="en-US"/>
        </w:rPr>
        <w:t xml:space="preserve"> 200 </w:t>
      </w:r>
      <w:r w:rsidR="00F30B56" w:rsidRPr="002E566D">
        <w:rPr>
          <w:rFonts w:asciiTheme="majorHAnsi" w:hAnsiTheme="majorHAnsi" w:cstheme="majorHAnsi"/>
          <w:sz w:val="26"/>
          <w:szCs w:val="26"/>
          <w:lang w:val="en-CA"/>
        </w:rPr>
        <w:t>km</w:t>
      </w:r>
      <w:r w:rsidR="00F30B56" w:rsidRPr="002E566D">
        <w:rPr>
          <w:rFonts w:asciiTheme="majorHAnsi" w:hAnsiTheme="majorHAnsi" w:cstheme="majorHAnsi"/>
          <w:sz w:val="26"/>
          <w:szCs w:val="26"/>
          <w:lang w:val="en-US"/>
        </w:rPr>
        <w:t xml:space="preserve"> </w:t>
      </w:r>
      <w:r w:rsidR="00F30B56" w:rsidRPr="002E566D">
        <w:rPr>
          <w:rFonts w:asciiTheme="majorHAnsi" w:hAnsiTheme="majorHAnsi" w:cstheme="majorHAnsi"/>
          <w:sz w:val="26"/>
          <w:szCs w:val="26"/>
          <w:lang w:val="en-CA"/>
        </w:rPr>
        <w:t>compares</w:t>
      </w:r>
      <w:r w:rsidR="00F30B56" w:rsidRPr="002E566D">
        <w:rPr>
          <w:rFonts w:asciiTheme="majorHAnsi" w:hAnsiTheme="majorHAnsi" w:cstheme="majorHAnsi"/>
          <w:sz w:val="26"/>
          <w:szCs w:val="26"/>
          <w:lang w:val="en-US"/>
        </w:rPr>
        <w:t xml:space="preserve"> </w:t>
      </w:r>
      <w:r w:rsidR="00F30B56" w:rsidRPr="002E566D">
        <w:rPr>
          <w:rFonts w:asciiTheme="majorHAnsi" w:hAnsiTheme="majorHAnsi" w:cstheme="majorHAnsi"/>
          <w:sz w:val="26"/>
          <w:szCs w:val="26"/>
          <w:lang w:val="en-CA"/>
        </w:rPr>
        <w:t>to</w:t>
      </w:r>
      <w:r w:rsidR="00F30B56" w:rsidRPr="002E566D">
        <w:rPr>
          <w:rFonts w:asciiTheme="majorHAnsi" w:hAnsiTheme="majorHAnsi" w:cstheme="majorHAnsi"/>
          <w:sz w:val="26"/>
          <w:szCs w:val="26"/>
          <w:lang w:val="en-US"/>
        </w:rPr>
        <w:t xml:space="preserve"> </w:t>
      </w:r>
      <w:r w:rsidR="00F30B56" w:rsidRPr="002E566D">
        <w:rPr>
          <w:rFonts w:asciiTheme="majorHAnsi" w:hAnsiTheme="majorHAnsi" w:cstheme="majorHAnsi"/>
          <w:sz w:val="26"/>
          <w:szCs w:val="26"/>
          <w:lang w:val="en-CA"/>
        </w:rPr>
        <w:t>the</w:t>
      </w:r>
      <w:r w:rsidR="00F30B56" w:rsidRPr="002E566D">
        <w:rPr>
          <w:rFonts w:asciiTheme="majorHAnsi" w:hAnsiTheme="majorHAnsi" w:cstheme="majorHAnsi"/>
          <w:sz w:val="26"/>
          <w:szCs w:val="26"/>
          <w:lang w:val="en-US"/>
        </w:rPr>
        <w:t xml:space="preserve"> </w:t>
      </w:r>
      <w:r w:rsidR="00F30B56" w:rsidRPr="002E566D">
        <w:rPr>
          <w:rFonts w:asciiTheme="majorHAnsi" w:hAnsiTheme="majorHAnsi" w:cstheme="majorHAnsi"/>
          <w:sz w:val="26"/>
          <w:szCs w:val="26"/>
          <w:lang w:val="en-CA"/>
        </w:rPr>
        <w:t>previous</w:t>
      </w:r>
      <w:r w:rsidR="00F30B56" w:rsidRPr="002E566D">
        <w:rPr>
          <w:rFonts w:asciiTheme="majorHAnsi" w:hAnsiTheme="majorHAnsi" w:cstheme="majorHAnsi"/>
          <w:sz w:val="26"/>
          <w:szCs w:val="26"/>
          <w:lang w:val="en-US"/>
        </w:rPr>
        <w:t xml:space="preserve"> </w:t>
      </w:r>
      <w:r w:rsidR="00F30B56" w:rsidRPr="002E566D">
        <w:rPr>
          <w:rFonts w:asciiTheme="majorHAnsi" w:hAnsiTheme="majorHAnsi" w:cstheme="majorHAnsi"/>
          <w:sz w:val="26"/>
          <w:szCs w:val="26"/>
          <w:lang w:val="en-CA"/>
        </w:rPr>
        <w:t>one</w:t>
      </w:r>
      <w:r w:rsidR="00F30B56" w:rsidRPr="002E566D">
        <w:rPr>
          <w:rFonts w:asciiTheme="majorHAnsi" w:hAnsiTheme="majorHAnsi" w:cstheme="majorHAnsi"/>
          <w:sz w:val="26"/>
          <w:szCs w:val="26"/>
          <w:lang w:val="en-US"/>
        </w:rPr>
        <w:t xml:space="preserve">) </w:t>
      </w:r>
      <w:r w:rsidR="00F30B56" w:rsidRPr="002E566D">
        <w:rPr>
          <w:rFonts w:asciiTheme="majorHAnsi" w:hAnsiTheme="majorHAnsi" w:cstheme="majorHAnsi"/>
          <w:sz w:val="26"/>
          <w:szCs w:val="26"/>
          <w:lang w:val="en-CA"/>
        </w:rPr>
        <w:t>magnetometer</w:t>
      </w:r>
      <w:r w:rsidR="00100B85" w:rsidRPr="002E566D">
        <w:rPr>
          <w:rFonts w:asciiTheme="majorHAnsi" w:hAnsiTheme="majorHAnsi" w:cstheme="majorHAnsi"/>
          <w:sz w:val="26"/>
          <w:szCs w:val="26"/>
          <w:lang w:val="en-CA"/>
        </w:rPr>
        <w:t xml:space="preserve"> </w:t>
      </w:r>
      <w:proofErr w:type="gramStart"/>
      <w:r w:rsidR="00100B85" w:rsidRPr="002E566D">
        <w:rPr>
          <w:rFonts w:asciiTheme="majorHAnsi" w:hAnsiTheme="majorHAnsi" w:cstheme="majorHAnsi"/>
          <w:sz w:val="26"/>
          <w:szCs w:val="26"/>
          <w:lang w:val="en-CA"/>
        </w:rPr>
        <w:t>has to</w:t>
      </w:r>
      <w:proofErr w:type="gramEnd"/>
      <w:r w:rsidR="00100B85" w:rsidRPr="002E566D">
        <w:rPr>
          <w:rFonts w:asciiTheme="majorHAnsi" w:hAnsiTheme="majorHAnsi" w:cstheme="majorHAnsi"/>
          <w:sz w:val="26"/>
          <w:szCs w:val="26"/>
          <w:lang w:val="en-CA"/>
        </w:rPr>
        <w:t xml:space="preserve"> get the coordinates and </w:t>
      </w:r>
      <w:r w:rsidR="00207D5D" w:rsidRPr="002E566D">
        <w:rPr>
          <w:rFonts w:asciiTheme="majorHAnsi" w:hAnsiTheme="majorHAnsi" w:cstheme="majorHAnsi"/>
          <w:sz w:val="26"/>
          <w:szCs w:val="26"/>
          <w:lang w:val="en-CA"/>
        </w:rPr>
        <w:t>time from GNSS satellites. This</w:t>
      </w:r>
      <w:r w:rsidR="00207D5D" w:rsidRPr="002E566D">
        <w:rPr>
          <w:rFonts w:asciiTheme="majorHAnsi" w:hAnsiTheme="majorHAnsi" w:cstheme="majorHAnsi"/>
          <w:sz w:val="26"/>
          <w:szCs w:val="26"/>
          <w:lang w:val="en-US"/>
        </w:rPr>
        <w:t xml:space="preserve"> </w:t>
      </w:r>
      <w:r w:rsidR="00207D5D" w:rsidRPr="002E566D">
        <w:rPr>
          <w:rFonts w:asciiTheme="majorHAnsi" w:hAnsiTheme="majorHAnsi" w:cstheme="majorHAnsi"/>
          <w:sz w:val="26"/>
          <w:szCs w:val="26"/>
          <w:lang w:val="en-CA"/>
        </w:rPr>
        <w:t>process</w:t>
      </w:r>
      <w:r w:rsidR="00207D5D" w:rsidRPr="002E566D">
        <w:rPr>
          <w:rFonts w:asciiTheme="majorHAnsi" w:hAnsiTheme="majorHAnsi" w:cstheme="majorHAnsi"/>
          <w:sz w:val="26"/>
          <w:szCs w:val="26"/>
          <w:lang w:val="en-US"/>
        </w:rPr>
        <w:t xml:space="preserve"> </w:t>
      </w:r>
      <w:r w:rsidR="00207D5D" w:rsidRPr="002E566D">
        <w:rPr>
          <w:rFonts w:asciiTheme="majorHAnsi" w:hAnsiTheme="majorHAnsi" w:cstheme="majorHAnsi"/>
          <w:sz w:val="26"/>
          <w:szCs w:val="26"/>
          <w:lang w:val="en-CA"/>
        </w:rPr>
        <w:t>can</w:t>
      </w:r>
      <w:r w:rsidR="00207D5D" w:rsidRPr="002E566D">
        <w:rPr>
          <w:rFonts w:asciiTheme="majorHAnsi" w:hAnsiTheme="majorHAnsi" w:cstheme="majorHAnsi"/>
          <w:sz w:val="26"/>
          <w:szCs w:val="26"/>
          <w:lang w:val="en-US"/>
        </w:rPr>
        <w:t xml:space="preserve"> </w:t>
      </w:r>
      <w:r w:rsidR="00207D5D" w:rsidRPr="002E566D">
        <w:rPr>
          <w:rFonts w:asciiTheme="majorHAnsi" w:hAnsiTheme="majorHAnsi" w:cstheme="majorHAnsi"/>
          <w:sz w:val="26"/>
          <w:szCs w:val="26"/>
          <w:lang w:val="en-CA"/>
        </w:rPr>
        <w:t>take</w:t>
      </w:r>
      <w:r w:rsidR="00207D5D" w:rsidRPr="002E566D">
        <w:rPr>
          <w:rFonts w:asciiTheme="majorHAnsi" w:hAnsiTheme="majorHAnsi" w:cstheme="majorHAnsi"/>
          <w:sz w:val="26"/>
          <w:szCs w:val="26"/>
          <w:lang w:val="en-US"/>
        </w:rPr>
        <w:t xml:space="preserve"> </w:t>
      </w:r>
      <w:r w:rsidR="00207D5D" w:rsidRPr="002E566D">
        <w:rPr>
          <w:rFonts w:asciiTheme="majorHAnsi" w:hAnsiTheme="majorHAnsi" w:cstheme="majorHAnsi"/>
          <w:sz w:val="26"/>
          <w:szCs w:val="26"/>
          <w:lang w:val="en-CA"/>
        </w:rPr>
        <w:t>up</w:t>
      </w:r>
      <w:r w:rsidR="00207D5D" w:rsidRPr="002E566D">
        <w:rPr>
          <w:rFonts w:asciiTheme="majorHAnsi" w:hAnsiTheme="majorHAnsi" w:cstheme="majorHAnsi"/>
          <w:sz w:val="26"/>
          <w:szCs w:val="26"/>
          <w:lang w:val="en-US"/>
        </w:rPr>
        <w:t xml:space="preserve"> </w:t>
      </w:r>
      <w:r w:rsidR="00207D5D" w:rsidRPr="002E566D">
        <w:rPr>
          <w:rFonts w:asciiTheme="majorHAnsi" w:hAnsiTheme="majorHAnsi" w:cstheme="majorHAnsi"/>
          <w:sz w:val="26"/>
          <w:szCs w:val="26"/>
          <w:lang w:val="en-CA"/>
        </w:rPr>
        <w:t>to</w:t>
      </w:r>
      <w:r w:rsidR="00207D5D" w:rsidRPr="002E566D">
        <w:rPr>
          <w:rFonts w:asciiTheme="majorHAnsi" w:hAnsiTheme="majorHAnsi" w:cstheme="majorHAnsi"/>
          <w:sz w:val="26"/>
          <w:szCs w:val="26"/>
          <w:lang w:val="en-US"/>
        </w:rPr>
        <w:t xml:space="preserve"> </w:t>
      </w:r>
      <w:r w:rsidR="008F6611" w:rsidRPr="002E566D">
        <w:rPr>
          <w:rFonts w:asciiTheme="majorHAnsi" w:hAnsiTheme="majorHAnsi" w:cstheme="majorHAnsi"/>
          <w:sz w:val="26"/>
          <w:szCs w:val="26"/>
          <w:lang w:val="en-US"/>
        </w:rPr>
        <w:t xml:space="preserve">20 </w:t>
      </w:r>
      <w:r w:rsidR="008F6611" w:rsidRPr="002E566D">
        <w:rPr>
          <w:rFonts w:asciiTheme="majorHAnsi" w:hAnsiTheme="majorHAnsi" w:cstheme="majorHAnsi"/>
          <w:sz w:val="26"/>
          <w:szCs w:val="26"/>
          <w:lang w:val="en-CA"/>
        </w:rPr>
        <w:t>min</w:t>
      </w:r>
      <w:r w:rsidR="008F6611" w:rsidRPr="002E566D">
        <w:rPr>
          <w:rFonts w:asciiTheme="majorHAnsi" w:hAnsiTheme="majorHAnsi" w:cstheme="majorHAnsi"/>
          <w:sz w:val="26"/>
          <w:szCs w:val="26"/>
          <w:lang w:val="en-US"/>
        </w:rPr>
        <w:t xml:space="preserve"> </w:t>
      </w:r>
      <w:r w:rsidR="008F6611" w:rsidRPr="002E566D">
        <w:rPr>
          <w:rFonts w:asciiTheme="majorHAnsi" w:hAnsiTheme="majorHAnsi" w:cstheme="majorHAnsi"/>
          <w:sz w:val="26"/>
          <w:szCs w:val="26"/>
          <w:lang w:val="en-CA"/>
        </w:rPr>
        <w:t>depending</w:t>
      </w:r>
      <w:r w:rsidR="008F6611" w:rsidRPr="002E566D">
        <w:rPr>
          <w:rFonts w:asciiTheme="majorHAnsi" w:hAnsiTheme="majorHAnsi" w:cstheme="majorHAnsi"/>
          <w:sz w:val="26"/>
          <w:szCs w:val="26"/>
          <w:lang w:val="en-US"/>
        </w:rPr>
        <w:t xml:space="preserve"> </w:t>
      </w:r>
      <w:r w:rsidR="008F6611" w:rsidRPr="002E566D">
        <w:rPr>
          <w:rFonts w:asciiTheme="majorHAnsi" w:hAnsiTheme="majorHAnsi" w:cstheme="majorHAnsi"/>
          <w:sz w:val="26"/>
          <w:szCs w:val="26"/>
          <w:lang w:val="en-CA"/>
        </w:rPr>
        <w:t>on</w:t>
      </w:r>
      <w:r w:rsidR="008F6611" w:rsidRPr="002E566D">
        <w:rPr>
          <w:rFonts w:asciiTheme="majorHAnsi" w:hAnsiTheme="majorHAnsi" w:cstheme="majorHAnsi"/>
          <w:sz w:val="26"/>
          <w:szCs w:val="26"/>
          <w:lang w:val="en-US"/>
        </w:rPr>
        <w:t xml:space="preserve"> </w:t>
      </w:r>
      <w:r w:rsidR="008F6611" w:rsidRPr="002E566D">
        <w:rPr>
          <w:rFonts w:asciiTheme="majorHAnsi" w:hAnsiTheme="majorHAnsi" w:cstheme="majorHAnsi"/>
          <w:sz w:val="26"/>
          <w:szCs w:val="26"/>
          <w:lang w:val="en-CA"/>
        </w:rPr>
        <w:t>the</w:t>
      </w:r>
      <w:r w:rsidR="008F6611" w:rsidRPr="002E566D">
        <w:rPr>
          <w:rFonts w:asciiTheme="majorHAnsi" w:hAnsiTheme="majorHAnsi" w:cstheme="majorHAnsi"/>
          <w:sz w:val="26"/>
          <w:szCs w:val="26"/>
          <w:lang w:val="en-US"/>
        </w:rPr>
        <w:t xml:space="preserve"> </w:t>
      </w:r>
      <w:r w:rsidR="008F6611" w:rsidRPr="002E566D">
        <w:rPr>
          <w:rFonts w:asciiTheme="majorHAnsi" w:hAnsiTheme="majorHAnsi" w:cstheme="majorHAnsi"/>
          <w:sz w:val="26"/>
          <w:szCs w:val="26"/>
          <w:lang w:val="en-CA"/>
        </w:rPr>
        <w:t xml:space="preserve">reception. The best result is </w:t>
      </w:r>
      <w:r w:rsidR="002E566D" w:rsidRPr="002E566D">
        <w:rPr>
          <w:rFonts w:asciiTheme="majorHAnsi" w:hAnsiTheme="majorHAnsi" w:cstheme="majorHAnsi"/>
          <w:sz w:val="26"/>
          <w:szCs w:val="26"/>
          <w:lang w:val="en-CA"/>
        </w:rPr>
        <w:t>obtained</w:t>
      </w:r>
      <w:r w:rsidR="008F6611" w:rsidRPr="002E566D">
        <w:rPr>
          <w:rFonts w:asciiTheme="majorHAnsi" w:hAnsiTheme="majorHAnsi" w:cstheme="majorHAnsi"/>
          <w:sz w:val="26"/>
          <w:szCs w:val="26"/>
          <w:lang w:val="en-CA"/>
        </w:rPr>
        <w:t xml:space="preserve"> at </w:t>
      </w:r>
      <w:r w:rsidR="002E566D" w:rsidRPr="002E566D">
        <w:rPr>
          <w:rFonts w:asciiTheme="majorHAnsi" w:hAnsiTheme="majorHAnsi" w:cstheme="majorHAnsi"/>
          <w:sz w:val="26"/>
          <w:szCs w:val="26"/>
          <w:lang w:val="en-CA"/>
        </w:rPr>
        <w:t>an open area without objects interfering with radio waves such as buildings and trees.</w:t>
      </w:r>
    </w:p>
    <w:p w14:paraId="7CE7329E" w14:textId="28EDBBCD" w:rsidR="00C35582" w:rsidRPr="00FB47A8" w:rsidRDefault="00C35582" w:rsidP="00E80882">
      <w:pPr>
        <w:pStyle w:val="Heading2"/>
        <w:rPr>
          <w:color w:val="auto"/>
          <w:lang w:val="en-US"/>
        </w:rPr>
      </w:pPr>
      <w:bookmarkStart w:id="75" w:name="_Toc143177914"/>
      <w:r w:rsidRPr="00FB47A8">
        <w:rPr>
          <w:color w:val="auto"/>
          <w:lang w:val="en-US"/>
        </w:rPr>
        <w:lastRenderedPageBreak/>
        <w:t>2.4 Usage</w:t>
      </w:r>
      <w:bookmarkEnd w:id="75"/>
    </w:p>
    <w:p w14:paraId="3D1AF434" w14:textId="17D47676" w:rsidR="003529BA" w:rsidRPr="00FE1C91" w:rsidRDefault="000A301E" w:rsidP="003229CA">
      <w:pPr>
        <w:pStyle w:val="Heading3"/>
        <w:spacing w:after="240"/>
        <w:rPr>
          <w:color w:val="auto"/>
          <w:sz w:val="26"/>
          <w:szCs w:val="26"/>
          <w:lang w:val="en-US"/>
        </w:rPr>
      </w:pPr>
      <w:bookmarkStart w:id="76" w:name="_2.4.1_Requirements_and"/>
      <w:bookmarkStart w:id="77" w:name="_Toc143177915"/>
      <w:bookmarkEnd w:id="76"/>
      <w:r w:rsidRPr="00FE1C91">
        <w:rPr>
          <w:color w:val="auto"/>
          <w:sz w:val="26"/>
          <w:szCs w:val="26"/>
          <w:lang w:val="en-US"/>
        </w:rPr>
        <w:t>2</w:t>
      </w:r>
      <w:r w:rsidR="003529BA" w:rsidRPr="00FE1C91">
        <w:rPr>
          <w:color w:val="auto"/>
          <w:sz w:val="26"/>
          <w:szCs w:val="26"/>
          <w:lang w:val="en-US"/>
        </w:rPr>
        <w:t>.</w:t>
      </w:r>
      <w:r w:rsidRPr="00FE1C91">
        <w:rPr>
          <w:color w:val="auto"/>
          <w:sz w:val="26"/>
          <w:szCs w:val="26"/>
          <w:lang w:val="en-US"/>
        </w:rPr>
        <w:t>4.1</w:t>
      </w:r>
      <w:r w:rsidR="003529BA" w:rsidRPr="00FE1C91">
        <w:rPr>
          <w:color w:val="auto"/>
          <w:sz w:val="26"/>
          <w:szCs w:val="26"/>
          <w:lang w:val="en-US"/>
        </w:rPr>
        <w:t xml:space="preserve"> </w:t>
      </w:r>
      <w:r w:rsidRPr="00FE1C91">
        <w:rPr>
          <w:color w:val="auto"/>
          <w:sz w:val="26"/>
          <w:szCs w:val="26"/>
          <w:lang w:val="en-US"/>
        </w:rPr>
        <w:t>Requirements and limitations</w:t>
      </w:r>
      <w:bookmarkEnd w:id="77"/>
    </w:p>
    <w:p w14:paraId="4C8DD25B" w14:textId="5523AAF8" w:rsidR="00C35582" w:rsidRPr="009F2B20" w:rsidRDefault="00C35582" w:rsidP="00C35582">
      <w:pPr>
        <w:jc w:val="both"/>
        <w:rPr>
          <w:rFonts w:ascii="Calibri Light" w:hAnsi="Calibri Light" w:cstheme="majorHAnsi"/>
          <w:bCs/>
          <w:sz w:val="26"/>
          <w:szCs w:val="26"/>
          <w:lang w:val="en-US"/>
        </w:rPr>
      </w:pPr>
      <w:r w:rsidRPr="009F2B20">
        <w:rPr>
          <w:rFonts w:ascii="Calibri Light" w:hAnsi="Calibri Light" w:cstheme="majorHAnsi"/>
          <w:b/>
          <w:sz w:val="26"/>
          <w:szCs w:val="26"/>
          <w:lang w:val="en-US"/>
        </w:rPr>
        <w:t>ATTENTION!</w:t>
      </w:r>
      <w:r w:rsidRPr="009F2B20">
        <w:rPr>
          <w:rFonts w:ascii="Calibri Light" w:hAnsi="Calibri Light" w:cstheme="majorHAnsi"/>
          <w:bCs/>
          <w:sz w:val="26"/>
          <w:szCs w:val="26"/>
          <w:lang w:val="en-US"/>
        </w:rPr>
        <w:t xml:space="preserve"> Do not operate MaxiMag Overhauser magnetometer-gradiometer without reading this instruction manual. Operation of the device is allowed only after completing the steps to prepare the device for operation, described in </w:t>
      </w:r>
      <w:r w:rsidRPr="00A55ABA">
        <w:rPr>
          <w:rFonts w:ascii="Calibri Light" w:hAnsi="Calibri Light" w:cstheme="majorHAnsi"/>
          <w:bCs/>
          <w:sz w:val="26"/>
          <w:szCs w:val="26"/>
          <w:lang w:val="en-US"/>
        </w:rPr>
        <w:t>section</w:t>
      </w:r>
      <w:r w:rsidR="008D164E" w:rsidRPr="00A55ABA">
        <w:rPr>
          <w:rFonts w:ascii="Calibri Light" w:hAnsi="Calibri Light" w:cstheme="majorHAnsi"/>
          <w:bCs/>
          <w:sz w:val="26"/>
          <w:szCs w:val="26"/>
          <w:lang w:val="en-US"/>
        </w:rPr>
        <w:t xml:space="preserve"> </w:t>
      </w:r>
      <w:hyperlink w:anchor="_2.3_Preparing_to" w:history="1">
        <w:r w:rsidR="008D164E" w:rsidRPr="00A55ABA">
          <w:rPr>
            <w:rStyle w:val="Hyperlink"/>
            <w:rFonts w:asciiTheme="majorHAnsi" w:hAnsiTheme="majorHAnsi"/>
            <w:sz w:val="26"/>
            <w:szCs w:val="26"/>
            <w:lang w:val="en-US"/>
          </w:rPr>
          <w:t>2.3</w:t>
        </w:r>
      </w:hyperlink>
      <w:r w:rsidRPr="00A55ABA">
        <w:rPr>
          <w:rFonts w:ascii="Calibri Light" w:hAnsi="Calibri Light" w:cstheme="majorHAnsi"/>
          <w:bCs/>
          <w:sz w:val="26"/>
          <w:szCs w:val="26"/>
          <w:lang w:val="en-US"/>
        </w:rPr>
        <w:t>.</w:t>
      </w:r>
    </w:p>
    <w:p w14:paraId="77CBC9BE" w14:textId="77777777" w:rsidR="00C35582" w:rsidRPr="006E7273" w:rsidRDefault="00C35582" w:rsidP="00C35582">
      <w:pPr>
        <w:jc w:val="both"/>
        <w:rPr>
          <w:rFonts w:ascii="Calibri Light" w:hAnsi="Calibri Light" w:cstheme="majorHAnsi"/>
          <w:bCs/>
          <w:sz w:val="26"/>
          <w:szCs w:val="26"/>
          <w:lang w:val="en-US"/>
        </w:rPr>
      </w:pPr>
      <w:r w:rsidRPr="009F2B20">
        <w:rPr>
          <w:rFonts w:ascii="Calibri Light" w:hAnsi="Calibri Light" w:cstheme="majorHAnsi"/>
          <w:b/>
          <w:sz w:val="26"/>
          <w:szCs w:val="26"/>
          <w:lang w:val="en-US"/>
        </w:rPr>
        <w:t>ATTENTION!</w:t>
      </w:r>
      <w:r w:rsidRPr="009F2B20">
        <w:rPr>
          <w:rFonts w:ascii="Calibri Light" w:hAnsi="Calibri Light" w:cstheme="majorHAnsi"/>
          <w:bCs/>
          <w:sz w:val="26"/>
          <w:szCs w:val="26"/>
          <w:lang w:val="en-US"/>
        </w:rPr>
        <w:t xml:space="preserve"> The user of the magnetometer-gradiometer is not allowed to carry any objects with magnetic materials (knives, tools, coins, keys, lighters, etc.) as well as any electronic devices (radio stations, telephones, GPS, headphones, etc.). In addition, the person operating the magnetometer should not have medical implants made of magnetic materials, pacemakers, pumps, as well as earrings, piercings, etc. Clothing elements of the operator should also consist of </w:t>
      </w:r>
      <w:proofErr w:type="spellStart"/>
      <w:r w:rsidRPr="009F2B20">
        <w:rPr>
          <w:rFonts w:ascii="Calibri Light" w:hAnsi="Calibri Light" w:cstheme="majorHAnsi"/>
          <w:bCs/>
          <w:sz w:val="26"/>
          <w:szCs w:val="26"/>
          <w:lang w:val="en-US"/>
        </w:rPr>
        <w:t>non-magnetic</w:t>
      </w:r>
      <w:proofErr w:type="spellEnd"/>
      <w:r w:rsidRPr="009F2B20">
        <w:rPr>
          <w:rFonts w:ascii="Calibri Light" w:hAnsi="Calibri Light" w:cstheme="majorHAnsi"/>
          <w:bCs/>
          <w:sz w:val="26"/>
          <w:szCs w:val="26"/>
          <w:lang w:val="en-US"/>
        </w:rPr>
        <w:t xml:space="preserve"> materials: magnetometer readings can be influenced by metal buttons, zippers, eyelets, fasteners, carabiners, metal strings in mosquito nets, and much more. Before starting measurements, special attention should be paid to the choice of clothes and shoes.</w:t>
      </w:r>
    </w:p>
    <w:p w14:paraId="6007724F" w14:textId="48D67D18" w:rsidR="00C35582" w:rsidRPr="006E7273" w:rsidRDefault="00C35582" w:rsidP="00C35582">
      <w:pPr>
        <w:jc w:val="both"/>
        <w:rPr>
          <w:rFonts w:ascii="Calibri Light" w:hAnsi="Calibri Light" w:cstheme="majorHAnsi"/>
          <w:bCs/>
          <w:sz w:val="26"/>
          <w:szCs w:val="26"/>
          <w:lang w:val="en-US"/>
        </w:rPr>
      </w:pPr>
      <w:r w:rsidRPr="006E7273">
        <w:rPr>
          <w:rFonts w:ascii="Calibri Light" w:hAnsi="Calibri Light" w:cstheme="majorHAnsi"/>
          <w:b/>
          <w:sz w:val="26"/>
          <w:szCs w:val="26"/>
          <w:lang w:val="en-US"/>
        </w:rPr>
        <w:t>ATTENTION!</w:t>
      </w:r>
      <w:r w:rsidRPr="006E7273">
        <w:rPr>
          <w:rFonts w:ascii="Calibri Light" w:hAnsi="Calibri Light" w:cstheme="majorHAnsi"/>
          <w:bCs/>
          <w:sz w:val="26"/>
          <w:szCs w:val="26"/>
          <w:lang w:val="en-US"/>
        </w:rPr>
        <w:t xml:space="preserve"> Before starting measuremen</w:t>
      </w:r>
      <w:r w:rsidRPr="009F2B20">
        <w:rPr>
          <w:rFonts w:ascii="Calibri Light" w:hAnsi="Calibri Light" w:cstheme="majorHAnsi"/>
          <w:bCs/>
          <w:sz w:val="26"/>
          <w:szCs w:val="26"/>
          <w:lang w:val="en-US"/>
        </w:rPr>
        <w:t>ts, the Overhauser sensor should be oriented correctly to ensure the most efficient registration of the Earth's magnetic field. The working area of the Overhauser sensor is ± 45 degrees relative to the optimal angle between the sensor axis and the Earth's magnetic field vector (</w:t>
      </w:r>
      <w:r w:rsidR="00FE1C91" w:rsidRPr="00FE1C91">
        <w:rPr>
          <w:rFonts w:ascii="Calibri Light" w:hAnsi="Calibri Light" w:cstheme="majorHAnsi"/>
          <w:bCs/>
          <w:sz w:val="26"/>
          <w:szCs w:val="26"/>
          <w:lang w:val="en-US"/>
        </w:rPr>
        <w:fldChar w:fldCharType="begin"/>
      </w:r>
      <w:r w:rsidR="00FE1C91" w:rsidRPr="00FE1C91">
        <w:rPr>
          <w:rFonts w:ascii="Calibri Light" w:hAnsi="Calibri Light" w:cstheme="majorHAnsi"/>
          <w:bCs/>
          <w:sz w:val="26"/>
          <w:szCs w:val="26"/>
          <w:lang w:val="en-US"/>
        </w:rPr>
        <w:instrText xml:space="preserve"> REF _Ref90498511 \h </w:instrText>
      </w:r>
      <w:r w:rsidR="00FE1C91">
        <w:rPr>
          <w:rFonts w:ascii="Calibri Light" w:hAnsi="Calibri Light" w:cstheme="majorHAnsi"/>
          <w:bCs/>
          <w:sz w:val="26"/>
          <w:szCs w:val="26"/>
          <w:lang w:val="en-US"/>
        </w:rPr>
        <w:instrText xml:space="preserve"> \* MERGEFORMAT </w:instrText>
      </w:r>
      <w:r w:rsidR="00FE1C91" w:rsidRPr="00FE1C91">
        <w:rPr>
          <w:rFonts w:ascii="Calibri Light" w:hAnsi="Calibri Light" w:cstheme="majorHAnsi"/>
          <w:bCs/>
          <w:sz w:val="26"/>
          <w:szCs w:val="26"/>
          <w:lang w:val="en-US"/>
        </w:rPr>
      </w:r>
      <w:r w:rsidR="00FE1C91" w:rsidRPr="00FE1C91">
        <w:rPr>
          <w:rFonts w:ascii="Calibri Light" w:hAnsi="Calibri Light" w:cstheme="majorHAnsi"/>
          <w:bCs/>
          <w:sz w:val="26"/>
          <w:szCs w:val="26"/>
          <w:lang w:val="en-US"/>
        </w:rPr>
        <w:fldChar w:fldCharType="separate"/>
      </w:r>
      <w:r w:rsidR="002C0884" w:rsidRPr="002C0884">
        <w:rPr>
          <w:rFonts w:ascii="Calibri Light" w:hAnsi="Calibri Light" w:cstheme="majorHAnsi"/>
          <w:bCs/>
          <w:sz w:val="26"/>
          <w:szCs w:val="26"/>
          <w:lang w:val="en-US"/>
        </w:rPr>
        <w:t>Figure 41</w:t>
      </w:r>
      <w:r w:rsidR="00FE1C91" w:rsidRPr="00FE1C91">
        <w:rPr>
          <w:rFonts w:ascii="Calibri Light" w:hAnsi="Calibri Light" w:cstheme="majorHAnsi"/>
          <w:bCs/>
          <w:sz w:val="26"/>
          <w:szCs w:val="26"/>
          <w:lang w:val="en-US"/>
        </w:rPr>
        <w:fldChar w:fldCharType="end"/>
      </w:r>
      <w:r w:rsidRPr="009F2B20">
        <w:rPr>
          <w:rFonts w:ascii="Calibri Light" w:hAnsi="Calibri Light" w:cstheme="majorHAnsi"/>
          <w:bCs/>
          <w:sz w:val="26"/>
          <w:szCs w:val="26"/>
          <w:lang w:val="en-US"/>
        </w:rPr>
        <w:t>). The optimal position is the orientation of the axis at an angle of 90 ± 5 degrees to the direction of the Earth's magnetic field vector.</w:t>
      </w:r>
    </w:p>
    <w:p w14:paraId="375C0560" w14:textId="77777777" w:rsidR="002235A1" w:rsidRDefault="00C35582" w:rsidP="002235A1">
      <w:pPr>
        <w:keepNext/>
        <w:jc w:val="center"/>
      </w:pPr>
      <w:r>
        <w:rPr>
          <w:noProof/>
        </w:rPr>
        <w:drawing>
          <wp:inline distT="0" distB="0" distL="0" distR="0" wp14:anchorId="4666FB6A" wp14:editId="77C7FADB">
            <wp:extent cx="3185637" cy="3006437"/>
            <wp:effectExtent l="0" t="0" r="0" b="381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85637" cy="3006437"/>
                    </a:xfrm>
                    <a:prstGeom prst="rect">
                      <a:avLst/>
                    </a:prstGeom>
                    <a:noFill/>
                    <a:ln>
                      <a:noFill/>
                    </a:ln>
                  </pic:spPr>
                </pic:pic>
              </a:graphicData>
            </a:graphic>
          </wp:inline>
        </w:drawing>
      </w:r>
    </w:p>
    <w:p w14:paraId="18B93D4F" w14:textId="398CD349" w:rsidR="00C35582" w:rsidRPr="00272424" w:rsidRDefault="002235A1" w:rsidP="002235A1">
      <w:pPr>
        <w:pStyle w:val="Caption"/>
        <w:jc w:val="center"/>
        <w:rPr>
          <w:rFonts w:asciiTheme="majorHAnsi" w:hAnsiTheme="majorHAnsi" w:cstheme="majorHAnsi"/>
          <w:bCs/>
          <w:color w:val="auto"/>
          <w:sz w:val="24"/>
          <w:szCs w:val="24"/>
          <w:lang w:val="en-US"/>
        </w:rPr>
      </w:pPr>
      <w:bookmarkStart w:id="78" w:name="_Ref90498511"/>
      <w:r w:rsidRPr="00272424">
        <w:rPr>
          <w:rFonts w:asciiTheme="majorHAnsi" w:hAnsiTheme="majorHAnsi" w:cstheme="majorHAnsi"/>
          <w:color w:val="auto"/>
          <w:sz w:val="24"/>
          <w:szCs w:val="24"/>
          <w:lang w:val="en-US"/>
        </w:rPr>
        <w:t xml:space="preserve">Figure </w:t>
      </w:r>
      <w:r w:rsidRPr="00272424">
        <w:rPr>
          <w:rFonts w:asciiTheme="majorHAnsi" w:hAnsiTheme="majorHAnsi" w:cstheme="majorHAnsi"/>
          <w:color w:val="auto"/>
          <w:sz w:val="24"/>
          <w:szCs w:val="24"/>
        </w:rPr>
        <w:fldChar w:fldCharType="begin"/>
      </w:r>
      <w:r w:rsidRPr="00272424">
        <w:rPr>
          <w:rFonts w:asciiTheme="majorHAnsi" w:hAnsiTheme="majorHAnsi" w:cstheme="majorHAnsi"/>
          <w:color w:val="auto"/>
          <w:sz w:val="24"/>
          <w:szCs w:val="24"/>
          <w:lang w:val="en-US"/>
        </w:rPr>
        <w:instrText xml:space="preserve"> SEQ Figure \* ARABIC </w:instrText>
      </w:r>
      <w:r w:rsidRPr="00272424">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41</w:t>
      </w:r>
      <w:r w:rsidRPr="00272424">
        <w:rPr>
          <w:rFonts w:asciiTheme="majorHAnsi" w:hAnsiTheme="majorHAnsi" w:cstheme="majorHAnsi"/>
          <w:color w:val="auto"/>
          <w:sz w:val="24"/>
          <w:szCs w:val="24"/>
        </w:rPr>
        <w:fldChar w:fldCharType="end"/>
      </w:r>
      <w:bookmarkEnd w:id="78"/>
      <w:r w:rsidRPr="00272424">
        <w:rPr>
          <w:rFonts w:asciiTheme="majorHAnsi" w:hAnsiTheme="majorHAnsi" w:cstheme="majorHAnsi"/>
          <w:color w:val="auto"/>
          <w:sz w:val="24"/>
          <w:szCs w:val="24"/>
          <w:lang w:val="en-US"/>
        </w:rPr>
        <w:t xml:space="preserve"> Visualization of the working area of the OVHmag Overhauser sensor. Areas of the magnetometer with a reduced signal-to-noise ratio are shown in blue.</w:t>
      </w:r>
    </w:p>
    <w:p w14:paraId="4658327E" w14:textId="036742B4" w:rsidR="00C35582" w:rsidRPr="00917041" w:rsidRDefault="00C35582" w:rsidP="00C35582">
      <w:pPr>
        <w:tabs>
          <w:tab w:val="left" w:pos="3119"/>
        </w:tabs>
        <w:jc w:val="both"/>
        <w:rPr>
          <w:rFonts w:ascii="Calibri Light" w:hAnsi="Calibri Light" w:cstheme="majorHAnsi"/>
          <w:bCs/>
          <w:sz w:val="26"/>
          <w:szCs w:val="26"/>
          <w:lang w:val="en-US"/>
        </w:rPr>
      </w:pPr>
      <w:bookmarkStart w:id="79" w:name="_Hlk36830586"/>
      <w:r w:rsidRPr="009F2B20">
        <w:rPr>
          <w:rFonts w:ascii="Calibri Light" w:hAnsi="Calibri Light" w:cstheme="majorHAnsi"/>
          <w:bCs/>
          <w:sz w:val="26"/>
          <w:szCs w:val="26"/>
          <w:lang w:val="en-US"/>
        </w:rPr>
        <w:t>The design of the bracket for attaching the sensor on cable to the rod allows orientation of the sensor axis in horizontal or vertical direction (</w:t>
      </w:r>
      <w:r w:rsidR="00272424" w:rsidRPr="00272424">
        <w:rPr>
          <w:rFonts w:ascii="Calibri Light" w:hAnsi="Calibri Light" w:cstheme="majorHAnsi"/>
          <w:bCs/>
          <w:sz w:val="26"/>
          <w:szCs w:val="26"/>
          <w:lang w:val="en-US"/>
        </w:rPr>
        <w:fldChar w:fldCharType="begin"/>
      </w:r>
      <w:r w:rsidR="00272424" w:rsidRPr="00272424">
        <w:rPr>
          <w:rFonts w:ascii="Calibri Light" w:hAnsi="Calibri Light" w:cstheme="majorHAnsi"/>
          <w:bCs/>
          <w:sz w:val="26"/>
          <w:szCs w:val="26"/>
          <w:lang w:val="en-US"/>
        </w:rPr>
        <w:instrText xml:space="preserve"> REF _Ref90489116 \h </w:instrText>
      </w:r>
      <w:r w:rsidR="00272424">
        <w:rPr>
          <w:rFonts w:ascii="Calibri Light" w:hAnsi="Calibri Light" w:cstheme="majorHAnsi"/>
          <w:bCs/>
          <w:sz w:val="26"/>
          <w:szCs w:val="26"/>
          <w:lang w:val="en-US"/>
        </w:rPr>
        <w:instrText xml:space="preserve"> \* MERGEFORMAT </w:instrText>
      </w:r>
      <w:r w:rsidR="00272424" w:rsidRPr="00272424">
        <w:rPr>
          <w:rFonts w:ascii="Calibri Light" w:hAnsi="Calibri Light" w:cstheme="majorHAnsi"/>
          <w:bCs/>
          <w:sz w:val="26"/>
          <w:szCs w:val="26"/>
          <w:lang w:val="en-US"/>
        </w:rPr>
      </w:r>
      <w:r w:rsidR="00272424" w:rsidRPr="00272424">
        <w:rPr>
          <w:rFonts w:ascii="Calibri Light" w:hAnsi="Calibri Light" w:cstheme="majorHAnsi"/>
          <w:bCs/>
          <w:sz w:val="26"/>
          <w:szCs w:val="26"/>
          <w:lang w:val="en-US"/>
        </w:rPr>
        <w:fldChar w:fldCharType="separate"/>
      </w:r>
      <w:r w:rsidR="002C0884" w:rsidRPr="002C0884">
        <w:rPr>
          <w:rFonts w:ascii="Calibri Light" w:hAnsi="Calibri Light" w:cstheme="majorHAnsi"/>
          <w:bCs/>
          <w:sz w:val="26"/>
          <w:szCs w:val="26"/>
          <w:lang w:val="en-US"/>
        </w:rPr>
        <w:t>Figure 42</w:t>
      </w:r>
      <w:r w:rsidR="00272424" w:rsidRPr="00272424">
        <w:rPr>
          <w:rFonts w:ascii="Calibri Light" w:hAnsi="Calibri Light" w:cstheme="majorHAnsi"/>
          <w:bCs/>
          <w:sz w:val="26"/>
          <w:szCs w:val="26"/>
          <w:lang w:val="en-US"/>
        </w:rPr>
        <w:fldChar w:fldCharType="end"/>
      </w:r>
      <w:r w:rsidR="00272424" w:rsidRPr="00272424">
        <w:rPr>
          <w:rFonts w:ascii="Calibri Light" w:hAnsi="Calibri Light" w:cstheme="majorHAnsi"/>
          <w:bCs/>
          <w:sz w:val="26"/>
          <w:szCs w:val="26"/>
          <w:lang w:val="en-US"/>
        </w:rPr>
        <w:t xml:space="preserve"> </w:t>
      </w:r>
      <w:r w:rsidRPr="00272424">
        <w:rPr>
          <w:rFonts w:ascii="Calibri Light" w:hAnsi="Calibri Light" w:cstheme="majorHAnsi"/>
          <w:bCs/>
          <w:sz w:val="26"/>
          <w:szCs w:val="26"/>
          <w:lang w:val="en-US"/>
        </w:rPr>
        <w:t xml:space="preserve">and </w:t>
      </w:r>
      <w:r w:rsidR="00272424" w:rsidRPr="00272424">
        <w:rPr>
          <w:rFonts w:ascii="Calibri Light" w:hAnsi="Calibri Light" w:cstheme="majorHAnsi"/>
          <w:bCs/>
          <w:sz w:val="26"/>
          <w:szCs w:val="26"/>
          <w:lang w:val="en-US"/>
        </w:rPr>
        <w:fldChar w:fldCharType="begin"/>
      </w:r>
      <w:r w:rsidR="00272424" w:rsidRPr="00272424">
        <w:rPr>
          <w:rFonts w:ascii="Calibri Light" w:hAnsi="Calibri Light" w:cstheme="majorHAnsi"/>
          <w:bCs/>
          <w:sz w:val="26"/>
          <w:szCs w:val="26"/>
          <w:lang w:val="en-US"/>
        </w:rPr>
        <w:instrText xml:space="preserve"> REF _Ref90489122 \h </w:instrText>
      </w:r>
      <w:r w:rsidR="00272424">
        <w:rPr>
          <w:rFonts w:ascii="Calibri Light" w:hAnsi="Calibri Light" w:cstheme="majorHAnsi"/>
          <w:bCs/>
          <w:sz w:val="26"/>
          <w:szCs w:val="26"/>
          <w:lang w:val="en-US"/>
        </w:rPr>
        <w:instrText xml:space="preserve"> \* MERGEFORMAT </w:instrText>
      </w:r>
      <w:r w:rsidR="00272424" w:rsidRPr="00272424">
        <w:rPr>
          <w:rFonts w:ascii="Calibri Light" w:hAnsi="Calibri Light" w:cstheme="majorHAnsi"/>
          <w:bCs/>
          <w:sz w:val="26"/>
          <w:szCs w:val="26"/>
          <w:lang w:val="en-US"/>
        </w:rPr>
      </w:r>
      <w:r w:rsidR="00272424" w:rsidRPr="00272424">
        <w:rPr>
          <w:rFonts w:ascii="Calibri Light" w:hAnsi="Calibri Light" w:cstheme="majorHAnsi"/>
          <w:bCs/>
          <w:sz w:val="26"/>
          <w:szCs w:val="26"/>
          <w:lang w:val="en-US"/>
        </w:rPr>
        <w:fldChar w:fldCharType="separate"/>
      </w:r>
      <w:r w:rsidR="002C0884" w:rsidRPr="002C0884">
        <w:rPr>
          <w:rFonts w:ascii="Calibri Light" w:hAnsi="Calibri Light" w:cstheme="majorHAnsi"/>
          <w:bCs/>
          <w:sz w:val="26"/>
          <w:szCs w:val="26"/>
          <w:lang w:val="en-US"/>
        </w:rPr>
        <w:t>Figure 43</w:t>
      </w:r>
      <w:r w:rsidR="00272424" w:rsidRPr="00272424">
        <w:rPr>
          <w:rFonts w:ascii="Calibri Light" w:hAnsi="Calibri Light" w:cstheme="majorHAnsi"/>
          <w:bCs/>
          <w:sz w:val="26"/>
          <w:szCs w:val="26"/>
          <w:lang w:val="en-US"/>
        </w:rPr>
        <w:fldChar w:fldCharType="end"/>
      </w:r>
      <w:r w:rsidRPr="00272424">
        <w:rPr>
          <w:rFonts w:ascii="Calibri Light" w:hAnsi="Calibri Light" w:cstheme="majorHAnsi"/>
          <w:bCs/>
          <w:sz w:val="26"/>
          <w:szCs w:val="26"/>
          <w:lang w:val="en-US"/>
        </w:rPr>
        <w:t>)</w:t>
      </w:r>
      <w:r w:rsidRPr="009F2B20">
        <w:rPr>
          <w:rFonts w:ascii="Calibri Light" w:hAnsi="Calibri Light" w:cstheme="majorHAnsi"/>
          <w:bCs/>
          <w:sz w:val="26"/>
          <w:szCs w:val="26"/>
          <w:lang w:val="en-US"/>
        </w:rPr>
        <w:t xml:space="preserve">. The sensor on rod is always perpendicular to the </w:t>
      </w:r>
      <w:r w:rsidR="00F56640" w:rsidRPr="009F2B20">
        <w:rPr>
          <w:rFonts w:ascii="Calibri Light" w:hAnsi="Calibri Light" w:cstheme="majorHAnsi"/>
          <w:bCs/>
          <w:sz w:val="26"/>
          <w:szCs w:val="26"/>
          <w:lang w:val="en-US"/>
        </w:rPr>
        <w:t>rod but</w:t>
      </w:r>
      <w:r w:rsidRPr="009F2B20">
        <w:rPr>
          <w:rFonts w:ascii="Calibri Light" w:hAnsi="Calibri Light" w:cstheme="majorHAnsi"/>
          <w:bCs/>
          <w:sz w:val="26"/>
          <w:szCs w:val="26"/>
          <w:lang w:val="en-US"/>
        </w:rPr>
        <w:t xml:space="preserve"> can rotate around it.</w:t>
      </w:r>
    </w:p>
    <w:tbl>
      <w:tblPr>
        <w:tblW w:w="10194" w:type="dxa"/>
        <w:tblBorders>
          <w:top w:val="nil"/>
          <w:left w:val="nil"/>
          <w:bottom w:val="nil"/>
          <w:right w:val="nil"/>
          <w:insideH w:val="nil"/>
          <w:insideV w:val="nil"/>
        </w:tblBorders>
        <w:tblLayout w:type="fixed"/>
        <w:tblLook w:val="0400" w:firstRow="0" w:lastRow="0" w:firstColumn="0" w:lastColumn="0" w:noHBand="0" w:noVBand="1"/>
      </w:tblPr>
      <w:tblGrid>
        <w:gridCol w:w="5103"/>
        <w:gridCol w:w="5091"/>
      </w:tblGrid>
      <w:tr w:rsidR="00C35582" w:rsidRPr="00790DD4" w14:paraId="7D5C2359" w14:textId="77777777" w:rsidTr="000D49DD">
        <w:trPr>
          <w:trHeight w:val="64"/>
        </w:trPr>
        <w:tc>
          <w:tcPr>
            <w:tcW w:w="5103" w:type="dxa"/>
          </w:tcPr>
          <w:p w14:paraId="439EB782" w14:textId="77777777" w:rsidR="00272424" w:rsidRDefault="00C35582" w:rsidP="00272424">
            <w:pPr>
              <w:keepNext/>
              <w:jc w:val="center"/>
            </w:pPr>
            <w:r>
              <w:rPr>
                <w:noProof/>
                <w:sz w:val="26"/>
                <w:szCs w:val="26"/>
              </w:rPr>
              <w:lastRenderedPageBreak/>
              <w:drawing>
                <wp:inline distT="0" distB="0" distL="0" distR="0" wp14:anchorId="4DEF8C3C" wp14:editId="79E3AA31">
                  <wp:extent cx="1981233" cy="2804207"/>
                  <wp:effectExtent l="0" t="0" r="0" b="0"/>
                  <wp:docPr id="2243" name="image42.png" descr="Изображение выглядит как вешалка, легки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243" name="image42.png" descr="Изображение выглядит как вешалка, легкий&#10;&#10;Автоматически созданное описание"/>
                          <pic:cNvPicPr preferRelativeResize="0"/>
                        </pic:nvPicPr>
                        <pic:blipFill>
                          <a:blip r:embed="rId65"/>
                          <a:srcRect/>
                          <a:stretch>
                            <a:fillRect/>
                          </a:stretch>
                        </pic:blipFill>
                        <pic:spPr>
                          <a:xfrm>
                            <a:off x="0" y="0"/>
                            <a:ext cx="1981233" cy="2804207"/>
                          </a:xfrm>
                          <a:prstGeom prst="rect">
                            <a:avLst/>
                          </a:prstGeom>
                          <a:ln/>
                        </pic:spPr>
                      </pic:pic>
                    </a:graphicData>
                  </a:graphic>
                </wp:inline>
              </w:drawing>
            </w:r>
          </w:p>
          <w:p w14:paraId="4095EE61" w14:textId="6A2CB0D2" w:rsidR="00C35582" w:rsidRPr="00272424" w:rsidRDefault="00272424" w:rsidP="00272424">
            <w:pPr>
              <w:pStyle w:val="Caption"/>
              <w:jc w:val="center"/>
              <w:rPr>
                <w:rFonts w:asciiTheme="majorHAnsi" w:hAnsiTheme="majorHAnsi" w:cstheme="majorHAnsi"/>
                <w:sz w:val="24"/>
                <w:szCs w:val="24"/>
                <w:lang w:val="en-US"/>
              </w:rPr>
            </w:pPr>
            <w:bookmarkStart w:id="80" w:name="_Ref90489116"/>
            <w:r w:rsidRPr="00272424">
              <w:rPr>
                <w:rFonts w:asciiTheme="majorHAnsi" w:hAnsiTheme="majorHAnsi" w:cstheme="majorHAnsi"/>
                <w:color w:val="auto"/>
                <w:sz w:val="24"/>
                <w:szCs w:val="24"/>
                <w:lang w:val="en-US"/>
              </w:rPr>
              <w:t xml:space="preserve">Figure </w:t>
            </w:r>
            <w:r w:rsidRPr="00272424">
              <w:rPr>
                <w:rFonts w:asciiTheme="majorHAnsi" w:hAnsiTheme="majorHAnsi" w:cstheme="majorHAnsi"/>
                <w:color w:val="auto"/>
                <w:sz w:val="24"/>
                <w:szCs w:val="24"/>
              </w:rPr>
              <w:fldChar w:fldCharType="begin"/>
            </w:r>
            <w:r w:rsidRPr="00272424">
              <w:rPr>
                <w:rFonts w:asciiTheme="majorHAnsi" w:hAnsiTheme="majorHAnsi" w:cstheme="majorHAnsi"/>
                <w:color w:val="auto"/>
                <w:sz w:val="24"/>
                <w:szCs w:val="24"/>
                <w:lang w:val="en-US"/>
              </w:rPr>
              <w:instrText xml:space="preserve"> SEQ Figure \* ARABIC </w:instrText>
            </w:r>
            <w:r w:rsidRPr="00272424">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42</w:t>
            </w:r>
            <w:r w:rsidRPr="00272424">
              <w:rPr>
                <w:rFonts w:asciiTheme="majorHAnsi" w:hAnsiTheme="majorHAnsi" w:cstheme="majorHAnsi"/>
                <w:color w:val="auto"/>
                <w:sz w:val="24"/>
                <w:szCs w:val="24"/>
              </w:rPr>
              <w:fldChar w:fldCharType="end"/>
            </w:r>
            <w:bookmarkEnd w:id="80"/>
            <w:r w:rsidRPr="00272424">
              <w:rPr>
                <w:rFonts w:asciiTheme="majorHAnsi" w:hAnsiTheme="majorHAnsi" w:cstheme="majorHAnsi"/>
                <w:color w:val="auto"/>
                <w:sz w:val="24"/>
                <w:szCs w:val="24"/>
                <w:lang w:val="en-US"/>
              </w:rPr>
              <w:t xml:space="preserve"> Horizontally oriented sensor on cable</w:t>
            </w:r>
          </w:p>
        </w:tc>
        <w:tc>
          <w:tcPr>
            <w:tcW w:w="5091" w:type="dxa"/>
          </w:tcPr>
          <w:p w14:paraId="621A5D48" w14:textId="77777777" w:rsidR="00272424" w:rsidRDefault="00C35582" w:rsidP="00272424">
            <w:pPr>
              <w:keepNext/>
              <w:jc w:val="center"/>
            </w:pPr>
            <w:r>
              <w:rPr>
                <w:noProof/>
                <w:sz w:val="26"/>
                <w:szCs w:val="26"/>
              </w:rPr>
              <w:drawing>
                <wp:inline distT="0" distB="0" distL="0" distR="0" wp14:anchorId="2E05162F" wp14:editId="1430D0A2">
                  <wp:extent cx="1810294" cy="2773927"/>
                  <wp:effectExtent l="0" t="0" r="0" b="0"/>
                  <wp:docPr id="2245" name="image32.png" descr="Изображение выглядит как легкий, темны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245" name="image32.png" descr="Изображение выглядит как легкий, темный&#10;&#10;Автоматически созданное описание"/>
                          <pic:cNvPicPr preferRelativeResize="0"/>
                        </pic:nvPicPr>
                        <pic:blipFill>
                          <a:blip r:embed="rId66"/>
                          <a:srcRect/>
                          <a:stretch>
                            <a:fillRect/>
                          </a:stretch>
                        </pic:blipFill>
                        <pic:spPr>
                          <a:xfrm>
                            <a:off x="0" y="0"/>
                            <a:ext cx="1810294" cy="2773927"/>
                          </a:xfrm>
                          <a:prstGeom prst="rect">
                            <a:avLst/>
                          </a:prstGeom>
                          <a:ln/>
                        </pic:spPr>
                      </pic:pic>
                    </a:graphicData>
                  </a:graphic>
                </wp:inline>
              </w:drawing>
            </w:r>
          </w:p>
          <w:p w14:paraId="52E6DA93" w14:textId="09F47EDB" w:rsidR="00C35582" w:rsidRPr="00272424" w:rsidRDefault="00272424" w:rsidP="00272424">
            <w:pPr>
              <w:pStyle w:val="Caption"/>
              <w:jc w:val="center"/>
              <w:rPr>
                <w:rFonts w:asciiTheme="majorHAnsi" w:hAnsiTheme="majorHAnsi" w:cstheme="majorHAnsi"/>
                <w:sz w:val="24"/>
                <w:szCs w:val="24"/>
                <w:lang w:val="en-US"/>
              </w:rPr>
            </w:pPr>
            <w:bookmarkStart w:id="81" w:name="_Ref90489122"/>
            <w:r w:rsidRPr="00272424">
              <w:rPr>
                <w:rFonts w:asciiTheme="majorHAnsi" w:hAnsiTheme="majorHAnsi" w:cstheme="majorHAnsi"/>
                <w:color w:val="auto"/>
                <w:sz w:val="24"/>
                <w:szCs w:val="24"/>
                <w:lang w:val="en-US"/>
              </w:rPr>
              <w:t xml:space="preserve">Figure </w:t>
            </w:r>
            <w:r w:rsidRPr="00272424">
              <w:rPr>
                <w:rFonts w:asciiTheme="majorHAnsi" w:hAnsiTheme="majorHAnsi" w:cstheme="majorHAnsi"/>
                <w:color w:val="auto"/>
                <w:sz w:val="24"/>
                <w:szCs w:val="24"/>
              </w:rPr>
              <w:fldChar w:fldCharType="begin"/>
            </w:r>
            <w:r w:rsidRPr="00272424">
              <w:rPr>
                <w:rFonts w:asciiTheme="majorHAnsi" w:hAnsiTheme="majorHAnsi" w:cstheme="majorHAnsi"/>
                <w:color w:val="auto"/>
                <w:sz w:val="24"/>
                <w:szCs w:val="24"/>
                <w:lang w:val="en-US"/>
              </w:rPr>
              <w:instrText xml:space="preserve"> SEQ Figure \* ARABIC </w:instrText>
            </w:r>
            <w:r w:rsidRPr="00272424">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43</w:t>
            </w:r>
            <w:r w:rsidRPr="00272424">
              <w:rPr>
                <w:rFonts w:asciiTheme="majorHAnsi" w:hAnsiTheme="majorHAnsi" w:cstheme="majorHAnsi"/>
                <w:color w:val="auto"/>
                <w:sz w:val="24"/>
                <w:szCs w:val="24"/>
              </w:rPr>
              <w:fldChar w:fldCharType="end"/>
            </w:r>
            <w:bookmarkEnd w:id="81"/>
            <w:r w:rsidRPr="00272424">
              <w:rPr>
                <w:rFonts w:asciiTheme="majorHAnsi" w:hAnsiTheme="majorHAnsi" w:cstheme="majorHAnsi"/>
                <w:color w:val="auto"/>
                <w:sz w:val="24"/>
                <w:szCs w:val="24"/>
                <w:lang w:val="en-US"/>
              </w:rPr>
              <w:t xml:space="preserve"> Vertically oriented sensor on cable</w:t>
            </w:r>
          </w:p>
        </w:tc>
      </w:tr>
    </w:tbl>
    <w:p w14:paraId="5A59408A" w14:textId="1E716139" w:rsidR="00C35582" w:rsidRPr="007D436B" w:rsidRDefault="00C35582" w:rsidP="00C35582">
      <w:pPr>
        <w:tabs>
          <w:tab w:val="left" w:pos="3119"/>
        </w:tabs>
        <w:jc w:val="both"/>
        <w:rPr>
          <w:rFonts w:ascii="Calibri Light" w:hAnsi="Calibri Light" w:cstheme="majorHAnsi"/>
          <w:i/>
          <w:iCs/>
          <w:sz w:val="24"/>
          <w:szCs w:val="24"/>
          <w:lang w:val="en-US"/>
        </w:rPr>
      </w:pPr>
      <w:r w:rsidRPr="007D436B">
        <w:rPr>
          <w:rFonts w:ascii="Calibri Light" w:hAnsi="Calibri Light" w:cstheme="majorHAnsi"/>
          <w:bCs/>
          <w:sz w:val="26"/>
          <w:szCs w:val="26"/>
          <w:lang w:val="en-US"/>
        </w:rPr>
        <w:t xml:space="preserve">The need to orient </w:t>
      </w:r>
      <w:r w:rsidRPr="009F2B20">
        <w:rPr>
          <w:rFonts w:ascii="Calibri Light" w:hAnsi="Calibri Light" w:cstheme="majorHAnsi"/>
          <w:bCs/>
          <w:sz w:val="26"/>
          <w:szCs w:val="26"/>
          <w:lang w:val="en-US"/>
        </w:rPr>
        <w:t>both sensors depends on the area of work (</w:t>
      </w:r>
      <w:r w:rsidR="00272424" w:rsidRPr="00272424">
        <w:rPr>
          <w:rFonts w:ascii="Calibri Light" w:hAnsi="Calibri Light" w:cstheme="majorHAnsi"/>
          <w:bCs/>
          <w:sz w:val="26"/>
          <w:szCs w:val="26"/>
          <w:lang w:val="en-US"/>
        </w:rPr>
        <w:fldChar w:fldCharType="begin"/>
      </w:r>
      <w:r w:rsidR="00272424" w:rsidRPr="00272424">
        <w:rPr>
          <w:rFonts w:ascii="Calibri Light" w:hAnsi="Calibri Light" w:cstheme="majorHAnsi"/>
          <w:bCs/>
          <w:sz w:val="26"/>
          <w:szCs w:val="26"/>
          <w:lang w:val="en-US"/>
        </w:rPr>
        <w:instrText xml:space="preserve"> REF _Ref90489179 \h </w:instrText>
      </w:r>
      <w:r w:rsidR="00272424">
        <w:rPr>
          <w:rFonts w:ascii="Calibri Light" w:hAnsi="Calibri Light" w:cstheme="majorHAnsi"/>
          <w:bCs/>
          <w:sz w:val="26"/>
          <w:szCs w:val="26"/>
          <w:lang w:val="en-US"/>
        </w:rPr>
        <w:instrText xml:space="preserve"> \* MERGEFORMAT </w:instrText>
      </w:r>
      <w:r w:rsidR="00272424" w:rsidRPr="00272424">
        <w:rPr>
          <w:rFonts w:ascii="Calibri Light" w:hAnsi="Calibri Light" w:cstheme="majorHAnsi"/>
          <w:bCs/>
          <w:sz w:val="26"/>
          <w:szCs w:val="26"/>
          <w:lang w:val="en-US"/>
        </w:rPr>
      </w:r>
      <w:r w:rsidR="00272424" w:rsidRPr="00272424">
        <w:rPr>
          <w:rFonts w:ascii="Calibri Light" w:hAnsi="Calibri Light" w:cstheme="majorHAnsi"/>
          <w:bCs/>
          <w:sz w:val="26"/>
          <w:szCs w:val="26"/>
          <w:lang w:val="en-US"/>
        </w:rPr>
        <w:fldChar w:fldCharType="separate"/>
      </w:r>
      <w:r w:rsidR="002C0884" w:rsidRPr="002C0884">
        <w:rPr>
          <w:rFonts w:ascii="Calibri Light" w:hAnsi="Calibri Light" w:cstheme="majorHAnsi"/>
          <w:bCs/>
          <w:sz w:val="26"/>
          <w:szCs w:val="26"/>
          <w:lang w:val="en-US"/>
        </w:rPr>
        <w:t>Figure 44</w:t>
      </w:r>
      <w:r w:rsidR="00272424" w:rsidRPr="00272424">
        <w:rPr>
          <w:rFonts w:ascii="Calibri Light" w:hAnsi="Calibri Light" w:cstheme="majorHAnsi"/>
          <w:bCs/>
          <w:sz w:val="26"/>
          <w:szCs w:val="26"/>
          <w:lang w:val="en-US"/>
        </w:rPr>
        <w:fldChar w:fldCharType="end"/>
      </w:r>
      <w:r w:rsidRPr="009F2B20">
        <w:rPr>
          <w:rFonts w:ascii="Calibri Light" w:hAnsi="Calibri Light" w:cstheme="majorHAnsi"/>
          <w:bCs/>
          <w:sz w:val="26"/>
          <w:szCs w:val="26"/>
          <w:lang w:val="en-US"/>
        </w:rPr>
        <w:t>). The inclination of the Earth's magnetic field vector can be understood based on the latitude of the work site - at the equator the Earth's magnetic field vector is parallel to the Earth's surface, and at the poles it is sub-vertical (</w:t>
      </w:r>
      <w:r w:rsidRPr="003229CA">
        <w:rPr>
          <w:rFonts w:ascii="Calibri Light" w:hAnsi="Calibri Light" w:cstheme="majorHAnsi"/>
          <w:bCs/>
          <w:sz w:val="26"/>
          <w:szCs w:val="26"/>
          <w:lang w:val="en-US"/>
        </w:rPr>
        <w:t xml:space="preserve">see </w:t>
      </w:r>
      <w:hyperlink w:anchor="_11.2.1_Magnetic_inclination" w:history="1">
        <w:r w:rsidRPr="003229CA">
          <w:rPr>
            <w:rStyle w:val="Hyperlink"/>
            <w:rFonts w:ascii="Calibri Light" w:hAnsi="Calibri Light" w:cstheme="majorHAnsi"/>
            <w:bCs/>
            <w:sz w:val="26"/>
            <w:szCs w:val="26"/>
            <w:lang w:val="en-US"/>
          </w:rPr>
          <w:t xml:space="preserve">Section </w:t>
        </w:r>
        <w:r w:rsidR="003229CA" w:rsidRPr="003229CA">
          <w:rPr>
            <w:rStyle w:val="Hyperlink"/>
            <w:rFonts w:ascii="Calibri Light" w:hAnsi="Calibri Light" w:cstheme="majorHAnsi"/>
            <w:bCs/>
            <w:sz w:val="26"/>
            <w:szCs w:val="26"/>
            <w:lang w:val="en-US"/>
          </w:rPr>
          <w:t>1</w:t>
        </w:r>
        <w:r w:rsidR="00134A0F">
          <w:rPr>
            <w:rStyle w:val="Hyperlink"/>
            <w:rFonts w:ascii="Calibri Light" w:hAnsi="Calibri Light" w:cstheme="majorHAnsi"/>
            <w:bCs/>
            <w:sz w:val="26"/>
            <w:szCs w:val="26"/>
            <w:lang w:val="en-US"/>
          </w:rPr>
          <w:t>2</w:t>
        </w:r>
        <w:r w:rsidRPr="003229CA">
          <w:rPr>
            <w:rStyle w:val="Hyperlink"/>
            <w:rFonts w:ascii="Calibri Light" w:hAnsi="Calibri Light" w:cstheme="majorHAnsi"/>
            <w:bCs/>
            <w:sz w:val="26"/>
            <w:szCs w:val="26"/>
            <w:lang w:val="en-US"/>
          </w:rPr>
          <w:t>.2.1</w:t>
        </w:r>
      </w:hyperlink>
      <w:r w:rsidRPr="009F2B20">
        <w:rPr>
          <w:rFonts w:ascii="Calibri Light" w:hAnsi="Calibri Light" w:cstheme="majorHAnsi"/>
          <w:bCs/>
          <w:sz w:val="26"/>
          <w:szCs w:val="26"/>
          <w:lang w:val="en-US"/>
        </w:rPr>
        <w:t>). You can estimate the inclination of the Earth's magnetic field vector using online service https://www.ngdc.noaa.gov/geomag/calculators/magcalc.shtml#igrfwmm) or a smartphone app with a three-axis compass.</w:t>
      </w:r>
      <w:r>
        <w:rPr>
          <w:rFonts w:ascii="Calibri Light" w:hAnsi="Calibri Light" w:cstheme="majorHAnsi"/>
          <w:bCs/>
          <w:sz w:val="26"/>
          <w:szCs w:val="26"/>
          <w:lang w:val="en-US"/>
        </w:rPr>
        <w:t xml:space="preserve"> </w:t>
      </w:r>
    </w:p>
    <w:p w14:paraId="095D8CF3" w14:textId="77777777" w:rsidR="00272424" w:rsidRDefault="00096CC3" w:rsidP="00272424">
      <w:pPr>
        <w:keepNext/>
        <w:tabs>
          <w:tab w:val="left" w:pos="3119"/>
        </w:tabs>
        <w:spacing w:after="0"/>
        <w:jc w:val="center"/>
      </w:pPr>
      <w:bookmarkStart w:id="82" w:name="_Toc46253483"/>
      <w:bookmarkEnd w:id="79"/>
      <w:r w:rsidRPr="007D436B">
        <w:rPr>
          <w:rFonts w:ascii="Calibri Light" w:hAnsi="Calibri Light" w:cstheme="majorHAnsi"/>
          <w:i/>
          <w:iCs/>
          <w:noProof/>
          <w:sz w:val="24"/>
          <w:szCs w:val="24"/>
          <w:lang w:val="en-US"/>
        </w:rPr>
        <w:drawing>
          <wp:inline distT="0" distB="0" distL="0" distR="0" wp14:anchorId="6122DA6C" wp14:editId="112251A1">
            <wp:extent cx="5980893" cy="4338320"/>
            <wp:effectExtent l="0" t="0" r="1270" b="5080"/>
            <wp:docPr id="2247" name="image39.png"/>
            <wp:cNvGraphicFramePr/>
            <a:graphic xmlns:a="http://schemas.openxmlformats.org/drawingml/2006/main">
              <a:graphicData uri="http://schemas.openxmlformats.org/drawingml/2006/picture">
                <pic:pic xmlns:pic="http://schemas.openxmlformats.org/drawingml/2006/picture">
                  <pic:nvPicPr>
                    <pic:cNvPr id="2247" name="image39.png"/>
                    <pic:cNvPicPr preferRelativeResize="0"/>
                  </pic:nvPicPr>
                  <pic:blipFill rotWithShape="1">
                    <a:blip r:embed="rId67">
                      <a:extLst>
                        <a:ext uri="{28A0092B-C50C-407E-A947-70E740481C1C}">
                          <a14:useLocalDpi xmlns:a14="http://schemas.microsoft.com/office/drawing/2010/main" val="0"/>
                        </a:ext>
                      </a:extLst>
                    </a:blip>
                    <a:srcRect l="17245" t="8102" r="17277" b="7462"/>
                    <a:stretch/>
                  </pic:blipFill>
                  <pic:spPr bwMode="auto">
                    <a:xfrm>
                      <a:off x="0" y="0"/>
                      <a:ext cx="6047558" cy="4386676"/>
                    </a:xfrm>
                    <a:prstGeom prst="rect">
                      <a:avLst/>
                    </a:prstGeom>
                    <a:ln>
                      <a:noFill/>
                    </a:ln>
                    <a:extLst>
                      <a:ext uri="{53640926-AAD7-44D8-BBD7-CCE9431645EC}">
                        <a14:shadowObscured xmlns:a14="http://schemas.microsoft.com/office/drawing/2010/main"/>
                      </a:ext>
                    </a:extLst>
                  </pic:spPr>
                </pic:pic>
              </a:graphicData>
            </a:graphic>
          </wp:inline>
        </w:drawing>
      </w:r>
    </w:p>
    <w:p w14:paraId="2D0DCE7E" w14:textId="6BF7FFBE" w:rsidR="00C35582" w:rsidRPr="00272424" w:rsidRDefault="00272424" w:rsidP="00272424">
      <w:pPr>
        <w:pStyle w:val="Caption"/>
        <w:jc w:val="center"/>
        <w:rPr>
          <w:rFonts w:asciiTheme="majorHAnsi" w:hAnsiTheme="majorHAnsi" w:cstheme="majorHAnsi"/>
          <w:i w:val="0"/>
          <w:iCs w:val="0"/>
          <w:color w:val="auto"/>
          <w:sz w:val="24"/>
          <w:szCs w:val="24"/>
          <w:lang w:val="en-US"/>
        </w:rPr>
      </w:pPr>
      <w:bookmarkStart w:id="83" w:name="_Ref90489179"/>
      <w:r w:rsidRPr="00272424">
        <w:rPr>
          <w:rFonts w:asciiTheme="majorHAnsi" w:hAnsiTheme="majorHAnsi" w:cstheme="majorHAnsi"/>
          <w:color w:val="auto"/>
          <w:sz w:val="24"/>
          <w:szCs w:val="24"/>
          <w:lang w:val="en-US"/>
        </w:rPr>
        <w:t xml:space="preserve">Figure </w:t>
      </w:r>
      <w:r w:rsidRPr="00272424">
        <w:rPr>
          <w:rFonts w:asciiTheme="majorHAnsi" w:hAnsiTheme="majorHAnsi" w:cstheme="majorHAnsi"/>
          <w:color w:val="auto"/>
          <w:sz w:val="24"/>
          <w:szCs w:val="24"/>
        </w:rPr>
        <w:fldChar w:fldCharType="begin"/>
      </w:r>
      <w:r w:rsidRPr="00272424">
        <w:rPr>
          <w:rFonts w:asciiTheme="majorHAnsi" w:hAnsiTheme="majorHAnsi" w:cstheme="majorHAnsi"/>
          <w:color w:val="auto"/>
          <w:sz w:val="24"/>
          <w:szCs w:val="24"/>
          <w:lang w:val="en-US"/>
        </w:rPr>
        <w:instrText xml:space="preserve"> SEQ Figure \* ARABIC </w:instrText>
      </w:r>
      <w:r w:rsidRPr="00272424">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44</w:t>
      </w:r>
      <w:r w:rsidRPr="00272424">
        <w:rPr>
          <w:rFonts w:asciiTheme="majorHAnsi" w:hAnsiTheme="majorHAnsi" w:cstheme="majorHAnsi"/>
          <w:color w:val="auto"/>
          <w:sz w:val="24"/>
          <w:szCs w:val="24"/>
        </w:rPr>
        <w:fldChar w:fldCharType="end"/>
      </w:r>
      <w:bookmarkEnd w:id="83"/>
      <w:r w:rsidRPr="00272424">
        <w:rPr>
          <w:rFonts w:asciiTheme="majorHAnsi" w:hAnsiTheme="majorHAnsi" w:cstheme="majorHAnsi"/>
          <w:color w:val="auto"/>
          <w:sz w:val="24"/>
          <w:szCs w:val="24"/>
          <w:lang w:val="en-US"/>
        </w:rPr>
        <w:t xml:space="preserve"> Map where the Overhauser sensor </w:t>
      </w:r>
      <w:proofErr w:type="gramStart"/>
      <w:r w:rsidRPr="00272424">
        <w:rPr>
          <w:rFonts w:asciiTheme="majorHAnsi" w:hAnsiTheme="majorHAnsi" w:cstheme="majorHAnsi"/>
          <w:color w:val="auto"/>
          <w:sz w:val="24"/>
          <w:szCs w:val="24"/>
          <w:lang w:val="en-US"/>
        </w:rPr>
        <w:t>has to</w:t>
      </w:r>
      <w:proofErr w:type="gramEnd"/>
      <w:r w:rsidRPr="00272424">
        <w:rPr>
          <w:rFonts w:asciiTheme="majorHAnsi" w:hAnsiTheme="majorHAnsi" w:cstheme="majorHAnsi"/>
          <w:color w:val="auto"/>
          <w:sz w:val="24"/>
          <w:szCs w:val="24"/>
          <w:lang w:val="en-US"/>
        </w:rPr>
        <w:t xml:space="preserve"> be oriented</w:t>
      </w:r>
    </w:p>
    <w:p w14:paraId="6BFE60DD" w14:textId="5188F1C3" w:rsidR="00C35582" w:rsidRPr="0094078A" w:rsidRDefault="00C35582" w:rsidP="00FE1C91">
      <w:pPr>
        <w:pStyle w:val="Heading3"/>
        <w:rPr>
          <w:color w:val="auto"/>
          <w:sz w:val="26"/>
          <w:szCs w:val="26"/>
          <w:lang w:val="en-US"/>
        </w:rPr>
      </w:pPr>
      <w:bookmarkStart w:id="84" w:name="_Toc143177916"/>
      <w:r w:rsidRPr="0094078A">
        <w:rPr>
          <w:color w:val="auto"/>
          <w:sz w:val="26"/>
          <w:szCs w:val="26"/>
          <w:lang w:val="en-US"/>
        </w:rPr>
        <w:lastRenderedPageBreak/>
        <w:t>2.</w:t>
      </w:r>
      <w:r w:rsidR="000D07FD" w:rsidRPr="0094078A">
        <w:rPr>
          <w:color w:val="auto"/>
          <w:sz w:val="26"/>
          <w:szCs w:val="26"/>
          <w:lang w:val="en-US"/>
        </w:rPr>
        <w:t>4</w:t>
      </w:r>
      <w:r w:rsidRPr="0094078A">
        <w:rPr>
          <w:color w:val="auto"/>
          <w:sz w:val="26"/>
          <w:szCs w:val="26"/>
          <w:lang w:val="en-US"/>
        </w:rPr>
        <w:t>.</w:t>
      </w:r>
      <w:r w:rsidR="000A301E" w:rsidRPr="0094078A">
        <w:rPr>
          <w:color w:val="auto"/>
          <w:sz w:val="26"/>
          <w:szCs w:val="26"/>
          <w:lang w:val="en-US"/>
        </w:rPr>
        <w:t>2</w:t>
      </w:r>
      <w:r w:rsidRPr="0094078A">
        <w:rPr>
          <w:color w:val="auto"/>
          <w:sz w:val="26"/>
          <w:szCs w:val="26"/>
          <w:lang w:val="en-US"/>
        </w:rPr>
        <w:t xml:space="preserve"> Main menu</w:t>
      </w:r>
      <w:bookmarkEnd w:id="82"/>
      <w:bookmarkEnd w:id="84"/>
    </w:p>
    <w:p w14:paraId="18D6ED1B" w14:textId="43B76896" w:rsidR="00C35582" w:rsidRPr="009F2B20" w:rsidRDefault="00C35582" w:rsidP="00C35582">
      <w:pPr>
        <w:tabs>
          <w:tab w:val="left" w:pos="0"/>
        </w:tabs>
        <w:spacing w:line="240" w:lineRule="auto"/>
        <w:jc w:val="both"/>
        <w:rPr>
          <w:rFonts w:ascii="Calibri Light" w:hAnsi="Calibri Light" w:cstheme="majorHAnsi"/>
          <w:bCs/>
          <w:sz w:val="26"/>
          <w:szCs w:val="26"/>
          <w:lang w:val="en-US"/>
        </w:rPr>
      </w:pPr>
      <w:r w:rsidRPr="00F76344">
        <w:rPr>
          <w:rFonts w:ascii="Calibri Light" w:hAnsi="Calibri Light" w:cstheme="majorHAnsi"/>
          <w:bCs/>
          <w:sz w:val="26"/>
          <w:szCs w:val="26"/>
          <w:lang w:val="en-US"/>
        </w:rPr>
        <w:t>After tur</w:t>
      </w:r>
      <w:r w:rsidRPr="009F2B20">
        <w:rPr>
          <w:rFonts w:ascii="Calibri Light" w:hAnsi="Calibri Light" w:cstheme="majorHAnsi"/>
          <w:bCs/>
          <w:sz w:val="26"/>
          <w:szCs w:val="26"/>
          <w:lang w:val="en-US"/>
        </w:rPr>
        <w:t>ning the magnetometer on, the main menu appears on the display (</w:t>
      </w:r>
      <w:r w:rsidR="00272424" w:rsidRPr="00272424">
        <w:rPr>
          <w:rFonts w:ascii="Calibri Light" w:hAnsi="Calibri Light" w:cstheme="majorHAnsi"/>
          <w:bCs/>
          <w:sz w:val="26"/>
          <w:szCs w:val="26"/>
          <w:lang w:val="en-US"/>
        </w:rPr>
        <w:fldChar w:fldCharType="begin"/>
      </w:r>
      <w:r w:rsidR="00272424" w:rsidRPr="00272424">
        <w:rPr>
          <w:rFonts w:ascii="Calibri Light" w:hAnsi="Calibri Light" w:cstheme="majorHAnsi"/>
          <w:bCs/>
          <w:sz w:val="26"/>
          <w:szCs w:val="26"/>
          <w:lang w:val="en-US"/>
        </w:rPr>
        <w:instrText xml:space="preserve"> REF _Ref90489228 \h </w:instrText>
      </w:r>
      <w:r w:rsidR="00272424">
        <w:rPr>
          <w:rFonts w:ascii="Calibri Light" w:hAnsi="Calibri Light" w:cstheme="majorHAnsi"/>
          <w:bCs/>
          <w:sz w:val="26"/>
          <w:szCs w:val="26"/>
          <w:lang w:val="en-US"/>
        </w:rPr>
        <w:instrText xml:space="preserve"> \* MERGEFORMAT </w:instrText>
      </w:r>
      <w:r w:rsidR="00272424" w:rsidRPr="00272424">
        <w:rPr>
          <w:rFonts w:ascii="Calibri Light" w:hAnsi="Calibri Light" w:cstheme="majorHAnsi"/>
          <w:bCs/>
          <w:sz w:val="26"/>
          <w:szCs w:val="26"/>
          <w:lang w:val="en-US"/>
        </w:rPr>
      </w:r>
      <w:r w:rsidR="00272424" w:rsidRPr="00272424">
        <w:rPr>
          <w:rFonts w:ascii="Calibri Light" w:hAnsi="Calibri Light" w:cstheme="majorHAnsi"/>
          <w:bCs/>
          <w:sz w:val="26"/>
          <w:szCs w:val="26"/>
          <w:lang w:val="en-US"/>
        </w:rPr>
        <w:fldChar w:fldCharType="separate"/>
      </w:r>
      <w:r w:rsidR="002C0884" w:rsidRPr="002C0884">
        <w:rPr>
          <w:rFonts w:ascii="Calibri Light" w:hAnsi="Calibri Light" w:cstheme="majorHAnsi"/>
          <w:bCs/>
          <w:sz w:val="26"/>
          <w:szCs w:val="26"/>
          <w:lang w:val="en-US"/>
        </w:rPr>
        <w:t>Figure 45</w:t>
      </w:r>
      <w:r w:rsidR="00272424" w:rsidRPr="00272424">
        <w:rPr>
          <w:rFonts w:ascii="Calibri Light" w:hAnsi="Calibri Light" w:cstheme="majorHAnsi"/>
          <w:bCs/>
          <w:sz w:val="26"/>
          <w:szCs w:val="26"/>
          <w:lang w:val="en-US"/>
        </w:rPr>
        <w:fldChar w:fldCharType="end"/>
      </w:r>
      <w:r w:rsidRPr="009F2B20">
        <w:rPr>
          <w:rFonts w:ascii="Calibri Light" w:hAnsi="Calibri Light" w:cstheme="majorHAnsi"/>
          <w:bCs/>
          <w:sz w:val="26"/>
          <w:szCs w:val="26"/>
          <w:lang w:val="en-US"/>
        </w:rPr>
        <w:t>), indicating the name of the current project (to the right of Project), date and time, voltage of the battery or power supply and the amount of free memory</w:t>
      </w:r>
      <w:r w:rsidR="00D20211">
        <w:rPr>
          <w:rFonts w:ascii="Calibri Light" w:hAnsi="Calibri Light" w:cstheme="majorHAnsi"/>
          <w:bCs/>
          <w:sz w:val="26"/>
          <w:szCs w:val="26"/>
          <w:lang w:val="en-US"/>
        </w:rPr>
        <w:t xml:space="preserve">, </w:t>
      </w:r>
      <w:r w:rsidR="00350789">
        <w:rPr>
          <w:rFonts w:ascii="Calibri Light" w:hAnsi="Calibri Light" w:cstheme="majorHAnsi"/>
          <w:bCs/>
          <w:sz w:val="26"/>
          <w:szCs w:val="26"/>
          <w:lang w:val="en-US"/>
        </w:rPr>
        <w:t xml:space="preserve">raw data </w:t>
      </w:r>
      <w:r w:rsidR="000340B6">
        <w:rPr>
          <w:rFonts w:ascii="Calibri Light" w:hAnsi="Calibri Light" w:cstheme="majorHAnsi"/>
          <w:bCs/>
          <w:sz w:val="26"/>
          <w:szCs w:val="26"/>
          <w:lang w:val="en-US"/>
        </w:rPr>
        <w:t>recording mode from built-in GNSS receiver, the number of connected sensors</w:t>
      </w:r>
      <w:r w:rsidRPr="009F2B20">
        <w:rPr>
          <w:rFonts w:ascii="Calibri Light" w:hAnsi="Calibri Light" w:cstheme="majorHAnsi"/>
          <w:bCs/>
          <w:sz w:val="26"/>
          <w:szCs w:val="26"/>
          <w:lang w:val="en-US"/>
        </w:rPr>
        <w:t xml:space="preserve">. In the main menu, you can go to the project manager (Project), select the main measurement modes (Mobile survey, Base station, Search mode), </w:t>
      </w:r>
      <w:r w:rsidR="00B45034">
        <w:rPr>
          <w:rFonts w:ascii="Calibri Light" w:hAnsi="Calibri Light" w:cstheme="majorHAnsi"/>
          <w:bCs/>
          <w:sz w:val="26"/>
          <w:szCs w:val="26"/>
          <w:lang w:val="en-US"/>
        </w:rPr>
        <w:t xml:space="preserve">creating the profile map (Survey map), </w:t>
      </w:r>
      <w:r w:rsidRPr="009F2B20">
        <w:rPr>
          <w:rFonts w:ascii="Calibri Light" w:hAnsi="Calibri Light" w:cstheme="majorHAnsi"/>
          <w:bCs/>
          <w:sz w:val="26"/>
          <w:szCs w:val="26"/>
          <w:lang w:val="en-US"/>
        </w:rPr>
        <w:t>view the previously measured data (View data) and go to the main instrument settings (Setup).</w:t>
      </w:r>
    </w:p>
    <w:p w14:paraId="0852F12A" w14:textId="77777777" w:rsidR="00C35582" w:rsidRPr="009F2B20" w:rsidRDefault="00C35582" w:rsidP="00C35582">
      <w:pPr>
        <w:tabs>
          <w:tab w:val="left" w:pos="0"/>
        </w:tabs>
        <w:spacing w:line="240" w:lineRule="auto"/>
        <w:jc w:val="both"/>
        <w:rPr>
          <w:rFonts w:ascii="Calibri Light" w:hAnsi="Calibri Light" w:cstheme="majorHAnsi"/>
          <w:bCs/>
          <w:sz w:val="26"/>
          <w:szCs w:val="26"/>
          <w:lang w:val="en-US"/>
        </w:rPr>
      </w:pPr>
      <w:r w:rsidRPr="009F2B20">
        <w:rPr>
          <w:rFonts w:ascii="Calibri Light" w:hAnsi="Calibri Light" w:cstheme="majorHAnsi"/>
          <w:bCs/>
          <w:sz w:val="26"/>
          <w:szCs w:val="26"/>
          <w:lang w:val="en-US"/>
        </w:rPr>
        <w:t>Information about the amount of free memory is necessary to decide if clearing memory before starting work is necessary or continuing work with the remaining memory is ok.</w:t>
      </w:r>
    </w:p>
    <w:p w14:paraId="70FA8F41" w14:textId="77777777" w:rsidR="00C35582" w:rsidRPr="009F2B20" w:rsidRDefault="00C35582" w:rsidP="00C35582">
      <w:pPr>
        <w:tabs>
          <w:tab w:val="left" w:pos="0"/>
        </w:tabs>
        <w:spacing w:line="240" w:lineRule="auto"/>
        <w:jc w:val="both"/>
        <w:rPr>
          <w:rFonts w:ascii="Calibri Light" w:hAnsi="Calibri Light" w:cstheme="majorHAnsi"/>
          <w:bCs/>
          <w:sz w:val="26"/>
          <w:szCs w:val="26"/>
          <w:lang w:val="en-US"/>
        </w:rPr>
      </w:pPr>
      <w:r w:rsidRPr="009F2B20">
        <w:rPr>
          <w:rFonts w:ascii="Calibri Light" w:hAnsi="Calibri Light" w:cstheme="majorHAnsi"/>
          <w:bCs/>
          <w:sz w:val="26"/>
          <w:szCs w:val="26"/>
          <w:lang w:val="en-US"/>
        </w:rPr>
        <w:t>Measurement modes:</w:t>
      </w:r>
    </w:p>
    <w:p w14:paraId="575696E4" w14:textId="77777777" w:rsidR="00C35582" w:rsidRPr="00F76344" w:rsidRDefault="00C35582" w:rsidP="00C35582">
      <w:pPr>
        <w:tabs>
          <w:tab w:val="left" w:pos="0"/>
        </w:tabs>
        <w:spacing w:line="240" w:lineRule="auto"/>
        <w:jc w:val="both"/>
        <w:rPr>
          <w:rFonts w:ascii="Calibri Light" w:hAnsi="Calibri Light" w:cstheme="majorHAnsi"/>
          <w:bCs/>
          <w:sz w:val="26"/>
          <w:szCs w:val="26"/>
          <w:lang w:val="en-US"/>
        </w:rPr>
      </w:pPr>
      <w:r w:rsidRPr="009F2B20">
        <w:rPr>
          <w:rFonts w:ascii="Calibri Light" w:hAnsi="Calibri Light" w:cstheme="majorHAnsi"/>
          <w:bCs/>
          <w:sz w:val="26"/>
          <w:szCs w:val="26"/>
          <w:lang w:val="en-US"/>
        </w:rPr>
        <w:t>▪ Mobile survey - all options for measuring the Earth’s magnetic field in motion.</w:t>
      </w:r>
    </w:p>
    <w:p w14:paraId="2FE7806C" w14:textId="77777777" w:rsidR="00C35582" w:rsidRPr="00F76344" w:rsidRDefault="00C35582" w:rsidP="00C35582">
      <w:pPr>
        <w:tabs>
          <w:tab w:val="left" w:pos="0"/>
        </w:tabs>
        <w:spacing w:line="240" w:lineRule="auto"/>
        <w:jc w:val="both"/>
        <w:rPr>
          <w:rFonts w:ascii="Calibri Light" w:hAnsi="Calibri Light" w:cstheme="majorHAnsi"/>
          <w:bCs/>
          <w:sz w:val="26"/>
          <w:szCs w:val="26"/>
          <w:lang w:val="en-US"/>
        </w:rPr>
      </w:pPr>
      <w:r w:rsidRPr="00F76344">
        <w:rPr>
          <w:rFonts w:ascii="Calibri Light" w:hAnsi="Calibri Light" w:cstheme="majorHAnsi"/>
          <w:bCs/>
          <w:sz w:val="26"/>
          <w:szCs w:val="26"/>
          <w:lang w:val="en-US"/>
        </w:rPr>
        <w:t>▪ Base station - measurement in the magnetic base station mode.</w:t>
      </w:r>
    </w:p>
    <w:p w14:paraId="5F366FAC" w14:textId="77777777" w:rsidR="00C35582" w:rsidRPr="00F76344" w:rsidRDefault="00C35582" w:rsidP="00C35582">
      <w:pPr>
        <w:tabs>
          <w:tab w:val="left" w:pos="0"/>
        </w:tabs>
        <w:spacing w:line="240" w:lineRule="auto"/>
        <w:jc w:val="both"/>
        <w:rPr>
          <w:rFonts w:ascii="Calibri Light" w:hAnsi="Calibri Light" w:cstheme="majorHAnsi"/>
          <w:bCs/>
          <w:sz w:val="26"/>
          <w:szCs w:val="26"/>
          <w:lang w:val="en-US"/>
        </w:rPr>
      </w:pPr>
      <w:r w:rsidRPr="00F76344">
        <w:rPr>
          <w:rFonts w:ascii="Calibri Light" w:hAnsi="Calibri Light" w:cstheme="majorHAnsi"/>
          <w:bCs/>
          <w:sz w:val="26"/>
          <w:szCs w:val="26"/>
          <w:lang w:val="en-US"/>
        </w:rPr>
        <w:t>▪ Search mode - search mode without saving data.</w:t>
      </w:r>
    </w:p>
    <w:p w14:paraId="285D007B" w14:textId="4974648D" w:rsidR="00272424" w:rsidRDefault="00573E17" w:rsidP="00272424">
      <w:pPr>
        <w:keepNext/>
        <w:jc w:val="center"/>
      </w:pPr>
      <w:r w:rsidRPr="00573E17">
        <w:rPr>
          <w:noProof/>
        </w:rPr>
        <w:drawing>
          <wp:inline distT="0" distB="0" distL="0" distR="0" wp14:anchorId="11423E95" wp14:editId="356786F0">
            <wp:extent cx="1221740" cy="2286000"/>
            <wp:effectExtent l="19050" t="19050" r="16510" b="19050"/>
            <wp:docPr id="501689551" name="Рисунок 501689551" descr="Изображение выглядит как текст, чек,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89551" name="Рисунок 501689551" descr="Изображение выглядит как текст, чек, снимок экрана, Шрифт&#10;&#10;Автоматически созданное описание"/>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p>
    <w:p w14:paraId="7DB2B419" w14:textId="4E595524" w:rsidR="000D07FD" w:rsidRPr="00272424" w:rsidRDefault="00272424" w:rsidP="00272424">
      <w:pPr>
        <w:pStyle w:val="Caption"/>
        <w:jc w:val="center"/>
        <w:rPr>
          <w:rFonts w:asciiTheme="majorHAnsi" w:hAnsiTheme="majorHAnsi" w:cstheme="majorHAnsi"/>
          <w:color w:val="auto"/>
          <w:sz w:val="24"/>
          <w:szCs w:val="24"/>
          <w:highlight w:val="red"/>
          <w:lang w:val="en-US"/>
        </w:rPr>
      </w:pPr>
      <w:bookmarkStart w:id="85" w:name="_Ref90489228"/>
      <w:r w:rsidRPr="00272424">
        <w:rPr>
          <w:rFonts w:asciiTheme="majorHAnsi" w:hAnsiTheme="majorHAnsi" w:cstheme="majorHAnsi"/>
          <w:color w:val="auto"/>
          <w:sz w:val="24"/>
          <w:szCs w:val="24"/>
          <w:lang w:val="en-US"/>
        </w:rPr>
        <w:t xml:space="preserve">Figure </w:t>
      </w:r>
      <w:r w:rsidRPr="00272424">
        <w:rPr>
          <w:rFonts w:asciiTheme="majorHAnsi" w:hAnsiTheme="majorHAnsi" w:cstheme="majorHAnsi"/>
          <w:color w:val="auto"/>
          <w:sz w:val="24"/>
          <w:szCs w:val="24"/>
        </w:rPr>
        <w:fldChar w:fldCharType="begin"/>
      </w:r>
      <w:r w:rsidRPr="00272424">
        <w:rPr>
          <w:rFonts w:asciiTheme="majorHAnsi" w:hAnsiTheme="majorHAnsi" w:cstheme="majorHAnsi"/>
          <w:color w:val="auto"/>
          <w:sz w:val="24"/>
          <w:szCs w:val="24"/>
          <w:lang w:val="en-US"/>
        </w:rPr>
        <w:instrText xml:space="preserve"> SEQ Figure \* ARABIC </w:instrText>
      </w:r>
      <w:r w:rsidRPr="00272424">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45</w:t>
      </w:r>
      <w:r w:rsidRPr="00272424">
        <w:rPr>
          <w:rFonts w:asciiTheme="majorHAnsi" w:hAnsiTheme="majorHAnsi" w:cstheme="majorHAnsi"/>
          <w:color w:val="auto"/>
          <w:sz w:val="24"/>
          <w:szCs w:val="24"/>
        </w:rPr>
        <w:fldChar w:fldCharType="end"/>
      </w:r>
      <w:bookmarkEnd w:id="85"/>
      <w:r w:rsidRPr="00272424">
        <w:rPr>
          <w:rFonts w:asciiTheme="majorHAnsi" w:hAnsiTheme="majorHAnsi" w:cstheme="majorHAnsi"/>
          <w:color w:val="auto"/>
          <w:sz w:val="24"/>
          <w:szCs w:val="24"/>
          <w:lang w:val="en-US"/>
        </w:rPr>
        <w:t xml:space="preserve"> Main menu window</w:t>
      </w:r>
    </w:p>
    <w:p w14:paraId="58222032" w14:textId="77777777" w:rsidR="000D07FD" w:rsidRDefault="000D07FD" w:rsidP="000D07FD">
      <w:pPr>
        <w:tabs>
          <w:tab w:val="left" w:pos="0"/>
        </w:tabs>
        <w:spacing w:line="240" w:lineRule="auto"/>
        <w:jc w:val="both"/>
        <w:rPr>
          <w:rFonts w:asciiTheme="majorHAnsi" w:hAnsiTheme="majorHAnsi"/>
          <w:sz w:val="26"/>
          <w:szCs w:val="26"/>
          <w:lang w:val="en-US"/>
        </w:rPr>
      </w:pPr>
      <w:r>
        <w:rPr>
          <w:rFonts w:asciiTheme="majorHAnsi" w:hAnsiTheme="majorHAnsi"/>
          <w:sz w:val="26"/>
          <w:szCs w:val="26"/>
          <w:lang w:val="en-US"/>
        </w:rPr>
        <w:t xml:space="preserve">To go to any menu, select it with keys </w:t>
      </w:r>
      <w:r>
        <w:rPr>
          <w:rFonts w:asciiTheme="majorHAnsi" w:hAnsiTheme="majorHAnsi"/>
          <w:noProof/>
          <w:sz w:val="26"/>
          <w:szCs w:val="26"/>
        </w:rPr>
        <w:drawing>
          <wp:inline distT="0" distB="0" distL="0" distR="0" wp14:anchorId="46D21912" wp14:editId="0518B53D">
            <wp:extent cx="251460" cy="251460"/>
            <wp:effectExtent l="0" t="0" r="0" b="0"/>
            <wp:docPr id="14" name="Рисунок 14"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45">
                      <a:extLst>
                        <a:ext uri="{28A0092B-C50C-407E-A947-70E740481C1C}">
                          <a14:useLocalDpi xmlns:a14="http://schemas.microsoft.com/office/drawing/2010/main" val="0"/>
                        </a:ext>
                      </a:extLst>
                    </a:blip>
                    <a:srcRect l="74236" t="36464" r="18530" b="52563"/>
                    <a:stretch>
                      <a:fillRect/>
                    </a:stretch>
                  </pic:blipFill>
                  <pic:spPr bwMode="auto">
                    <a:xfrm>
                      <a:off x="0" y="0"/>
                      <a:ext cx="251460" cy="251460"/>
                    </a:xfrm>
                    <a:prstGeom prst="rect">
                      <a:avLst/>
                    </a:prstGeom>
                    <a:noFill/>
                    <a:ln>
                      <a:noFill/>
                    </a:ln>
                  </pic:spPr>
                </pic:pic>
              </a:graphicData>
            </a:graphic>
          </wp:inline>
        </w:drawing>
      </w:r>
      <w:r>
        <w:rPr>
          <w:rFonts w:asciiTheme="majorHAnsi" w:hAnsiTheme="majorHAnsi"/>
          <w:sz w:val="26"/>
          <w:szCs w:val="26"/>
          <w:lang w:val="en-US"/>
        </w:rPr>
        <w:t xml:space="preserve"> </w:t>
      </w:r>
      <w:r w:rsidRPr="004168BE">
        <w:rPr>
          <w:rFonts w:asciiTheme="majorHAnsi" w:hAnsiTheme="majorHAnsi"/>
          <w:sz w:val="26"/>
          <w:szCs w:val="26"/>
          <w:lang w:val="en-US"/>
        </w:rPr>
        <w:t xml:space="preserve">or  </w:t>
      </w:r>
      <w:r w:rsidRPr="004168BE">
        <w:rPr>
          <w:rFonts w:asciiTheme="majorHAnsi" w:hAnsiTheme="majorHAnsi"/>
          <w:noProof/>
          <w:sz w:val="26"/>
          <w:szCs w:val="26"/>
        </w:rPr>
        <w:drawing>
          <wp:inline distT="0" distB="0" distL="0" distR="0" wp14:anchorId="1FED95A4" wp14:editId="78927C0E">
            <wp:extent cx="252000" cy="252000"/>
            <wp:effectExtent l="0" t="0" r="0" b="0"/>
            <wp:docPr id="15" name="Рисунок 34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sidRPr="004168BE">
        <w:rPr>
          <w:rFonts w:asciiTheme="majorHAnsi" w:hAnsiTheme="majorHAnsi"/>
          <w:sz w:val="26"/>
          <w:szCs w:val="26"/>
          <w:lang w:val="en-US"/>
        </w:rPr>
        <w:t>and press key</w:t>
      </w:r>
      <w:r>
        <w:rPr>
          <w:rFonts w:asciiTheme="majorHAnsi" w:hAnsiTheme="majorHAnsi"/>
          <w:sz w:val="26"/>
          <w:szCs w:val="26"/>
          <w:lang w:val="en-US"/>
        </w:rPr>
        <w:t xml:space="preserve"> </w:t>
      </w:r>
      <w:r>
        <w:rPr>
          <w:rFonts w:asciiTheme="majorHAnsi" w:hAnsiTheme="majorHAnsi"/>
          <w:noProof/>
          <w:sz w:val="26"/>
          <w:szCs w:val="26"/>
        </w:rPr>
        <w:drawing>
          <wp:inline distT="0" distB="0" distL="0" distR="0" wp14:anchorId="26AE303B" wp14:editId="65211C1E">
            <wp:extent cx="251460" cy="251460"/>
            <wp:effectExtent l="0" t="0" r="0" b="0"/>
            <wp:docPr id="5" name="Рисунок 5"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45"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51460"/>
                    </a:xfrm>
                    <a:prstGeom prst="rect">
                      <a:avLst/>
                    </a:prstGeom>
                    <a:noFill/>
                    <a:ln>
                      <a:noFill/>
                    </a:ln>
                  </pic:spPr>
                </pic:pic>
              </a:graphicData>
            </a:graphic>
          </wp:inline>
        </w:drawing>
      </w:r>
      <w:r>
        <w:rPr>
          <w:rFonts w:asciiTheme="majorHAnsi" w:hAnsiTheme="majorHAnsi"/>
          <w:sz w:val="26"/>
          <w:szCs w:val="26"/>
          <w:lang w:val="en-US"/>
        </w:rPr>
        <w:t xml:space="preserve">. Go to an upper level from any menu by pressing key </w:t>
      </w:r>
      <w:r>
        <w:rPr>
          <w:rFonts w:asciiTheme="majorHAnsi" w:hAnsiTheme="majorHAnsi"/>
          <w:noProof/>
          <w:sz w:val="26"/>
          <w:szCs w:val="26"/>
        </w:rPr>
        <w:drawing>
          <wp:inline distT="0" distB="0" distL="0" distR="0" wp14:anchorId="6E78B9E1" wp14:editId="3CE2D563">
            <wp:extent cx="251460" cy="251460"/>
            <wp:effectExtent l="0" t="0" r="0" b="0"/>
            <wp:docPr id="4" name="Рисунок 4"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52" cstate="print">
                      <a:extLst>
                        <a:ext uri="{28A0092B-C50C-407E-A947-70E740481C1C}">
                          <a14:useLocalDpi xmlns:a14="http://schemas.microsoft.com/office/drawing/2010/main" val="0"/>
                        </a:ext>
                      </a:extLst>
                    </a:blip>
                    <a:srcRect l="88878" t="47699" r="3886" b="41330"/>
                    <a:stretch>
                      <a:fillRect/>
                    </a:stretch>
                  </pic:blipFill>
                  <pic:spPr bwMode="auto">
                    <a:xfrm>
                      <a:off x="0" y="0"/>
                      <a:ext cx="251460" cy="251460"/>
                    </a:xfrm>
                    <a:prstGeom prst="rect">
                      <a:avLst/>
                    </a:prstGeom>
                    <a:noFill/>
                    <a:ln>
                      <a:noFill/>
                    </a:ln>
                  </pic:spPr>
                </pic:pic>
              </a:graphicData>
            </a:graphic>
          </wp:inline>
        </w:drawing>
      </w:r>
      <w:r>
        <w:rPr>
          <w:rFonts w:asciiTheme="majorHAnsi" w:hAnsiTheme="majorHAnsi"/>
          <w:sz w:val="26"/>
          <w:szCs w:val="26"/>
          <w:lang w:val="en-US"/>
        </w:rPr>
        <w:t>.</w:t>
      </w:r>
    </w:p>
    <w:p w14:paraId="3B2E2D10" w14:textId="2617A1AD" w:rsidR="000D07FD" w:rsidRPr="0094078A" w:rsidRDefault="000D07FD" w:rsidP="00FE1C91">
      <w:pPr>
        <w:pStyle w:val="Heading3"/>
        <w:rPr>
          <w:color w:val="auto"/>
          <w:sz w:val="26"/>
          <w:szCs w:val="26"/>
          <w:lang w:val="en-US"/>
        </w:rPr>
      </w:pPr>
      <w:bookmarkStart w:id="86" w:name="_Toc143177917"/>
      <w:r w:rsidRPr="0094078A">
        <w:rPr>
          <w:color w:val="auto"/>
          <w:sz w:val="26"/>
          <w:szCs w:val="26"/>
          <w:lang w:val="en-US"/>
        </w:rPr>
        <w:t>2.4.</w:t>
      </w:r>
      <w:r w:rsidR="000A301E" w:rsidRPr="0094078A">
        <w:rPr>
          <w:color w:val="auto"/>
          <w:sz w:val="26"/>
          <w:szCs w:val="26"/>
          <w:lang w:val="en-US"/>
        </w:rPr>
        <w:t>3</w:t>
      </w:r>
      <w:r w:rsidRPr="0094078A">
        <w:rPr>
          <w:color w:val="auto"/>
          <w:sz w:val="26"/>
          <w:szCs w:val="26"/>
          <w:lang w:val="en-US"/>
        </w:rPr>
        <w:t xml:space="preserve"> Project Manager</w:t>
      </w:r>
      <w:bookmarkEnd w:id="86"/>
    </w:p>
    <w:p w14:paraId="75838624" w14:textId="7D41A247" w:rsidR="000D07FD" w:rsidRPr="00885C83" w:rsidRDefault="000D07FD" w:rsidP="000D07FD">
      <w:pPr>
        <w:jc w:val="both"/>
        <w:rPr>
          <w:rFonts w:asciiTheme="majorHAnsi" w:hAnsiTheme="majorHAnsi" w:cstheme="majorHAnsi"/>
          <w:sz w:val="26"/>
          <w:szCs w:val="26"/>
          <w:lang w:val="en-US"/>
        </w:rPr>
      </w:pPr>
      <w:r w:rsidRPr="00885C83">
        <w:rPr>
          <w:rFonts w:asciiTheme="majorHAnsi" w:hAnsiTheme="majorHAnsi" w:cstheme="majorHAnsi"/>
          <w:sz w:val="26"/>
          <w:szCs w:val="26"/>
          <w:lang w:val="en-US"/>
        </w:rPr>
        <w:t xml:space="preserve">To go to the project manager from the main menu, select "Project" with keys </w:t>
      </w:r>
      <w:r w:rsidRPr="00A01EB4">
        <w:rPr>
          <w:rFonts w:asciiTheme="majorHAnsi" w:hAnsiTheme="majorHAnsi"/>
          <w:noProof/>
          <w:sz w:val="26"/>
          <w:szCs w:val="26"/>
        </w:rPr>
        <w:drawing>
          <wp:inline distT="0" distB="0" distL="0" distR="0" wp14:anchorId="4EC8AA43" wp14:editId="0338B219">
            <wp:extent cx="252000" cy="252000"/>
            <wp:effectExtent l="0" t="0" r="0" b="0"/>
            <wp:docPr id="21" name="Рисунок 332"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Pr>
          <w:rFonts w:asciiTheme="majorHAnsi" w:hAnsiTheme="majorHAnsi" w:cstheme="majorHAnsi"/>
          <w:sz w:val="26"/>
          <w:szCs w:val="26"/>
          <w:lang w:val="en-US"/>
        </w:rPr>
        <w:t xml:space="preserve"> </w:t>
      </w:r>
      <w:r w:rsidRPr="00885C83">
        <w:rPr>
          <w:rFonts w:asciiTheme="majorHAnsi" w:hAnsiTheme="majorHAnsi" w:cstheme="majorHAnsi"/>
          <w:sz w:val="26"/>
          <w:szCs w:val="26"/>
          <w:lang w:val="en-US"/>
        </w:rPr>
        <w:t xml:space="preserve">or </w:t>
      </w:r>
      <w:r w:rsidRPr="00A01EB4">
        <w:rPr>
          <w:rFonts w:asciiTheme="majorHAnsi" w:hAnsiTheme="majorHAnsi"/>
          <w:noProof/>
          <w:sz w:val="26"/>
          <w:szCs w:val="26"/>
        </w:rPr>
        <w:drawing>
          <wp:inline distT="0" distB="0" distL="0" distR="0" wp14:anchorId="31150FD2" wp14:editId="100CC19D">
            <wp:extent cx="252000" cy="252000"/>
            <wp:effectExtent l="0" t="0" r="0" b="0"/>
            <wp:docPr id="23" name="Рисунок 34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Pr>
          <w:rFonts w:asciiTheme="majorHAnsi" w:hAnsiTheme="majorHAnsi" w:cstheme="majorHAnsi"/>
          <w:sz w:val="26"/>
          <w:szCs w:val="26"/>
          <w:lang w:val="en-US"/>
        </w:rPr>
        <w:t xml:space="preserve"> </w:t>
      </w:r>
      <w:r w:rsidRPr="00885C83">
        <w:rPr>
          <w:rFonts w:asciiTheme="majorHAnsi" w:hAnsiTheme="majorHAnsi" w:cstheme="majorHAnsi"/>
          <w:sz w:val="26"/>
          <w:szCs w:val="26"/>
          <w:lang w:val="en-US"/>
        </w:rPr>
        <w:t>and press key</w:t>
      </w:r>
      <w:r>
        <w:rPr>
          <w:rFonts w:asciiTheme="majorHAnsi" w:hAnsiTheme="majorHAnsi" w:cstheme="majorHAnsi"/>
          <w:sz w:val="26"/>
          <w:szCs w:val="26"/>
          <w:lang w:val="en-US"/>
        </w:rPr>
        <w:t xml:space="preserve"> </w:t>
      </w:r>
      <w:r w:rsidRPr="00A01EB4">
        <w:rPr>
          <w:rFonts w:asciiTheme="majorHAnsi" w:hAnsiTheme="majorHAnsi"/>
          <w:noProof/>
          <w:sz w:val="26"/>
          <w:szCs w:val="26"/>
        </w:rPr>
        <w:drawing>
          <wp:inline distT="0" distB="0" distL="0" distR="0" wp14:anchorId="546C51BE" wp14:editId="4C964BB2">
            <wp:extent cx="252000" cy="252000"/>
            <wp:effectExtent l="0" t="0" r="0" b="0"/>
            <wp:docPr id="25" name="Рисунок 33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885C83">
        <w:rPr>
          <w:rFonts w:asciiTheme="majorHAnsi" w:hAnsiTheme="majorHAnsi" w:cstheme="majorHAnsi"/>
          <w:sz w:val="26"/>
          <w:szCs w:val="26"/>
          <w:lang w:val="en-US"/>
        </w:rPr>
        <w:t>. The project manager window will appear on the display (</w:t>
      </w:r>
      <w:r w:rsidR="00272424" w:rsidRPr="00272424">
        <w:rPr>
          <w:rFonts w:asciiTheme="majorHAnsi" w:hAnsiTheme="majorHAnsi" w:cstheme="majorHAnsi"/>
          <w:sz w:val="26"/>
          <w:szCs w:val="26"/>
          <w:lang w:val="en-US"/>
        </w:rPr>
        <w:fldChar w:fldCharType="begin"/>
      </w:r>
      <w:r w:rsidR="00272424" w:rsidRPr="00272424">
        <w:rPr>
          <w:rFonts w:asciiTheme="majorHAnsi" w:hAnsiTheme="majorHAnsi" w:cstheme="majorHAnsi"/>
          <w:sz w:val="26"/>
          <w:szCs w:val="26"/>
          <w:lang w:val="en-US"/>
        </w:rPr>
        <w:instrText xml:space="preserve"> REF _Ref90489267 \h </w:instrText>
      </w:r>
      <w:r w:rsidR="00272424">
        <w:rPr>
          <w:rFonts w:asciiTheme="majorHAnsi" w:hAnsiTheme="majorHAnsi" w:cstheme="majorHAnsi"/>
          <w:sz w:val="26"/>
          <w:szCs w:val="26"/>
          <w:lang w:val="en-US"/>
        </w:rPr>
        <w:instrText xml:space="preserve"> \* MERGEFORMAT </w:instrText>
      </w:r>
      <w:r w:rsidR="00272424" w:rsidRPr="00272424">
        <w:rPr>
          <w:rFonts w:asciiTheme="majorHAnsi" w:hAnsiTheme="majorHAnsi" w:cstheme="majorHAnsi"/>
          <w:sz w:val="26"/>
          <w:szCs w:val="26"/>
          <w:lang w:val="en-US"/>
        </w:rPr>
      </w:r>
      <w:r w:rsidR="00272424" w:rsidRPr="00272424">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46</w:t>
      </w:r>
      <w:r w:rsidR="00272424" w:rsidRPr="00272424">
        <w:rPr>
          <w:rFonts w:asciiTheme="majorHAnsi" w:hAnsiTheme="majorHAnsi" w:cstheme="majorHAnsi"/>
          <w:sz w:val="26"/>
          <w:szCs w:val="26"/>
          <w:lang w:val="en-US"/>
        </w:rPr>
        <w:fldChar w:fldCharType="end"/>
      </w:r>
      <w:r w:rsidRPr="00885C83">
        <w:rPr>
          <w:rFonts w:asciiTheme="majorHAnsi" w:hAnsiTheme="majorHAnsi" w:cstheme="majorHAnsi"/>
          <w:sz w:val="26"/>
          <w:szCs w:val="26"/>
          <w:lang w:val="en-US"/>
        </w:rPr>
        <w:t>).</w:t>
      </w:r>
    </w:p>
    <w:p w14:paraId="51BE1048" w14:textId="77777777" w:rsidR="000D07FD" w:rsidRPr="00885C83" w:rsidRDefault="000D07FD" w:rsidP="000D07FD">
      <w:pPr>
        <w:jc w:val="both"/>
        <w:rPr>
          <w:rFonts w:asciiTheme="majorHAnsi" w:hAnsiTheme="majorHAnsi" w:cstheme="majorHAnsi"/>
          <w:sz w:val="26"/>
          <w:szCs w:val="26"/>
          <w:lang w:val="en-US"/>
        </w:rPr>
      </w:pPr>
      <w:r w:rsidRPr="00885C83">
        <w:rPr>
          <w:rFonts w:asciiTheme="majorHAnsi" w:hAnsiTheme="majorHAnsi" w:cstheme="majorHAnsi"/>
          <w:sz w:val="26"/>
          <w:szCs w:val="26"/>
          <w:lang w:val="en-US"/>
        </w:rPr>
        <w:t>The project manager is required to create a new project (Create new), load a project from the magnetometer memory (Load), rename the current project (Rename) or delete (Delete) a project.</w:t>
      </w:r>
    </w:p>
    <w:p w14:paraId="03838814" w14:textId="77777777" w:rsidR="000D07FD" w:rsidRPr="00A30AFE" w:rsidRDefault="000D07FD" w:rsidP="000D07FD">
      <w:pPr>
        <w:jc w:val="both"/>
        <w:rPr>
          <w:sz w:val="26"/>
          <w:szCs w:val="26"/>
          <w:lang w:val="en-US"/>
        </w:rPr>
      </w:pPr>
      <w:r w:rsidRPr="00885C83">
        <w:rPr>
          <w:rFonts w:asciiTheme="majorHAnsi" w:hAnsiTheme="majorHAnsi" w:cstheme="majorHAnsi"/>
          <w:sz w:val="26"/>
          <w:szCs w:val="26"/>
          <w:lang w:val="en-US"/>
        </w:rPr>
        <w:t xml:space="preserve">The project has a unifying function for the collected data and settings for the MaxiMag console. </w:t>
      </w:r>
      <w:r w:rsidRPr="009F2B20">
        <w:rPr>
          <w:rFonts w:asciiTheme="majorHAnsi" w:hAnsiTheme="majorHAnsi" w:cstheme="majorHAnsi"/>
          <w:sz w:val="26"/>
          <w:szCs w:val="26"/>
          <w:lang w:val="en-US"/>
        </w:rPr>
        <w:t>The Project data and the configuration file are stored on the built-in microSD in the project folder. This allows to facilitate the download of the collected data and quickly and equally configure different MaxiMag consoles by simply copying the configuration files,</w:t>
      </w:r>
      <w:r w:rsidRPr="00885C83">
        <w:rPr>
          <w:rFonts w:asciiTheme="majorHAnsi" w:hAnsiTheme="majorHAnsi" w:cstheme="majorHAnsi"/>
          <w:sz w:val="26"/>
          <w:szCs w:val="26"/>
          <w:lang w:val="en-US"/>
        </w:rPr>
        <w:t xml:space="preserve"> which is especially </w:t>
      </w:r>
      <w:r w:rsidRPr="00885C83">
        <w:rPr>
          <w:rFonts w:asciiTheme="majorHAnsi" w:hAnsiTheme="majorHAnsi" w:cstheme="majorHAnsi"/>
          <w:sz w:val="26"/>
          <w:szCs w:val="26"/>
          <w:lang w:val="en-US"/>
        </w:rPr>
        <w:lastRenderedPageBreak/>
        <w:t xml:space="preserve">convenient when working on large areas where several operators work at the same time. The configuration file is named </w:t>
      </w:r>
      <w:r w:rsidRPr="009F2B20">
        <w:rPr>
          <w:rFonts w:asciiTheme="majorHAnsi" w:hAnsiTheme="majorHAnsi" w:cstheme="majorHAnsi"/>
          <w:i/>
          <w:iCs/>
          <w:sz w:val="26"/>
          <w:szCs w:val="26"/>
          <w:lang w:val="en-US"/>
        </w:rPr>
        <w:t>config.dat</w:t>
      </w:r>
      <w:r w:rsidRPr="009F2B20">
        <w:rPr>
          <w:rFonts w:asciiTheme="majorHAnsi" w:hAnsiTheme="majorHAnsi" w:cstheme="majorHAnsi"/>
          <w:sz w:val="26"/>
          <w:szCs w:val="26"/>
          <w:lang w:val="en-US"/>
        </w:rPr>
        <w:t xml:space="preserve"> and is stored in binary format. When creating a new project, a new configuration file is automatically generated and inherits the characteristics of the previous project. When loading an existing project, the configuration file located in the folder of the loaded project is automatically loaded into the console. The built-in microSD card also contains the </w:t>
      </w:r>
      <w:r w:rsidRPr="009F2B20">
        <w:rPr>
          <w:rFonts w:asciiTheme="majorHAnsi" w:hAnsiTheme="majorHAnsi" w:cstheme="majorHAnsi"/>
          <w:i/>
          <w:iCs/>
          <w:sz w:val="26"/>
          <w:szCs w:val="26"/>
          <w:lang w:val="en-US"/>
        </w:rPr>
        <w:t>Project.txt</w:t>
      </w:r>
      <w:r w:rsidRPr="009F2B20">
        <w:rPr>
          <w:rFonts w:asciiTheme="majorHAnsi" w:hAnsiTheme="majorHAnsi" w:cstheme="majorHAnsi"/>
          <w:sz w:val="26"/>
          <w:szCs w:val="26"/>
          <w:lang w:val="en-US"/>
        </w:rPr>
        <w:t xml:space="preserve"> file, which contains the name of the last loaded project, and that file is read each time the console is turned on.</w:t>
      </w:r>
    </w:p>
    <w:p w14:paraId="60DEF7F2" w14:textId="77777777" w:rsidR="00272424" w:rsidRDefault="000D07FD" w:rsidP="00272424">
      <w:pPr>
        <w:keepNext/>
        <w:spacing w:line="240" w:lineRule="auto"/>
        <w:jc w:val="center"/>
      </w:pPr>
      <w:r>
        <w:rPr>
          <w:noProof/>
        </w:rPr>
        <w:drawing>
          <wp:inline distT="0" distB="0" distL="0" distR="0" wp14:anchorId="4A102026" wp14:editId="67AE298B">
            <wp:extent cx="1238250" cy="23050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38250" cy="2305050"/>
                    </a:xfrm>
                    <a:prstGeom prst="rect">
                      <a:avLst/>
                    </a:prstGeom>
                    <a:noFill/>
                    <a:ln>
                      <a:noFill/>
                    </a:ln>
                  </pic:spPr>
                </pic:pic>
              </a:graphicData>
            </a:graphic>
          </wp:inline>
        </w:drawing>
      </w:r>
    </w:p>
    <w:p w14:paraId="68082CA6" w14:textId="44292C70" w:rsidR="000D07FD" w:rsidRPr="00272424" w:rsidRDefault="00272424" w:rsidP="00272424">
      <w:pPr>
        <w:pStyle w:val="Caption"/>
        <w:jc w:val="center"/>
        <w:rPr>
          <w:rFonts w:asciiTheme="majorHAnsi" w:hAnsiTheme="majorHAnsi" w:cstheme="majorHAnsi"/>
          <w:i w:val="0"/>
          <w:iCs w:val="0"/>
          <w:color w:val="auto"/>
          <w:sz w:val="24"/>
          <w:szCs w:val="24"/>
          <w:lang w:val="en-US"/>
        </w:rPr>
      </w:pPr>
      <w:bookmarkStart w:id="87" w:name="_Ref90489267"/>
      <w:r w:rsidRPr="00272424">
        <w:rPr>
          <w:rFonts w:asciiTheme="majorHAnsi" w:hAnsiTheme="majorHAnsi" w:cstheme="majorHAnsi"/>
          <w:color w:val="auto"/>
          <w:sz w:val="24"/>
          <w:szCs w:val="24"/>
          <w:lang w:val="en-US"/>
        </w:rPr>
        <w:t xml:space="preserve">Figure </w:t>
      </w:r>
      <w:r w:rsidRPr="00272424">
        <w:rPr>
          <w:rFonts w:asciiTheme="majorHAnsi" w:hAnsiTheme="majorHAnsi" w:cstheme="majorHAnsi"/>
          <w:color w:val="auto"/>
          <w:sz w:val="24"/>
          <w:szCs w:val="24"/>
        </w:rPr>
        <w:fldChar w:fldCharType="begin"/>
      </w:r>
      <w:r w:rsidRPr="00272424">
        <w:rPr>
          <w:rFonts w:asciiTheme="majorHAnsi" w:hAnsiTheme="majorHAnsi" w:cstheme="majorHAnsi"/>
          <w:color w:val="auto"/>
          <w:sz w:val="24"/>
          <w:szCs w:val="24"/>
          <w:lang w:val="en-US"/>
        </w:rPr>
        <w:instrText xml:space="preserve"> SEQ Figure \* ARABIC </w:instrText>
      </w:r>
      <w:r w:rsidRPr="00272424">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46</w:t>
      </w:r>
      <w:r w:rsidRPr="00272424">
        <w:rPr>
          <w:rFonts w:asciiTheme="majorHAnsi" w:hAnsiTheme="majorHAnsi" w:cstheme="majorHAnsi"/>
          <w:color w:val="auto"/>
          <w:sz w:val="24"/>
          <w:szCs w:val="24"/>
        </w:rPr>
        <w:fldChar w:fldCharType="end"/>
      </w:r>
      <w:bookmarkEnd w:id="87"/>
      <w:r w:rsidRPr="00272424">
        <w:rPr>
          <w:rFonts w:asciiTheme="majorHAnsi" w:hAnsiTheme="majorHAnsi" w:cstheme="majorHAnsi"/>
          <w:color w:val="auto"/>
          <w:sz w:val="24"/>
          <w:szCs w:val="24"/>
          <w:lang w:val="en-US"/>
        </w:rPr>
        <w:t xml:space="preserve"> Project manager window</w:t>
      </w:r>
    </w:p>
    <w:p w14:paraId="1D6EADED" w14:textId="321453BC" w:rsidR="000D07FD" w:rsidRPr="0094078A" w:rsidRDefault="000D07FD" w:rsidP="00FE1C91">
      <w:pPr>
        <w:pStyle w:val="Heading4"/>
        <w:rPr>
          <w:b/>
          <w:bCs/>
          <w:color w:val="auto"/>
          <w:sz w:val="24"/>
          <w:szCs w:val="24"/>
          <w:lang w:val="en-US"/>
        </w:rPr>
      </w:pPr>
      <w:bookmarkStart w:id="88" w:name="_Toc73723400"/>
      <w:bookmarkStart w:id="89" w:name="_Toc143177918"/>
      <w:r w:rsidRPr="0094078A">
        <w:rPr>
          <w:b/>
          <w:bCs/>
          <w:color w:val="auto"/>
          <w:sz w:val="24"/>
          <w:szCs w:val="24"/>
          <w:lang w:val="en-US"/>
        </w:rPr>
        <w:t>2.4.</w:t>
      </w:r>
      <w:r w:rsidR="000A301E" w:rsidRPr="0094078A">
        <w:rPr>
          <w:b/>
          <w:bCs/>
          <w:color w:val="auto"/>
          <w:sz w:val="24"/>
          <w:szCs w:val="24"/>
          <w:lang w:val="en-US"/>
        </w:rPr>
        <w:t>3</w:t>
      </w:r>
      <w:r w:rsidRPr="0094078A">
        <w:rPr>
          <w:b/>
          <w:bCs/>
          <w:color w:val="auto"/>
          <w:sz w:val="24"/>
          <w:szCs w:val="24"/>
          <w:lang w:val="en-US"/>
        </w:rPr>
        <w:t xml:space="preserve">.1 </w:t>
      </w:r>
      <w:bookmarkEnd w:id="88"/>
      <w:r w:rsidRPr="0094078A">
        <w:rPr>
          <w:b/>
          <w:bCs/>
          <w:color w:val="auto"/>
          <w:sz w:val="24"/>
          <w:szCs w:val="24"/>
          <w:lang w:val="en-US"/>
        </w:rPr>
        <w:t>Creating a project</w:t>
      </w:r>
      <w:bookmarkEnd w:id="89"/>
    </w:p>
    <w:p w14:paraId="3A1311C6" w14:textId="7C6642AD" w:rsidR="000D07FD" w:rsidRPr="009448A4" w:rsidRDefault="000D07FD" w:rsidP="000D07FD">
      <w:pPr>
        <w:jc w:val="both"/>
        <w:rPr>
          <w:rFonts w:ascii="Calibri Light" w:hAnsi="Calibri Light" w:cstheme="majorHAnsi"/>
          <w:sz w:val="26"/>
          <w:szCs w:val="26"/>
          <w:lang w:val="en-CA"/>
        </w:rPr>
      </w:pPr>
      <w:r w:rsidRPr="00D2377A">
        <w:rPr>
          <w:rFonts w:ascii="Calibri Light" w:hAnsi="Calibri Light" w:cstheme="majorHAnsi"/>
          <w:sz w:val="26"/>
          <w:szCs w:val="26"/>
          <w:lang w:val="en-US"/>
        </w:rPr>
        <w:t xml:space="preserve">To create a project, use keys </w:t>
      </w:r>
      <w:r w:rsidRPr="00D2377A">
        <w:rPr>
          <w:rFonts w:asciiTheme="majorHAnsi" w:hAnsiTheme="majorHAnsi"/>
          <w:noProof/>
          <w:sz w:val="26"/>
          <w:szCs w:val="26"/>
        </w:rPr>
        <w:drawing>
          <wp:inline distT="0" distB="0" distL="0" distR="0" wp14:anchorId="1F7CAE3D" wp14:editId="0D350D7D">
            <wp:extent cx="252000" cy="252000"/>
            <wp:effectExtent l="0" t="0" r="0" b="0"/>
            <wp:docPr id="31" name="Рисунок 332"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Pr="00D2377A">
        <w:rPr>
          <w:rFonts w:ascii="Calibri Light" w:hAnsi="Calibri Light" w:cstheme="majorHAnsi"/>
          <w:sz w:val="26"/>
          <w:szCs w:val="26"/>
          <w:lang w:val="en-US"/>
        </w:rPr>
        <w:t xml:space="preserve"> or </w:t>
      </w:r>
      <w:r w:rsidRPr="00D2377A">
        <w:rPr>
          <w:rFonts w:asciiTheme="majorHAnsi" w:hAnsiTheme="majorHAnsi"/>
          <w:noProof/>
          <w:sz w:val="26"/>
          <w:szCs w:val="26"/>
        </w:rPr>
        <w:drawing>
          <wp:inline distT="0" distB="0" distL="0" distR="0" wp14:anchorId="47533825" wp14:editId="5E9DC512">
            <wp:extent cx="252000" cy="252000"/>
            <wp:effectExtent l="0" t="0" r="0" b="0"/>
            <wp:docPr id="34" name="Рисунок 34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sidRPr="00D2377A">
        <w:rPr>
          <w:rFonts w:ascii="Calibri Light" w:hAnsi="Calibri Light" w:cstheme="majorHAnsi"/>
          <w:sz w:val="26"/>
          <w:szCs w:val="26"/>
          <w:lang w:val="en-US"/>
        </w:rPr>
        <w:t xml:space="preserve"> to select “Create new” in the project manager window and press </w:t>
      </w:r>
      <w:r w:rsidRPr="00D2377A">
        <w:rPr>
          <w:rFonts w:asciiTheme="majorHAnsi" w:hAnsiTheme="majorHAnsi"/>
          <w:noProof/>
          <w:sz w:val="26"/>
          <w:szCs w:val="26"/>
        </w:rPr>
        <w:drawing>
          <wp:inline distT="0" distB="0" distL="0" distR="0" wp14:anchorId="659E3760" wp14:editId="73923F60">
            <wp:extent cx="252000" cy="252000"/>
            <wp:effectExtent l="0" t="0" r="0" b="0"/>
            <wp:docPr id="35" name="Рисунок 33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D2377A">
        <w:rPr>
          <w:rFonts w:ascii="Calibri Light" w:hAnsi="Calibri Light" w:cstheme="majorHAnsi"/>
          <w:sz w:val="26"/>
          <w:szCs w:val="26"/>
          <w:lang w:val="en-US"/>
        </w:rPr>
        <w:t>. The window of creating a project will appear on the display (</w:t>
      </w:r>
      <w:r w:rsidR="00272424" w:rsidRPr="00272424">
        <w:rPr>
          <w:rFonts w:ascii="Calibri Light" w:hAnsi="Calibri Light" w:cstheme="majorHAnsi"/>
          <w:sz w:val="26"/>
          <w:szCs w:val="26"/>
          <w:lang w:val="en-US"/>
        </w:rPr>
        <w:fldChar w:fldCharType="begin"/>
      </w:r>
      <w:r w:rsidR="00272424" w:rsidRPr="00272424">
        <w:rPr>
          <w:rFonts w:ascii="Calibri Light" w:hAnsi="Calibri Light" w:cstheme="majorHAnsi"/>
          <w:sz w:val="26"/>
          <w:szCs w:val="26"/>
          <w:lang w:val="en-US"/>
        </w:rPr>
        <w:instrText xml:space="preserve"> REF _Ref90489302 \h </w:instrText>
      </w:r>
      <w:r w:rsidR="00272424">
        <w:rPr>
          <w:rFonts w:ascii="Calibri Light" w:hAnsi="Calibri Light" w:cstheme="majorHAnsi"/>
          <w:sz w:val="26"/>
          <w:szCs w:val="26"/>
          <w:lang w:val="en-US"/>
        </w:rPr>
        <w:instrText xml:space="preserve"> \* MERGEFORMAT </w:instrText>
      </w:r>
      <w:r w:rsidR="00272424" w:rsidRPr="00272424">
        <w:rPr>
          <w:rFonts w:ascii="Calibri Light" w:hAnsi="Calibri Light" w:cstheme="majorHAnsi"/>
          <w:sz w:val="26"/>
          <w:szCs w:val="26"/>
          <w:lang w:val="en-US"/>
        </w:rPr>
      </w:r>
      <w:r w:rsidR="00272424" w:rsidRPr="00272424">
        <w:rPr>
          <w:rFonts w:ascii="Calibri Light" w:hAnsi="Calibri Light" w:cstheme="majorHAnsi"/>
          <w:sz w:val="26"/>
          <w:szCs w:val="26"/>
          <w:lang w:val="en-US"/>
        </w:rPr>
        <w:fldChar w:fldCharType="separate"/>
      </w:r>
      <w:r w:rsidR="002C0884" w:rsidRPr="002C0884">
        <w:rPr>
          <w:rFonts w:asciiTheme="majorHAnsi" w:hAnsiTheme="majorHAnsi" w:cstheme="majorHAnsi"/>
          <w:sz w:val="26"/>
          <w:szCs w:val="26"/>
          <w:lang w:val="en-US"/>
        </w:rPr>
        <w:t xml:space="preserve">Figure </w:t>
      </w:r>
      <w:r w:rsidR="002C0884" w:rsidRPr="002C0884">
        <w:rPr>
          <w:rFonts w:asciiTheme="majorHAnsi" w:hAnsiTheme="majorHAnsi" w:cstheme="majorHAnsi"/>
          <w:noProof/>
          <w:sz w:val="26"/>
          <w:szCs w:val="26"/>
          <w:lang w:val="en-US"/>
        </w:rPr>
        <w:t>47</w:t>
      </w:r>
      <w:r w:rsidR="00272424" w:rsidRPr="00272424">
        <w:rPr>
          <w:rFonts w:ascii="Calibri Light" w:hAnsi="Calibri Light" w:cstheme="majorHAnsi"/>
          <w:sz w:val="26"/>
          <w:szCs w:val="26"/>
          <w:lang w:val="en-US"/>
        </w:rPr>
        <w:fldChar w:fldCharType="end"/>
      </w:r>
      <w:r w:rsidRPr="00D2377A">
        <w:rPr>
          <w:rFonts w:ascii="Calibri Light" w:hAnsi="Calibri Light" w:cstheme="majorHAnsi"/>
          <w:sz w:val="26"/>
          <w:szCs w:val="26"/>
          <w:lang w:val="en-US"/>
        </w:rPr>
        <w:t xml:space="preserve">) with the option to select the name of the project. To set a name, select "Name" and press the key </w:t>
      </w:r>
      <w:r w:rsidRPr="00D2377A">
        <w:rPr>
          <w:rFonts w:asciiTheme="majorHAnsi" w:hAnsiTheme="majorHAnsi"/>
          <w:noProof/>
          <w:sz w:val="26"/>
          <w:szCs w:val="26"/>
        </w:rPr>
        <w:drawing>
          <wp:inline distT="0" distB="0" distL="0" distR="0" wp14:anchorId="247AC319" wp14:editId="22C17AD7">
            <wp:extent cx="252000" cy="252000"/>
            <wp:effectExtent l="0" t="0" r="0" b="0"/>
            <wp:docPr id="50" name="Рисунок 33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D2377A">
        <w:rPr>
          <w:rFonts w:ascii="Calibri Light" w:hAnsi="Calibri Light" w:cstheme="majorHAnsi"/>
          <w:sz w:val="26"/>
          <w:szCs w:val="26"/>
          <w:lang w:val="en-US"/>
        </w:rPr>
        <w:t xml:space="preserve">, then using </w:t>
      </w:r>
      <w:r w:rsidR="009448A4">
        <w:rPr>
          <w:rFonts w:ascii="Calibri Light" w:hAnsi="Calibri Light" w:cstheme="majorHAnsi"/>
          <w:sz w:val="26"/>
          <w:szCs w:val="26"/>
          <w:lang w:val="en-US"/>
        </w:rPr>
        <w:t xml:space="preserve">numeric keypad enter the name of the new </w:t>
      </w:r>
      <w:r w:rsidR="00C5498D">
        <w:rPr>
          <w:rFonts w:ascii="Calibri Light" w:hAnsi="Calibri Light" w:cstheme="majorHAnsi"/>
          <w:sz w:val="26"/>
          <w:szCs w:val="26"/>
          <w:lang w:val="en-US"/>
        </w:rPr>
        <w:t>project and</w:t>
      </w:r>
      <w:r w:rsidR="009448A4">
        <w:rPr>
          <w:rFonts w:ascii="Calibri Light" w:hAnsi="Calibri Light" w:cstheme="majorHAnsi"/>
          <w:sz w:val="26"/>
          <w:szCs w:val="26"/>
          <w:lang w:val="en-US"/>
        </w:rPr>
        <w:t xml:space="preserve"> press key </w:t>
      </w:r>
      <w:r w:rsidR="009448A4" w:rsidRPr="00D2377A">
        <w:rPr>
          <w:rFonts w:asciiTheme="majorHAnsi" w:hAnsiTheme="majorHAnsi"/>
          <w:noProof/>
          <w:sz w:val="26"/>
          <w:szCs w:val="26"/>
        </w:rPr>
        <w:drawing>
          <wp:inline distT="0" distB="0" distL="0" distR="0" wp14:anchorId="522F89E2" wp14:editId="7A6F8154">
            <wp:extent cx="252000" cy="252000"/>
            <wp:effectExtent l="0" t="0" r="0" b="0"/>
            <wp:docPr id="946406541" name="Рисунок 946406541"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009448A4">
        <w:rPr>
          <w:rFonts w:ascii="Calibri Light" w:hAnsi="Calibri Light" w:cstheme="majorHAnsi"/>
          <w:sz w:val="26"/>
          <w:szCs w:val="26"/>
          <w:lang w:val="en-CA"/>
        </w:rPr>
        <w:t>.</w:t>
      </w:r>
    </w:p>
    <w:p w14:paraId="7E03CA3A" w14:textId="1C3BBDC0" w:rsidR="00272424" w:rsidRDefault="009C3469" w:rsidP="00272424">
      <w:pPr>
        <w:keepNext/>
        <w:jc w:val="center"/>
      </w:pPr>
      <w:r w:rsidRPr="009C3469">
        <w:rPr>
          <w:noProof/>
        </w:rPr>
        <w:drawing>
          <wp:inline distT="0" distB="0" distL="0" distR="0" wp14:anchorId="3AEB334F" wp14:editId="32B0D446">
            <wp:extent cx="1221740" cy="2286000"/>
            <wp:effectExtent l="19050" t="19050" r="16510" b="19050"/>
            <wp:docPr id="852500413" name="Рисунок 852500413" descr="Изображение выглядит как текст, снимок экрана, Шрифт,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500413" name="Рисунок 852500413" descr="Изображение выглядит как текст, снимок экрана, Шрифт, чек&#10;&#10;Автоматически созданное описание"/>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p>
    <w:p w14:paraId="089DA702" w14:textId="51F9DE5B" w:rsidR="000D07FD" w:rsidRPr="00272424" w:rsidRDefault="00272424" w:rsidP="00272424">
      <w:pPr>
        <w:pStyle w:val="Caption"/>
        <w:jc w:val="center"/>
        <w:rPr>
          <w:rFonts w:asciiTheme="majorHAnsi" w:hAnsiTheme="majorHAnsi" w:cstheme="majorHAnsi"/>
          <w:color w:val="auto"/>
          <w:sz w:val="24"/>
          <w:szCs w:val="24"/>
          <w:lang w:val="en-US"/>
        </w:rPr>
      </w:pPr>
      <w:bookmarkStart w:id="90" w:name="_Ref90489302"/>
      <w:r w:rsidRPr="00272424">
        <w:rPr>
          <w:rFonts w:asciiTheme="majorHAnsi" w:hAnsiTheme="majorHAnsi" w:cstheme="majorHAnsi"/>
          <w:color w:val="auto"/>
          <w:sz w:val="24"/>
          <w:szCs w:val="24"/>
          <w:lang w:val="en-US"/>
        </w:rPr>
        <w:t xml:space="preserve">Figure </w:t>
      </w:r>
      <w:r w:rsidRPr="00272424">
        <w:rPr>
          <w:rFonts w:asciiTheme="majorHAnsi" w:hAnsiTheme="majorHAnsi" w:cstheme="majorHAnsi"/>
          <w:color w:val="auto"/>
          <w:sz w:val="24"/>
          <w:szCs w:val="24"/>
        </w:rPr>
        <w:fldChar w:fldCharType="begin"/>
      </w:r>
      <w:r w:rsidRPr="00272424">
        <w:rPr>
          <w:rFonts w:asciiTheme="majorHAnsi" w:hAnsiTheme="majorHAnsi" w:cstheme="majorHAnsi"/>
          <w:color w:val="auto"/>
          <w:sz w:val="24"/>
          <w:szCs w:val="24"/>
          <w:lang w:val="en-US"/>
        </w:rPr>
        <w:instrText xml:space="preserve"> SEQ Figure \* ARABIC </w:instrText>
      </w:r>
      <w:r w:rsidRPr="00272424">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47</w:t>
      </w:r>
      <w:r w:rsidRPr="00272424">
        <w:rPr>
          <w:rFonts w:asciiTheme="majorHAnsi" w:hAnsiTheme="majorHAnsi" w:cstheme="majorHAnsi"/>
          <w:color w:val="auto"/>
          <w:sz w:val="24"/>
          <w:szCs w:val="24"/>
        </w:rPr>
        <w:fldChar w:fldCharType="end"/>
      </w:r>
      <w:bookmarkEnd w:id="90"/>
      <w:r w:rsidRPr="00272424">
        <w:rPr>
          <w:rFonts w:asciiTheme="majorHAnsi" w:hAnsiTheme="majorHAnsi" w:cstheme="majorHAnsi"/>
          <w:color w:val="auto"/>
          <w:sz w:val="24"/>
          <w:szCs w:val="24"/>
          <w:lang w:val="en-US"/>
        </w:rPr>
        <w:t xml:space="preserve"> Create a project window</w:t>
      </w:r>
    </w:p>
    <w:p w14:paraId="1F6D69B8" w14:textId="49EBDDE3" w:rsidR="000D07FD" w:rsidRPr="00D2377A" w:rsidRDefault="000D07FD" w:rsidP="000D07FD">
      <w:pPr>
        <w:spacing w:line="240" w:lineRule="auto"/>
        <w:rPr>
          <w:rFonts w:ascii="Calibri Light" w:hAnsi="Calibri Light" w:cstheme="majorHAnsi"/>
          <w:sz w:val="26"/>
          <w:szCs w:val="26"/>
          <w:lang w:val="en-US"/>
        </w:rPr>
      </w:pPr>
      <w:r w:rsidRPr="00D2377A">
        <w:rPr>
          <w:rFonts w:ascii="Calibri Light" w:hAnsi="Calibri Light" w:cstheme="majorHAnsi"/>
          <w:sz w:val="26"/>
          <w:szCs w:val="26"/>
          <w:lang w:val="en-US"/>
        </w:rPr>
        <w:t>If</w:t>
      </w:r>
      <w:r>
        <w:rPr>
          <w:rFonts w:ascii="Calibri Light" w:hAnsi="Calibri Light" w:cstheme="majorHAnsi"/>
          <w:sz w:val="26"/>
          <w:szCs w:val="26"/>
          <w:lang w:val="en-US"/>
        </w:rPr>
        <w:t xml:space="preserve"> </w:t>
      </w:r>
      <w:r w:rsidRPr="00D2377A">
        <w:rPr>
          <w:rFonts w:ascii="Calibri Light" w:hAnsi="Calibri Light" w:cstheme="majorHAnsi"/>
          <w:sz w:val="26"/>
          <w:szCs w:val="26"/>
          <w:lang w:val="en-US"/>
        </w:rPr>
        <w:t>a message “Already Exists! Press ESC”</w:t>
      </w:r>
      <w:r>
        <w:rPr>
          <w:rFonts w:ascii="Calibri Light" w:hAnsi="Calibri Light" w:cstheme="majorHAnsi"/>
          <w:sz w:val="26"/>
          <w:szCs w:val="26"/>
          <w:lang w:val="en-US"/>
        </w:rPr>
        <w:t xml:space="preserve"> </w:t>
      </w:r>
      <w:r w:rsidRPr="00D2377A">
        <w:rPr>
          <w:rFonts w:ascii="Calibri Light" w:hAnsi="Calibri Light" w:cstheme="majorHAnsi"/>
          <w:sz w:val="26"/>
          <w:szCs w:val="26"/>
          <w:lang w:val="en-US"/>
        </w:rPr>
        <w:t>appears on the screen</w:t>
      </w:r>
      <w:r w:rsidR="003529BA">
        <w:rPr>
          <w:rFonts w:ascii="Calibri Light" w:hAnsi="Calibri Light" w:cstheme="majorHAnsi"/>
          <w:sz w:val="26"/>
          <w:szCs w:val="26"/>
          <w:lang w:val="en-US"/>
        </w:rPr>
        <w:t xml:space="preserve"> (</w:t>
      </w:r>
      <w:r w:rsidR="00272424" w:rsidRPr="00272424">
        <w:rPr>
          <w:rFonts w:ascii="Calibri Light" w:hAnsi="Calibri Light" w:cstheme="majorHAnsi"/>
          <w:sz w:val="26"/>
          <w:szCs w:val="26"/>
          <w:lang w:val="en-US"/>
        </w:rPr>
        <w:fldChar w:fldCharType="begin"/>
      </w:r>
      <w:r w:rsidR="00272424" w:rsidRPr="00272424">
        <w:rPr>
          <w:rFonts w:ascii="Calibri Light" w:hAnsi="Calibri Light" w:cstheme="majorHAnsi"/>
          <w:sz w:val="26"/>
          <w:szCs w:val="26"/>
          <w:lang w:val="en-US"/>
        </w:rPr>
        <w:instrText xml:space="preserve"> REF _Ref90489358 \h </w:instrText>
      </w:r>
      <w:r w:rsidR="00272424">
        <w:rPr>
          <w:rFonts w:ascii="Calibri Light" w:hAnsi="Calibri Light" w:cstheme="majorHAnsi"/>
          <w:sz w:val="26"/>
          <w:szCs w:val="26"/>
          <w:lang w:val="en-US"/>
        </w:rPr>
        <w:instrText xml:space="preserve"> \* MERGEFORMAT </w:instrText>
      </w:r>
      <w:r w:rsidR="00272424" w:rsidRPr="00272424">
        <w:rPr>
          <w:rFonts w:ascii="Calibri Light" w:hAnsi="Calibri Light" w:cstheme="majorHAnsi"/>
          <w:sz w:val="26"/>
          <w:szCs w:val="26"/>
          <w:lang w:val="en-US"/>
        </w:rPr>
      </w:r>
      <w:r w:rsidR="00272424" w:rsidRPr="00272424">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t>Figure 48</w:t>
      </w:r>
      <w:r w:rsidR="00272424" w:rsidRPr="00272424">
        <w:rPr>
          <w:rFonts w:ascii="Calibri Light" w:hAnsi="Calibri Light" w:cstheme="majorHAnsi"/>
          <w:sz w:val="26"/>
          <w:szCs w:val="26"/>
          <w:lang w:val="en-US"/>
        </w:rPr>
        <w:fldChar w:fldCharType="end"/>
      </w:r>
      <w:r w:rsidR="003529BA">
        <w:rPr>
          <w:rFonts w:ascii="Calibri Light" w:hAnsi="Calibri Light" w:cstheme="majorHAnsi"/>
          <w:sz w:val="26"/>
          <w:szCs w:val="26"/>
          <w:lang w:val="en-US"/>
        </w:rPr>
        <w:t>)</w:t>
      </w:r>
      <w:r w:rsidRPr="00D2377A">
        <w:rPr>
          <w:rFonts w:ascii="Calibri Light" w:hAnsi="Calibri Light" w:cstheme="majorHAnsi"/>
          <w:sz w:val="26"/>
          <w:szCs w:val="26"/>
          <w:lang w:val="en-US"/>
        </w:rPr>
        <w:t>, this means a project with this name already exists and a different name is required.</w:t>
      </w:r>
    </w:p>
    <w:p w14:paraId="631DF33E" w14:textId="77777777" w:rsidR="00272424" w:rsidRDefault="006342CC" w:rsidP="00272424">
      <w:pPr>
        <w:keepNext/>
        <w:spacing w:line="240" w:lineRule="auto"/>
        <w:jc w:val="center"/>
      </w:pPr>
      <w:r w:rsidRPr="00C52222">
        <w:rPr>
          <w:rFonts w:ascii="Calibri Light" w:hAnsi="Calibri Light" w:cstheme="majorHAnsi"/>
          <w:iCs/>
          <w:noProof/>
          <w:color w:val="00B0F0"/>
          <w:sz w:val="26"/>
          <w:szCs w:val="26"/>
        </w:rPr>
        <w:lastRenderedPageBreak/>
        <w:drawing>
          <wp:inline distT="0" distB="0" distL="0" distR="0" wp14:anchorId="45763381" wp14:editId="62A2B5DA">
            <wp:extent cx="1209675" cy="2303780"/>
            <wp:effectExtent l="0" t="0" r="9525" b="1270"/>
            <wp:docPr id="59" name="Рисунок 5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descr="Изображение выглядит как текст&#10;&#10;Автоматически созданное описание"/>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222662" cy="2328514"/>
                    </a:xfrm>
                    <a:prstGeom prst="rect">
                      <a:avLst/>
                    </a:prstGeom>
                  </pic:spPr>
                </pic:pic>
              </a:graphicData>
            </a:graphic>
          </wp:inline>
        </w:drawing>
      </w:r>
    </w:p>
    <w:p w14:paraId="516BEF9C" w14:textId="66DB07FF" w:rsidR="006342CC" w:rsidRPr="00272424" w:rsidRDefault="00272424" w:rsidP="00272424">
      <w:pPr>
        <w:pStyle w:val="Caption"/>
        <w:jc w:val="center"/>
        <w:rPr>
          <w:rFonts w:asciiTheme="majorHAnsi" w:hAnsiTheme="majorHAnsi" w:cstheme="majorHAnsi"/>
          <w:color w:val="auto"/>
          <w:sz w:val="24"/>
          <w:szCs w:val="24"/>
          <w:lang w:val="en-US"/>
        </w:rPr>
      </w:pPr>
      <w:bookmarkStart w:id="91" w:name="_Ref90489358"/>
      <w:r w:rsidRPr="00272424">
        <w:rPr>
          <w:rFonts w:asciiTheme="majorHAnsi" w:hAnsiTheme="majorHAnsi" w:cstheme="majorHAnsi"/>
          <w:color w:val="auto"/>
          <w:sz w:val="24"/>
          <w:szCs w:val="24"/>
          <w:lang w:val="en-US"/>
        </w:rPr>
        <w:t xml:space="preserve">Figure </w:t>
      </w:r>
      <w:r w:rsidRPr="00272424">
        <w:rPr>
          <w:rFonts w:asciiTheme="majorHAnsi" w:hAnsiTheme="majorHAnsi" w:cstheme="majorHAnsi"/>
          <w:color w:val="auto"/>
          <w:sz w:val="24"/>
          <w:szCs w:val="24"/>
        </w:rPr>
        <w:fldChar w:fldCharType="begin"/>
      </w:r>
      <w:r w:rsidRPr="00272424">
        <w:rPr>
          <w:rFonts w:asciiTheme="majorHAnsi" w:hAnsiTheme="majorHAnsi" w:cstheme="majorHAnsi"/>
          <w:color w:val="auto"/>
          <w:sz w:val="24"/>
          <w:szCs w:val="24"/>
          <w:lang w:val="en-US"/>
        </w:rPr>
        <w:instrText xml:space="preserve"> SEQ Figure \* ARABIC </w:instrText>
      </w:r>
      <w:r w:rsidRPr="00272424">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48</w:t>
      </w:r>
      <w:r w:rsidRPr="00272424">
        <w:rPr>
          <w:rFonts w:asciiTheme="majorHAnsi" w:hAnsiTheme="majorHAnsi" w:cstheme="majorHAnsi"/>
          <w:color w:val="auto"/>
          <w:sz w:val="24"/>
          <w:szCs w:val="24"/>
        </w:rPr>
        <w:fldChar w:fldCharType="end"/>
      </w:r>
      <w:bookmarkEnd w:id="91"/>
      <w:r w:rsidRPr="00272424">
        <w:rPr>
          <w:rFonts w:asciiTheme="majorHAnsi" w:hAnsiTheme="majorHAnsi" w:cstheme="majorHAnsi"/>
          <w:color w:val="auto"/>
          <w:sz w:val="24"/>
          <w:szCs w:val="24"/>
          <w:lang w:val="en-US"/>
        </w:rPr>
        <w:t xml:space="preserve"> Error window when creating a new project</w:t>
      </w:r>
    </w:p>
    <w:p w14:paraId="522A150D" w14:textId="4BA71C99" w:rsidR="003529BA" w:rsidRPr="0094078A" w:rsidRDefault="003529BA" w:rsidP="00FE1C91">
      <w:pPr>
        <w:pStyle w:val="Heading4"/>
        <w:rPr>
          <w:b/>
          <w:bCs/>
          <w:color w:val="auto"/>
          <w:sz w:val="24"/>
          <w:szCs w:val="24"/>
          <w:lang w:val="en-US"/>
        </w:rPr>
      </w:pPr>
      <w:bookmarkStart w:id="92" w:name="_Toc89272102"/>
      <w:bookmarkStart w:id="93" w:name="_Toc143177919"/>
      <w:r w:rsidRPr="0094078A">
        <w:rPr>
          <w:b/>
          <w:bCs/>
          <w:color w:val="auto"/>
          <w:sz w:val="24"/>
          <w:szCs w:val="24"/>
          <w:lang w:val="en-US"/>
        </w:rPr>
        <w:t>2.4.</w:t>
      </w:r>
      <w:r w:rsidR="000A301E" w:rsidRPr="0094078A">
        <w:rPr>
          <w:b/>
          <w:bCs/>
          <w:color w:val="auto"/>
          <w:sz w:val="24"/>
          <w:szCs w:val="24"/>
          <w:lang w:val="en-US"/>
        </w:rPr>
        <w:t>3</w:t>
      </w:r>
      <w:r w:rsidRPr="0094078A">
        <w:rPr>
          <w:b/>
          <w:bCs/>
          <w:color w:val="auto"/>
          <w:sz w:val="24"/>
          <w:szCs w:val="24"/>
          <w:lang w:val="en-US"/>
        </w:rPr>
        <w:t>.2 Loading a project</w:t>
      </w:r>
      <w:bookmarkEnd w:id="92"/>
      <w:bookmarkEnd w:id="93"/>
    </w:p>
    <w:p w14:paraId="33766758" w14:textId="272C1354" w:rsidR="003529BA" w:rsidRDefault="003529BA" w:rsidP="003529BA">
      <w:pPr>
        <w:jc w:val="both"/>
        <w:rPr>
          <w:rFonts w:asciiTheme="majorHAnsi" w:hAnsiTheme="majorHAnsi"/>
          <w:sz w:val="26"/>
          <w:szCs w:val="26"/>
          <w:lang w:val="en-US"/>
        </w:rPr>
      </w:pPr>
      <w:r>
        <w:rPr>
          <w:rFonts w:asciiTheme="majorHAnsi" w:hAnsiTheme="majorHAnsi"/>
          <w:sz w:val="26"/>
          <w:szCs w:val="26"/>
          <w:lang w:val="en-US"/>
        </w:rPr>
        <w:t xml:space="preserve">To load a project </w:t>
      </w:r>
      <w:r w:rsidRPr="009F2B20">
        <w:rPr>
          <w:rFonts w:asciiTheme="majorHAnsi" w:hAnsiTheme="majorHAnsi"/>
          <w:sz w:val="26"/>
          <w:szCs w:val="26"/>
          <w:lang w:val="en-US"/>
        </w:rPr>
        <w:t xml:space="preserve">from the magnetometer's memory, use keys </w:t>
      </w:r>
      <w:r w:rsidRPr="009F2B20">
        <w:rPr>
          <w:rFonts w:asciiTheme="majorHAnsi" w:hAnsiTheme="majorHAnsi"/>
          <w:noProof/>
          <w:sz w:val="26"/>
          <w:szCs w:val="26"/>
          <w:lang w:val="en-US"/>
        </w:rPr>
        <w:drawing>
          <wp:inline distT="0" distB="0" distL="0" distR="0" wp14:anchorId="28BEA00F" wp14:editId="340F3026">
            <wp:extent cx="251460" cy="243840"/>
            <wp:effectExtent l="0" t="0" r="0" b="3810"/>
            <wp:docPr id="32" name="Рисунок 32"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sidRPr="009F2B20">
        <w:rPr>
          <w:rFonts w:asciiTheme="majorHAnsi" w:hAnsiTheme="majorHAnsi"/>
          <w:sz w:val="26"/>
          <w:szCs w:val="26"/>
          <w:lang w:val="en-US"/>
        </w:rPr>
        <w:t xml:space="preserve"> or </w:t>
      </w:r>
      <w:r w:rsidRPr="009F2B20">
        <w:rPr>
          <w:rFonts w:asciiTheme="majorHAnsi" w:hAnsiTheme="majorHAnsi"/>
          <w:noProof/>
          <w:sz w:val="26"/>
          <w:szCs w:val="26"/>
          <w:lang w:val="en-US"/>
        </w:rPr>
        <w:drawing>
          <wp:inline distT="0" distB="0" distL="0" distR="0" wp14:anchorId="45B6ED55" wp14:editId="15BBB351">
            <wp:extent cx="251460" cy="243840"/>
            <wp:effectExtent l="0" t="0" r="0" b="3810"/>
            <wp:docPr id="30" name="Рисунок 30"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sidRPr="009F2B20">
        <w:rPr>
          <w:rFonts w:asciiTheme="majorHAnsi" w:hAnsiTheme="majorHAnsi"/>
          <w:sz w:val="26"/>
          <w:szCs w:val="26"/>
          <w:lang w:val="en-US"/>
        </w:rPr>
        <w:t xml:space="preserve"> to select “Load” in the</w:t>
      </w:r>
      <w:r>
        <w:rPr>
          <w:rFonts w:asciiTheme="majorHAnsi" w:hAnsiTheme="majorHAnsi"/>
          <w:sz w:val="26"/>
          <w:szCs w:val="26"/>
          <w:lang w:val="en-US"/>
        </w:rPr>
        <w:t xml:space="preserve"> project manager and press key </w:t>
      </w:r>
      <w:r>
        <w:rPr>
          <w:rFonts w:asciiTheme="majorHAnsi" w:hAnsiTheme="majorHAnsi"/>
          <w:noProof/>
          <w:sz w:val="26"/>
          <w:szCs w:val="26"/>
          <w:lang w:val="en-US"/>
        </w:rPr>
        <w:drawing>
          <wp:inline distT="0" distB="0" distL="0" distR="0" wp14:anchorId="5CDAF14E" wp14:editId="092C1007">
            <wp:extent cx="251460" cy="243840"/>
            <wp:effectExtent l="0" t="0" r="0" b="3810"/>
            <wp:docPr id="26" name="Рисунок 26"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Pr>
          <w:rFonts w:asciiTheme="majorHAnsi" w:hAnsiTheme="majorHAnsi"/>
          <w:sz w:val="26"/>
          <w:szCs w:val="26"/>
          <w:lang w:val="en-US"/>
        </w:rPr>
        <w:t>. Load a project window will appear on the display (</w:t>
      </w:r>
      <w:r w:rsidR="006655E2" w:rsidRPr="00CF351E">
        <w:rPr>
          <w:rFonts w:asciiTheme="majorHAnsi" w:hAnsiTheme="majorHAnsi"/>
          <w:sz w:val="26"/>
          <w:szCs w:val="26"/>
          <w:lang w:val="en-US"/>
        </w:rPr>
        <w:fldChar w:fldCharType="begin"/>
      </w:r>
      <w:r w:rsidR="006655E2" w:rsidRPr="00CF351E">
        <w:rPr>
          <w:rFonts w:asciiTheme="majorHAnsi" w:hAnsiTheme="majorHAnsi"/>
          <w:sz w:val="26"/>
          <w:szCs w:val="26"/>
          <w:lang w:val="en-US"/>
        </w:rPr>
        <w:instrText xml:space="preserve"> REF _Ref90489664 \h </w:instrText>
      </w:r>
      <w:r w:rsidR="00CF351E">
        <w:rPr>
          <w:rFonts w:asciiTheme="majorHAnsi" w:hAnsiTheme="majorHAnsi"/>
          <w:sz w:val="26"/>
          <w:szCs w:val="26"/>
          <w:lang w:val="en-US"/>
        </w:rPr>
        <w:instrText xml:space="preserve"> \* MERGEFORMAT </w:instrText>
      </w:r>
      <w:r w:rsidR="006655E2" w:rsidRPr="00CF351E">
        <w:rPr>
          <w:rFonts w:asciiTheme="majorHAnsi" w:hAnsiTheme="majorHAnsi"/>
          <w:sz w:val="26"/>
          <w:szCs w:val="26"/>
          <w:lang w:val="en-US"/>
        </w:rPr>
      </w:r>
      <w:r w:rsidR="006655E2" w:rsidRPr="00CF351E">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49</w:t>
      </w:r>
      <w:r w:rsidR="006655E2" w:rsidRPr="00CF351E">
        <w:rPr>
          <w:rFonts w:asciiTheme="majorHAnsi" w:hAnsiTheme="majorHAnsi"/>
          <w:sz w:val="26"/>
          <w:szCs w:val="26"/>
          <w:lang w:val="en-US"/>
        </w:rPr>
        <w:fldChar w:fldCharType="end"/>
      </w:r>
      <w:r>
        <w:rPr>
          <w:rFonts w:asciiTheme="majorHAnsi" w:hAnsiTheme="majorHAnsi"/>
          <w:sz w:val="26"/>
          <w:szCs w:val="26"/>
          <w:lang w:val="en-US"/>
        </w:rPr>
        <w:t xml:space="preserve">) with an option to select an existing project. Then select the required project and press key </w:t>
      </w:r>
      <w:r>
        <w:rPr>
          <w:noProof/>
          <w:sz w:val="26"/>
          <w:szCs w:val="26"/>
        </w:rPr>
        <w:drawing>
          <wp:inline distT="0" distB="0" distL="0" distR="0" wp14:anchorId="771673EC" wp14:editId="785FAAE5">
            <wp:extent cx="251460" cy="243840"/>
            <wp:effectExtent l="0" t="0" r="0" b="3810"/>
            <wp:docPr id="24" name="Рисунок 24"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Pr>
          <w:rFonts w:asciiTheme="majorHAnsi" w:hAnsiTheme="majorHAnsi"/>
          <w:sz w:val="26"/>
          <w:szCs w:val="26"/>
          <w:lang w:val="en-US"/>
        </w:rPr>
        <w:t>.</w:t>
      </w:r>
      <w:r w:rsidR="0095627B">
        <w:rPr>
          <w:rFonts w:asciiTheme="majorHAnsi" w:hAnsiTheme="majorHAnsi"/>
          <w:sz w:val="26"/>
          <w:szCs w:val="26"/>
          <w:lang w:val="en-US"/>
        </w:rPr>
        <w:t xml:space="preserve"> </w:t>
      </w:r>
      <w:r w:rsidR="0095627B" w:rsidRPr="0095627B">
        <w:rPr>
          <w:rFonts w:asciiTheme="majorHAnsi" w:hAnsiTheme="majorHAnsi"/>
          <w:sz w:val="26"/>
          <w:szCs w:val="26"/>
          <w:lang w:val="en-US"/>
        </w:rPr>
        <w:t>The symbol (*) next to the project name indicates the current project.</w:t>
      </w:r>
    </w:p>
    <w:p w14:paraId="2B9C991C" w14:textId="2D9ECF9C" w:rsidR="006655E2" w:rsidRDefault="00CC0FD3" w:rsidP="006655E2">
      <w:pPr>
        <w:keepNext/>
        <w:spacing w:line="240" w:lineRule="auto"/>
        <w:jc w:val="center"/>
      </w:pPr>
      <w:r>
        <w:rPr>
          <w:noProof/>
        </w:rPr>
        <w:drawing>
          <wp:inline distT="0" distB="0" distL="0" distR="0" wp14:anchorId="408F6079" wp14:editId="5774E2C3">
            <wp:extent cx="1221740" cy="2286000"/>
            <wp:effectExtent l="19050" t="19050" r="16510" b="19050"/>
            <wp:docPr id="817729933" name="Рисунок 817729933" descr="Изображение выглядит как текст, снимок экрана, Шриф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729933" name="Рисунок 817729933" descr="Изображение выглядит как текст, снимок экрана, Шрифт, диаграмма&#10;&#10;Автоматически созданное описание"/>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p>
    <w:p w14:paraId="606769B7" w14:textId="5537D736" w:rsidR="003529BA" w:rsidRPr="006655E2" w:rsidRDefault="006655E2" w:rsidP="006655E2">
      <w:pPr>
        <w:pStyle w:val="Caption"/>
        <w:jc w:val="center"/>
        <w:rPr>
          <w:rFonts w:asciiTheme="majorHAnsi" w:hAnsiTheme="majorHAnsi" w:cstheme="majorHAnsi"/>
          <w:i w:val="0"/>
          <w:iCs w:val="0"/>
          <w:color w:val="auto"/>
          <w:sz w:val="24"/>
          <w:szCs w:val="24"/>
          <w:lang w:val="en-US"/>
        </w:rPr>
      </w:pPr>
      <w:bookmarkStart w:id="94" w:name="_Ref90489664"/>
      <w:r w:rsidRPr="006655E2">
        <w:rPr>
          <w:rFonts w:asciiTheme="majorHAnsi" w:hAnsiTheme="majorHAnsi" w:cstheme="majorHAnsi"/>
          <w:color w:val="auto"/>
          <w:sz w:val="24"/>
          <w:szCs w:val="24"/>
          <w:lang w:val="en-US"/>
        </w:rPr>
        <w:t xml:space="preserve">Figure </w:t>
      </w:r>
      <w:r w:rsidRPr="006655E2">
        <w:rPr>
          <w:rFonts w:asciiTheme="majorHAnsi" w:hAnsiTheme="majorHAnsi" w:cstheme="majorHAnsi"/>
          <w:color w:val="auto"/>
          <w:sz w:val="24"/>
          <w:szCs w:val="24"/>
        </w:rPr>
        <w:fldChar w:fldCharType="begin"/>
      </w:r>
      <w:r w:rsidRPr="006655E2">
        <w:rPr>
          <w:rFonts w:asciiTheme="majorHAnsi" w:hAnsiTheme="majorHAnsi" w:cstheme="majorHAnsi"/>
          <w:color w:val="auto"/>
          <w:sz w:val="24"/>
          <w:szCs w:val="24"/>
          <w:lang w:val="en-US"/>
        </w:rPr>
        <w:instrText xml:space="preserve"> SEQ Figure \* ARABIC </w:instrText>
      </w:r>
      <w:r w:rsidRPr="006655E2">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49</w:t>
      </w:r>
      <w:r w:rsidRPr="006655E2">
        <w:rPr>
          <w:rFonts w:asciiTheme="majorHAnsi" w:hAnsiTheme="majorHAnsi" w:cstheme="majorHAnsi"/>
          <w:color w:val="auto"/>
          <w:sz w:val="24"/>
          <w:szCs w:val="24"/>
        </w:rPr>
        <w:fldChar w:fldCharType="end"/>
      </w:r>
      <w:bookmarkEnd w:id="94"/>
      <w:r w:rsidRPr="006655E2">
        <w:rPr>
          <w:rFonts w:asciiTheme="majorHAnsi" w:hAnsiTheme="majorHAnsi" w:cstheme="majorHAnsi"/>
          <w:color w:val="auto"/>
          <w:sz w:val="24"/>
          <w:szCs w:val="24"/>
          <w:lang w:val="en-US"/>
        </w:rPr>
        <w:t xml:space="preserve"> Window for loading an existing project from the magnetometer memory</w:t>
      </w:r>
    </w:p>
    <w:p w14:paraId="5907DE95" w14:textId="6E14B353" w:rsidR="003529BA" w:rsidRPr="0094078A" w:rsidRDefault="003529BA" w:rsidP="00FE1C91">
      <w:pPr>
        <w:pStyle w:val="Heading4"/>
        <w:rPr>
          <w:b/>
          <w:bCs/>
          <w:color w:val="auto"/>
          <w:sz w:val="24"/>
          <w:szCs w:val="24"/>
          <w:lang w:val="en-US"/>
        </w:rPr>
      </w:pPr>
      <w:bookmarkStart w:id="95" w:name="_Toc89272103"/>
      <w:bookmarkStart w:id="96" w:name="_Toc143177920"/>
      <w:r w:rsidRPr="0094078A">
        <w:rPr>
          <w:b/>
          <w:bCs/>
          <w:color w:val="auto"/>
          <w:sz w:val="24"/>
          <w:szCs w:val="24"/>
          <w:lang w:val="en-US"/>
        </w:rPr>
        <w:t>2.</w:t>
      </w:r>
      <w:r w:rsidR="009F0C1D" w:rsidRPr="0094078A">
        <w:rPr>
          <w:b/>
          <w:bCs/>
          <w:color w:val="auto"/>
          <w:sz w:val="24"/>
          <w:szCs w:val="24"/>
          <w:lang w:val="en-US"/>
        </w:rPr>
        <w:t>4</w:t>
      </w:r>
      <w:r w:rsidRPr="0094078A">
        <w:rPr>
          <w:b/>
          <w:bCs/>
          <w:color w:val="auto"/>
          <w:sz w:val="24"/>
          <w:szCs w:val="24"/>
          <w:lang w:val="en-US"/>
        </w:rPr>
        <w:t>.</w:t>
      </w:r>
      <w:r w:rsidR="009F0C1D" w:rsidRPr="0094078A">
        <w:rPr>
          <w:b/>
          <w:bCs/>
          <w:color w:val="auto"/>
          <w:sz w:val="24"/>
          <w:szCs w:val="24"/>
          <w:lang w:val="en-US"/>
        </w:rPr>
        <w:t>3</w:t>
      </w:r>
      <w:r w:rsidRPr="0094078A">
        <w:rPr>
          <w:b/>
          <w:bCs/>
          <w:color w:val="auto"/>
          <w:sz w:val="24"/>
          <w:szCs w:val="24"/>
          <w:lang w:val="en-US"/>
        </w:rPr>
        <w:t>.3 Renaming a project</w:t>
      </w:r>
      <w:bookmarkEnd w:id="95"/>
      <w:bookmarkEnd w:id="96"/>
    </w:p>
    <w:p w14:paraId="1DF2DDB6" w14:textId="76C92D74" w:rsidR="003529BA" w:rsidRDefault="003529BA" w:rsidP="003529BA">
      <w:pPr>
        <w:jc w:val="both"/>
        <w:rPr>
          <w:rFonts w:asciiTheme="majorHAnsi" w:hAnsiTheme="majorHAnsi"/>
          <w:sz w:val="26"/>
          <w:szCs w:val="26"/>
          <w:lang w:val="en-US"/>
        </w:rPr>
      </w:pPr>
      <w:r>
        <w:rPr>
          <w:rFonts w:asciiTheme="majorHAnsi" w:hAnsiTheme="majorHAnsi"/>
          <w:sz w:val="26"/>
          <w:szCs w:val="26"/>
          <w:lang w:val="en-US"/>
        </w:rPr>
        <w:t xml:space="preserve">To rename a project use keys </w:t>
      </w:r>
      <w:r>
        <w:rPr>
          <w:rFonts w:asciiTheme="majorHAnsi" w:hAnsiTheme="majorHAnsi"/>
          <w:noProof/>
          <w:sz w:val="26"/>
          <w:szCs w:val="26"/>
          <w:lang w:val="en-US"/>
        </w:rPr>
        <w:drawing>
          <wp:inline distT="0" distB="0" distL="0" distR="0" wp14:anchorId="62C635B3" wp14:editId="6906EDA4">
            <wp:extent cx="251460" cy="243840"/>
            <wp:effectExtent l="0" t="0" r="0" b="3810"/>
            <wp:docPr id="46" name="Рисунок 46"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Pr>
          <w:rFonts w:asciiTheme="majorHAnsi" w:hAnsiTheme="majorHAnsi"/>
          <w:sz w:val="26"/>
          <w:szCs w:val="26"/>
          <w:lang w:val="en-US"/>
        </w:rPr>
        <w:t xml:space="preserve"> or </w:t>
      </w:r>
      <w:r>
        <w:rPr>
          <w:rFonts w:asciiTheme="majorHAnsi" w:hAnsiTheme="majorHAnsi"/>
          <w:noProof/>
          <w:sz w:val="26"/>
          <w:szCs w:val="26"/>
          <w:lang w:val="en-US"/>
        </w:rPr>
        <w:drawing>
          <wp:inline distT="0" distB="0" distL="0" distR="0" wp14:anchorId="49D78FB5" wp14:editId="6DB0F881">
            <wp:extent cx="251460" cy="243840"/>
            <wp:effectExtent l="0" t="0" r="0" b="3810"/>
            <wp:docPr id="45" name="Рисунок 45"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Pr>
          <w:rFonts w:asciiTheme="majorHAnsi" w:hAnsiTheme="majorHAnsi"/>
          <w:sz w:val="26"/>
          <w:szCs w:val="26"/>
          <w:lang w:val="en-US"/>
        </w:rPr>
        <w:t xml:space="preserve"> to </w:t>
      </w:r>
      <w:r w:rsidRPr="009F2B20">
        <w:rPr>
          <w:rFonts w:asciiTheme="majorHAnsi" w:hAnsiTheme="majorHAnsi"/>
          <w:sz w:val="26"/>
          <w:szCs w:val="26"/>
          <w:lang w:val="en-US"/>
        </w:rPr>
        <w:t xml:space="preserve">select "Rename" in the project manager and press </w:t>
      </w:r>
      <w:r w:rsidRPr="009F2B20">
        <w:rPr>
          <w:rFonts w:asciiTheme="majorHAnsi" w:hAnsiTheme="majorHAnsi"/>
          <w:noProof/>
          <w:sz w:val="26"/>
          <w:szCs w:val="26"/>
          <w:lang w:val="en-US"/>
        </w:rPr>
        <w:drawing>
          <wp:inline distT="0" distB="0" distL="0" distR="0" wp14:anchorId="393A6054" wp14:editId="3467421A">
            <wp:extent cx="251460" cy="243840"/>
            <wp:effectExtent l="0" t="0" r="0" b="3810"/>
            <wp:docPr id="44" name="Рисунок 44"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9F2B20">
        <w:rPr>
          <w:rFonts w:asciiTheme="majorHAnsi" w:hAnsiTheme="majorHAnsi"/>
          <w:sz w:val="26"/>
          <w:szCs w:val="26"/>
          <w:lang w:val="en-US"/>
        </w:rPr>
        <w:t xml:space="preserve">. </w:t>
      </w:r>
      <w:bookmarkStart w:id="97" w:name="_Hlk90292178"/>
      <w:r w:rsidRPr="009F2B20">
        <w:rPr>
          <w:rFonts w:asciiTheme="majorHAnsi" w:hAnsiTheme="majorHAnsi"/>
          <w:sz w:val="26"/>
          <w:szCs w:val="26"/>
          <w:lang w:val="en-US"/>
        </w:rPr>
        <w:t>A w</w:t>
      </w:r>
      <w:bookmarkEnd w:id="97"/>
      <w:r w:rsidRPr="009F2B20">
        <w:rPr>
          <w:rFonts w:asciiTheme="majorHAnsi" w:hAnsiTheme="majorHAnsi"/>
          <w:sz w:val="26"/>
          <w:szCs w:val="26"/>
          <w:lang w:val="en-US"/>
        </w:rPr>
        <w:t>indow for renaming the project will appear on the display (</w:t>
      </w:r>
      <w:r w:rsidR="00CF351E" w:rsidRPr="00CF351E">
        <w:rPr>
          <w:rFonts w:asciiTheme="majorHAnsi" w:hAnsiTheme="majorHAnsi"/>
          <w:sz w:val="26"/>
          <w:szCs w:val="26"/>
          <w:lang w:val="en-US"/>
        </w:rPr>
        <w:fldChar w:fldCharType="begin"/>
      </w:r>
      <w:r w:rsidR="00CF351E" w:rsidRPr="00CF351E">
        <w:rPr>
          <w:rFonts w:asciiTheme="majorHAnsi" w:hAnsiTheme="majorHAnsi"/>
          <w:sz w:val="26"/>
          <w:szCs w:val="26"/>
          <w:lang w:val="en-US"/>
        </w:rPr>
        <w:instrText xml:space="preserve"> REF _Ref90489733 \h </w:instrText>
      </w:r>
      <w:r w:rsidR="00CF351E">
        <w:rPr>
          <w:rFonts w:asciiTheme="majorHAnsi" w:hAnsiTheme="majorHAnsi"/>
          <w:sz w:val="26"/>
          <w:szCs w:val="26"/>
          <w:lang w:val="en-US"/>
        </w:rPr>
        <w:instrText xml:space="preserve"> \* MERGEFORMAT </w:instrText>
      </w:r>
      <w:r w:rsidR="00CF351E" w:rsidRPr="00CF351E">
        <w:rPr>
          <w:rFonts w:asciiTheme="majorHAnsi" w:hAnsiTheme="majorHAnsi"/>
          <w:sz w:val="26"/>
          <w:szCs w:val="26"/>
          <w:lang w:val="en-US"/>
        </w:rPr>
      </w:r>
      <w:r w:rsidR="00CF351E" w:rsidRPr="00CF351E">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50</w:t>
      </w:r>
      <w:r w:rsidR="00CF351E" w:rsidRPr="00CF351E">
        <w:rPr>
          <w:rFonts w:asciiTheme="majorHAnsi" w:hAnsiTheme="majorHAnsi"/>
          <w:sz w:val="26"/>
          <w:szCs w:val="26"/>
          <w:lang w:val="en-US"/>
        </w:rPr>
        <w:fldChar w:fldCharType="end"/>
      </w:r>
      <w:r w:rsidRPr="009F2B20">
        <w:rPr>
          <w:rFonts w:asciiTheme="majorHAnsi" w:hAnsiTheme="majorHAnsi"/>
          <w:sz w:val="26"/>
          <w:szCs w:val="26"/>
          <w:lang w:val="en-US"/>
        </w:rPr>
        <w:t xml:space="preserve">) with the current name (Old Name) and possibility of entering a new one (New Name). To do this, select "New Name", press </w:t>
      </w:r>
      <w:r w:rsidRPr="009F2B20">
        <w:rPr>
          <w:rFonts w:asciiTheme="majorHAnsi" w:hAnsiTheme="majorHAnsi"/>
          <w:noProof/>
          <w:sz w:val="26"/>
          <w:szCs w:val="26"/>
          <w:lang w:val="en-US"/>
        </w:rPr>
        <w:drawing>
          <wp:inline distT="0" distB="0" distL="0" distR="0" wp14:anchorId="61294AAD" wp14:editId="7E7D9FC5">
            <wp:extent cx="251460" cy="243840"/>
            <wp:effectExtent l="0" t="0" r="0" b="3810"/>
            <wp:docPr id="42" name="Рисунок 42"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9F2B20">
        <w:rPr>
          <w:rFonts w:asciiTheme="majorHAnsi" w:hAnsiTheme="majorHAnsi"/>
          <w:sz w:val="26"/>
          <w:szCs w:val="26"/>
          <w:lang w:val="en-US"/>
        </w:rPr>
        <w:t xml:space="preserve">, </w:t>
      </w:r>
      <w:r w:rsidR="00217BB5" w:rsidRPr="00D2377A">
        <w:rPr>
          <w:rFonts w:ascii="Calibri Light" w:hAnsi="Calibri Light" w:cstheme="majorHAnsi"/>
          <w:sz w:val="26"/>
          <w:szCs w:val="26"/>
          <w:lang w:val="en-US"/>
        </w:rPr>
        <w:t xml:space="preserve">then using </w:t>
      </w:r>
      <w:r w:rsidR="00217BB5">
        <w:rPr>
          <w:rFonts w:ascii="Calibri Light" w:hAnsi="Calibri Light" w:cstheme="majorHAnsi"/>
          <w:sz w:val="26"/>
          <w:szCs w:val="26"/>
          <w:lang w:val="en-US"/>
        </w:rPr>
        <w:t xml:space="preserve">numeric keypad enter the name of the new project and press key </w:t>
      </w:r>
      <w:r w:rsidR="00217BB5" w:rsidRPr="00D2377A">
        <w:rPr>
          <w:rFonts w:asciiTheme="majorHAnsi" w:hAnsiTheme="majorHAnsi"/>
          <w:noProof/>
          <w:sz w:val="26"/>
          <w:szCs w:val="26"/>
        </w:rPr>
        <w:drawing>
          <wp:inline distT="0" distB="0" distL="0" distR="0" wp14:anchorId="434FC100" wp14:editId="39229367">
            <wp:extent cx="252000" cy="252000"/>
            <wp:effectExtent l="0" t="0" r="0" b="0"/>
            <wp:docPr id="127187536" name="Рисунок 12718753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00217BB5">
        <w:rPr>
          <w:rFonts w:ascii="Calibri Light" w:hAnsi="Calibri Light" w:cstheme="majorHAnsi"/>
          <w:sz w:val="26"/>
          <w:szCs w:val="26"/>
          <w:lang w:val="en-CA"/>
        </w:rPr>
        <w:t>.</w:t>
      </w:r>
    </w:p>
    <w:p w14:paraId="1A2921E6" w14:textId="5EF0C0DF" w:rsidR="00CF351E" w:rsidRDefault="005D1312" w:rsidP="00CF351E">
      <w:pPr>
        <w:keepNext/>
        <w:spacing w:line="240" w:lineRule="auto"/>
        <w:jc w:val="center"/>
      </w:pPr>
      <w:r>
        <w:rPr>
          <w:noProof/>
          <w:sz w:val="26"/>
          <w:szCs w:val="26"/>
        </w:rPr>
        <w:lastRenderedPageBreak/>
        <w:drawing>
          <wp:inline distT="0" distB="0" distL="0" distR="0" wp14:anchorId="55241E40" wp14:editId="65A96506">
            <wp:extent cx="1202745" cy="2250459"/>
            <wp:effectExtent l="19050" t="19050" r="16510" b="16510"/>
            <wp:docPr id="1550129606" name="Рисунок 1550129606" descr="Изображение выглядит как текст, снимок экрана, Шрифт,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29606" name="Рисунок 1550129606" descr="Изображение выглядит как текст, снимок экрана, Шрифт, дизайн&#10;&#10;Автоматически созданное описание"/>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03148" cy="2251213"/>
                    </a:xfrm>
                    <a:prstGeom prst="rect">
                      <a:avLst/>
                    </a:prstGeom>
                    <a:noFill/>
                    <a:ln w="12700">
                      <a:solidFill>
                        <a:schemeClr val="tx1"/>
                      </a:solidFill>
                    </a:ln>
                  </pic:spPr>
                </pic:pic>
              </a:graphicData>
            </a:graphic>
          </wp:inline>
        </w:drawing>
      </w:r>
    </w:p>
    <w:p w14:paraId="093051F5" w14:textId="1674092B" w:rsidR="003529BA" w:rsidRPr="00CF351E" w:rsidRDefault="00CF351E" w:rsidP="00CF351E">
      <w:pPr>
        <w:pStyle w:val="Caption"/>
        <w:jc w:val="center"/>
        <w:rPr>
          <w:rFonts w:asciiTheme="majorHAnsi" w:hAnsiTheme="majorHAnsi" w:cstheme="majorHAnsi"/>
          <w:i w:val="0"/>
          <w:iCs w:val="0"/>
          <w:color w:val="auto"/>
          <w:sz w:val="24"/>
          <w:szCs w:val="24"/>
          <w:lang w:val="en-US"/>
        </w:rPr>
      </w:pPr>
      <w:bookmarkStart w:id="98" w:name="_Ref90489733"/>
      <w:r w:rsidRPr="00CF351E">
        <w:rPr>
          <w:rFonts w:asciiTheme="majorHAnsi" w:hAnsiTheme="majorHAnsi" w:cstheme="majorHAnsi"/>
          <w:color w:val="auto"/>
          <w:sz w:val="24"/>
          <w:szCs w:val="24"/>
          <w:lang w:val="en-US"/>
        </w:rPr>
        <w:t xml:space="preserve">Figure </w:t>
      </w:r>
      <w:r w:rsidRPr="00CF351E">
        <w:rPr>
          <w:rFonts w:asciiTheme="majorHAnsi" w:hAnsiTheme="majorHAnsi" w:cstheme="majorHAnsi"/>
          <w:color w:val="auto"/>
          <w:sz w:val="24"/>
          <w:szCs w:val="24"/>
        </w:rPr>
        <w:fldChar w:fldCharType="begin"/>
      </w:r>
      <w:r w:rsidRPr="00CF351E">
        <w:rPr>
          <w:rFonts w:asciiTheme="majorHAnsi" w:hAnsiTheme="majorHAnsi" w:cstheme="majorHAnsi"/>
          <w:color w:val="auto"/>
          <w:sz w:val="24"/>
          <w:szCs w:val="24"/>
          <w:lang w:val="en-US"/>
        </w:rPr>
        <w:instrText xml:space="preserve"> SEQ Figure \* ARABIC </w:instrText>
      </w:r>
      <w:r w:rsidRPr="00CF351E">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50</w:t>
      </w:r>
      <w:r w:rsidRPr="00CF351E">
        <w:rPr>
          <w:rFonts w:asciiTheme="majorHAnsi" w:hAnsiTheme="majorHAnsi" w:cstheme="majorHAnsi"/>
          <w:color w:val="auto"/>
          <w:sz w:val="24"/>
          <w:szCs w:val="24"/>
        </w:rPr>
        <w:fldChar w:fldCharType="end"/>
      </w:r>
      <w:bookmarkEnd w:id="98"/>
      <w:r w:rsidRPr="00CF351E">
        <w:rPr>
          <w:rFonts w:asciiTheme="majorHAnsi" w:hAnsiTheme="majorHAnsi" w:cstheme="majorHAnsi"/>
          <w:color w:val="auto"/>
          <w:sz w:val="24"/>
          <w:szCs w:val="24"/>
          <w:lang w:val="en-US"/>
        </w:rPr>
        <w:t xml:space="preserve"> Window for renaming the project</w:t>
      </w:r>
    </w:p>
    <w:p w14:paraId="23ADD9CE" w14:textId="15CD0233" w:rsidR="003529BA" w:rsidRPr="0094078A" w:rsidRDefault="003529BA" w:rsidP="00FE1C91">
      <w:pPr>
        <w:pStyle w:val="Heading4"/>
        <w:rPr>
          <w:b/>
          <w:bCs/>
          <w:color w:val="auto"/>
          <w:sz w:val="24"/>
          <w:szCs w:val="24"/>
          <w:lang w:val="en-US"/>
        </w:rPr>
      </w:pPr>
      <w:bookmarkStart w:id="99" w:name="_Toc89272104"/>
      <w:bookmarkStart w:id="100" w:name="_Toc143177921"/>
      <w:r w:rsidRPr="0094078A">
        <w:rPr>
          <w:b/>
          <w:bCs/>
          <w:color w:val="auto"/>
          <w:sz w:val="24"/>
          <w:szCs w:val="24"/>
          <w:lang w:val="en-US"/>
        </w:rPr>
        <w:t>2.</w:t>
      </w:r>
      <w:r w:rsidR="009F0C1D" w:rsidRPr="0094078A">
        <w:rPr>
          <w:b/>
          <w:bCs/>
          <w:color w:val="auto"/>
          <w:sz w:val="24"/>
          <w:szCs w:val="24"/>
          <w:lang w:val="en-US"/>
        </w:rPr>
        <w:t>4</w:t>
      </w:r>
      <w:r w:rsidRPr="0094078A">
        <w:rPr>
          <w:b/>
          <w:bCs/>
          <w:color w:val="auto"/>
          <w:sz w:val="24"/>
          <w:szCs w:val="24"/>
          <w:lang w:val="en-US"/>
        </w:rPr>
        <w:t>.</w:t>
      </w:r>
      <w:r w:rsidR="009F0C1D" w:rsidRPr="0094078A">
        <w:rPr>
          <w:b/>
          <w:bCs/>
          <w:color w:val="auto"/>
          <w:sz w:val="24"/>
          <w:szCs w:val="24"/>
          <w:lang w:val="en-US"/>
        </w:rPr>
        <w:t>3</w:t>
      </w:r>
      <w:r w:rsidRPr="0094078A">
        <w:rPr>
          <w:b/>
          <w:bCs/>
          <w:color w:val="auto"/>
          <w:sz w:val="24"/>
          <w:szCs w:val="24"/>
          <w:lang w:val="en-US"/>
        </w:rPr>
        <w:t>.4 Deleting a project</w:t>
      </w:r>
      <w:bookmarkEnd w:id="99"/>
      <w:bookmarkEnd w:id="100"/>
    </w:p>
    <w:p w14:paraId="5F898222" w14:textId="2ABA53DC" w:rsidR="003529BA" w:rsidRDefault="003529BA" w:rsidP="003529BA">
      <w:pPr>
        <w:jc w:val="both"/>
        <w:rPr>
          <w:rFonts w:asciiTheme="majorHAnsi" w:hAnsiTheme="majorHAnsi"/>
          <w:sz w:val="26"/>
          <w:szCs w:val="26"/>
          <w:lang w:val="en-US"/>
        </w:rPr>
      </w:pPr>
      <w:bookmarkStart w:id="101" w:name="_heading=h.vx1227"/>
      <w:bookmarkEnd w:id="101"/>
      <w:r>
        <w:rPr>
          <w:rFonts w:asciiTheme="majorHAnsi" w:hAnsiTheme="majorHAnsi"/>
          <w:sz w:val="26"/>
          <w:szCs w:val="26"/>
          <w:lang w:val="en-US"/>
        </w:rPr>
        <w:t xml:space="preserve">To delete a project from the magnetometer's memory, use keys </w:t>
      </w:r>
      <w:r>
        <w:rPr>
          <w:rFonts w:asciiTheme="majorHAnsi" w:hAnsiTheme="majorHAnsi"/>
          <w:noProof/>
          <w:sz w:val="26"/>
          <w:szCs w:val="26"/>
          <w:lang w:val="en-US"/>
        </w:rPr>
        <w:drawing>
          <wp:inline distT="0" distB="0" distL="0" distR="0" wp14:anchorId="3E452501" wp14:editId="7DA95CF8">
            <wp:extent cx="251460" cy="243840"/>
            <wp:effectExtent l="0" t="0" r="0" b="3810"/>
            <wp:docPr id="2244" name="Рисунок 2244"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Pr>
          <w:rFonts w:asciiTheme="majorHAnsi" w:hAnsiTheme="majorHAnsi"/>
          <w:sz w:val="26"/>
          <w:szCs w:val="26"/>
          <w:lang w:val="en-US"/>
        </w:rPr>
        <w:t xml:space="preserve"> or </w:t>
      </w:r>
      <w:r>
        <w:rPr>
          <w:rFonts w:asciiTheme="majorHAnsi" w:hAnsiTheme="majorHAnsi"/>
          <w:noProof/>
          <w:sz w:val="26"/>
          <w:szCs w:val="26"/>
          <w:lang w:val="en-US"/>
        </w:rPr>
        <w:drawing>
          <wp:inline distT="0" distB="0" distL="0" distR="0" wp14:anchorId="65608C7A" wp14:editId="43FA2439">
            <wp:extent cx="251460" cy="243840"/>
            <wp:effectExtent l="0" t="0" r="0" b="3810"/>
            <wp:docPr id="2242" name="Рисунок 2242"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Pr>
          <w:rFonts w:asciiTheme="majorHAnsi" w:hAnsiTheme="majorHAnsi"/>
          <w:sz w:val="26"/>
          <w:szCs w:val="26"/>
          <w:lang w:val="en-US"/>
        </w:rPr>
        <w:t xml:space="preserve"> in the project manager to select “Delete” and press </w:t>
      </w:r>
      <w:r>
        <w:rPr>
          <w:rFonts w:asciiTheme="majorHAnsi" w:hAnsiTheme="majorHAnsi"/>
          <w:noProof/>
          <w:sz w:val="26"/>
          <w:szCs w:val="26"/>
          <w:lang w:val="en-US"/>
        </w:rPr>
        <w:drawing>
          <wp:inline distT="0" distB="0" distL="0" distR="0" wp14:anchorId="6E4C7ADE" wp14:editId="145C6F32">
            <wp:extent cx="251460" cy="243840"/>
            <wp:effectExtent l="0" t="0" r="0" b="3810"/>
            <wp:docPr id="2241" name="Рисунок 2241"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Pr>
          <w:rFonts w:asciiTheme="majorHAnsi" w:hAnsiTheme="majorHAnsi"/>
          <w:sz w:val="26"/>
          <w:szCs w:val="26"/>
          <w:lang w:val="en-US"/>
        </w:rPr>
        <w:t xml:space="preserve">. </w:t>
      </w:r>
      <w:r w:rsidRPr="009F2B20">
        <w:rPr>
          <w:rFonts w:asciiTheme="majorHAnsi" w:hAnsiTheme="majorHAnsi"/>
          <w:sz w:val="26"/>
          <w:szCs w:val="26"/>
          <w:lang w:val="en-US"/>
        </w:rPr>
        <w:t>A windo</w:t>
      </w:r>
      <w:r>
        <w:rPr>
          <w:rFonts w:asciiTheme="majorHAnsi" w:hAnsiTheme="majorHAnsi"/>
          <w:sz w:val="26"/>
          <w:szCs w:val="26"/>
          <w:lang w:val="en-US"/>
        </w:rPr>
        <w:t>w for deleting the project will appear on the display (</w:t>
      </w:r>
      <w:r w:rsidR="00CF351E" w:rsidRPr="00CF351E">
        <w:rPr>
          <w:rFonts w:asciiTheme="majorHAnsi" w:hAnsiTheme="majorHAnsi"/>
          <w:sz w:val="26"/>
          <w:szCs w:val="26"/>
          <w:lang w:val="en-US"/>
        </w:rPr>
        <w:fldChar w:fldCharType="begin"/>
      </w:r>
      <w:r w:rsidR="00CF351E" w:rsidRPr="00CF351E">
        <w:rPr>
          <w:rFonts w:asciiTheme="majorHAnsi" w:hAnsiTheme="majorHAnsi"/>
          <w:sz w:val="26"/>
          <w:szCs w:val="26"/>
          <w:lang w:val="en-US"/>
        </w:rPr>
        <w:instrText xml:space="preserve"> REF _Ref90489829 \h </w:instrText>
      </w:r>
      <w:r w:rsidR="00CF351E">
        <w:rPr>
          <w:rFonts w:asciiTheme="majorHAnsi" w:hAnsiTheme="majorHAnsi"/>
          <w:sz w:val="26"/>
          <w:szCs w:val="26"/>
          <w:lang w:val="en-US"/>
        </w:rPr>
        <w:instrText xml:space="preserve"> \* MERGEFORMAT </w:instrText>
      </w:r>
      <w:r w:rsidR="00CF351E" w:rsidRPr="00CF351E">
        <w:rPr>
          <w:rFonts w:asciiTheme="majorHAnsi" w:hAnsiTheme="majorHAnsi"/>
          <w:sz w:val="26"/>
          <w:szCs w:val="26"/>
          <w:lang w:val="en-US"/>
        </w:rPr>
      </w:r>
      <w:r w:rsidR="00CF351E" w:rsidRPr="00CF351E">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51</w:t>
      </w:r>
      <w:r w:rsidR="00CF351E" w:rsidRPr="00CF351E">
        <w:rPr>
          <w:rFonts w:asciiTheme="majorHAnsi" w:hAnsiTheme="majorHAnsi"/>
          <w:sz w:val="26"/>
          <w:szCs w:val="26"/>
          <w:lang w:val="en-US"/>
        </w:rPr>
        <w:fldChar w:fldCharType="end"/>
      </w:r>
      <w:r w:rsidRPr="00CF351E">
        <w:rPr>
          <w:rFonts w:asciiTheme="majorHAnsi" w:hAnsiTheme="majorHAnsi"/>
          <w:sz w:val="26"/>
          <w:szCs w:val="26"/>
          <w:lang w:val="en-US"/>
        </w:rPr>
        <w:t xml:space="preserve">). To delete, select a project and press key </w:t>
      </w:r>
      <w:r w:rsidRPr="00CF351E">
        <w:rPr>
          <w:rFonts w:asciiTheme="majorHAnsi" w:hAnsiTheme="majorHAnsi"/>
          <w:noProof/>
          <w:sz w:val="26"/>
          <w:szCs w:val="26"/>
          <w:lang w:val="en-US"/>
        </w:rPr>
        <w:drawing>
          <wp:inline distT="0" distB="0" distL="0" distR="0" wp14:anchorId="6BD9617B" wp14:editId="47549EC9">
            <wp:extent cx="251460" cy="243840"/>
            <wp:effectExtent l="0" t="0" r="0" b="3810"/>
            <wp:docPr id="2240" name="Рисунок 2240"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CF351E">
        <w:rPr>
          <w:rFonts w:asciiTheme="majorHAnsi" w:hAnsiTheme="majorHAnsi"/>
          <w:sz w:val="26"/>
          <w:szCs w:val="26"/>
          <w:lang w:val="en-US"/>
        </w:rPr>
        <w:t xml:space="preserve"> or </w:t>
      </w:r>
      <w:r w:rsidRPr="00CF351E">
        <w:rPr>
          <w:rFonts w:asciiTheme="majorHAnsi" w:hAnsiTheme="majorHAnsi"/>
          <w:noProof/>
          <w:sz w:val="26"/>
          <w:szCs w:val="26"/>
          <w:lang w:val="en-US"/>
        </w:rPr>
        <w:drawing>
          <wp:inline distT="0" distB="0" distL="0" distR="0" wp14:anchorId="24838B54" wp14:editId="75A32057">
            <wp:extent cx="243840" cy="243840"/>
            <wp:effectExtent l="0" t="0" r="3810" b="3810"/>
            <wp:docPr id="57" name="Рисунок 5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Изображение выглядит как текст&#10;&#10;Автоматически созданное описание"/>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a:ln>
                      <a:noFill/>
                    </a:ln>
                  </pic:spPr>
                </pic:pic>
              </a:graphicData>
            </a:graphic>
          </wp:inline>
        </w:drawing>
      </w:r>
      <w:r w:rsidRPr="00CF351E">
        <w:rPr>
          <w:rFonts w:asciiTheme="majorHAnsi" w:hAnsiTheme="majorHAnsi"/>
          <w:sz w:val="26"/>
          <w:szCs w:val="26"/>
          <w:lang w:val="en-US"/>
        </w:rPr>
        <w:t>. A confirmation window will appear (</w:t>
      </w:r>
      <w:r w:rsidR="00CF351E" w:rsidRPr="00CF351E">
        <w:rPr>
          <w:rFonts w:asciiTheme="majorHAnsi" w:hAnsiTheme="majorHAnsi"/>
          <w:sz w:val="26"/>
          <w:szCs w:val="26"/>
          <w:lang w:val="en-US"/>
        </w:rPr>
        <w:fldChar w:fldCharType="begin"/>
      </w:r>
      <w:r w:rsidR="00CF351E" w:rsidRPr="00CF351E">
        <w:rPr>
          <w:rFonts w:asciiTheme="majorHAnsi" w:hAnsiTheme="majorHAnsi"/>
          <w:sz w:val="26"/>
          <w:szCs w:val="26"/>
          <w:lang w:val="en-US"/>
        </w:rPr>
        <w:instrText xml:space="preserve"> REF _Ref90489835 \h </w:instrText>
      </w:r>
      <w:r w:rsidR="00CF351E">
        <w:rPr>
          <w:rFonts w:asciiTheme="majorHAnsi" w:hAnsiTheme="majorHAnsi"/>
          <w:sz w:val="26"/>
          <w:szCs w:val="26"/>
          <w:lang w:val="en-US"/>
        </w:rPr>
        <w:instrText xml:space="preserve"> \* MERGEFORMAT </w:instrText>
      </w:r>
      <w:r w:rsidR="00CF351E" w:rsidRPr="00CF351E">
        <w:rPr>
          <w:rFonts w:asciiTheme="majorHAnsi" w:hAnsiTheme="majorHAnsi"/>
          <w:sz w:val="26"/>
          <w:szCs w:val="26"/>
          <w:lang w:val="en-US"/>
        </w:rPr>
      </w:r>
      <w:r w:rsidR="00CF351E" w:rsidRPr="00CF351E">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52</w:t>
      </w:r>
      <w:r w:rsidR="00CF351E" w:rsidRPr="00CF351E">
        <w:rPr>
          <w:rFonts w:asciiTheme="majorHAnsi" w:hAnsiTheme="majorHAnsi"/>
          <w:sz w:val="26"/>
          <w:szCs w:val="26"/>
          <w:lang w:val="en-US"/>
        </w:rPr>
        <w:fldChar w:fldCharType="end"/>
      </w:r>
      <w:r w:rsidRPr="00CF351E">
        <w:rPr>
          <w:rFonts w:asciiTheme="majorHAnsi" w:hAnsiTheme="majorHAnsi"/>
          <w:sz w:val="26"/>
          <w:szCs w:val="26"/>
          <w:lang w:val="en-US"/>
        </w:rPr>
        <w:t>).</w:t>
      </w:r>
      <w:r>
        <w:rPr>
          <w:rFonts w:asciiTheme="majorHAnsi" w:hAnsiTheme="majorHAnsi"/>
          <w:sz w:val="26"/>
          <w:szCs w:val="26"/>
          <w:lang w:val="en-US"/>
        </w:rPr>
        <w:t xml:space="preserve"> Press </w:t>
      </w:r>
      <w:r>
        <w:rPr>
          <w:rFonts w:asciiTheme="majorHAnsi" w:hAnsiTheme="majorHAnsi"/>
          <w:noProof/>
          <w:sz w:val="26"/>
          <w:szCs w:val="26"/>
          <w:lang w:val="en-US"/>
        </w:rPr>
        <w:drawing>
          <wp:inline distT="0" distB="0" distL="0" distR="0" wp14:anchorId="321CAA13" wp14:editId="1DC04EFE">
            <wp:extent cx="243840" cy="243840"/>
            <wp:effectExtent l="0" t="0" r="3810" b="3810"/>
            <wp:docPr id="52" name="Рисунок 5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Изображение выглядит как текст&#10;&#10;Автоматически созданное описание"/>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a:ln>
                      <a:noFill/>
                    </a:ln>
                  </pic:spPr>
                </pic:pic>
              </a:graphicData>
            </a:graphic>
          </wp:inline>
        </w:drawing>
      </w:r>
      <w:r>
        <w:rPr>
          <w:rFonts w:asciiTheme="majorHAnsi" w:hAnsiTheme="majorHAnsi"/>
          <w:sz w:val="26"/>
          <w:szCs w:val="26"/>
          <w:lang w:val="en-US"/>
        </w:rPr>
        <w:t xml:space="preserve"> to confirm deleting, or </w:t>
      </w:r>
      <w:r>
        <w:rPr>
          <w:rFonts w:asciiTheme="majorHAnsi" w:hAnsiTheme="majorHAnsi"/>
          <w:noProof/>
          <w:sz w:val="26"/>
          <w:szCs w:val="26"/>
          <w:lang w:val="en-US"/>
        </w:rPr>
        <w:drawing>
          <wp:inline distT="0" distB="0" distL="0" distR="0" wp14:anchorId="1CD9485C" wp14:editId="56B9C0B2">
            <wp:extent cx="251460" cy="259080"/>
            <wp:effectExtent l="0" t="0" r="0" b="7620"/>
            <wp:docPr id="51" name="Рисунок 51"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a:extLst>
                        <a:ext uri="{28A0092B-C50C-407E-A947-70E740481C1C}">
                          <a14:useLocalDpi xmlns:a14="http://schemas.microsoft.com/office/drawing/2010/main" val="0"/>
                        </a:ext>
                      </a:extLst>
                    </a:blip>
                    <a:srcRect l="88878" t="47699" r="3886" b="41328"/>
                    <a:stretch>
                      <a:fillRect/>
                    </a:stretch>
                  </pic:blipFill>
                  <pic:spPr bwMode="auto">
                    <a:xfrm>
                      <a:off x="0" y="0"/>
                      <a:ext cx="251460" cy="259080"/>
                    </a:xfrm>
                    <a:prstGeom prst="rect">
                      <a:avLst/>
                    </a:prstGeom>
                    <a:noFill/>
                    <a:ln>
                      <a:noFill/>
                    </a:ln>
                  </pic:spPr>
                </pic:pic>
              </a:graphicData>
            </a:graphic>
          </wp:inline>
        </w:drawing>
      </w:r>
      <w:r>
        <w:rPr>
          <w:rFonts w:asciiTheme="majorHAnsi" w:hAnsiTheme="majorHAnsi"/>
          <w:sz w:val="26"/>
          <w:szCs w:val="26"/>
          <w:lang w:val="en-US"/>
        </w:rPr>
        <w:t xml:space="preserve"> to cancel.</w:t>
      </w:r>
    </w:p>
    <w:p w14:paraId="27ED4837" w14:textId="4F69F2FC" w:rsidR="00CF351E" w:rsidRDefault="00232637" w:rsidP="00CF351E">
      <w:pPr>
        <w:keepNext/>
        <w:spacing w:line="240" w:lineRule="auto"/>
        <w:jc w:val="center"/>
      </w:pPr>
      <w:r>
        <w:rPr>
          <w:noProof/>
        </w:rPr>
        <w:drawing>
          <wp:inline distT="0" distB="0" distL="0" distR="0" wp14:anchorId="2E9B9C71" wp14:editId="22CD6E4C">
            <wp:extent cx="1162628" cy="2175396"/>
            <wp:effectExtent l="19050" t="19050" r="19050" b="15875"/>
            <wp:docPr id="807589536" name="Рисунок 807589536" descr="Изображение выглядит как текст, снимок экрана, Шрифт,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589536" name="Рисунок 807589536" descr="Изображение выглядит как текст, снимок экрана, Шрифт, чек&#10;&#10;Автоматически созданное описание"/>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65993" cy="2181692"/>
                    </a:xfrm>
                    <a:prstGeom prst="rect">
                      <a:avLst/>
                    </a:prstGeom>
                    <a:noFill/>
                    <a:ln w="12700">
                      <a:solidFill>
                        <a:schemeClr val="tx1"/>
                      </a:solidFill>
                    </a:ln>
                  </pic:spPr>
                </pic:pic>
              </a:graphicData>
            </a:graphic>
          </wp:inline>
        </w:drawing>
      </w:r>
    </w:p>
    <w:p w14:paraId="39524B70" w14:textId="288B91A7" w:rsidR="003529BA" w:rsidRPr="00CF351E" w:rsidRDefault="00CF351E" w:rsidP="00CF351E">
      <w:pPr>
        <w:pStyle w:val="Caption"/>
        <w:jc w:val="center"/>
        <w:rPr>
          <w:rFonts w:asciiTheme="majorHAnsi" w:hAnsiTheme="majorHAnsi" w:cstheme="majorHAnsi"/>
          <w:i w:val="0"/>
          <w:iCs w:val="0"/>
          <w:color w:val="auto"/>
          <w:sz w:val="24"/>
          <w:szCs w:val="24"/>
          <w:lang w:val="en-US"/>
        </w:rPr>
      </w:pPr>
      <w:bookmarkStart w:id="102" w:name="_Ref90489829"/>
      <w:r w:rsidRPr="00CF351E">
        <w:rPr>
          <w:rFonts w:asciiTheme="majorHAnsi" w:hAnsiTheme="majorHAnsi" w:cstheme="majorHAnsi"/>
          <w:color w:val="auto"/>
          <w:sz w:val="24"/>
          <w:szCs w:val="24"/>
          <w:lang w:val="en-US"/>
        </w:rPr>
        <w:t xml:space="preserve">Figure </w:t>
      </w:r>
      <w:r w:rsidRPr="00CF351E">
        <w:rPr>
          <w:rFonts w:asciiTheme="majorHAnsi" w:hAnsiTheme="majorHAnsi" w:cstheme="majorHAnsi"/>
          <w:color w:val="auto"/>
          <w:sz w:val="24"/>
          <w:szCs w:val="24"/>
        </w:rPr>
        <w:fldChar w:fldCharType="begin"/>
      </w:r>
      <w:r w:rsidRPr="00CF351E">
        <w:rPr>
          <w:rFonts w:asciiTheme="majorHAnsi" w:hAnsiTheme="majorHAnsi" w:cstheme="majorHAnsi"/>
          <w:color w:val="auto"/>
          <w:sz w:val="24"/>
          <w:szCs w:val="24"/>
          <w:lang w:val="en-US"/>
        </w:rPr>
        <w:instrText xml:space="preserve"> SEQ Figure \* ARABIC </w:instrText>
      </w:r>
      <w:r w:rsidRPr="00CF351E">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51</w:t>
      </w:r>
      <w:r w:rsidRPr="00CF351E">
        <w:rPr>
          <w:rFonts w:asciiTheme="majorHAnsi" w:hAnsiTheme="majorHAnsi" w:cstheme="majorHAnsi"/>
          <w:color w:val="auto"/>
          <w:sz w:val="24"/>
          <w:szCs w:val="24"/>
        </w:rPr>
        <w:fldChar w:fldCharType="end"/>
      </w:r>
      <w:bookmarkEnd w:id="102"/>
      <w:r w:rsidRPr="00CF351E">
        <w:rPr>
          <w:rFonts w:asciiTheme="majorHAnsi" w:hAnsiTheme="majorHAnsi" w:cstheme="majorHAnsi"/>
          <w:color w:val="auto"/>
          <w:sz w:val="24"/>
          <w:szCs w:val="24"/>
          <w:lang w:val="en-US"/>
        </w:rPr>
        <w:t xml:space="preserve"> Deleting a project window</w:t>
      </w:r>
    </w:p>
    <w:p w14:paraId="1561217A" w14:textId="77777777" w:rsidR="00CF351E" w:rsidRPr="002E7187" w:rsidRDefault="003529BA" w:rsidP="00CF351E">
      <w:pPr>
        <w:keepNext/>
        <w:spacing w:line="240" w:lineRule="auto"/>
        <w:jc w:val="center"/>
        <w:rPr>
          <w:lang w:val="en-US"/>
        </w:rPr>
      </w:pPr>
      <w:r>
        <w:rPr>
          <w:rFonts w:ascii="Calibri Light" w:hAnsi="Calibri Light" w:cstheme="majorHAnsi"/>
          <w:i/>
          <w:iCs/>
          <w:sz w:val="24"/>
          <w:szCs w:val="24"/>
          <w:lang w:val="en-US"/>
        </w:rPr>
        <w:t xml:space="preserve"> </w:t>
      </w:r>
      <w:r>
        <w:rPr>
          <w:rFonts w:ascii="Calibri Light" w:hAnsi="Calibri Light" w:cstheme="majorHAnsi"/>
          <w:i/>
          <w:noProof/>
          <w:sz w:val="24"/>
          <w:szCs w:val="24"/>
        </w:rPr>
        <w:drawing>
          <wp:inline distT="0" distB="0" distL="0" distR="0" wp14:anchorId="09CB5F53" wp14:editId="3421FD5A">
            <wp:extent cx="1137798" cy="2115047"/>
            <wp:effectExtent l="0" t="0" r="57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39841" cy="2118845"/>
                    </a:xfrm>
                    <a:prstGeom prst="rect">
                      <a:avLst/>
                    </a:prstGeom>
                    <a:noFill/>
                    <a:ln>
                      <a:noFill/>
                    </a:ln>
                  </pic:spPr>
                </pic:pic>
              </a:graphicData>
            </a:graphic>
          </wp:inline>
        </w:drawing>
      </w:r>
    </w:p>
    <w:p w14:paraId="103AE8C2" w14:textId="00D7E3F3" w:rsidR="003529BA" w:rsidRPr="00CF351E" w:rsidRDefault="00CF351E" w:rsidP="00CF351E">
      <w:pPr>
        <w:pStyle w:val="Caption"/>
        <w:jc w:val="center"/>
        <w:rPr>
          <w:rFonts w:asciiTheme="majorHAnsi" w:hAnsiTheme="majorHAnsi" w:cstheme="majorHAnsi"/>
          <w:i w:val="0"/>
          <w:iCs w:val="0"/>
          <w:color w:val="auto"/>
          <w:sz w:val="24"/>
          <w:szCs w:val="24"/>
          <w:lang w:val="en-US"/>
        </w:rPr>
      </w:pPr>
      <w:bookmarkStart w:id="103" w:name="_Ref90489835"/>
      <w:r w:rsidRPr="00CF351E">
        <w:rPr>
          <w:rFonts w:asciiTheme="majorHAnsi" w:hAnsiTheme="majorHAnsi" w:cstheme="majorHAnsi"/>
          <w:color w:val="auto"/>
          <w:sz w:val="24"/>
          <w:szCs w:val="24"/>
          <w:lang w:val="en-US"/>
        </w:rPr>
        <w:t xml:space="preserve">Figure </w:t>
      </w:r>
      <w:r w:rsidRPr="00CF351E">
        <w:rPr>
          <w:rFonts w:asciiTheme="majorHAnsi" w:hAnsiTheme="majorHAnsi" w:cstheme="majorHAnsi"/>
          <w:color w:val="auto"/>
          <w:sz w:val="24"/>
          <w:szCs w:val="24"/>
        </w:rPr>
        <w:fldChar w:fldCharType="begin"/>
      </w:r>
      <w:r w:rsidRPr="00CF351E">
        <w:rPr>
          <w:rFonts w:asciiTheme="majorHAnsi" w:hAnsiTheme="majorHAnsi" w:cstheme="majorHAnsi"/>
          <w:color w:val="auto"/>
          <w:sz w:val="24"/>
          <w:szCs w:val="24"/>
          <w:lang w:val="en-US"/>
        </w:rPr>
        <w:instrText xml:space="preserve"> SEQ Figure \* ARABIC </w:instrText>
      </w:r>
      <w:r w:rsidRPr="00CF351E">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52</w:t>
      </w:r>
      <w:r w:rsidRPr="00CF351E">
        <w:rPr>
          <w:rFonts w:asciiTheme="majorHAnsi" w:hAnsiTheme="majorHAnsi" w:cstheme="majorHAnsi"/>
          <w:color w:val="auto"/>
          <w:sz w:val="24"/>
          <w:szCs w:val="24"/>
        </w:rPr>
        <w:fldChar w:fldCharType="end"/>
      </w:r>
      <w:bookmarkEnd w:id="103"/>
      <w:r w:rsidRPr="00CF351E">
        <w:rPr>
          <w:rFonts w:asciiTheme="majorHAnsi" w:hAnsiTheme="majorHAnsi" w:cstheme="majorHAnsi"/>
          <w:color w:val="auto"/>
          <w:sz w:val="24"/>
          <w:szCs w:val="24"/>
          <w:lang w:val="en-US"/>
        </w:rPr>
        <w:t xml:space="preserve"> Confirmation of deletion window</w:t>
      </w:r>
    </w:p>
    <w:p w14:paraId="7ED0EA92" w14:textId="2DB251DD" w:rsidR="003529BA" w:rsidRPr="00FE1C91" w:rsidRDefault="003529BA" w:rsidP="00FE1C91">
      <w:pPr>
        <w:pStyle w:val="Heading3"/>
        <w:rPr>
          <w:i/>
          <w:iCs/>
          <w:color w:val="auto"/>
          <w:sz w:val="26"/>
          <w:szCs w:val="26"/>
          <w:lang w:val="en-US"/>
        </w:rPr>
      </w:pPr>
      <w:bookmarkStart w:id="104" w:name="_Toc143177922"/>
      <w:r w:rsidRPr="00FE1C91">
        <w:rPr>
          <w:color w:val="auto"/>
          <w:sz w:val="26"/>
          <w:szCs w:val="26"/>
          <w:lang w:val="en-US"/>
        </w:rPr>
        <w:lastRenderedPageBreak/>
        <w:t>2.</w:t>
      </w:r>
      <w:r w:rsidR="009F0C1D" w:rsidRPr="00FE1C91">
        <w:rPr>
          <w:color w:val="auto"/>
          <w:sz w:val="26"/>
          <w:szCs w:val="26"/>
          <w:lang w:val="en-US"/>
        </w:rPr>
        <w:t>4</w:t>
      </w:r>
      <w:r w:rsidRPr="00FE1C91">
        <w:rPr>
          <w:color w:val="auto"/>
          <w:sz w:val="26"/>
          <w:szCs w:val="26"/>
          <w:lang w:val="en-US"/>
        </w:rPr>
        <w:t>.</w:t>
      </w:r>
      <w:r w:rsidR="009F0C1D" w:rsidRPr="00FE1C91">
        <w:rPr>
          <w:color w:val="auto"/>
          <w:sz w:val="26"/>
          <w:szCs w:val="26"/>
          <w:lang w:val="en-US"/>
        </w:rPr>
        <w:t>4</w:t>
      </w:r>
      <w:r w:rsidRPr="00FE1C91">
        <w:rPr>
          <w:color w:val="auto"/>
          <w:sz w:val="26"/>
          <w:szCs w:val="26"/>
          <w:lang w:val="en-US"/>
        </w:rPr>
        <w:t xml:space="preserve"> Mobile survey mode</w:t>
      </w:r>
      <w:bookmarkEnd w:id="104"/>
    </w:p>
    <w:p w14:paraId="79848876" w14:textId="7D9E1456" w:rsidR="002E4EA6" w:rsidRDefault="003529BA" w:rsidP="003529BA">
      <w:pPr>
        <w:jc w:val="both"/>
        <w:rPr>
          <w:rFonts w:asciiTheme="majorHAnsi" w:hAnsiTheme="majorHAnsi"/>
          <w:sz w:val="26"/>
          <w:szCs w:val="26"/>
          <w:lang w:val="en-US"/>
        </w:rPr>
      </w:pPr>
      <w:r>
        <w:rPr>
          <w:rFonts w:asciiTheme="majorHAnsi" w:hAnsiTheme="majorHAnsi"/>
          <w:sz w:val="26"/>
          <w:szCs w:val="26"/>
          <w:lang w:val="en-US"/>
        </w:rPr>
        <w:t xml:space="preserve">Mobile survey mode is intended for all options of </w:t>
      </w:r>
      <w:r w:rsidRPr="009F2B20">
        <w:rPr>
          <w:rFonts w:asciiTheme="majorHAnsi" w:hAnsiTheme="majorHAnsi"/>
          <w:sz w:val="26"/>
          <w:szCs w:val="26"/>
          <w:lang w:val="en-US"/>
        </w:rPr>
        <w:t xml:space="preserve">the Earth’s magnetic field measurements in motion. To set up and start a mode, select it using keys </w:t>
      </w:r>
      <w:r w:rsidRPr="00AB715E">
        <w:rPr>
          <w:rFonts w:asciiTheme="majorHAnsi" w:hAnsiTheme="majorHAnsi"/>
          <w:noProof/>
          <w:sz w:val="26"/>
          <w:szCs w:val="26"/>
          <w:lang w:val="en-US"/>
        </w:rPr>
        <w:drawing>
          <wp:inline distT="0" distB="0" distL="0" distR="0" wp14:anchorId="62D97C39" wp14:editId="4C7F7C02">
            <wp:extent cx="251460" cy="243840"/>
            <wp:effectExtent l="0" t="0" r="0" b="3810"/>
            <wp:docPr id="2297" name="Рисунок 2297"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sidRPr="009F2B20">
        <w:rPr>
          <w:rFonts w:asciiTheme="majorHAnsi" w:hAnsiTheme="majorHAnsi"/>
          <w:sz w:val="26"/>
          <w:szCs w:val="26"/>
          <w:lang w:val="en-US"/>
        </w:rPr>
        <w:t xml:space="preserve"> or </w:t>
      </w:r>
      <w:r w:rsidRPr="00AB715E">
        <w:rPr>
          <w:rFonts w:asciiTheme="majorHAnsi" w:hAnsiTheme="majorHAnsi"/>
          <w:noProof/>
          <w:sz w:val="26"/>
          <w:szCs w:val="26"/>
          <w:lang w:val="en-US"/>
        </w:rPr>
        <w:drawing>
          <wp:inline distT="0" distB="0" distL="0" distR="0" wp14:anchorId="51C548BE" wp14:editId="18849012">
            <wp:extent cx="251460" cy="243840"/>
            <wp:effectExtent l="0" t="0" r="0" b="3810"/>
            <wp:docPr id="2296" name="Рисунок 2296"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sidRPr="009F2B20">
        <w:rPr>
          <w:rFonts w:asciiTheme="majorHAnsi" w:hAnsiTheme="majorHAnsi"/>
          <w:sz w:val="26"/>
          <w:szCs w:val="26"/>
          <w:lang w:val="en-US"/>
        </w:rPr>
        <w:t xml:space="preserve"> in the main menu and press </w:t>
      </w:r>
      <w:r w:rsidRPr="00AB715E">
        <w:rPr>
          <w:rFonts w:asciiTheme="majorHAnsi" w:hAnsiTheme="majorHAnsi"/>
          <w:noProof/>
          <w:sz w:val="26"/>
          <w:szCs w:val="26"/>
          <w:lang w:val="en-US"/>
        </w:rPr>
        <w:drawing>
          <wp:inline distT="0" distB="0" distL="0" distR="0" wp14:anchorId="3097BD5C" wp14:editId="4EF926DC">
            <wp:extent cx="251460" cy="243840"/>
            <wp:effectExtent l="0" t="0" r="0" b="3810"/>
            <wp:docPr id="2295" name="Рисунок 2295"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9F2B20">
        <w:rPr>
          <w:rFonts w:asciiTheme="majorHAnsi" w:hAnsiTheme="majorHAnsi"/>
          <w:sz w:val="26"/>
          <w:szCs w:val="26"/>
          <w:lang w:val="en-US"/>
        </w:rPr>
        <w:t>. The settings window will appear on the display (</w:t>
      </w:r>
      <w:r w:rsidR="007E379C" w:rsidRPr="007E379C">
        <w:rPr>
          <w:rFonts w:asciiTheme="majorHAnsi" w:hAnsiTheme="majorHAnsi"/>
          <w:sz w:val="26"/>
          <w:szCs w:val="26"/>
          <w:lang w:val="en-US"/>
        </w:rPr>
        <w:fldChar w:fldCharType="begin"/>
      </w:r>
      <w:r w:rsidR="007E379C" w:rsidRPr="007E379C">
        <w:rPr>
          <w:rFonts w:asciiTheme="majorHAnsi" w:hAnsiTheme="majorHAnsi"/>
          <w:sz w:val="26"/>
          <w:szCs w:val="26"/>
          <w:lang w:val="en-US"/>
        </w:rPr>
        <w:instrText xml:space="preserve"> REF _Ref90490832 \h </w:instrText>
      </w:r>
      <w:r w:rsidR="007E379C">
        <w:rPr>
          <w:rFonts w:asciiTheme="majorHAnsi" w:hAnsiTheme="majorHAnsi"/>
          <w:sz w:val="26"/>
          <w:szCs w:val="26"/>
          <w:lang w:val="en-US"/>
        </w:rPr>
        <w:instrText xml:space="preserve"> \* MERGEFORMAT </w:instrText>
      </w:r>
      <w:r w:rsidR="007E379C" w:rsidRPr="007E379C">
        <w:rPr>
          <w:rFonts w:asciiTheme="majorHAnsi" w:hAnsiTheme="majorHAnsi"/>
          <w:sz w:val="26"/>
          <w:szCs w:val="26"/>
          <w:lang w:val="en-US"/>
        </w:rPr>
      </w:r>
      <w:r w:rsidR="007E379C" w:rsidRPr="007E379C">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53</w:t>
      </w:r>
      <w:r w:rsidR="007E379C" w:rsidRPr="007E379C">
        <w:rPr>
          <w:rFonts w:asciiTheme="majorHAnsi" w:hAnsiTheme="majorHAnsi"/>
          <w:sz w:val="26"/>
          <w:szCs w:val="26"/>
          <w:lang w:val="en-US"/>
        </w:rPr>
        <w:fldChar w:fldCharType="end"/>
      </w:r>
      <w:r w:rsidR="007E379C" w:rsidRPr="007E379C">
        <w:rPr>
          <w:rFonts w:asciiTheme="majorHAnsi" w:hAnsiTheme="majorHAnsi"/>
          <w:sz w:val="26"/>
          <w:szCs w:val="26"/>
          <w:lang w:val="en-US"/>
        </w:rPr>
        <w:t xml:space="preserve"> </w:t>
      </w:r>
      <w:r w:rsidR="007C7CD9" w:rsidRPr="007E379C">
        <w:rPr>
          <w:rFonts w:asciiTheme="majorHAnsi" w:hAnsiTheme="majorHAnsi"/>
          <w:sz w:val="26"/>
          <w:szCs w:val="26"/>
          <w:lang w:val="en-US"/>
        </w:rPr>
        <w:t>a</w:t>
      </w:r>
      <w:r w:rsidRPr="009F2B20">
        <w:rPr>
          <w:rFonts w:asciiTheme="majorHAnsi" w:hAnsiTheme="majorHAnsi"/>
          <w:sz w:val="26"/>
          <w:szCs w:val="26"/>
          <w:lang w:val="en-US"/>
        </w:rPr>
        <w:t>)</w:t>
      </w:r>
      <w:r w:rsidR="002E4EA6">
        <w:rPr>
          <w:rFonts w:asciiTheme="majorHAnsi" w:hAnsiTheme="majorHAnsi"/>
          <w:sz w:val="26"/>
          <w:szCs w:val="26"/>
          <w:lang w:val="en-US"/>
        </w:rPr>
        <w:t>.</w:t>
      </w:r>
    </w:p>
    <w:p w14:paraId="3ACB94B3" w14:textId="32D3EEBA" w:rsidR="002E4EA6" w:rsidRPr="00275E9A" w:rsidRDefault="00B97248" w:rsidP="003529BA">
      <w:pPr>
        <w:jc w:val="both"/>
        <w:rPr>
          <w:rFonts w:asciiTheme="majorHAnsi" w:hAnsiTheme="majorHAnsi"/>
          <w:sz w:val="26"/>
          <w:szCs w:val="26"/>
          <w:lang w:val="en-US"/>
        </w:rPr>
      </w:pPr>
      <w:r w:rsidRPr="00B97248">
        <w:rPr>
          <w:rFonts w:asciiTheme="majorHAnsi" w:hAnsiTheme="majorHAnsi"/>
          <w:sz w:val="26"/>
          <w:szCs w:val="26"/>
          <w:lang w:val="en-US"/>
        </w:rPr>
        <w:t xml:space="preserve">Before </w:t>
      </w:r>
      <w:r w:rsidR="00D023EF">
        <w:rPr>
          <w:rFonts w:asciiTheme="majorHAnsi" w:hAnsiTheme="majorHAnsi"/>
          <w:sz w:val="26"/>
          <w:szCs w:val="26"/>
          <w:lang w:val="en-US"/>
        </w:rPr>
        <w:t>starting the measurements</w:t>
      </w:r>
      <w:r w:rsidR="00275E9A">
        <w:rPr>
          <w:rFonts w:asciiTheme="majorHAnsi" w:hAnsiTheme="majorHAnsi"/>
          <w:sz w:val="26"/>
          <w:szCs w:val="26"/>
          <w:lang w:val="en-CA"/>
        </w:rPr>
        <w:t xml:space="preserve">, the parameters </w:t>
      </w:r>
      <w:r w:rsidR="00D023EF">
        <w:rPr>
          <w:rFonts w:asciiTheme="majorHAnsi" w:hAnsiTheme="majorHAnsi"/>
          <w:sz w:val="26"/>
          <w:szCs w:val="26"/>
          <w:lang w:val="en-CA"/>
        </w:rPr>
        <w:t xml:space="preserve">of survey </w:t>
      </w:r>
      <w:r w:rsidR="00275E9A">
        <w:rPr>
          <w:rFonts w:asciiTheme="majorHAnsi" w:hAnsiTheme="majorHAnsi"/>
          <w:sz w:val="26"/>
          <w:szCs w:val="26"/>
          <w:lang w:val="en-CA"/>
        </w:rPr>
        <w:t xml:space="preserve">need to be configured. </w:t>
      </w:r>
      <w:r w:rsidRPr="00B97248">
        <w:rPr>
          <w:rFonts w:asciiTheme="majorHAnsi" w:hAnsiTheme="majorHAnsi"/>
          <w:sz w:val="26"/>
          <w:szCs w:val="26"/>
          <w:lang w:val="en-US"/>
        </w:rPr>
        <w:t xml:space="preserve">To do </w:t>
      </w:r>
      <w:r w:rsidR="00275E9A">
        <w:rPr>
          <w:rFonts w:asciiTheme="majorHAnsi" w:hAnsiTheme="majorHAnsi"/>
          <w:sz w:val="26"/>
          <w:szCs w:val="26"/>
          <w:lang w:val="en-US"/>
        </w:rPr>
        <w:t>so</w:t>
      </w:r>
      <w:r w:rsidRPr="00B97248">
        <w:rPr>
          <w:rFonts w:asciiTheme="majorHAnsi" w:hAnsiTheme="majorHAnsi"/>
          <w:sz w:val="26"/>
          <w:szCs w:val="26"/>
          <w:lang w:val="en-US"/>
        </w:rPr>
        <w:t>, enter values in the following fields: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284"/>
        <w:gridCol w:w="8214"/>
      </w:tblGrid>
      <w:tr w:rsidR="002C404C" w:rsidRPr="0090110C" w14:paraId="28BDC31B" w14:textId="77777777" w:rsidTr="005578F5">
        <w:tc>
          <w:tcPr>
            <w:tcW w:w="1696" w:type="dxa"/>
          </w:tcPr>
          <w:p w14:paraId="3AE93113" w14:textId="77777777" w:rsidR="002C404C" w:rsidRPr="00275E9A" w:rsidRDefault="002C404C" w:rsidP="005578F5">
            <w:pPr>
              <w:jc w:val="both"/>
              <w:rPr>
                <w:rFonts w:asciiTheme="majorHAnsi" w:hAnsiTheme="majorHAnsi" w:cstheme="majorBidi"/>
                <w:sz w:val="26"/>
                <w:szCs w:val="26"/>
              </w:rPr>
            </w:pPr>
            <w:r w:rsidRPr="00275E9A">
              <w:rPr>
                <w:rFonts w:asciiTheme="majorHAnsi" w:hAnsiTheme="majorHAnsi" w:cstheme="majorBidi"/>
                <w:sz w:val="26"/>
                <w:szCs w:val="26"/>
              </w:rPr>
              <w:t>Line name</w:t>
            </w:r>
          </w:p>
        </w:tc>
        <w:tc>
          <w:tcPr>
            <w:tcW w:w="284" w:type="dxa"/>
          </w:tcPr>
          <w:p w14:paraId="1F0C8690" w14:textId="77777777" w:rsidR="002C404C" w:rsidRPr="00275E9A" w:rsidRDefault="002C404C" w:rsidP="005578F5">
            <w:pPr>
              <w:jc w:val="both"/>
              <w:rPr>
                <w:rFonts w:asciiTheme="majorHAnsi" w:hAnsiTheme="majorHAnsi" w:cstheme="majorBidi"/>
                <w:sz w:val="26"/>
                <w:szCs w:val="26"/>
              </w:rPr>
            </w:pPr>
            <w:r w:rsidRPr="00275E9A">
              <w:rPr>
                <w:rFonts w:asciiTheme="majorHAnsi" w:hAnsiTheme="majorHAnsi" w:cstheme="majorHAnsi"/>
                <w:sz w:val="26"/>
                <w:szCs w:val="26"/>
              </w:rPr>
              <w:t>̶</w:t>
            </w:r>
          </w:p>
        </w:tc>
        <w:tc>
          <w:tcPr>
            <w:tcW w:w="8214" w:type="dxa"/>
          </w:tcPr>
          <w:p w14:paraId="3E9301ED" w14:textId="27B7B7B7" w:rsidR="002C404C" w:rsidRPr="00275E9A" w:rsidRDefault="00220D04" w:rsidP="005578F5">
            <w:pPr>
              <w:jc w:val="both"/>
              <w:rPr>
                <w:rFonts w:asciiTheme="majorHAnsi" w:hAnsiTheme="majorHAnsi" w:cstheme="majorBidi"/>
                <w:sz w:val="26"/>
                <w:szCs w:val="26"/>
                <w:lang w:val="ru-RU"/>
              </w:rPr>
            </w:pPr>
            <w:r w:rsidRPr="00275E9A">
              <w:rPr>
                <w:rFonts w:asciiTheme="majorHAnsi" w:hAnsiTheme="majorHAnsi"/>
                <w:sz w:val="26"/>
                <w:szCs w:val="26"/>
                <w:lang w:val="en-US"/>
              </w:rPr>
              <w:t>profile number</w:t>
            </w:r>
          </w:p>
        </w:tc>
      </w:tr>
      <w:tr w:rsidR="002C404C" w:rsidRPr="00790DD4" w14:paraId="61EC2FDB" w14:textId="77777777" w:rsidTr="005578F5">
        <w:tc>
          <w:tcPr>
            <w:tcW w:w="1696" w:type="dxa"/>
          </w:tcPr>
          <w:p w14:paraId="12F2ACC4" w14:textId="77777777" w:rsidR="002C404C" w:rsidRPr="006D09F9" w:rsidRDefault="002C404C" w:rsidP="005578F5">
            <w:pPr>
              <w:jc w:val="both"/>
              <w:rPr>
                <w:rFonts w:asciiTheme="majorHAnsi" w:hAnsiTheme="majorHAnsi" w:cstheme="majorBidi"/>
                <w:sz w:val="26"/>
                <w:szCs w:val="26"/>
              </w:rPr>
            </w:pPr>
            <w:r w:rsidRPr="006D09F9">
              <w:rPr>
                <w:rFonts w:asciiTheme="majorHAnsi" w:hAnsiTheme="majorHAnsi" w:cstheme="majorBidi"/>
                <w:sz w:val="26"/>
                <w:szCs w:val="26"/>
              </w:rPr>
              <w:t>Line inc</w:t>
            </w:r>
          </w:p>
        </w:tc>
        <w:tc>
          <w:tcPr>
            <w:tcW w:w="284" w:type="dxa"/>
          </w:tcPr>
          <w:p w14:paraId="02DA9966" w14:textId="77777777" w:rsidR="002C404C" w:rsidRPr="006D09F9" w:rsidRDefault="002C404C" w:rsidP="005578F5">
            <w:pPr>
              <w:jc w:val="both"/>
              <w:rPr>
                <w:rFonts w:asciiTheme="majorHAnsi" w:hAnsiTheme="majorHAnsi" w:cstheme="majorBidi"/>
                <w:sz w:val="26"/>
                <w:szCs w:val="26"/>
              </w:rPr>
            </w:pPr>
            <w:r w:rsidRPr="006D09F9">
              <w:rPr>
                <w:rFonts w:asciiTheme="majorHAnsi" w:hAnsiTheme="majorHAnsi" w:cstheme="majorHAnsi"/>
                <w:sz w:val="26"/>
                <w:szCs w:val="26"/>
              </w:rPr>
              <w:t>̶</w:t>
            </w:r>
          </w:p>
        </w:tc>
        <w:tc>
          <w:tcPr>
            <w:tcW w:w="8214" w:type="dxa"/>
          </w:tcPr>
          <w:p w14:paraId="173B8864" w14:textId="364B4ABE" w:rsidR="002C404C" w:rsidRPr="006D09F9" w:rsidRDefault="00F30DB7" w:rsidP="005578F5">
            <w:pPr>
              <w:jc w:val="both"/>
              <w:rPr>
                <w:rFonts w:asciiTheme="majorHAnsi" w:hAnsiTheme="majorHAnsi" w:cstheme="majorBidi"/>
                <w:sz w:val="26"/>
                <w:szCs w:val="26"/>
                <w:lang w:val="en-US"/>
              </w:rPr>
            </w:pPr>
            <w:r w:rsidRPr="006D09F9">
              <w:rPr>
                <w:rFonts w:asciiTheme="majorHAnsi" w:hAnsiTheme="majorHAnsi"/>
                <w:sz w:val="26"/>
                <w:szCs w:val="26"/>
                <w:lang w:val="en-US"/>
              </w:rPr>
              <w:t>I</w:t>
            </w:r>
            <w:r w:rsidR="00B96E1F" w:rsidRPr="006D09F9">
              <w:rPr>
                <w:rFonts w:asciiTheme="majorHAnsi" w:hAnsiTheme="majorHAnsi"/>
                <w:sz w:val="26"/>
                <w:szCs w:val="26"/>
                <w:lang w:val="en-US"/>
              </w:rPr>
              <w:t>ncrement</w:t>
            </w:r>
            <w:r w:rsidRPr="006D09F9">
              <w:rPr>
                <w:rFonts w:asciiTheme="majorHAnsi" w:hAnsiTheme="majorHAnsi"/>
                <w:sz w:val="26"/>
                <w:szCs w:val="26"/>
                <w:lang w:val="en-US"/>
              </w:rPr>
              <w:t xml:space="preserve"> </w:t>
            </w:r>
            <w:r w:rsidRPr="006D09F9">
              <w:rPr>
                <w:rFonts w:asciiTheme="majorHAnsi" w:hAnsiTheme="majorHAnsi"/>
                <w:sz w:val="26"/>
                <w:szCs w:val="26"/>
                <w:lang w:val="en-CA"/>
              </w:rPr>
              <w:t>value</w:t>
            </w:r>
            <w:r w:rsidR="00B96E1F" w:rsidRPr="006D09F9">
              <w:rPr>
                <w:rFonts w:asciiTheme="majorHAnsi" w:hAnsiTheme="majorHAnsi"/>
                <w:sz w:val="26"/>
                <w:szCs w:val="26"/>
                <w:lang w:val="en-US"/>
              </w:rPr>
              <w:t xml:space="preserve"> for the next </w:t>
            </w:r>
            <w:r w:rsidR="00B96E1F" w:rsidRPr="006D09F9">
              <w:rPr>
                <w:rFonts w:asciiTheme="majorHAnsi" w:hAnsiTheme="majorHAnsi"/>
                <w:sz w:val="26"/>
                <w:szCs w:val="26"/>
                <w:lang w:val="en-CA"/>
              </w:rPr>
              <w:t>profile</w:t>
            </w:r>
          </w:p>
        </w:tc>
      </w:tr>
      <w:tr w:rsidR="002C404C" w:rsidRPr="00790DD4" w14:paraId="0499DB94" w14:textId="77777777" w:rsidTr="005578F5">
        <w:tc>
          <w:tcPr>
            <w:tcW w:w="1696" w:type="dxa"/>
          </w:tcPr>
          <w:p w14:paraId="3CF4D8FF" w14:textId="77777777" w:rsidR="002C404C" w:rsidRPr="006D09F9" w:rsidRDefault="002C404C" w:rsidP="005578F5">
            <w:pPr>
              <w:jc w:val="both"/>
              <w:rPr>
                <w:rFonts w:asciiTheme="majorHAnsi" w:hAnsiTheme="majorHAnsi" w:cstheme="majorBidi"/>
                <w:sz w:val="26"/>
                <w:szCs w:val="26"/>
                <w:lang w:val="ru-RU"/>
              </w:rPr>
            </w:pPr>
            <w:r w:rsidRPr="006D09F9">
              <w:rPr>
                <w:rFonts w:asciiTheme="majorHAnsi" w:hAnsiTheme="majorHAnsi" w:cstheme="majorBidi"/>
                <w:sz w:val="26"/>
                <w:szCs w:val="26"/>
              </w:rPr>
              <w:t>Station name</w:t>
            </w:r>
          </w:p>
        </w:tc>
        <w:tc>
          <w:tcPr>
            <w:tcW w:w="284" w:type="dxa"/>
          </w:tcPr>
          <w:p w14:paraId="183592D2" w14:textId="77777777" w:rsidR="002C404C" w:rsidRPr="006D09F9" w:rsidRDefault="002C404C" w:rsidP="005578F5">
            <w:pPr>
              <w:jc w:val="both"/>
              <w:rPr>
                <w:rFonts w:asciiTheme="majorHAnsi" w:hAnsiTheme="majorHAnsi" w:cstheme="majorBidi"/>
                <w:sz w:val="26"/>
                <w:szCs w:val="26"/>
              </w:rPr>
            </w:pPr>
            <w:r w:rsidRPr="006D09F9">
              <w:rPr>
                <w:rFonts w:asciiTheme="majorHAnsi" w:hAnsiTheme="majorHAnsi" w:cstheme="majorHAnsi"/>
                <w:sz w:val="26"/>
                <w:szCs w:val="26"/>
              </w:rPr>
              <w:t>̶</w:t>
            </w:r>
          </w:p>
        </w:tc>
        <w:tc>
          <w:tcPr>
            <w:tcW w:w="8214" w:type="dxa"/>
          </w:tcPr>
          <w:p w14:paraId="5A4E3025" w14:textId="0F3DA5E6" w:rsidR="002C404C" w:rsidRPr="006D09F9" w:rsidRDefault="00991B12" w:rsidP="005578F5">
            <w:pPr>
              <w:jc w:val="both"/>
              <w:rPr>
                <w:rFonts w:asciiTheme="majorHAnsi" w:hAnsiTheme="majorHAnsi" w:cstheme="majorBidi"/>
                <w:sz w:val="26"/>
                <w:szCs w:val="26"/>
                <w:lang w:val="en-US"/>
              </w:rPr>
            </w:pPr>
            <w:r w:rsidRPr="006D09F9">
              <w:rPr>
                <w:rFonts w:asciiTheme="majorHAnsi" w:hAnsiTheme="majorHAnsi"/>
                <w:sz w:val="26"/>
                <w:szCs w:val="26"/>
                <w:lang w:val="en-US"/>
              </w:rPr>
              <w:t>name of the first station</w:t>
            </w:r>
          </w:p>
        </w:tc>
      </w:tr>
      <w:tr w:rsidR="002C404C" w:rsidRPr="00790DD4" w14:paraId="0082117B" w14:textId="77777777" w:rsidTr="005578F5">
        <w:tc>
          <w:tcPr>
            <w:tcW w:w="1696" w:type="dxa"/>
          </w:tcPr>
          <w:p w14:paraId="1D8971F8" w14:textId="77777777" w:rsidR="002C404C" w:rsidRPr="006D09F9" w:rsidRDefault="002C404C" w:rsidP="005578F5">
            <w:pPr>
              <w:jc w:val="both"/>
              <w:rPr>
                <w:rFonts w:asciiTheme="majorHAnsi" w:hAnsiTheme="majorHAnsi" w:cstheme="majorBidi"/>
                <w:sz w:val="26"/>
                <w:szCs w:val="26"/>
                <w:lang w:val="ru-RU"/>
              </w:rPr>
            </w:pPr>
            <w:r w:rsidRPr="006D09F9">
              <w:rPr>
                <w:rFonts w:asciiTheme="majorHAnsi" w:hAnsiTheme="majorHAnsi" w:cstheme="majorBidi"/>
                <w:sz w:val="26"/>
                <w:szCs w:val="26"/>
              </w:rPr>
              <w:t>Station inc</w:t>
            </w:r>
          </w:p>
        </w:tc>
        <w:tc>
          <w:tcPr>
            <w:tcW w:w="284" w:type="dxa"/>
          </w:tcPr>
          <w:p w14:paraId="3CE5E939" w14:textId="77777777" w:rsidR="002C404C" w:rsidRPr="006D09F9" w:rsidRDefault="002C404C" w:rsidP="005578F5">
            <w:pPr>
              <w:jc w:val="both"/>
              <w:rPr>
                <w:rFonts w:asciiTheme="majorHAnsi" w:hAnsiTheme="majorHAnsi" w:cstheme="majorBidi"/>
                <w:sz w:val="26"/>
                <w:szCs w:val="26"/>
              </w:rPr>
            </w:pPr>
            <w:r w:rsidRPr="006D09F9">
              <w:rPr>
                <w:rFonts w:asciiTheme="majorHAnsi" w:hAnsiTheme="majorHAnsi" w:cstheme="majorHAnsi"/>
                <w:sz w:val="26"/>
                <w:szCs w:val="26"/>
              </w:rPr>
              <w:t>̶</w:t>
            </w:r>
          </w:p>
        </w:tc>
        <w:tc>
          <w:tcPr>
            <w:tcW w:w="8214" w:type="dxa"/>
          </w:tcPr>
          <w:p w14:paraId="5B30F70A" w14:textId="6190E61E" w:rsidR="002C404C" w:rsidRPr="006D09F9" w:rsidRDefault="00F30DB7" w:rsidP="005578F5">
            <w:pPr>
              <w:jc w:val="both"/>
              <w:rPr>
                <w:rFonts w:asciiTheme="majorHAnsi" w:hAnsiTheme="majorHAnsi" w:cstheme="majorBidi"/>
                <w:sz w:val="26"/>
                <w:szCs w:val="26"/>
                <w:lang w:val="en-CA"/>
              </w:rPr>
            </w:pPr>
            <w:r w:rsidRPr="006D09F9">
              <w:rPr>
                <w:rFonts w:asciiTheme="majorHAnsi" w:hAnsiTheme="majorHAnsi"/>
                <w:sz w:val="26"/>
                <w:szCs w:val="26"/>
                <w:lang w:val="en-US"/>
              </w:rPr>
              <w:t xml:space="preserve">increment </w:t>
            </w:r>
            <w:r w:rsidR="003A60EC" w:rsidRPr="006D09F9">
              <w:rPr>
                <w:rFonts w:asciiTheme="majorHAnsi" w:hAnsiTheme="majorHAnsi"/>
                <w:sz w:val="26"/>
                <w:szCs w:val="26"/>
                <w:lang w:val="en-US"/>
              </w:rPr>
              <w:t xml:space="preserve">value </w:t>
            </w:r>
            <w:r w:rsidRPr="006D09F9">
              <w:rPr>
                <w:rFonts w:asciiTheme="majorHAnsi" w:hAnsiTheme="majorHAnsi"/>
                <w:sz w:val="26"/>
                <w:szCs w:val="26"/>
                <w:lang w:val="en-US"/>
              </w:rPr>
              <w:t xml:space="preserve">for the next </w:t>
            </w:r>
            <w:r w:rsidR="003A60EC" w:rsidRPr="006D09F9">
              <w:rPr>
                <w:rFonts w:asciiTheme="majorHAnsi" w:hAnsiTheme="majorHAnsi"/>
                <w:sz w:val="26"/>
                <w:szCs w:val="26"/>
                <w:lang w:val="en-CA"/>
              </w:rPr>
              <w:t>station</w:t>
            </w:r>
          </w:p>
        </w:tc>
      </w:tr>
      <w:tr w:rsidR="002C404C" w:rsidRPr="00790DD4" w14:paraId="7CFB49DE" w14:textId="77777777" w:rsidTr="005578F5">
        <w:tc>
          <w:tcPr>
            <w:tcW w:w="1696" w:type="dxa"/>
          </w:tcPr>
          <w:p w14:paraId="18E53CCE" w14:textId="77777777" w:rsidR="002C404C" w:rsidRPr="006D09F9" w:rsidRDefault="002C404C" w:rsidP="005578F5">
            <w:pPr>
              <w:jc w:val="both"/>
              <w:rPr>
                <w:rFonts w:asciiTheme="majorHAnsi" w:hAnsiTheme="majorHAnsi" w:cstheme="majorBidi"/>
                <w:sz w:val="26"/>
                <w:szCs w:val="26"/>
                <w:lang w:val="ru-RU"/>
              </w:rPr>
            </w:pPr>
            <w:r w:rsidRPr="006D09F9">
              <w:rPr>
                <w:rFonts w:ascii="Calibri Light" w:hAnsi="Calibri Light"/>
                <w:sz w:val="26"/>
                <w:szCs w:val="26"/>
                <w:lang w:val="en-US"/>
              </w:rPr>
              <w:t>Intensity</w:t>
            </w:r>
          </w:p>
        </w:tc>
        <w:tc>
          <w:tcPr>
            <w:tcW w:w="284" w:type="dxa"/>
          </w:tcPr>
          <w:p w14:paraId="2D5A6941" w14:textId="77777777" w:rsidR="002C404C" w:rsidRPr="006D09F9" w:rsidRDefault="002C404C" w:rsidP="005578F5">
            <w:pPr>
              <w:jc w:val="both"/>
              <w:rPr>
                <w:rFonts w:asciiTheme="majorHAnsi" w:hAnsiTheme="majorHAnsi" w:cstheme="majorHAnsi"/>
                <w:sz w:val="26"/>
                <w:szCs w:val="26"/>
              </w:rPr>
            </w:pPr>
            <w:r w:rsidRPr="006D09F9">
              <w:rPr>
                <w:rFonts w:asciiTheme="majorHAnsi" w:hAnsiTheme="majorHAnsi" w:cstheme="majorHAnsi"/>
                <w:sz w:val="26"/>
                <w:szCs w:val="26"/>
              </w:rPr>
              <w:t>̶</w:t>
            </w:r>
          </w:p>
        </w:tc>
        <w:tc>
          <w:tcPr>
            <w:tcW w:w="8214" w:type="dxa"/>
          </w:tcPr>
          <w:p w14:paraId="0084AD5C" w14:textId="7747603D" w:rsidR="002C404C" w:rsidRPr="006D09F9" w:rsidRDefault="005D52F0" w:rsidP="005578F5">
            <w:pPr>
              <w:jc w:val="both"/>
              <w:rPr>
                <w:rFonts w:asciiTheme="majorHAnsi" w:hAnsiTheme="majorHAnsi" w:cstheme="majorBidi"/>
                <w:sz w:val="26"/>
                <w:szCs w:val="26"/>
                <w:lang w:val="en-US"/>
              </w:rPr>
            </w:pPr>
            <w:r w:rsidRPr="006D09F9">
              <w:rPr>
                <w:rFonts w:asciiTheme="majorHAnsi" w:hAnsiTheme="majorHAnsi" w:cstheme="majorHAnsi"/>
                <w:sz w:val="26"/>
                <w:szCs w:val="26"/>
                <w:lang w:val="en-US"/>
              </w:rPr>
              <w:t>expected value of the magnetic field</w:t>
            </w:r>
          </w:p>
        </w:tc>
      </w:tr>
      <w:tr w:rsidR="002C404C" w:rsidRPr="0090110C" w14:paraId="6E7CDB01" w14:textId="77777777" w:rsidTr="005578F5">
        <w:tc>
          <w:tcPr>
            <w:tcW w:w="1696" w:type="dxa"/>
          </w:tcPr>
          <w:p w14:paraId="4F4DCEFC" w14:textId="77777777" w:rsidR="002C404C" w:rsidRPr="006D09F9" w:rsidRDefault="002C404C" w:rsidP="005578F5">
            <w:pPr>
              <w:jc w:val="both"/>
              <w:rPr>
                <w:rFonts w:asciiTheme="majorHAnsi" w:hAnsiTheme="majorHAnsi" w:cstheme="majorBidi"/>
                <w:sz w:val="26"/>
                <w:szCs w:val="26"/>
                <w:lang w:val="en-US"/>
              </w:rPr>
            </w:pPr>
            <w:r w:rsidRPr="006D09F9">
              <w:rPr>
                <w:rFonts w:asciiTheme="majorHAnsi" w:hAnsiTheme="majorHAnsi" w:cstheme="majorBidi"/>
                <w:sz w:val="26"/>
                <w:szCs w:val="26"/>
                <w:lang w:val="en-US"/>
              </w:rPr>
              <w:t>Range</w:t>
            </w:r>
          </w:p>
        </w:tc>
        <w:tc>
          <w:tcPr>
            <w:tcW w:w="284" w:type="dxa"/>
          </w:tcPr>
          <w:p w14:paraId="770A7495" w14:textId="77777777" w:rsidR="002C404C" w:rsidRPr="006D09F9" w:rsidRDefault="002C404C" w:rsidP="005578F5">
            <w:pPr>
              <w:jc w:val="both"/>
              <w:rPr>
                <w:rFonts w:asciiTheme="majorHAnsi" w:hAnsiTheme="majorHAnsi" w:cstheme="majorBidi"/>
                <w:sz w:val="26"/>
                <w:szCs w:val="26"/>
              </w:rPr>
            </w:pPr>
            <w:r w:rsidRPr="006D09F9">
              <w:rPr>
                <w:rFonts w:asciiTheme="majorHAnsi" w:hAnsiTheme="majorHAnsi" w:cstheme="majorHAnsi"/>
                <w:sz w:val="26"/>
                <w:szCs w:val="26"/>
              </w:rPr>
              <w:t>̶</w:t>
            </w:r>
          </w:p>
        </w:tc>
        <w:tc>
          <w:tcPr>
            <w:tcW w:w="8214" w:type="dxa"/>
          </w:tcPr>
          <w:p w14:paraId="67276C91" w14:textId="1B79A5A7" w:rsidR="002C404C" w:rsidRPr="006D09F9" w:rsidRDefault="00401765" w:rsidP="005578F5">
            <w:pPr>
              <w:jc w:val="both"/>
              <w:rPr>
                <w:rFonts w:asciiTheme="majorHAnsi" w:hAnsiTheme="majorHAnsi" w:cstheme="majorBidi"/>
                <w:sz w:val="26"/>
                <w:szCs w:val="26"/>
                <w:lang w:val="en-US"/>
              </w:rPr>
            </w:pPr>
            <w:r w:rsidRPr="006D09F9">
              <w:rPr>
                <w:rFonts w:asciiTheme="majorHAnsi" w:hAnsiTheme="majorHAnsi" w:cstheme="majorBidi"/>
                <w:sz w:val="26"/>
                <w:szCs w:val="26"/>
                <w:lang w:val="en-CA"/>
              </w:rPr>
              <w:t>m</w:t>
            </w:r>
            <w:proofErr w:type="spellStart"/>
            <w:r w:rsidRPr="006D09F9">
              <w:rPr>
                <w:rFonts w:asciiTheme="majorHAnsi" w:hAnsiTheme="majorHAnsi" w:cstheme="majorBidi"/>
                <w:sz w:val="26"/>
                <w:szCs w:val="26"/>
                <w:lang w:val="ru-RU"/>
              </w:rPr>
              <w:t>agnetic</w:t>
            </w:r>
            <w:proofErr w:type="spellEnd"/>
            <w:r w:rsidRPr="006D09F9">
              <w:rPr>
                <w:rFonts w:asciiTheme="majorHAnsi" w:hAnsiTheme="majorHAnsi" w:cstheme="majorBidi"/>
                <w:sz w:val="26"/>
                <w:szCs w:val="26"/>
                <w:lang w:val="ru-RU"/>
              </w:rPr>
              <w:t xml:space="preserve"> </w:t>
            </w:r>
            <w:proofErr w:type="spellStart"/>
            <w:r w:rsidRPr="006D09F9">
              <w:rPr>
                <w:rFonts w:asciiTheme="majorHAnsi" w:hAnsiTheme="majorHAnsi" w:cstheme="majorBidi"/>
                <w:sz w:val="26"/>
                <w:szCs w:val="26"/>
                <w:lang w:val="ru-RU"/>
              </w:rPr>
              <w:t>field</w:t>
            </w:r>
            <w:proofErr w:type="spellEnd"/>
            <w:r w:rsidRPr="006D09F9">
              <w:rPr>
                <w:rFonts w:asciiTheme="majorHAnsi" w:hAnsiTheme="majorHAnsi" w:cstheme="majorBidi"/>
                <w:sz w:val="26"/>
                <w:szCs w:val="26"/>
                <w:lang w:val="ru-RU"/>
              </w:rPr>
              <w:t xml:space="preserve"> </w:t>
            </w:r>
            <w:r w:rsidRPr="006D09F9">
              <w:rPr>
                <w:rFonts w:asciiTheme="majorHAnsi" w:hAnsiTheme="majorHAnsi" w:cstheme="majorBidi"/>
                <w:sz w:val="26"/>
                <w:szCs w:val="26"/>
                <w:lang w:val="en-CA"/>
              </w:rPr>
              <w:t>range</w:t>
            </w:r>
            <w:r w:rsidRPr="006D09F9">
              <w:rPr>
                <w:rFonts w:asciiTheme="majorHAnsi" w:hAnsiTheme="majorHAnsi" w:cstheme="majorBidi"/>
                <w:sz w:val="26"/>
                <w:szCs w:val="26"/>
                <w:lang w:val="ru-RU"/>
              </w:rPr>
              <w:t xml:space="preserve"> </w:t>
            </w:r>
            <w:proofErr w:type="spellStart"/>
            <w:r w:rsidRPr="006D09F9">
              <w:rPr>
                <w:rFonts w:asciiTheme="majorHAnsi" w:hAnsiTheme="majorHAnsi" w:cstheme="majorBidi"/>
                <w:sz w:val="26"/>
                <w:szCs w:val="26"/>
                <w:lang w:val="ru-RU"/>
              </w:rPr>
              <w:t>limits</w:t>
            </w:r>
            <w:proofErr w:type="spellEnd"/>
          </w:p>
        </w:tc>
      </w:tr>
      <w:tr w:rsidR="002C404C" w:rsidRPr="00790DD4" w14:paraId="3B2241E8" w14:textId="77777777" w:rsidTr="005578F5">
        <w:tc>
          <w:tcPr>
            <w:tcW w:w="1696" w:type="dxa"/>
          </w:tcPr>
          <w:p w14:paraId="46EA9785" w14:textId="77777777" w:rsidR="002C404C" w:rsidRPr="006D09F9" w:rsidRDefault="002C404C" w:rsidP="005578F5">
            <w:pPr>
              <w:jc w:val="both"/>
              <w:rPr>
                <w:rFonts w:asciiTheme="majorHAnsi" w:hAnsiTheme="majorHAnsi" w:cstheme="majorBidi"/>
                <w:sz w:val="26"/>
                <w:szCs w:val="26"/>
                <w:lang w:val="en-US"/>
              </w:rPr>
            </w:pPr>
            <w:r w:rsidRPr="006D09F9">
              <w:rPr>
                <w:rFonts w:asciiTheme="majorHAnsi" w:hAnsiTheme="majorHAnsi" w:cstheme="majorBidi"/>
                <w:sz w:val="26"/>
                <w:szCs w:val="26"/>
                <w:lang w:val="en-US"/>
              </w:rPr>
              <w:t>Filter</w:t>
            </w:r>
          </w:p>
        </w:tc>
        <w:tc>
          <w:tcPr>
            <w:tcW w:w="284" w:type="dxa"/>
          </w:tcPr>
          <w:p w14:paraId="30C3A15C" w14:textId="77777777" w:rsidR="002C404C" w:rsidRPr="006D09F9" w:rsidRDefault="002C404C" w:rsidP="005578F5">
            <w:pPr>
              <w:jc w:val="both"/>
              <w:rPr>
                <w:rFonts w:asciiTheme="majorHAnsi" w:hAnsiTheme="majorHAnsi" w:cstheme="majorBidi"/>
                <w:sz w:val="26"/>
                <w:szCs w:val="26"/>
              </w:rPr>
            </w:pPr>
            <w:r w:rsidRPr="006D09F9">
              <w:rPr>
                <w:rFonts w:asciiTheme="majorHAnsi" w:hAnsiTheme="majorHAnsi" w:cstheme="majorHAnsi"/>
                <w:sz w:val="26"/>
                <w:szCs w:val="26"/>
              </w:rPr>
              <w:t>̶</w:t>
            </w:r>
          </w:p>
        </w:tc>
        <w:tc>
          <w:tcPr>
            <w:tcW w:w="8214" w:type="dxa"/>
          </w:tcPr>
          <w:p w14:paraId="5C120A4E" w14:textId="79F71725" w:rsidR="002C404C" w:rsidRPr="006D09F9" w:rsidRDefault="006D09F9" w:rsidP="005578F5">
            <w:pPr>
              <w:jc w:val="both"/>
              <w:rPr>
                <w:rFonts w:asciiTheme="majorHAnsi" w:hAnsiTheme="majorHAnsi" w:cstheme="majorBidi"/>
                <w:sz w:val="26"/>
                <w:szCs w:val="26"/>
                <w:lang w:val="en-US"/>
              </w:rPr>
            </w:pPr>
            <w:r w:rsidRPr="006D09F9">
              <w:rPr>
                <w:rFonts w:asciiTheme="majorHAnsi" w:hAnsiTheme="majorHAnsi" w:cstheme="majorBidi"/>
                <w:sz w:val="26"/>
                <w:szCs w:val="26"/>
                <w:lang w:val="en-US"/>
              </w:rPr>
              <w:t>enable or disable noise filtering</w:t>
            </w:r>
          </w:p>
        </w:tc>
      </w:tr>
      <w:tr w:rsidR="002C404C" w:rsidRPr="00790DD4" w14:paraId="7D547371" w14:textId="77777777" w:rsidTr="005578F5">
        <w:tc>
          <w:tcPr>
            <w:tcW w:w="1696" w:type="dxa"/>
          </w:tcPr>
          <w:p w14:paraId="2C472684" w14:textId="77777777" w:rsidR="002C404C" w:rsidRPr="006D09F9" w:rsidRDefault="002C404C" w:rsidP="005578F5">
            <w:pPr>
              <w:jc w:val="both"/>
              <w:rPr>
                <w:rFonts w:asciiTheme="majorHAnsi" w:hAnsiTheme="majorHAnsi" w:cstheme="majorBidi"/>
                <w:sz w:val="26"/>
                <w:szCs w:val="26"/>
                <w:lang w:val="ru-RU"/>
              </w:rPr>
            </w:pPr>
            <w:r w:rsidRPr="006D09F9">
              <w:rPr>
                <w:rFonts w:asciiTheme="majorHAnsi" w:hAnsiTheme="majorHAnsi" w:cstheme="majorBidi"/>
                <w:sz w:val="26"/>
                <w:szCs w:val="26"/>
              </w:rPr>
              <w:t>Sample rate</w:t>
            </w:r>
          </w:p>
        </w:tc>
        <w:tc>
          <w:tcPr>
            <w:tcW w:w="284" w:type="dxa"/>
          </w:tcPr>
          <w:p w14:paraId="409D6980" w14:textId="77777777" w:rsidR="002C404C" w:rsidRPr="006D09F9" w:rsidRDefault="002C404C" w:rsidP="005578F5">
            <w:pPr>
              <w:jc w:val="both"/>
              <w:rPr>
                <w:rFonts w:asciiTheme="majorHAnsi" w:hAnsiTheme="majorHAnsi" w:cstheme="majorBidi"/>
                <w:sz w:val="26"/>
                <w:szCs w:val="26"/>
                <w:lang w:val="en-US"/>
              </w:rPr>
            </w:pPr>
            <w:r w:rsidRPr="006D09F9">
              <w:rPr>
                <w:rFonts w:asciiTheme="majorHAnsi" w:hAnsiTheme="majorHAnsi" w:cstheme="majorHAnsi"/>
                <w:sz w:val="26"/>
                <w:szCs w:val="26"/>
              </w:rPr>
              <w:t>̶</w:t>
            </w:r>
          </w:p>
        </w:tc>
        <w:tc>
          <w:tcPr>
            <w:tcW w:w="8214" w:type="dxa"/>
          </w:tcPr>
          <w:p w14:paraId="71E51B47" w14:textId="7734E133" w:rsidR="002C404C" w:rsidRPr="006D09F9" w:rsidRDefault="002C404C" w:rsidP="005578F5">
            <w:pPr>
              <w:jc w:val="both"/>
              <w:rPr>
                <w:rFonts w:asciiTheme="majorHAnsi" w:hAnsiTheme="majorHAnsi" w:cstheme="majorBidi"/>
                <w:sz w:val="26"/>
                <w:szCs w:val="26"/>
                <w:lang w:val="en-US"/>
              </w:rPr>
            </w:pPr>
            <w:r w:rsidRPr="006D09F9">
              <w:rPr>
                <w:rFonts w:asciiTheme="majorHAnsi" w:hAnsiTheme="majorHAnsi" w:cstheme="majorBidi"/>
                <w:sz w:val="26"/>
                <w:szCs w:val="26"/>
                <w:lang w:val="en-US"/>
              </w:rPr>
              <w:t>OFF (</w:t>
            </w:r>
            <w:r w:rsidR="000F2BA9" w:rsidRPr="006D09F9">
              <w:rPr>
                <w:rFonts w:asciiTheme="majorHAnsi" w:hAnsiTheme="majorHAnsi"/>
                <w:sz w:val="26"/>
                <w:szCs w:val="26"/>
                <w:lang w:val="en-US"/>
              </w:rPr>
              <w:t>fully manual</w:t>
            </w:r>
            <w:r w:rsidRPr="006D09F9">
              <w:rPr>
                <w:rFonts w:asciiTheme="majorHAnsi" w:hAnsiTheme="majorHAnsi" w:cstheme="majorBidi"/>
                <w:sz w:val="26"/>
                <w:szCs w:val="26"/>
                <w:lang w:val="en-US"/>
              </w:rPr>
              <w:t>), 0.2s (5 </w:t>
            </w:r>
            <w:r w:rsidR="00D023EF">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0.25s (4 </w:t>
            </w:r>
            <w:r w:rsidR="00D023EF">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0.5s (2 </w:t>
            </w:r>
            <w:r w:rsidR="00D023EF">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1s (1 </w:t>
            </w:r>
            <w:r w:rsidR="00D023EF">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2s (0.5 </w:t>
            </w:r>
            <w:r w:rsidR="00D023EF">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w:t>
            </w:r>
            <w:r w:rsidR="00D023EF">
              <w:rPr>
                <w:rFonts w:asciiTheme="majorHAnsi" w:hAnsiTheme="majorHAnsi" w:cstheme="majorBidi"/>
                <w:sz w:val="26"/>
                <w:szCs w:val="26"/>
                <w:lang w:val="en-US"/>
              </w:rPr>
              <w:t>and</w:t>
            </w:r>
            <w:r w:rsidRPr="006D09F9">
              <w:rPr>
                <w:rFonts w:asciiTheme="majorHAnsi" w:hAnsiTheme="majorHAnsi" w:cstheme="majorBidi"/>
                <w:sz w:val="26"/>
                <w:szCs w:val="26"/>
                <w:lang w:val="en-US"/>
              </w:rPr>
              <w:t xml:space="preserve"> 3s (0.33 </w:t>
            </w:r>
            <w:r w:rsidR="00D023EF">
              <w:rPr>
                <w:rFonts w:asciiTheme="majorHAnsi" w:hAnsiTheme="majorHAnsi" w:cstheme="majorBidi"/>
                <w:sz w:val="26"/>
                <w:szCs w:val="26"/>
                <w:lang w:val="en-US"/>
              </w:rPr>
              <w:t>Hz</w:t>
            </w:r>
            <w:r w:rsidRPr="006D09F9">
              <w:rPr>
                <w:rFonts w:asciiTheme="majorHAnsi" w:hAnsiTheme="majorHAnsi" w:cstheme="majorBidi"/>
                <w:sz w:val="26"/>
                <w:szCs w:val="26"/>
                <w:lang w:val="en-US"/>
              </w:rPr>
              <w:t>).</w:t>
            </w:r>
          </w:p>
        </w:tc>
      </w:tr>
    </w:tbl>
    <w:p w14:paraId="2FC3D65B" w14:textId="31572D84" w:rsidR="003529BA" w:rsidRDefault="003529BA" w:rsidP="003529BA">
      <w:pPr>
        <w:jc w:val="both"/>
        <w:rPr>
          <w:rFonts w:asciiTheme="majorHAnsi" w:hAnsiTheme="majorHAnsi"/>
          <w:sz w:val="26"/>
          <w:szCs w:val="26"/>
          <w:lang w:val="en-US"/>
        </w:rPr>
      </w:pPr>
      <w:r w:rsidRPr="009F2B20">
        <w:rPr>
          <w:rFonts w:asciiTheme="majorHAnsi" w:hAnsiTheme="majorHAnsi"/>
          <w:sz w:val="26"/>
          <w:szCs w:val="26"/>
          <w:lang w:val="en-US"/>
        </w:rPr>
        <w:t xml:space="preserve">To configure each of the above parameters, select it and press key </w:t>
      </w:r>
      <w:r w:rsidRPr="00AB715E">
        <w:rPr>
          <w:rFonts w:asciiTheme="majorHAnsi" w:hAnsiTheme="majorHAnsi"/>
          <w:noProof/>
          <w:sz w:val="26"/>
          <w:szCs w:val="26"/>
          <w:lang w:val="en-US"/>
        </w:rPr>
        <w:drawing>
          <wp:inline distT="0" distB="0" distL="0" distR="0" wp14:anchorId="1643F34D" wp14:editId="2FC26067">
            <wp:extent cx="251460" cy="243840"/>
            <wp:effectExtent l="0" t="0" r="0" b="3810"/>
            <wp:docPr id="2294" name="Рисунок 2294"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9F2B20">
        <w:rPr>
          <w:rFonts w:asciiTheme="majorHAnsi" w:hAnsiTheme="majorHAnsi"/>
          <w:sz w:val="26"/>
          <w:szCs w:val="26"/>
          <w:lang w:val="en-US"/>
        </w:rPr>
        <w:t xml:space="preserve">, </w:t>
      </w:r>
      <w:r w:rsidR="000F2BA9" w:rsidRPr="00D2377A">
        <w:rPr>
          <w:rFonts w:ascii="Calibri Light" w:hAnsi="Calibri Light" w:cstheme="majorHAnsi"/>
          <w:sz w:val="26"/>
          <w:szCs w:val="26"/>
          <w:lang w:val="en-US"/>
        </w:rPr>
        <w:t xml:space="preserve">then using </w:t>
      </w:r>
      <w:r w:rsidR="000F2BA9">
        <w:rPr>
          <w:rFonts w:ascii="Calibri Light" w:hAnsi="Calibri Light" w:cstheme="majorHAnsi"/>
          <w:sz w:val="26"/>
          <w:szCs w:val="26"/>
          <w:lang w:val="en-US"/>
        </w:rPr>
        <w:t xml:space="preserve">numeric keypad enter the name of the new project and press key </w:t>
      </w:r>
      <w:r w:rsidR="000F2BA9" w:rsidRPr="00D2377A">
        <w:rPr>
          <w:rFonts w:asciiTheme="majorHAnsi" w:hAnsiTheme="majorHAnsi"/>
          <w:noProof/>
          <w:sz w:val="26"/>
          <w:szCs w:val="26"/>
        </w:rPr>
        <w:drawing>
          <wp:inline distT="0" distB="0" distL="0" distR="0" wp14:anchorId="7A1699A1" wp14:editId="0F118FB2">
            <wp:extent cx="252000" cy="252000"/>
            <wp:effectExtent l="0" t="0" r="0" b="0"/>
            <wp:docPr id="1736177876" name="Рисунок 173617787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000F2BA9">
        <w:rPr>
          <w:rFonts w:ascii="Calibri Light" w:hAnsi="Calibri Light" w:cstheme="majorHAnsi"/>
          <w:sz w:val="26"/>
          <w:szCs w:val="26"/>
          <w:lang w:val="en-CA"/>
        </w:rPr>
        <w:t xml:space="preserve">. </w:t>
      </w:r>
      <w:r w:rsidRPr="009F2B20">
        <w:rPr>
          <w:rFonts w:asciiTheme="majorHAnsi" w:hAnsiTheme="majorHAnsi"/>
          <w:sz w:val="26"/>
          <w:szCs w:val="26"/>
          <w:lang w:val="en-US"/>
        </w:rPr>
        <w:t>Since absolutely all MaxiMag data is provided with coordinates and time, defining names of the profiles and starting station, as</w:t>
      </w:r>
      <w:r>
        <w:rPr>
          <w:rFonts w:asciiTheme="majorHAnsi" w:hAnsiTheme="majorHAnsi"/>
          <w:sz w:val="26"/>
          <w:szCs w:val="26"/>
          <w:lang w:val="en-US"/>
        </w:rPr>
        <w:t xml:space="preserve"> well as their increments, is not necessary, but can further facilitate data processing and analysis.</w:t>
      </w:r>
      <w:r w:rsidR="001D3E19">
        <w:rPr>
          <w:rFonts w:asciiTheme="majorHAnsi" w:hAnsiTheme="majorHAnsi"/>
          <w:sz w:val="26"/>
          <w:szCs w:val="26"/>
          <w:lang w:val="en-US"/>
        </w:rPr>
        <w:t xml:space="preserve"> P</w:t>
      </w:r>
      <w:r>
        <w:rPr>
          <w:rFonts w:asciiTheme="majorHAnsi" w:hAnsiTheme="majorHAnsi"/>
          <w:sz w:val="26"/>
          <w:szCs w:val="26"/>
          <w:lang w:val="en-US"/>
        </w:rPr>
        <w:t xml:space="preserve">ower consumption is higher </w:t>
      </w:r>
      <w:r w:rsidR="001D3E19">
        <w:rPr>
          <w:rFonts w:asciiTheme="majorHAnsi" w:hAnsiTheme="majorHAnsi"/>
          <w:sz w:val="26"/>
          <w:szCs w:val="26"/>
          <w:lang w:val="en-US"/>
        </w:rPr>
        <w:t xml:space="preserve">in cycle modes compared to </w:t>
      </w:r>
      <w:r>
        <w:rPr>
          <w:rFonts w:asciiTheme="majorHAnsi" w:hAnsiTheme="majorHAnsi"/>
          <w:sz w:val="26"/>
          <w:szCs w:val="26"/>
          <w:lang w:val="en-US"/>
        </w:rPr>
        <w:t xml:space="preserve">manually starting a single measurement (Sample rate: </w:t>
      </w:r>
      <w:r w:rsidR="001D3E19">
        <w:rPr>
          <w:rFonts w:asciiTheme="majorHAnsi" w:hAnsiTheme="majorHAnsi"/>
          <w:sz w:val="26"/>
          <w:szCs w:val="26"/>
          <w:lang w:val="en-US"/>
        </w:rPr>
        <w:t>“OFF”</w:t>
      </w:r>
      <w:r>
        <w:rPr>
          <w:rFonts w:asciiTheme="majorHAnsi" w:hAnsiTheme="majorHAnsi"/>
          <w:sz w:val="26"/>
          <w:szCs w:val="26"/>
          <w:lang w:val="en-US"/>
        </w:rPr>
        <w:t>).</w:t>
      </w:r>
    </w:p>
    <w:p w14:paraId="5906ECE7" w14:textId="6B6271C7" w:rsidR="007C7CD9" w:rsidRPr="006D09F9" w:rsidRDefault="007C7CD9" w:rsidP="003529BA">
      <w:pPr>
        <w:jc w:val="both"/>
        <w:rPr>
          <w:rFonts w:asciiTheme="majorHAnsi" w:hAnsiTheme="majorHAnsi"/>
          <w:sz w:val="26"/>
          <w:szCs w:val="26"/>
          <w:lang w:val="en-US"/>
        </w:rPr>
      </w:pPr>
      <w:r w:rsidRPr="007C7CD9">
        <w:rPr>
          <w:rFonts w:asciiTheme="majorHAnsi" w:hAnsiTheme="majorHAnsi"/>
          <w:sz w:val="26"/>
          <w:szCs w:val="26"/>
          <w:lang w:val="en-US"/>
        </w:rPr>
        <w:t xml:space="preserve">In gradiometer mode, the settings window below the "Start" item displays a list of connected sensors, their model, serial number </w:t>
      </w:r>
      <w:r w:rsidRPr="006D09F9">
        <w:rPr>
          <w:rFonts w:asciiTheme="majorHAnsi" w:hAnsiTheme="majorHAnsi"/>
          <w:sz w:val="26"/>
          <w:szCs w:val="26"/>
          <w:lang w:val="en-US"/>
        </w:rPr>
        <w:t>and distance in meters between the primary converters (</w:t>
      </w:r>
      <w:r w:rsidR="005406F7" w:rsidRPr="006D09F9">
        <w:rPr>
          <w:rFonts w:asciiTheme="majorHAnsi" w:hAnsiTheme="majorHAnsi"/>
          <w:sz w:val="26"/>
          <w:szCs w:val="26"/>
          <w:lang w:val="en-US"/>
        </w:rPr>
        <w:fldChar w:fldCharType="begin"/>
      </w:r>
      <w:r w:rsidR="005406F7" w:rsidRPr="006D09F9">
        <w:rPr>
          <w:rFonts w:asciiTheme="majorHAnsi" w:hAnsiTheme="majorHAnsi"/>
          <w:sz w:val="26"/>
          <w:szCs w:val="26"/>
          <w:lang w:val="en-US"/>
        </w:rPr>
        <w:instrText xml:space="preserve"> REF _Ref90490832 \h </w:instrText>
      </w:r>
      <w:r w:rsidR="001E4119" w:rsidRPr="006D09F9">
        <w:rPr>
          <w:rFonts w:asciiTheme="majorHAnsi" w:hAnsiTheme="majorHAnsi"/>
          <w:sz w:val="26"/>
          <w:szCs w:val="26"/>
          <w:lang w:val="en-US"/>
        </w:rPr>
        <w:instrText xml:space="preserve"> \* MERGEFORMAT </w:instrText>
      </w:r>
      <w:r w:rsidR="005406F7" w:rsidRPr="006D09F9">
        <w:rPr>
          <w:rFonts w:asciiTheme="majorHAnsi" w:hAnsiTheme="majorHAnsi"/>
          <w:sz w:val="26"/>
          <w:szCs w:val="26"/>
          <w:lang w:val="en-US"/>
        </w:rPr>
      </w:r>
      <w:r w:rsidR="005406F7" w:rsidRPr="006D09F9">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53</w:t>
      </w:r>
      <w:r w:rsidR="005406F7" w:rsidRPr="006D09F9">
        <w:rPr>
          <w:rFonts w:asciiTheme="majorHAnsi" w:hAnsiTheme="majorHAnsi"/>
          <w:sz w:val="26"/>
          <w:szCs w:val="26"/>
          <w:lang w:val="en-US"/>
        </w:rPr>
        <w:fldChar w:fldCharType="end"/>
      </w:r>
      <w:r w:rsidR="001E4119" w:rsidRPr="006D09F9">
        <w:rPr>
          <w:rFonts w:asciiTheme="majorHAnsi" w:hAnsiTheme="majorHAnsi"/>
          <w:sz w:val="26"/>
          <w:szCs w:val="26"/>
          <w:lang w:val="en-US"/>
        </w:rPr>
        <w:t xml:space="preserve"> </w:t>
      </w:r>
      <w:r w:rsidRPr="006D09F9">
        <w:rPr>
          <w:rFonts w:asciiTheme="majorHAnsi" w:hAnsiTheme="majorHAnsi"/>
          <w:sz w:val="26"/>
          <w:szCs w:val="26"/>
          <w:lang w:val="en-US"/>
        </w:rPr>
        <w:t>b).</w:t>
      </w:r>
    </w:p>
    <w:p w14:paraId="06518279" w14:textId="389F4BB5" w:rsidR="00CF351E" w:rsidRDefault="00CF5043" w:rsidP="00CF351E">
      <w:pPr>
        <w:keepNext/>
        <w:jc w:val="center"/>
      </w:pPr>
      <w:r w:rsidRPr="006D09F9">
        <w:rPr>
          <w:noProof/>
        </w:rPr>
        <w:drawing>
          <wp:inline distT="0" distB="0" distL="0" distR="0" wp14:anchorId="4E6DC779" wp14:editId="648A4B11">
            <wp:extent cx="1221740" cy="2286000"/>
            <wp:effectExtent l="19050" t="19050" r="16510" b="19050"/>
            <wp:docPr id="1308177229" name="Рисунок 1308177229"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177229" name="Рисунок 1308177229"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r w:rsidR="003529BA" w:rsidRPr="006D09F9">
        <w:tab/>
      </w:r>
      <w:r w:rsidR="003529BA" w:rsidRPr="006D09F9">
        <w:tab/>
      </w:r>
      <w:r w:rsidR="001A52A8" w:rsidRPr="006D09F9">
        <w:rPr>
          <w:noProof/>
        </w:rPr>
        <w:drawing>
          <wp:inline distT="0" distB="0" distL="0" distR="0" wp14:anchorId="52283898" wp14:editId="6C0FF0E3">
            <wp:extent cx="1221740" cy="2286000"/>
            <wp:effectExtent l="19050" t="19050" r="16510" b="19050"/>
            <wp:docPr id="53" name="Рисунок 53" descr="Изображение выглядит как текст, чек, Шриф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текст, чек, Шрифт, белый&#10;&#10;Автоматически созданное описание"/>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p>
    <w:p w14:paraId="5AFF8D62" w14:textId="77777777" w:rsidR="00CF351E" w:rsidRPr="00D81C7A" w:rsidRDefault="00CF351E" w:rsidP="00CF351E">
      <w:pPr>
        <w:keepNext/>
        <w:spacing w:after="0"/>
        <w:jc w:val="center"/>
        <w:rPr>
          <w:rFonts w:ascii="Calibri Light" w:hAnsi="Calibri Light" w:cstheme="majorHAnsi"/>
          <w:i/>
          <w:iCs/>
          <w:sz w:val="24"/>
          <w:szCs w:val="24"/>
          <w:lang w:val="en-US"/>
        </w:rPr>
      </w:pPr>
      <w:r w:rsidRPr="00D81C7A">
        <w:rPr>
          <w:rFonts w:ascii="Calibri Light" w:hAnsi="Calibri Light" w:cstheme="majorHAnsi"/>
          <w:i/>
          <w:iCs/>
          <w:sz w:val="24"/>
          <w:szCs w:val="24"/>
          <w:lang w:val="en-US"/>
        </w:rPr>
        <w:t>а                                                      b</w:t>
      </w:r>
    </w:p>
    <w:p w14:paraId="00640077" w14:textId="7BE7CAAC" w:rsidR="00CF351E" w:rsidRPr="00CF351E" w:rsidRDefault="00CF351E" w:rsidP="00CF351E">
      <w:pPr>
        <w:pStyle w:val="Caption"/>
        <w:spacing w:after="0"/>
        <w:jc w:val="center"/>
        <w:rPr>
          <w:rFonts w:asciiTheme="majorHAnsi" w:hAnsiTheme="majorHAnsi" w:cstheme="majorHAnsi"/>
          <w:color w:val="auto"/>
          <w:sz w:val="24"/>
          <w:szCs w:val="24"/>
          <w:lang w:val="en-US"/>
        </w:rPr>
      </w:pPr>
      <w:bookmarkStart w:id="105" w:name="_Ref90490832"/>
      <w:r w:rsidRPr="00CF351E">
        <w:rPr>
          <w:rFonts w:asciiTheme="majorHAnsi" w:hAnsiTheme="majorHAnsi" w:cstheme="majorHAnsi"/>
          <w:color w:val="auto"/>
          <w:sz w:val="24"/>
          <w:szCs w:val="24"/>
          <w:lang w:val="en-US"/>
        </w:rPr>
        <w:t xml:space="preserve">Figure </w:t>
      </w:r>
      <w:r w:rsidRPr="00CF351E">
        <w:rPr>
          <w:rFonts w:asciiTheme="majorHAnsi" w:hAnsiTheme="majorHAnsi" w:cstheme="majorHAnsi"/>
          <w:color w:val="auto"/>
          <w:sz w:val="24"/>
          <w:szCs w:val="24"/>
        </w:rPr>
        <w:fldChar w:fldCharType="begin"/>
      </w:r>
      <w:r w:rsidRPr="00CF351E">
        <w:rPr>
          <w:rFonts w:asciiTheme="majorHAnsi" w:hAnsiTheme="majorHAnsi" w:cstheme="majorHAnsi"/>
          <w:color w:val="auto"/>
          <w:sz w:val="24"/>
          <w:szCs w:val="24"/>
          <w:lang w:val="en-US"/>
        </w:rPr>
        <w:instrText xml:space="preserve"> SEQ Figure \* ARABIC </w:instrText>
      </w:r>
      <w:r w:rsidRPr="00CF351E">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53</w:t>
      </w:r>
      <w:r w:rsidRPr="00CF351E">
        <w:rPr>
          <w:rFonts w:asciiTheme="majorHAnsi" w:hAnsiTheme="majorHAnsi" w:cstheme="majorHAnsi"/>
          <w:color w:val="auto"/>
          <w:sz w:val="24"/>
          <w:szCs w:val="24"/>
        </w:rPr>
        <w:fldChar w:fldCharType="end"/>
      </w:r>
      <w:bookmarkEnd w:id="105"/>
      <w:r w:rsidRPr="00CF351E">
        <w:rPr>
          <w:rFonts w:asciiTheme="majorHAnsi" w:hAnsiTheme="majorHAnsi" w:cstheme="majorHAnsi"/>
          <w:color w:val="auto"/>
          <w:sz w:val="24"/>
          <w:szCs w:val="24"/>
          <w:lang w:val="en-US"/>
        </w:rPr>
        <w:t xml:space="preserve"> Mobile survey mode window </w:t>
      </w:r>
    </w:p>
    <w:p w14:paraId="07032985" w14:textId="673892C8" w:rsidR="003529BA" w:rsidRPr="002E7187" w:rsidRDefault="00CF351E" w:rsidP="00CF351E">
      <w:pPr>
        <w:pStyle w:val="Caption"/>
        <w:spacing w:after="0"/>
        <w:jc w:val="center"/>
        <w:rPr>
          <w:rFonts w:asciiTheme="majorHAnsi" w:hAnsiTheme="majorHAnsi" w:cstheme="majorHAnsi"/>
          <w:color w:val="auto"/>
          <w:sz w:val="24"/>
          <w:szCs w:val="24"/>
          <w:lang w:val="en-US"/>
        </w:rPr>
      </w:pPr>
      <w:r w:rsidRPr="00CF351E">
        <w:rPr>
          <w:rFonts w:asciiTheme="majorHAnsi" w:hAnsiTheme="majorHAnsi" w:cstheme="majorHAnsi"/>
          <w:color w:val="auto"/>
          <w:sz w:val="24"/>
          <w:szCs w:val="24"/>
        </w:rPr>
        <w:t>а</w:t>
      </w:r>
      <w:r w:rsidRPr="00CF351E">
        <w:rPr>
          <w:rFonts w:asciiTheme="majorHAnsi" w:hAnsiTheme="majorHAnsi" w:cstheme="majorHAnsi"/>
          <w:color w:val="auto"/>
          <w:sz w:val="24"/>
          <w:szCs w:val="24"/>
          <w:lang w:val="en-US"/>
        </w:rPr>
        <w:t xml:space="preserve"> – survey mode with one sensor; b – gradiometer mode</w:t>
      </w:r>
    </w:p>
    <w:p w14:paraId="39A3A2D4" w14:textId="32F9AF49" w:rsidR="003529BA" w:rsidRPr="00D81C7A" w:rsidRDefault="003529BA" w:rsidP="003529BA">
      <w:pPr>
        <w:jc w:val="both"/>
        <w:rPr>
          <w:rFonts w:asciiTheme="majorHAnsi" w:hAnsiTheme="majorHAnsi"/>
          <w:sz w:val="26"/>
          <w:szCs w:val="26"/>
          <w:lang w:val="en-US"/>
        </w:rPr>
      </w:pPr>
      <w:r>
        <w:rPr>
          <w:rFonts w:asciiTheme="majorHAnsi" w:hAnsiTheme="majorHAnsi"/>
          <w:sz w:val="26"/>
          <w:szCs w:val="26"/>
          <w:lang w:val="en-US"/>
        </w:rPr>
        <w:t>To start measurements, select “Start” in the mode window (</w:t>
      </w:r>
      <w:r w:rsidR="001E4119" w:rsidRPr="001E4119">
        <w:rPr>
          <w:rFonts w:asciiTheme="majorHAnsi" w:hAnsiTheme="majorHAnsi"/>
          <w:sz w:val="26"/>
          <w:szCs w:val="26"/>
          <w:lang w:val="en-US"/>
        </w:rPr>
        <w:fldChar w:fldCharType="begin"/>
      </w:r>
      <w:r w:rsidR="001E4119" w:rsidRPr="001E4119">
        <w:rPr>
          <w:rFonts w:asciiTheme="majorHAnsi" w:hAnsiTheme="majorHAnsi"/>
          <w:sz w:val="26"/>
          <w:szCs w:val="26"/>
          <w:lang w:val="en-US"/>
        </w:rPr>
        <w:instrText xml:space="preserve"> REF _Ref90490832 \h </w:instrText>
      </w:r>
      <w:r w:rsidR="001E4119">
        <w:rPr>
          <w:rFonts w:asciiTheme="majorHAnsi" w:hAnsiTheme="majorHAnsi"/>
          <w:sz w:val="26"/>
          <w:szCs w:val="26"/>
          <w:lang w:val="en-US"/>
        </w:rPr>
        <w:instrText xml:space="preserve"> \* MERGEFORMAT </w:instrText>
      </w:r>
      <w:r w:rsidR="001E4119" w:rsidRPr="001E4119">
        <w:rPr>
          <w:rFonts w:asciiTheme="majorHAnsi" w:hAnsiTheme="majorHAnsi"/>
          <w:sz w:val="26"/>
          <w:szCs w:val="26"/>
          <w:lang w:val="en-US"/>
        </w:rPr>
      </w:r>
      <w:r w:rsidR="001E4119" w:rsidRPr="001E4119">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53</w:t>
      </w:r>
      <w:r w:rsidR="001E4119" w:rsidRPr="001E4119">
        <w:rPr>
          <w:rFonts w:asciiTheme="majorHAnsi" w:hAnsiTheme="majorHAnsi"/>
          <w:sz w:val="26"/>
          <w:szCs w:val="26"/>
          <w:lang w:val="en-US"/>
        </w:rPr>
        <w:fldChar w:fldCharType="end"/>
      </w:r>
      <w:r>
        <w:rPr>
          <w:rFonts w:asciiTheme="majorHAnsi" w:hAnsiTheme="majorHAnsi"/>
          <w:sz w:val="26"/>
          <w:szCs w:val="26"/>
          <w:lang w:val="en-US"/>
        </w:rPr>
        <w:t xml:space="preserve">) with keys </w:t>
      </w:r>
      <w:r w:rsidRPr="00AB715E">
        <w:rPr>
          <w:rFonts w:asciiTheme="majorHAnsi" w:hAnsiTheme="majorHAnsi"/>
          <w:noProof/>
          <w:sz w:val="26"/>
          <w:szCs w:val="26"/>
          <w:lang w:val="en-US"/>
        </w:rPr>
        <w:drawing>
          <wp:inline distT="0" distB="0" distL="0" distR="0" wp14:anchorId="4B6C185E" wp14:editId="0CEFAF7C">
            <wp:extent cx="251460" cy="243840"/>
            <wp:effectExtent l="0" t="0" r="0" b="3810"/>
            <wp:docPr id="2289" name="Рисунок 2289"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Pr>
          <w:rFonts w:asciiTheme="majorHAnsi" w:hAnsiTheme="majorHAnsi"/>
          <w:sz w:val="26"/>
          <w:szCs w:val="26"/>
          <w:lang w:val="en-US"/>
        </w:rPr>
        <w:t xml:space="preserve"> or </w:t>
      </w:r>
      <w:r w:rsidRPr="00AB715E">
        <w:rPr>
          <w:rFonts w:asciiTheme="majorHAnsi" w:hAnsiTheme="majorHAnsi"/>
          <w:noProof/>
          <w:sz w:val="26"/>
          <w:szCs w:val="26"/>
          <w:lang w:val="en-US"/>
        </w:rPr>
        <w:drawing>
          <wp:inline distT="0" distB="0" distL="0" distR="0" wp14:anchorId="622BD9A6" wp14:editId="47499896">
            <wp:extent cx="251460" cy="243840"/>
            <wp:effectExtent l="0" t="0" r="0" b="3810"/>
            <wp:docPr id="2288" name="Рисунок 2288"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Pr>
          <w:rFonts w:asciiTheme="majorHAnsi" w:hAnsiTheme="majorHAnsi"/>
          <w:sz w:val="26"/>
          <w:szCs w:val="26"/>
          <w:lang w:val="en-US"/>
        </w:rPr>
        <w:t xml:space="preserve"> and press key </w:t>
      </w:r>
      <w:r w:rsidRPr="00AB715E">
        <w:rPr>
          <w:rFonts w:asciiTheme="majorHAnsi" w:hAnsiTheme="majorHAnsi"/>
          <w:noProof/>
          <w:sz w:val="26"/>
          <w:szCs w:val="26"/>
          <w:lang w:val="en-US"/>
        </w:rPr>
        <w:drawing>
          <wp:inline distT="0" distB="0" distL="0" distR="0" wp14:anchorId="6D6F7FD1" wp14:editId="64F4669D">
            <wp:extent cx="251460" cy="243840"/>
            <wp:effectExtent l="0" t="0" r="0" b="3810"/>
            <wp:docPr id="2287" name="Рисунок 2287"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Pr>
          <w:rFonts w:asciiTheme="majorHAnsi" w:hAnsiTheme="majorHAnsi"/>
          <w:sz w:val="26"/>
          <w:szCs w:val="26"/>
          <w:lang w:val="en-US"/>
        </w:rPr>
        <w:t xml:space="preserve">, </w:t>
      </w:r>
      <w:r w:rsidRPr="009F2B20">
        <w:rPr>
          <w:rFonts w:asciiTheme="majorHAnsi" w:hAnsiTheme="majorHAnsi"/>
          <w:sz w:val="26"/>
          <w:szCs w:val="26"/>
          <w:lang w:val="en-US"/>
        </w:rPr>
        <w:t>the measurement window (</w:t>
      </w:r>
      <w:r w:rsidR="002E7187" w:rsidRPr="002E7187">
        <w:rPr>
          <w:rFonts w:asciiTheme="majorHAnsi" w:hAnsiTheme="majorHAnsi"/>
          <w:sz w:val="26"/>
          <w:szCs w:val="26"/>
          <w:lang w:val="en-US"/>
        </w:rPr>
        <w:fldChar w:fldCharType="begin"/>
      </w:r>
      <w:r w:rsidR="002E7187" w:rsidRPr="002E7187">
        <w:rPr>
          <w:rFonts w:asciiTheme="majorHAnsi" w:hAnsiTheme="majorHAnsi"/>
          <w:sz w:val="26"/>
          <w:szCs w:val="26"/>
          <w:lang w:val="en-US"/>
        </w:rPr>
        <w:instrText xml:space="preserve"> REF _Ref90493962 \h </w:instrText>
      </w:r>
      <w:r w:rsidR="002E7187">
        <w:rPr>
          <w:rFonts w:asciiTheme="majorHAnsi" w:hAnsiTheme="majorHAnsi"/>
          <w:sz w:val="26"/>
          <w:szCs w:val="26"/>
          <w:lang w:val="en-US"/>
        </w:rPr>
        <w:instrText xml:space="preserve"> \* MERGEFORMAT </w:instrText>
      </w:r>
      <w:r w:rsidR="002E7187" w:rsidRPr="002E7187">
        <w:rPr>
          <w:rFonts w:asciiTheme="majorHAnsi" w:hAnsiTheme="majorHAnsi"/>
          <w:sz w:val="26"/>
          <w:szCs w:val="26"/>
          <w:lang w:val="en-US"/>
        </w:rPr>
      </w:r>
      <w:r w:rsidR="002E7187" w:rsidRPr="002E7187">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56</w:t>
      </w:r>
      <w:r w:rsidR="002E7187" w:rsidRPr="002E7187">
        <w:rPr>
          <w:rFonts w:asciiTheme="majorHAnsi" w:hAnsiTheme="majorHAnsi"/>
          <w:sz w:val="26"/>
          <w:szCs w:val="26"/>
          <w:lang w:val="en-US"/>
        </w:rPr>
        <w:fldChar w:fldCharType="end"/>
      </w:r>
      <w:r w:rsidRPr="009F2B20">
        <w:rPr>
          <w:rFonts w:asciiTheme="majorHAnsi" w:hAnsiTheme="majorHAnsi"/>
          <w:sz w:val="26"/>
          <w:szCs w:val="26"/>
          <w:lang w:val="en-US"/>
        </w:rPr>
        <w:t xml:space="preserve">) will appear, and the device will start the </w:t>
      </w:r>
      <w:r w:rsidRPr="009F2B20">
        <w:rPr>
          <w:rFonts w:asciiTheme="majorHAnsi" w:hAnsiTheme="majorHAnsi"/>
          <w:sz w:val="26"/>
          <w:szCs w:val="26"/>
          <w:lang w:val="en-US"/>
        </w:rPr>
        <w:lastRenderedPageBreak/>
        <w:t xml:space="preserve">magnetic field scanning (except for the “No” mode) and wait for the user's command to save the measurement into the memory. Scanning is performed to improve measurement accuracy. Technically, this means that the magnetometer periodically performs </w:t>
      </w:r>
      <w:proofErr w:type="gramStart"/>
      <w:r w:rsidRPr="009F2B20">
        <w:rPr>
          <w:rFonts w:asciiTheme="majorHAnsi" w:hAnsiTheme="majorHAnsi"/>
          <w:sz w:val="26"/>
          <w:szCs w:val="26"/>
          <w:lang w:val="en-US"/>
        </w:rPr>
        <w:t>measurements, but</w:t>
      </w:r>
      <w:proofErr w:type="gramEnd"/>
      <w:r w:rsidRPr="009F2B20">
        <w:rPr>
          <w:rFonts w:asciiTheme="majorHAnsi" w:hAnsiTheme="majorHAnsi"/>
          <w:sz w:val="26"/>
          <w:szCs w:val="26"/>
          <w:lang w:val="en-US"/>
        </w:rPr>
        <w:t xml:space="preserve"> does not store them in the memory until a command is </w:t>
      </w:r>
      <w:r w:rsidRPr="00D81C7A">
        <w:rPr>
          <w:rFonts w:asciiTheme="majorHAnsi" w:hAnsiTheme="majorHAnsi"/>
          <w:sz w:val="26"/>
          <w:szCs w:val="26"/>
          <w:lang w:val="en-US"/>
        </w:rPr>
        <w:t>received from the operator.</w:t>
      </w:r>
    </w:p>
    <w:p w14:paraId="55AA630D" w14:textId="2126E441" w:rsidR="003529BA" w:rsidRDefault="003529BA" w:rsidP="003529BA">
      <w:pPr>
        <w:jc w:val="both"/>
        <w:rPr>
          <w:rFonts w:asciiTheme="majorHAnsi" w:hAnsiTheme="majorHAnsi"/>
          <w:sz w:val="26"/>
          <w:szCs w:val="26"/>
          <w:lang w:val="en-US"/>
        </w:rPr>
      </w:pPr>
      <w:r w:rsidRPr="00D81C7A">
        <w:rPr>
          <w:rFonts w:asciiTheme="majorHAnsi" w:hAnsiTheme="majorHAnsi"/>
          <w:sz w:val="26"/>
          <w:szCs w:val="26"/>
          <w:lang w:val="en-US"/>
        </w:rPr>
        <w:t>After turning the magnetometer on, when the GNSS receiver built into the console could not find the sufficient number of satellites to synchronize</w:t>
      </w:r>
      <w:r w:rsidRPr="007958D3">
        <w:rPr>
          <w:rFonts w:asciiTheme="majorHAnsi" w:hAnsiTheme="majorHAnsi"/>
          <w:sz w:val="26"/>
          <w:szCs w:val="26"/>
          <w:lang w:val="en-US"/>
        </w:rPr>
        <w:t xml:space="preserve"> with or after losing a reliable signal during the measurement mode, a blinking message appears on the screen: “No </w:t>
      </w:r>
      <w:r w:rsidR="006D09F9">
        <w:rPr>
          <w:rFonts w:asciiTheme="majorHAnsi" w:hAnsiTheme="majorHAnsi"/>
          <w:sz w:val="26"/>
          <w:szCs w:val="26"/>
          <w:lang w:val="en-US"/>
        </w:rPr>
        <w:t>G</w:t>
      </w:r>
      <w:r w:rsidRPr="007958D3">
        <w:rPr>
          <w:rFonts w:asciiTheme="majorHAnsi" w:hAnsiTheme="majorHAnsi"/>
          <w:sz w:val="26"/>
          <w:szCs w:val="26"/>
          <w:lang w:val="en-US"/>
        </w:rPr>
        <w:t>PS signal"</w:t>
      </w:r>
      <w:r w:rsidR="00C07868">
        <w:rPr>
          <w:rFonts w:asciiTheme="majorHAnsi" w:hAnsiTheme="majorHAnsi"/>
          <w:sz w:val="26"/>
          <w:szCs w:val="26"/>
          <w:lang w:val="en-US"/>
        </w:rPr>
        <w:t xml:space="preserve"> (</w:t>
      </w:r>
      <w:r w:rsidR="008E470E">
        <w:rPr>
          <w:rFonts w:asciiTheme="majorHAnsi" w:hAnsiTheme="majorHAnsi"/>
          <w:sz w:val="26"/>
          <w:szCs w:val="26"/>
          <w:lang w:val="en-US"/>
        </w:rPr>
        <w:fldChar w:fldCharType="begin"/>
      </w:r>
      <w:r w:rsidR="008E470E">
        <w:rPr>
          <w:rFonts w:asciiTheme="majorHAnsi" w:hAnsiTheme="majorHAnsi"/>
          <w:sz w:val="26"/>
          <w:szCs w:val="26"/>
          <w:lang w:val="en-US"/>
        </w:rPr>
        <w:instrText xml:space="preserve"> REF _Ref141097147 \h  \* MERGEFORMAT </w:instrText>
      </w:r>
      <w:r w:rsidR="008E470E">
        <w:rPr>
          <w:rFonts w:asciiTheme="majorHAnsi" w:hAnsiTheme="majorHAnsi"/>
          <w:sz w:val="26"/>
          <w:szCs w:val="26"/>
          <w:lang w:val="en-US"/>
        </w:rPr>
      </w:r>
      <w:r w:rsidR="008E470E">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54</w:t>
      </w:r>
      <w:r w:rsidR="008E470E">
        <w:rPr>
          <w:rFonts w:asciiTheme="majorHAnsi" w:hAnsiTheme="majorHAnsi"/>
          <w:sz w:val="26"/>
          <w:szCs w:val="26"/>
          <w:lang w:val="en-US"/>
        </w:rPr>
        <w:fldChar w:fldCharType="end"/>
      </w:r>
      <w:r w:rsidR="00C07868">
        <w:rPr>
          <w:rFonts w:asciiTheme="majorHAnsi" w:hAnsiTheme="majorHAnsi"/>
          <w:sz w:val="26"/>
          <w:szCs w:val="26"/>
          <w:lang w:val="en-US"/>
        </w:rPr>
        <w:t>)</w:t>
      </w:r>
      <w:r w:rsidRPr="007958D3">
        <w:rPr>
          <w:rFonts w:asciiTheme="majorHAnsi" w:hAnsiTheme="majorHAnsi"/>
          <w:sz w:val="26"/>
          <w:szCs w:val="26"/>
          <w:lang w:val="en-US"/>
        </w:rPr>
        <w:t>. Wait until the console finds enough satellites to synchronize the internal clock with.</w:t>
      </w:r>
      <w:r>
        <w:rPr>
          <w:rFonts w:asciiTheme="majorHAnsi" w:hAnsiTheme="majorHAnsi"/>
          <w:sz w:val="26"/>
          <w:szCs w:val="26"/>
          <w:lang w:val="en-US"/>
        </w:rPr>
        <w:t xml:space="preserve"> The average search time for </w:t>
      </w:r>
      <w:proofErr w:type="gramStart"/>
      <w:r>
        <w:rPr>
          <w:rFonts w:asciiTheme="majorHAnsi" w:hAnsiTheme="majorHAnsi"/>
          <w:sz w:val="26"/>
          <w:szCs w:val="26"/>
          <w:lang w:val="en-US"/>
        </w:rPr>
        <w:t>a sufficient number of</w:t>
      </w:r>
      <w:proofErr w:type="gramEnd"/>
      <w:r>
        <w:rPr>
          <w:rFonts w:asciiTheme="majorHAnsi" w:hAnsiTheme="majorHAnsi"/>
          <w:sz w:val="26"/>
          <w:szCs w:val="26"/>
          <w:lang w:val="en-US"/>
        </w:rPr>
        <w:t xml:space="preserve"> satellites </w:t>
      </w:r>
      <w:r w:rsidRPr="006E689F">
        <w:rPr>
          <w:rFonts w:asciiTheme="majorHAnsi" w:hAnsiTheme="majorHAnsi"/>
          <w:sz w:val="26"/>
          <w:szCs w:val="26"/>
          <w:lang w:val="en-US"/>
        </w:rPr>
        <w:t>is up to 5 minutes.</w:t>
      </w:r>
    </w:p>
    <w:p w14:paraId="0D71FD95" w14:textId="77777777" w:rsidR="008E470E" w:rsidRDefault="008E470E" w:rsidP="008E470E">
      <w:pPr>
        <w:pStyle w:val="Caption"/>
        <w:keepNext/>
        <w:spacing w:after="0"/>
        <w:jc w:val="center"/>
      </w:pPr>
      <w:r w:rsidRPr="006D09F9">
        <w:rPr>
          <w:rFonts w:asciiTheme="majorHAnsi" w:hAnsiTheme="majorHAnsi" w:cstheme="majorHAnsi"/>
          <w:noProof/>
          <w:color w:val="auto"/>
          <w:sz w:val="24"/>
          <w:szCs w:val="24"/>
        </w:rPr>
        <w:drawing>
          <wp:inline distT="0" distB="0" distL="0" distR="0" wp14:anchorId="43EB43CF" wp14:editId="339545D9">
            <wp:extent cx="1221740" cy="2286000"/>
            <wp:effectExtent l="19050" t="19050" r="16510" b="19050"/>
            <wp:docPr id="1544402116" name="Рисунок 1544402116"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02116" name="Рисунок 1544402116"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p>
    <w:p w14:paraId="1DBBAD12" w14:textId="42C73274" w:rsidR="008E470E" w:rsidRPr="006D09F9" w:rsidRDefault="008E470E" w:rsidP="006D09F9">
      <w:pPr>
        <w:pStyle w:val="Caption"/>
        <w:spacing w:after="0"/>
        <w:jc w:val="center"/>
        <w:rPr>
          <w:rFonts w:asciiTheme="majorHAnsi" w:hAnsiTheme="majorHAnsi" w:cstheme="majorHAnsi"/>
          <w:color w:val="auto"/>
          <w:sz w:val="24"/>
          <w:szCs w:val="24"/>
          <w:lang w:val="en-US"/>
        </w:rPr>
      </w:pPr>
      <w:bookmarkStart w:id="106" w:name="_Ref141097147"/>
      <w:r w:rsidRPr="006D09F9">
        <w:rPr>
          <w:rFonts w:asciiTheme="majorHAnsi" w:hAnsiTheme="majorHAnsi" w:cstheme="majorHAnsi"/>
          <w:color w:val="auto"/>
          <w:sz w:val="24"/>
          <w:szCs w:val="24"/>
          <w:lang w:val="en-US"/>
        </w:rPr>
        <w:t xml:space="preserve">Figure </w:t>
      </w:r>
      <w:r w:rsidRPr="006D09F9">
        <w:rPr>
          <w:rFonts w:asciiTheme="majorHAnsi" w:hAnsiTheme="majorHAnsi" w:cstheme="majorHAnsi"/>
          <w:color w:val="auto"/>
          <w:sz w:val="24"/>
          <w:szCs w:val="24"/>
          <w:lang w:val="en-US"/>
        </w:rPr>
        <w:fldChar w:fldCharType="begin"/>
      </w:r>
      <w:r w:rsidRPr="006D09F9">
        <w:rPr>
          <w:rFonts w:asciiTheme="majorHAnsi" w:hAnsiTheme="majorHAnsi" w:cstheme="majorHAnsi"/>
          <w:color w:val="auto"/>
          <w:sz w:val="24"/>
          <w:szCs w:val="24"/>
          <w:lang w:val="en-US"/>
        </w:rPr>
        <w:instrText xml:space="preserve"> SEQ Figure \* ARABIC </w:instrText>
      </w:r>
      <w:r w:rsidRPr="006D09F9">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54</w:t>
      </w:r>
      <w:r w:rsidRPr="006D09F9">
        <w:rPr>
          <w:rFonts w:asciiTheme="majorHAnsi" w:hAnsiTheme="majorHAnsi" w:cstheme="majorHAnsi"/>
          <w:color w:val="auto"/>
          <w:sz w:val="24"/>
          <w:szCs w:val="24"/>
          <w:lang w:val="en-US"/>
        </w:rPr>
        <w:fldChar w:fldCharType="end"/>
      </w:r>
      <w:bookmarkEnd w:id="106"/>
      <w:r w:rsidRPr="006D09F9">
        <w:rPr>
          <w:rFonts w:asciiTheme="majorHAnsi" w:hAnsiTheme="majorHAnsi" w:cstheme="majorHAnsi"/>
          <w:color w:val="auto"/>
          <w:sz w:val="24"/>
          <w:szCs w:val="24"/>
          <w:lang w:val="en-US"/>
        </w:rPr>
        <w:t xml:space="preserve"> </w:t>
      </w:r>
      <w:r w:rsidR="006D09F9">
        <w:rPr>
          <w:rFonts w:asciiTheme="majorHAnsi" w:hAnsiTheme="majorHAnsi" w:cstheme="majorHAnsi"/>
          <w:color w:val="auto"/>
          <w:sz w:val="24"/>
          <w:szCs w:val="24"/>
          <w:lang w:val="en-US"/>
        </w:rPr>
        <w:t xml:space="preserve">No GPS signal </w:t>
      </w:r>
      <w:r w:rsidR="003C0395">
        <w:rPr>
          <w:rFonts w:asciiTheme="majorHAnsi" w:hAnsiTheme="majorHAnsi" w:cstheme="majorHAnsi"/>
          <w:color w:val="auto"/>
          <w:sz w:val="24"/>
          <w:szCs w:val="24"/>
          <w:lang w:val="en-US"/>
        </w:rPr>
        <w:t>message</w:t>
      </w:r>
    </w:p>
    <w:p w14:paraId="0B2C68FA" w14:textId="757DBF3F" w:rsidR="001874CB" w:rsidRPr="001874CB" w:rsidRDefault="001874CB" w:rsidP="001874CB">
      <w:pPr>
        <w:jc w:val="both"/>
        <w:rPr>
          <w:rFonts w:asciiTheme="majorHAnsi" w:hAnsiTheme="majorHAnsi"/>
          <w:sz w:val="26"/>
          <w:szCs w:val="26"/>
          <w:lang w:val="en-US"/>
        </w:rPr>
      </w:pPr>
      <w:r w:rsidRPr="001874CB">
        <w:rPr>
          <w:rFonts w:asciiTheme="majorHAnsi" w:hAnsiTheme="majorHAnsi"/>
          <w:sz w:val="26"/>
          <w:szCs w:val="26"/>
          <w:lang w:val="en-US"/>
        </w:rPr>
        <w:t xml:space="preserve">If period of automatic measurements </w:t>
      </w:r>
      <w:r w:rsidR="004239A6">
        <w:rPr>
          <w:rFonts w:asciiTheme="majorHAnsi" w:hAnsiTheme="majorHAnsi"/>
          <w:sz w:val="26"/>
          <w:szCs w:val="26"/>
          <w:lang w:val="en-US"/>
        </w:rPr>
        <w:t xml:space="preserve">is </w:t>
      </w:r>
      <w:r w:rsidRPr="001874CB">
        <w:rPr>
          <w:rFonts w:asciiTheme="majorHAnsi" w:hAnsiTheme="majorHAnsi"/>
          <w:sz w:val="26"/>
          <w:szCs w:val="26"/>
          <w:lang w:val="en-US"/>
        </w:rPr>
        <w:t xml:space="preserve">OFF, the measurements are written to the file only </w:t>
      </w:r>
      <w:r w:rsidR="004239A6">
        <w:rPr>
          <w:rFonts w:asciiTheme="majorHAnsi" w:hAnsiTheme="majorHAnsi"/>
          <w:sz w:val="26"/>
          <w:szCs w:val="26"/>
          <w:lang w:val="en-US"/>
        </w:rPr>
        <w:t xml:space="preserve">if </w:t>
      </w:r>
      <w:r w:rsidRPr="001874CB">
        <w:rPr>
          <w:rFonts w:asciiTheme="majorHAnsi" w:hAnsiTheme="majorHAnsi"/>
          <w:sz w:val="26"/>
          <w:szCs w:val="26"/>
          <w:lang w:val="en-US"/>
        </w:rPr>
        <w:t>key</w:t>
      </w:r>
      <w:r w:rsidR="0078442E">
        <w:rPr>
          <w:rFonts w:asciiTheme="majorHAnsi" w:hAnsiTheme="majorHAnsi"/>
          <w:sz w:val="26"/>
          <w:szCs w:val="26"/>
          <w:lang w:val="en-US"/>
        </w:rPr>
        <w:t xml:space="preserve"> </w:t>
      </w:r>
      <w:r w:rsidR="006965D0" w:rsidRPr="00262732">
        <w:rPr>
          <w:rFonts w:asciiTheme="majorHAnsi" w:hAnsiTheme="majorHAnsi"/>
          <w:noProof/>
          <w:sz w:val="26"/>
          <w:szCs w:val="26"/>
        </w:rPr>
        <w:drawing>
          <wp:inline distT="0" distB="0" distL="0" distR="0" wp14:anchorId="25C08AE8" wp14:editId="2DC47620">
            <wp:extent cx="252000" cy="252000"/>
            <wp:effectExtent l="0" t="0" r="0" b="0"/>
            <wp:docPr id="2258" name="Рисунок 33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006965D0">
        <w:rPr>
          <w:rFonts w:asciiTheme="majorHAnsi" w:hAnsiTheme="majorHAnsi"/>
          <w:sz w:val="26"/>
          <w:szCs w:val="26"/>
          <w:lang w:val="en-US"/>
        </w:rPr>
        <w:t xml:space="preserve"> </w:t>
      </w:r>
      <w:r w:rsidR="0078442E">
        <w:rPr>
          <w:rFonts w:asciiTheme="majorHAnsi" w:hAnsiTheme="majorHAnsi"/>
          <w:sz w:val="26"/>
          <w:szCs w:val="26"/>
          <w:lang w:val="en-US"/>
        </w:rPr>
        <w:t>is pressed</w:t>
      </w:r>
      <w:r w:rsidRPr="001874CB">
        <w:rPr>
          <w:rFonts w:asciiTheme="majorHAnsi" w:hAnsiTheme="majorHAnsi"/>
          <w:sz w:val="26"/>
          <w:szCs w:val="26"/>
          <w:lang w:val="en-US"/>
        </w:rPr>
        <w:t>. The first measurement is an estimate, it allows</w:t>
      </w:r>
      <w:r w:rsidR="00944779">
        <w:rPr>
          <w:rFonts w:asciiTheme="majorHAnsi" w:hAnsiTheme="majorHAnsi"/>
          <w:sz w:val="26"/>
          <w:szCs w:val="26"/>
          <w:lang w:val="en-US"/>
        </w:rPr>
        <w:t xml:space="preserve"> </w:t>
      </w:r>
      <w:r w:rsidRPr="001874CB">
        <w:rPr>
          <w:rFonts w:asciiTheme="majorHAnsi" w:hAnsiTheme="majorHAnsi"/>
          <w:sz w:val="26"/>
          <w:szCs w:val="26"/>
          <w:lang w:val="en-US"/>
        </w:rPr>
        <w:t>to correctly adjust the measurement range of the magnetometer.</w:t>
      </w:r>
    </w:p>
    <w:p w14:paraId="408FFB65" w14:textId="77777777" w:rsidR="00394097" w:rsidRDefault="00394097" w:rsidP="00394097">
      <w:pPr>
        <w:keepNext/>
        <w:spacing w:after="0"/>
        <w:jc w:val="center"/>
      </w:pPr>
      <w:r>
        <w:rPr>
          <w:noProof/>
        </w:rPr>
        <w:drawing>
          <wp:inline distT="0" distB="0" distL="0" distR="0" wp14:anchorId="5C4E6640" wp14:editId="46B59BDD">
            <wp:extent cx="1221740" cy="2286000"/>
            <wp:effectExtent l="19050" t="19050" r="16510" b="19050"/>
            <wp:docPr id="1792898912" name="Рисунок 1792898912" descr="Изображение выглядит как текст, чек,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898912" name="Рисунок 1792898912" descr="Изображение выглядит как текст, чек, снимок экрана, Шрифт&#10;&#10;Автоматически созданное описание"/>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r>
        <w:tab/>
      </w:r>
      <w:r>
        <w:tab/>
      </w:r>
      <w:r>
        <w:rPr>
          <w:noProof/>
          <w:sz w:val="24"/>
          <w:szCs w:val="24"/>
          <w:lang w:val="en-US"/>
        </w:rPr>
        <w:drawing>
          <wp:inline distT="0" distB="0" distL="0" distR="0" wp14:anchorId="4029355E" wp14:editId="07F126F3">
            <wp:extent cx="1221740" cy="2286000"/>
            <wp:effectExtent l="19050" t="19050" r="16510" b="19050"/>
            <wp:docPr id="1344156025" name="Рисунок 1344156025" descr="Изображение выглядит как текст, Шрифт, че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156025" name="Рисунок 1344156025" descr="Изображение выглядит как текст, Шрифт, чек, снимок экрана&#10;&#10;Автоматически созданное описание"/>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r>
        <w:tab/>
      </w:r>
      <w:r>
        <w:tab/>
      </w:r>
      <w:r>
        <w:rPr>
          <w:noProof/>
        </w:rPr>
        <w:drawing>
          <wp:inline distT="0" distB="0" distL="0" distR="0" wp14:anchorId="496FFCE9" wp14:editId="68465F2B">
            <wp:extent cx="1221740" cy="2286000"/>
            <wp:effectExtent l="19050" t="19050" r="16510" b="19050"/>
            <wp:docPr id="393986389" name="Рисунок 393986389" descr="Изображение выглядит как текст, снимок экрана, Шриф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86389" name="Рисунок 393986389" descr="Изображение выглядит как текст, снимок экрана, Шрифт, белый&#10;&#10;Автоматически созданное описание"/>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p>
    <w:p w14:paraId="41C3EEA0" w14:textId="1051F674" w:rsidR="001874CB" w:rsidRPr="00E66783" w:rsidRDefault="00E66783" w:rsidP="00E66783">
      <w:pPr>
        <w:pStyle w:val="Caption"/>
        <w:spacing w:after="0"/>
        <w:jc w:val="center"/>
        <w:rPr>
          <w:rFonts w:asciiTheme="majorHAnsi" w:hAnsiTheme="majorHAnsi" w:cstheme="majorHAnsi"/>
          <w:color w:val="auto"/>
          <w:sz w:val="24"/>
          <w:szCs w:val="24"/>
          <w:lang w:val="en-US"/>
        </w:rPr>
      </w:pPr>
      <w:bookmarkStart w:id="107" w:name="_Ref141107624"/>
      <w:r w:rsidRPr="00E66783">
        <w:rPr>
          <w:rFonts w:asciiTheme="majorHAnsi" w:hAnsiTheme="majorHAnsi" w:cstheme="majorHAnsi"/>
          <w:color w:val="auto"/>
          <w:sz w:val="24"/>
          <w:szCs w:val="24"/>
          <w:lang w:val="en-US"/>
        </w:rPr>
        <w:t xml:space="preserve">Figure </w:t>
      </w:r>
      <w:r w:rsidRPr="00E66783">
        <w:rPr>
          <w:rFonts w:asciiTheme="majorHAnsi" w:hAnsiTheme="majorHAnsi" w:cstheme="majorHAnsi"/>
          <w:color w:val="auto"/>
          <w:sz w:val="24"/>
          <w:szCs w:val="24"/>
          <w:lang w:val="en-US"/>
        </w:rPr>
        <w:fldChar w:fldCharType="begin"/>
      </w:r>
      <w:r w:rsidRPr="00E66783">
        <w:rPr>
          <w:rFonts w:asciiTheme="majorHAnsi" w:hAnsiTheme="majorHAnsi" w:cstheme="majorHAnsi"/>
          <w:color w:val="auto"/>
          <w:sz w:val="24"/>
          <w:szCs w:val="24"/>
          <w:lang w:val="en-US"/>
        </w:rPr>
        <w:instrText xml:space="preserve"> SEQ Figure \* ARABIC </w:instrText>
      </w:r>
      <w:r w:rsidRPr="00E66783">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55</w:t>
      </w:r>
      <w:r w:rsidRPr="00E66783">
        <w:rPr>
          <w:rFonts w:asciiTheme="majorHAnsi" w:hAnsiTheme="majorHAnsi" w:cstheme="majorHAnsi"/>
          <w:color w:val="auto"/>
          <w:sz w:val="24"/>
          <w:szCs w:val="24"/>
          <w:lang w:val="en-US"/>
        </w:rPr>
        <w:fldChar w:fldCharType="end"/>
      </w:r>
      <w:bookmarkEnd w:id="107"/>
      <w:r w:rsidRPr="00323E1C">
        <w:rPr>
          <w:rFonts w:asciiTheme="majorHAnsi" w:hAnsiTheme="majorHAnsi" w:cstheme="majorHAnsi"/>
          <w:color w:val="auto"/>
          <w:sz w:val="24"/>
          <w:szCs w:val="24"/>
          <w:lang w:val="en-US"/>
        </w:rPr>
        <w:t xml:space="preserve"> </w:t>
      </w:r>
      <w:r w:rsidRPr="00E66783">
        <w:rPr>
          <w:rFonts w:asciiTheme="majorHAnsi" w:hAnsiTheme="majorHAnsi" w:cstheme="majorHAnsi"/>
          <w:color w:val="auto"/>
          <w:sz w:val="24"/>
          <w:szCs w:val="24"/>
          <w:lang w:val="en-US"/>
        </w:rPr>
        <w:t>Evaluation measurement and TUNE menu</w:t>
      </w:r>
    </w:p>
    <w:p w14:paraId="5D253F11" w14:textId="1FA4DD02" w:rsidR="001874CB" w:rsidRPr="006E689F" w:rsidRDefault="001874CB" w:rsidP="001874CB">
      <w:pPr>
        <w:jc w:val="both"/>
        <w:rPr>
          <w:rFonts w:asciiTheme="majorHAnsi" w:hAnsiTheme="majorHAnsi"/>
          <w:sz w:val="26"/>
          <w:szCs w:val="26"/>
          <w:lang w:val="en-US"/>
        </w:rPr>
      </w:pPr>
      <w:r w:rsidRPr="001874CB">
        <w:rPr>
          <w:rFonts w:asciiTheme="majorHAnsi" w:hAnsiTheme="majorHAnsi"/>
          <w:sz w:val="26"/>
          <w:szCs w:val="26"/>
          <w:lang w:val="en-US"/>
        </w:rPr>
        <w:t xml:space="preserve">If magnetic field near magnetometer is inhomogeneous, then after 20 seconds of evaluation measurements, the TUNE menu appears </w:t>
      </w:r>
      <w:r w:rsidR="00323D37">
        <w:rPr>
          <w:rFonts w:asciiTheme="majorHAnsi" w:hAnsiTheme="majorHAnsi"/>
          <w:sz w:val="26"/>
          <w:szCs w:val="26"/>
          <w:lang w:val="en-US"/>
        </w:rPr>
        <w:t>(</w:t>
      </w:r>
      <w:r w:rsidR="00323D37">
        <w:rPr>
          <w:rFonts w:asciiTheme="majorHAnsi" w:hAnsiTheme="majorHAnsi"/>
          <w:sz w:val="26"/>
          <w:szCs w:val="26"/>
          <w:lang w:val="en-US"/>
        </w:rPr>
        <w:fldChar w:fldCharType="begin"/>
      </w:r>
      <w:r w:rsidR="00323D37">
        <w:rPr>
          <w:rFonts w:asciiTheme="majorHAnsi" w:hAnsiTheme="majorHAnsi"/>
          <w:sz w:val="26"/>
          <w:szCs w:val="26"/>
          <w:lang w:val="en-US"/>
        </w:rPr>
        <w:instrText xml:space="preserve"> REF _Ref141107624 \h  \* MERGEFORMAT </w:instrText>
      </w:r>
      <w:r w:rsidR="00323D37">
        <w:rPr>
          <w:rFonts w:asciiTheme="majorHAnsi" w:hAnsiTheme="majorHAnsi"/>
          <w:sz w:val="26"/>
          <w:szCs w:val="26"/>
          <w:lang w:val="en-US"/>
        </w:rPr>
      </w:r>
      <w:r w:rsidR="00323D37">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55</w:t>
      </w:r>
      <w:r w:rsidR="00323D37">
        <w:rPr>
          <w:rFonts w:asciiTheme="majorHAnsi" w:hAnsiTheme="majorHAnsi"/>
          <w:sz w:val="26"/>
          <w:szCs w:val="26"/>
          <w:lang w:val="en-US"/>
        </w:rPr>
        <w:fldChar w:fldCharType="end"/>
      </w:r>
      <w:r w:rsidR="00323D37">
        <w:rPr>
          <w:rFonts w:asciiTheme="majorHAnsi" w:hAnsiTheme="majorHAnsi"/>
          <w:sz w:val="26"/>
          <w:szCs w:val="26"/>
          <w:lang w:val="en-US"/>
        </w:rPr>
        <w:t xml:space="preserve">) </w:t>
      </w:r>
      <w:r w:rsidRPr="001874CB">
        <w:rPr>
          <w:rFonts w:asciiTheme="majorHAnsi" w:hAnsiTheme="majorHAnsi"/>
          <w:sz w:val="26"/>
          <w:szCs w:val="26"/>
          <w:lang w:val="en-US"/>
        </w:rPr>
        <w:t>with a suggestion to repeat</w:t>
      </w:r>
      <w:r w:rsidR="00DE2081">
        <w:rPr>
          <w:rFonts w:asciiTheme="majorHAnsi" w:hAnsiTheme="majorHAnsi"/>
          <w:sz w:val="26"/>
          <w:szCs w:val="26"/>
          <w:lang w:val="en-US"/>
        </w:rPr>
        <w:t xml:space="preserve"> </w:t>
      </w:r>
      <w:r w:rsidRPr="001874CB">
        <w:rPr>
          <w:rFonts w:asciiTheme="majorHAnsi" w:hAnsiTheme="majorHAnsi"/>
          <w:sz w:val="26"/>
          <w:szCs w:val="26"/>
          <w:lang w:val="en-US"/>
        </w:rPr>
        <w:t>evaluation measurement, enter the field value in nT, or exit to the main menu.</w:t>
      </w:r>
    </w:p>
    <w:p w14:paraId="0DDDE049" w14:textId="77777777" w:rsidR="00C7798E" w:rsidRPr="00D07E5C" w:rsidRDefault="00D81C7A" w:rsidP="00C7798E">
      <w:pPr>
        <w:keepNext/>
        <w:tabs>
          <w:tab w:val="left" w:pos="284"/>
          <w:tab w:val="left" w:pos="2694"/>
          <w:tab w:val="left" w:pos="5812"/>
          <w:tab w:val="left" w:pos="8222"/>
        </w:tabs>
        <w:spacing w:after="0"/>
        <w:rPr>
          <w:highlight w:val="green"/>
        </w:rPr>
      </w:pPr>
      <w:r w:rsidRPr="006E689F">
        <w:rPr>
          <w:sz w:val="24"/>
          <w:szCs w:val="24"/>
          <w:lang w:val="en-US"/>
        </w:rPr>
        <w:lastRenderedPageBreak/>
        <w:tab/>
      </w:r>
      <w:r w:rsidR="00C7798E" w:rsidRPr="00C7798E">
        <w:rPr>
          <w:noProof/>
          <w:sz w:val="24"/>
          <w:szCs w:val="24"/>
          <w:lang w:val="en-US"/>
        </w:rPr>
        <w:drawing>
          <wp:inline distT="0" distB="0" distL="0" distR="0" wp14:anchorId="224C2D4E" wp14:editId="5F72CD38">
            <wp:extent cx="1221740" cy="2286000"/>
            <wp:effectExtent l="19050" t="19050" r="16510" b="19050"/>
            <wp:docPr id="1016230891" name="Рисунок 1016230891" descr="Изображение выглядит как текст, Шрифт, че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230891" name="Рисунок 1016230891" descr="Изображение выглядит как текст, Шрифт, чек, снимок экрана&#10;&#10;Автоматически созданное описание"/>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r w:rsidR="00C7798E" w:rsidRPr="00C7798E">
        <w:rPr>
          <w:sz w:val="24"/>
          <w:szCs w:val="24"/>
          <w:lang w:val="en-US"/>
        </w:rPr>
        <w:tab/>
      </w:r>
      <w:r w:rsidR="00C7798E" w:rsidRPr="00C7798E">
        <w:rPr>
          <w:noProof/>
          <w:sz w:val="24"/>
          <w:szCs w:val="24"/>
          <w:lang w:val="en-US"/>
        </w:rPr>
        <w:drawing>
          <wp:inline distT="0" distB="0" distL="0" distR="0" wp14:anchorId="5237CCE9" wp14:editId="41BCF23E">
            <wp:extent cx="1221740" cy="2286000"/>
            <wp:effectExtent l="19050" t="19050" r="16510" b="19050"/>
            <wp:docPr id="2290" name="Рисунок 2290" descr="Изображение выглядит как текст, чек, Шриф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 name="Рисунок 2290" descr="Изображение выглядит как текст, чек, Шрифт, белый&#10;&#10;Автоматически созданное описание"/>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r w:rsidR="00C7798E" w:rsidRPr="00C7798E">
        <w:rPr>
          <w:sz w:val="24"/>
          <w:szCs w:val="24"/>
          <w:lang w:val="en-US"/>
        </w:rPr>
        <w:tab/>
      </w:r>
      <w:r w:rsidR="00C7798E" w:rsidRPr="00C7798E">
        <w:rPr>
          <w:noProof/>
          <w:sz w:val="24"/>
          <w:szCs w:val="24"/>
          <w:lang w:val="en-US"/>
        </w:rPr>
        <w:drawing>
          <wp:inline distT="0" distB="0" distL="0" distR="0" wp14:anchorId="08A60812" wp14:editId="64906252">
            <wp:extent cx="1221740" cy="2286000"/>
            <wp:effectExtent l="19050" t="19050" r="16510" b="19050"/>
            <wp:docPr id="2292" name="Рисунок 2292" descr="Изображение выглядит как текст, чек, Шриф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 name="Рисунок 2292" descr="Изображение выглядит как текст, чек, Шрифт, белый&#10;&#10;Автоматически созданное описание"/>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r w:rsidR="00C7798E" w:rsidRPr="00C7798E">
        <w:rPr>
          <w:sz w:val="24"/>
          <w:szCs w:val="24"/>
          <w:lang w:val="en-US"/>
        </w:rPr>
        <w:tab/>
      </w:r>
      <w:r w:rsidR="00C7798E" w:rsidRPr="00C7798E">
        <w:rPr>
          <w:noProof/>
          <w:sz w:val="24"/>
          <w:szCs w:val="24"/>
          <w:lang w:val="en-US"/>
        </w:rPr>
        <w:drawing>
          <wp:inline distT="0" distB="0" distL="0" distR="0" wp14:anchorId="1218BE15" wp14:editId="5A40DA62">
            <wp:extent cx="1221740" cy="2286000"/>
            <wp:effectExtent l="19050" t="19050" r="16510" b="19050"/>
            <wp:docPr id="2291" name="Рисунок 2291"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 name="Рисунок 2291"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p>
    <w:p w14:paraId="544BEA73" w14:textId="77777777" w:rsidR="002E7187" w:rsidRPr="002E7187" w:rsidRDefault="002E7187" w:rsidP="002E7187">
      <w:pPr>
        <w:spacing w:line="240" w:lineRule="auto"/>
        <w:jc w:val="center"/>
        <w:rPr>
          <w:rFonts w:asciiTheme="majorHAnsi" w:hAnsiTheme="majorHAnsi" w:cstheme="majorHAnsi"/>
          <w:i/>
          <w:iCs/>
          <w:sz w:val="24"/>
          <w:szCs w:val="24"/>
          <w:lang w:val="en-US"/>
        </w:rPr>
      </w:pPr>
      <w:r w:rsidRPr="006E689F">
        <w:rPr>
          <w:rFonts w:asciiTheme="majorHAnsi" w:hAnsiTheme="majorHAnsi" w:cstheme="majorHAnsi"/>
          <w:i/>
          <w:iCs/>
          <w:sz w:val="24"/>
          <w:szCs w:val="24"/>
          <w:lang w:val="en-US"/>
        </w:rPr>
        <w:t xml:space="preserve">    </w:t>
      </w:r>
      <w:r w:rsidRPr="002E7187">
        <w:rPr>
          <w:rFonts w:asciiTheme="majorHAnsi" w:hAnsiTheme="majorHAnsi" w:cstheme="majorHAnsi"/>
          <w:i/>
          <w:iCs/>
          <w:sz w:val="24"/>
          <w:szCs w:val="24"/>
        </w:rPr>
        <w:t>а</w:t>
      </w:r>
      <w:r w:rsidRPr="002E7187">
        <w:rPr>
          <w:rFonts w:asciiTheme="majorHAnsi" w:hAnsiTheme="majorHAnsi" w:cstheme="majorHAnsi"/>
          <w:i/>
          <w:iCs/>
          <w:sz w:val="24"/>
          <w:szCs w:val="24"/>
          <w:lang w:val="en-US"/>
        </w:rPr>
        <w:t xml:space="preserve">                                          b                                                       c                                           d</w:t>
      </w:r>
    </w:p>
    <w:p w14:paraId="6662619D" w14:textId="542DECA8" w:rsidR="002E7187" w:rsidRPr="002E7187" w:rsidRDefault="002E7187" w:rsidP="002E7187">
      <w:pPr>
        <w:pStyle w:val="Caption"/>
        <w:spacing w:after="0"/>
        <w:jc w:val="center"/>
        <w:rPr>
          <w:rFonts w:asciiTheme="majorHAnsi" w:hAnsiTheme="majorHAnsi" w:cstheme="majorHAnsi"/>
          <w:color w:val="auto"/>
          <w:sz w:val="24"/>
          <w:szCs w:val="24"/>
          <w:lang w:val="en-US"/>
        </w:rPr>
      </w:pPr>
      <w:bookmarkStart w:id="108" w:name="_Ref90493962"/>
      <w:r w:rsidRPr="002E7187">
        <w:rPr>
          <w:rFonts w:asciiTheme="majorHAnsi" w:hAnsiTheme="majorHAnsi" w:cstheme="majorHAnsi"/>
          <w:color w:val="auto"/>
          <w:sz w:val="24"/>
          <w:szCs w:val="24"/>
          <w:lang w:val="en-US"/>
        </w:rPr>
        <w:t xml:space="preserve">Figure </w:t>
      </w:r>
      <w:r w:rsidRPr="002E7187">
        <w:rPr>
          <w:rFonts w:asciiTheme="majorHAnsi" w:hAnsiTheme="majorHAnsi" w:cstheme="majorHAnsi"/>
          <w:color w:val="auto"/>
          <w:sz w:val="24"/>
          <w:szCs w:val="24"/>
        </w:rPr>
        <w:fldChar w:fldCharType="begin"/>
      </w:r>
      <w:r w:rsidRPr="002E7187">
        <w:rPr>
          <w:rFonts w:asciiTheme="majorHAnsi" w:hAnsiTheme="majorHAnsi" w:cstheme="majorHAnsi"/>
          <w:color w:val="auto"/>
          <w:sz w:val="24"/>
          <w:szCs w:val="24"/>
          <w:lang w:val="en-US"/>
        </w:rPr>
        <w:instrText xml:space="preserve"> SEQ Figure \* ARABIC </w:instrText>
      </w:r>
      <w:r w:rsidRPr="002E7187">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56</w:t>
      </w:r>
      <w:r w:rsidRPr="002E7187">
        <w:rPr>
          <w:rFonts w:asciiTheme="majorHAnsi" w:hAnsiTheme="majorHAnsi" w:cstheme="majorHAnsi"/>
          <w:color w:val="auto"/>
          <w:sz w:val="24"/>
          <w:szCs w:val="24"/>
        </w:rPr>
        <w:fldChar w:fldCharType="end"/>
      </w:r>
      <w:bookmarkEnd w:id="108"/>
      <w:r w:rsidRPr="002E7187">
        <w:rPr>
          <w:rFonts w:asciiTheme="majorHAnsi" w:hAnsiTheme="majorHAnsi" w:cstheme="majorHAnsi"/>
          <w:color w:val="auto"/>
          <w:sz w:val="24"/>
          <w:szCs w:val="24"/>
          <w:lang w:val="en-US"/>
        </w:rPr>
        <w:t xml:space="preserve"> Measurement window in the Mobile survey mode</w:t>
      </w:r>
    </w:p>
    <w:p w14:paraId="3102DB06" w14:textId="7A108244" w:rsidR="00D81C7A" w:rsidRPr="002E7187" w:rsidRDefault="002E7187" w:rsidP="002E7187">
      <w:pPr>
        <w:pStyle w:val="Caption"/>
        <w:jc w:val="center"/>
        <w:rPr>
          <w:rFonts w:asciiTheme="majorHAnsi" w:hAnsiTheme="majorHAnsi" w:cstheme="majorHAnsi"/>
          <w:color w:val="auto"/>
          <w:sz w:val="24"/>
          <w:szCs w:val="24"/>
          <w:lang w:val="en-US"/>
        </w:rPr>
      </w:pPr>
      <w:r w:rsidRPr="002E7187">
        <w:rPr>
          <w:rFonts w:asciiTheme="majorHAnsi" w:hAnsiTheme="majorHAnsi" w:cstheme="majorHAnsi"/>
          <w:color w:val="auto"/>
          <w:sz w:val="24"/>
          <w:szCs w:val="24"/>
          <w:lang w:val="en-US"/>
        </w:rPr>
        <w:t xml:space="preserve"> </w:t>
      </w:r>
      <w:proofErr w:type="spellStart"/>
      <w:proofErr w:type="gramStart"/>
      <w:r w:rsidRPr="002E7187">
        <w:rPr>
          <w:rFonts w:asciiTheme="majorHAnsi" w:hAnsiTheme="majorHAnsi" w:cstheme="majorHAnsi"/>
          <w:color w:val="auto"/>
          <w:sz w:val="24"/>
          <w:szCs w:val="24"/>
          <w:lang w:val="en-US"/>
        </w:rPr>
        <w:t>a,b</w:t>
      </w:r>
      <w:proofErr w:type="spellEnd"/>
      <w:proofErr w:type="gramEnd"/>
      <w:r w:rsidRPr="002E7187">
        <w:rPr>
          <w:rFonts w:asciiTheme="majorHAnsi" w:hAnsiTheme="majorHAnsi" w:cstheme="majorHAnsi"/>
          <w:color w:val="auto"/>
          <w:sz w:val="24"/>
          <w:szCs w:val="24"/>
          <w:lang w:val="en-US"/>
        </w:rPr>
        <w:t xml:space="preserve"> – with one sensor; </w:t>
      </w:r>
      <w:proofErr w:type="spellStart"/>
      <w:r w:rsidRPr="002E7187">
        <w:rPr>
          <w:rFonts w:asciiTheme="majorHAnsi" w:hAnsiTheme="majorHAnsi" w:cstheme="majorHAnsi"/>
          <w:color w:val="auto"/>
          <w:sz w:val="24"/>
          <w:szCs w:val="24"/>
          <w:lang w:val="en-US"/>
        </w:rPr>
        <w:t>c,d</w:t>
      </w:r>
      <w:proofErr w:type="spellEnd"/>
      <w:r w:rsidRPr="002E7187">
        <w:rPr>
          <w:rFonts w:asciiTheme="majorHAnsi" w:hAnsiTheme="majorHAnsi" w:cstheme="majorHAnsi"/>
          <w:color w:val="auto"/>
          <w:sz w:val="24"/>
          <w:szCs w:val="24"/>
          <w:lang w:val="en-US"/>
        </w:rPr>
        <w:t xml:space="preserve"> – with two sensors</w:t>
      </w:r>
    </w:p>
    <w:p w14:paraId="51AE84DF" w14:textId="2A2EFD10" w:rsidR="003529BA" w:rsidRDefault="003529BA" w:rsidP="003529BA">
      <w:pPr>
        <w:jc w:val="both"/>
        <w:rPr>
          <w:rFonts w:asciiTheme="majorHAnsi" w:hAnsiTheme="majorHAnsi"/>
          <w:sz w:val="26"/>
          <w:szCs w:val="26"/>
          <w:lang w:val="en-US"/>
        </w:rPr>
      </w:pPr>
      <w:r w:rsidRPr="007958D3">
        <w:rPr>
          <w:rFonts w:asciiTheme="majorHAnsi" w:hAnsiTheme="majorHAnsi"/>
          <w:sz w:val="26"/>
          <w:szCs w:val="26"/>
          <w:lang w:val="en-US"/>
        </w:rPr>
        <w:t>At the top of the screen (</w:t>
      </w:r>
      <w:r w:rsidR="002E7187">
        <w:rPr>
          <w:rFonts w:asciiTheme="majorHAnsi" w:hAnsiTheme="majorHAnsi"/>
          <w:sz w:val="26"/>
          <w:szCs w:val="26"/>
          <w:lang w:val="en-US"/>
        </w:rPr>
        <w:fldChar w:fldCharType="begin"/>
      </w:r>
      <w:r w:rsidR="002E7187">
        <w:rPr>
          <w:rFonts w:asciiTheme="majorHAnsi" w:hAnsiTheme="majorHAnsi"/>
          <w:sz w:val="26"/>
          <w:szCs w:val="26"/>
          <w:lang w:val="en-US"/>
        </w:rPr>
        <w:instrText xml:space="preserve"> REF _Ref90493962 \h </w:instrText>
      </w:r>
      <w:r w:rsidR="00AB715E">
        <w:rPr>
          <w:rFonts w:asciiTheme="majorHAnsi" w:hAnsiTheme="majorHAnsi"/>
          <w:sz w:val="26"/>
          <w:szCs w:val="26"/>
          <w:lang w:val="en-US"/>
        </w:rPr>
        <w:instrText xml:space="preserve"> \* MERGEFORMAT </w:instrText>
      </w:r>
      <w:r w:rsidR="002E7187">
        <w:rPr>
          <w:rFonts w:asciiTheme="majorHAnsi" w:hAnsiTheme="majorHAnsi"/>
          <w:sz w:val="26"/>
          <w:szCs w:val="26"/>
          <w:lang w:val="en-US"/>
        </w:rPr>
      </w:r>
      <w:r w:rsidR="002E7187">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56</w:t>
      </w:r>
      <w:r w:rsidR="002E7187">
        <w:rPr>
          <w:rFonts w:asciiTheme="majorHAnsi" w:hAnsiTheme="majorHAnsi"/>
          <w:sz w:val="26"/>
          <w:szCs w:val="26"/>
          <w:lang w:val="en-US"/>
        </w:rPr>
        <w:fldChar w:fldCharType="end"/>
      </w:r>
      <w:r w:rsidRPr="007958D3">
        <w:rPr>
          <w:rFonts w:asciiTheme="majorHAnsi" w:hAnsiTheme="majorHAnsi"/>
          <w:sz w:val="26"/>
          <w:szCs w:val="26"/>
          <w:lang w:val="en-US"/>
        </w:rPr>
        <w:t xml:space="preserve">), the measured field is displayed with an error in </w:t>
      </w:r>
      <w:proofErr w:type="spellStart"/>
      <w:r w:rsidRPr="007958D3">
        <w:rPr>
          <w:rFonts w:asciiTheme="majorHAnsi" w:hAnsiTheme="majorHAnsi"/>
          <w:sz w:val="26"/>
          <w:szCs w:val="26"/>
          <w:lang w:val="en-US"/>
        </w:rPr>
        <w:t>nT.</w:t>
      </w:r>
      <w:proofErr w:type="spellEnd"/>
      <w:r w:rsidRPr="007958D3">
        <w:rPr>
          <w:rFonts w:asciiTheme="majorHAnsi" w:hAnsiTheme="majorHAnsi"/>
          <w:sz w:val="26"/>
          <w:szCs w:val="26"/>
          <w:lang w:val="en-US"/>
        </w:rPr>
        <w:t xml:space="preserve"> Previously measured values or a table are displayed below, containing:</w:t>
      </w:r>
    </w:p>
    <w:p w14:paraId="2F2C461D" w14:textId="77777777" w:rsidR="003529BA" w:rsidRDefault="003529BA" w:rsidP="003529BA">
      <w:pPr>
        <w:jc w:val="both"/>
        <w:rPr>
          <w:rFonts w:asciiTheme="majorHAnsi" w:hAnsiTheme="majorHAnsi"/>
          <w:sz w:val="26"/>
          <w:szCs w:val="26"/>
          <w:lang w:val="en-US"/>
        </w:rPr>
      </w:pPr>
      <w:r>
        <w:rPr>
          <w:rFonts w:asciiTheme="majorHAnsi" w:hAnsiTheme="majorHAnsi"/>
          <w:b/>
          <w:bCs/>
          <w:sz w:val="26"/>
          <w:szCs w:val="26"/>
        </w:rPr>
        <w:t>Δ</w:t>
      </w:r>
      <w:r>
        <w:rPr>
          <w:rFonts w:asciiTheme="majorHAnsi" w:hAnsiTheme="majorHAnsi"/>
          <w:b/>
          <w:bCs/>
          <w:sz w:val="26"/>
          <w:szCs w:val="26"/>
          <w:lang w:val="en-US"/>
        </w:rPr>
        <w:t>Next</w:t>
      </w:r>
      <w:r>
        <w:rPr>
          <w:rFonts w:asciiTheme="majorHAnsi" w:hAnsiTheme="majorHAnsi"/>
          <w:sz w:val="26"/>
          <w:szCs w:val="26"/>
          <w:lang w:val="en-US"/>
        </w:rPr>
        <w:t xml:space="preserve"> - difference with the previous measurement (field increment),</w:t>
      </w:r>
    </w:p>
    <w:p w14:paraId="508A9DFA" w14:textId="77777777" w:rsidR="003529BA" w:rsidRDefault="003529BA" w:rsidP="003529BA">
      <w:pPr>
        <w:jc w:val="both"/>
        <w:rPr>
          <w:rFonts w:asciiTheme="majorHAnsi" w:hAnsiTheme="majorHAnsi"/>
          <w:sz w:val="26"/>
          <w:szCs w:val="26"/>
          <w:lang w:val="en-US"/>
        </w:rPr>
      </w:pPr>
      <w:r>
        <w:rPr>
          <w:rFonts w:asciiTheme="majorHAnsi" w:hAnsiTheme="majorHAnsi"/>
          <w:b/>
          <w:bCs/>
          <w:sz w:val="26"/>
          <w:szCs w:val="26"/>
          <w:lang w:val="en-US"/>
        </w:rPr>
        <w:t>± Error</w:t>
      </w:r>
      <w:r>
        <w:rPr>
          <w:rFonts w:asciiTheme="majorHAnsi" w:hAnsiTheme="majorHAnsi"/>
          <w:sz w:val="26"/>
          <w:szCs w:val="26"/>
          <w:lang w:val="en-US"/>
        </w:rPr>
        <w:t xml:space="preserve"> - measurement error,</w:t>
      </w:r>
    </w:p>
    <w:p w14:paraId="70DB58AF" w14:textId="77777777" w:rsidR="003529BA" w:rsidRDefault="003529BA" w:rsidP="003529BA">
      <w:pPr>
        <w:jc w:val="both"/>
        <w:rPr>
          <w:rFonts w:asciiTheme="majorHAnsi" w:hAnsiTheme="majorHAnsi"/>
          <w:sz w:val="26"/>
          <w:szCs w:val="26"/>
          <w:lang w:val="en-US"/>
        </w:rPr>
      </w:pPr>
      <w:r>
        <w:rPr>
          <w:rFonts w:asciiTheme="majorHAnsi" w:hAnsiTheme="majorHAnsi"/>
          <w:b/>
          <w:bCs/>
          <w:sz w:val="26"/>
          <w:szCs w:val="26"/>
        </w:rPr>
        <w:t>Δ</w:t>
      </w:r>
      <w:r>
        <w:rPr>
          <w:rFonts w:asciiTheme="majorHAnsi" w:hAnsiTheme="majorHAnsi"/>
          <w:b/>
          <w:bCs/>
          <w:sz w:val="26"/>
          <w:szCs w:val="26"/>
          <w:lang w:val="en-US"/>
        </w:rPr>
        <w:t>Last</w:t>
      </w:r>
      <w:r>
        <w:rPr>
          <w:rFonts w:asciiTheme="majorHAnsi" w:hAnsiTheme="majorHAnsi"/>
          <w:sz w:val="26"/>
          <w:szCs w:val="26"/>
          <w:lang w:val="en-US"/>
        </w:rPr>
        <w:t xml:space="preserve"> - difference with the current measurement.</w:t>
      </w:r>
    </w:p>
    <w:p w14:paraId="29E61BC0" w14:textId="75887B8D" w:rsidR="003529BA" w:rsidRPr="002E7187" w:rsidRDefault="003529BA" w:rsidP="003529BA">
      <w:pPr>
        <w:jc w:val="both"/>
        <w:rPr>
          <w:rFonts w:asciiTheme="majorHAnsi" w:hAnsiTheme="majorHAnsi"/>
          <w:sz w:val="26"/>
          <w:szCs w:val="26"/>
          <w:lang w:val="en-US"/>
        </w:rPr>
      </w:pPr>
      <w:r w:rsidRPr="002E7187">
        <w:rPr>
          <w:rFonts w:asciiTheme="majorHAnsi" w:hAnsiTheme="majorHAnsi"/>
          <w:sz w:val="26"/>
          <w:szCs w:val="26"/>
          <w:lang w:val="en-US"/>
        </w:rPr>
        <w:t>The displaying list of measurements or the table of differences are chosen in the menu (</w:t>
      </w:r>
      <w:r w:rsidR="002E7187" w:rsidRPr="002E7187">
        <w:rPr>
          <w:rFonts w:asciiTheme="majorHAnsi" w:hAnsiTheme="majorHAnsi"/>
          <w:sz w:val="26"/>
          <w:szCs w:val="26"/>
          <w:lang w:val="en-US"/>
        </w:rPr>
        <w:fldChar w:fldCharType="begin"/>
      </w:r>
      <w:r w:rsidR="002E7187" w:rsidRPr="002E7187">
        <w:rPr>
          <w:rFonts w:asciiTheme="majorHAnsi" w:hAnsiTheme="majorHAnsi"/>
          <w:sz w:val="26"/>
          <w:szCs w:val="26"/>
          <w:lang w:val="en-US"/>
        </w:rPr>
        <w:instrText xml:space="preserve"> REF _Ref90494086 \h </w:instrText>
      </w:r>
      <w:r w:rsidR="002E7187">
        <w:rPr>
          <w:rFonts w:asciiTheme="majorHAnsi" w:hAnsiTheme="majorHAnsi"/>
          <w:sz w:val="26"/>
          <w:szCs w:val="26"/>
          <w:lang w:val="en-US"/>
        </w:rPr>
        <w:instrText xml:space="preserve"> \* MERGEFORMAT </w:instrText>
      </w:r>
      <w:r w:rsidR="002E7187" w:rsidRPr="002E7187">
        <w:rPr>
          <w:rFonts w:asciiTheme="majorHAnsi" w:hAnsiTheme="majorHAnsi"/>
          <w:sz w:val="26"/>
          <w:szCs w:val="26"/>
          <w:lang w:val="en-US"/>
        </w:rPr>
      </w:r>
      <w:r w:rsidR="002E7187" w:rsidRPr="002E7187">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57</w:t>
      </w:r>
      <w:r w:rsidR="002E7187" w:rsidRPr="002E7187">
        <w:rPr>
          <w:rFonts w:asciiTheme="majorHAnsi" w:hAnsiTheme="majorHAnsi"/>
          <w:sz w:val="26"/>
          <w:szCs w:val="26"/>
          <w:lang w:val="en-US"/>
        </w:rPr>
        <w:fldChar w:fldCharType="end"/>
      </w:r>
      <w:r w:rsidRPr="002E7187">
        <w:rPr>
          <w:rFonts w:asciiTheme="majorHAnsi" w:hAnsiTheme="majorHAnsi"/>
          <w:sz w:val="26"/>
          <w:szCs w:val="26"/>
          <w:lang w:val="en-US"/>
        </w:rPr>
        <w:t>).</w:t>
      </w:r>
    </w:p>
    <w:p w14:paraId="7BC3570F" w14:textId="5418D3BD" w:rsidR="003529BA" w:rsidRPr="002E7187" w:rsidRDefault="003529BA" w:rsidP="003529BA">
      <w:pPr>
        <w:jc w:val="both"/>
        <w:rPr>
          <w:rFonts w:asciiTheme="majorHAnsi" w:hAnsiTheme="majorHAnsi"/>
          <w:sz w:val="26"/>
          <w:szCs w:val="26"/>
          <w:lang w:val="en-US"/>
        </w:rPr>
      </w:pPr>
      <w:r w:rsidRPr="002E7187">
        <w:rPr>
          <w:rFonts w:asciiTheme="majorHAnsi" w:hAnsiTheme="majorHAnsi"/>
          <w:sz w:val="26"/>
          <w:szCs w:val="26"/>
          <w:lang w:val="en-US"/>
        </w:rPr>
        <w:t xml:space="preserve">In the center of the screen, the current profile (Line) and station (Station) number, as well as the number of the next station (Next) are displayed. Below are the local date and time, the coordinates of the last measurement (latitude (Lat) and longitude (Lon)), the accuracy in meters (Acc). The lower left corner shows the current voltage of the battery or power source, and on the right, there is a reminder that pressing the key </w:t>
      </w:r>
      <w:r w:rsidRPr="00AB715E">
        <w:rPr>
          <w:rFonts w:asciiTheme="majorHAnsi" w:hAnsiTheme="majorHAnsi"/>
          <w:noProof/>
          <w:sz w:val="26"/>
          <w:szCs w:val="26"/>
          <w:lang w:val="en-US"/>
        </w:rPr>
        <w:drawing>
          <wp:inline distT="0" distB="0" distL="0" distR="0" wp14:anchorId="2255FE5D" wp14:editId="580BF686">
            <wp:extent cx="251460" cy="259080"/>
            <wp:effectExtent l="0" t="0" r="0" b="7620"/>
            <wp:docPr id="2285" name="Рисунок 2285"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a:extLst>
                        <a:ext uri="{28A0092B-C50C-407E-A947-70E740481C1C}">
                          <a14:useLocalDpi xmlns:a14="http://schemas.microsoft.com/office/drawing/2010/main" val="0"/>
                        </a:ext>
                      </a:extLst>
                    </a:blip>
                    <a:srcRect l="81557" t="47699" r="11208" b="41328"/>
                    <a:stretch>
                      <a:fillRect/>
                    </a:stretch>
                  </pic:blipFill>
                  <pic:spPr bwMode="auto">
                    <a:xfrm>
                      <a:off x="0" y="0"/>
                      <a:ext cx="251460" cy="259080"/>
                    </a:xfrm>
                    <a:prstGeom prst="rect">
                      <a:avLst/>
                    </a:prstGeom>
                    <a:noFill/>
                    <a:ln>
                      <a:noFill/>
                    </a:ln>
                  </pic:spPr>
                </pic:pic>
              </a:graphicData>
            </a:graphic>
          </wp:inline>
        </w:drawing>
      </w:r>
      <w:r w:rsidRPr="002E7187">
        <w:rPr>
          <w:rFonts w:asciiTheme="majorHAnsi" w:hAnsiTheme="majorHAnsi"/>
          <w:sz w:val="26"/>
          <w:szCs w:val="26"/>
          <w:lang w:val="en-US"/>
        </w:rPr>
        <w:t>will take you to the Plot mode.</w:t>
      </w:r>
    </w:p>
    <w:p w14:paraId="0FEFD124" w14:textId="01BD0DB5" w:rsidR="003529BA" w:rsidRDefault="003529BA" w:rsidP="003529BA">
      <w:pPr>
        <w:jc w:val="both"/>
        <w:rPr>
          <w:rFonts w:asciiTheme="majorHAnsi" w:hAnsiTheme="majorHAnsi"/>
          <w:sz w:val="26"/>
          <w:szCs w:val="26"/>
          <w:lang w:val="en-US"/>
        </w:rPr>
      </w:pPr>
      <w:r w:rsidRPr="002E7187">
        <w:rPr>
          <w:rFonts w:asciiTheme="majorHAnsi" w:hAnsiTheme="majorHAnsi"/>
          <w:sz w:val="26"/>
          <w:szCs w:val="26"/>
          <w:lang w:val="en-US"/>
        </w:rPr>
        <w:t xml:space="preserve">The station number and increment can be changed using the data display setup. To go to the setup menu, press key </w:t>
      </w:r>
      <w:r w:rsidRPr="00AB715E">
        <w:rPr>
          <w:rFonts w:asciiTheme="majorHAnsi" w:hAnsiTheme="majorHAnsi"/>
          <w:noProof/>
          <w:sz w:val="26"/>
          <w:szCs w:val="26"/>
          <w:lang w:val="en-US"/>
        </w:rPr>
        <w:drawing>
          <wp:inline distT="0" distB="0" distL="0" distR="0" wp14:anchorId="5DFD4A1F" wp14:editId="59116020">
            <wp:extent cx="251460" cy="259080"/>
            <wp:effectExtent l="0" t="0" r="0" b="7620"/>
            <wp:docPr id="2284" name="Рисунок 2284"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a:extLst>
                        <a:ext uri="{28A0092B-C50C-407E-A947-70E740481C1C}">
                          <a14:useLocalDpi xmlns:a14="http://schemas.microsoft.com/office/drawing/2010/main" val="0"/>
                        </a:ext>
                      </a:extLst>
                    </a:blip>
                    <a:srcRect l="81557" t="70171" r="11208" b="18860"/>
                    <a:stretch>
                      <a:fillRect/>
                    </a:stretch>
                  </pic:blipFill>
                  <pic:spPr bwMode="auto">
                    <a:xfrm>
                      <a:off x="0" y="0"/>
                      <a:ext cx="251460" cy="259080"/>
                    </a:xfrm>
                    <a:prstGeom prst="rect">
                      <a:avLst/>
                    </a:prstGeom>
                    <a:noFill/>
                    <a:ln>
                      <a:noFill/>
                    </a:ln>
                  </pic:spPr>
                </pic:pic>
              </a:graphicData>
            </a:graphic>
          </wp:inline>
        </w:drawing>
      </w:r>
      <w:r w:rsidRPr="002E7187">
        <w:rPr>
          <w:rFonts w:asciiTheme="majorHAnsi" w:hAnsiTheme="majorHAnsi"/>
          <w:sz w:val="26"/>
          <w:szCs w:val="26"/>
          <w:lang w:val="en-US"/>
        </w:rPr>
        <w:t xml:space="preserve"> in the measurement window (</w:t>
      </w:r>
      <w:r w:rsidR="002E7187" w:rsidRPr="002E7187">
        <w:rPr>
          <w:rFonts w:asciiTheme="majorHAnsi" w:hAnsiTheme="majorHAnsi"/>
          <w:sz w:val="26"/>
          <w:szCs w:val="26"/>
          <w:lang w:val="en-US"/>
        </w:rPr>
        <w:fldChar w:fldCharType="begin"/>
      </w:r>
      <w:r w:rsidR="002E7187" w:rsidRPr="002E7187">
        <w:rPr>
          <w:rFonts w:asciiTheme="majorHAnsi" w:hAnsiTheme="majorHAnsi"/>
          <w:sz w:val="26"/>
          <w:szCs w:val="26"/>
          <w:lang w:val="en-US"/>
        </w:rPr>
        <w:instrText xml:space="preserve"> REF _Ref90493962 \h </w:instrText>
      </w:r>
      <w:r w:rsidR="002E7187">
        <w:rPr>
          <w:rFonts w:asciiTheme="majorHAnsi" w:hAnsiTheme="majorHAnsi"/>
          <w:sz w:val="26"/>
          <w:szCs w:val="26"/>
          <w:lang w:val="en-US"/>
        </w:rPr>
        <w:instrText xml:space="preserve"> \* MERGEFORMAT </w:instrText>
      </w:r>
      <w:r w:rsidR="002E7187" w:rsidRPr="002E7187">
        <w:rPr>
          <w:rFonts w:asciiTheme="majorHAnsi" w:hAnsiTheme="majorHAnsi"/>
          <w:sz w:val="26"/>
          <w:szCs w:val="26"/>
          <w:lang w:val="en-US"/>
        </w:rPr>
      </w:r>
      <w:r w:rsidR="002E7187" w:rsidRPr="002E7187">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56</w:t>
      </w:r>
      <w:r w:rsidR="002E7187" w:rsidRPr="002E7187">
        <w:rPr>
          <w:rFonts w:asciiTheme="majorHAnsi" w:hAnsiTheme="majorHAnsi"/>
          <w:sz w:val="26"/>
          <w:szCs w:val="26"/>
          <w:lang w:val="en-US"/>
        </w:rPr>
        <w:fldChar w:fldCharType="end"/>
      </w:r>
      <w:r w:rsidRPr="002E7187">
        <w:rPr>
          <w:rFonts w:asciiTheme="majorHAnsi" w:hAnsiTheme="majorHAnsi"/>
          <w:sz w:val="26"/>
          <w:szCs w:val="26"/>
          <w:lang w:val="en-US"/>
        </w:rPr>
        <w:t>), and the setup window (</w:t>
      </w:r>
      <w:r w:rsidR="002E7187" w:rsidRPr="002E7187">
        <w:rPr>
          <w:rFonts w:asciiTheme="majorHAnsi" w:hAnsiTheme="majorHAnsi"/>
          <w:sz w:val="26"/>
          <w:szCs w:val="26"/>
          <w:lang w:val="en-US"/>
        </w:rPr>
        <w:fldChar w:fldCharType="begin"/>
      </w:r>
      <w:r w:rsidR="002E7187" w:rsidRPr="002E7187">
        <w:rPr>
          <w:rFonts w:asciiTheme="majorHAnsi" w:hAnsiTheme="majorHAnsi"/>
          <w:sz w:val="26"/>
          <w:szCs w:val="26"/>
          <w:lang w:val="en-US"/>
        </w:rPr>
        <w:instrText xml:space="preserve"> REF _Ref90494086 \h </w:instrText>
      </w:r>
      <w:r w:rsidR="002E7187">
        <w:rPr>
          <w:rFonts w:asciiTheme="majorHAnsi" w:hAnsiTheme="majorHAnsi"/>
          <w:sz w:val="26"/>
          <w:szCs w:val="26"/>
          <w:lang w:val="en-US"/>
        </w:rPr>
        <w:instrText xml:space="preserve"> \* MERGEFORMAT </w:instrText>
      </w:r>
      <w:r w:rsidR="002E7187" w:rsidRPr="002E7187">
        <w:rPr>
          <w:rFonts w:asciiTheme="majorHAnsi" w:hAnsiTheme="majorHAnsi"/>
          <w:sz w:val="26"/>
          <w:szCs w:val="26"/>
          <w:lang w:val="en-US"/>
        </w:rPr>
      </w:r>
      <w:r w:rsidR="002E7187" w:rsidRPr="002E7187">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57</w:t>
      </w:r>
      <w:r w:rsidR="002E7187" w:rsidRPr="002E7187">
        <w:rPr>
          <w:rFonts w:asciiTheme="majorHAnsi" w:hAnsiTheme="majorHAnsi"/>
          <w:sz w:val="26"/>
          <w:szCs w:val="26"/>
          <w:lang w:val="en-US"/>
        </w:rPr>
        <w:fldChar w:fldCharType="end"/>
      </w:r>
      <w:r w:rsidRPr="002E7187">
        <w:rPr>
          <w:rFonts w:asciiTheme="majorHAnsi" w:hAnsiTheme="majorHAnsi"/>
          <w:sz w:val="26"/>
          <w:szCs w:val="26"/>
          <w:lang w:val="en-US"/>
        </w:rPr>
        <w:t>) will appear.</w:t>
      </w:r>
    </w:p>
    <w:p w14:paraId="17ADFD10" w14:textId="77777777" w:rsidR="00EA529C" w:rsidRPr="002E7187" w:rsidRDefault="00EA529C" w:rsidP="003529BA">
      <w:pPr>
        <w:jc w:val="both"/>
        <w:rPr>
          <w:rFonts w:asciiTheme="majorHAnsi" w:hAnsiTheme="majorHAnsi"/>
          <w:sz w:val="26"/>
          <w:szCs w:val="26"/>
          <w:lang w:val="en-US"/>
        </w:rPr>
      </w:pPr>
    </w:p>
    <w:p w14:paraId="5ABECCE5" w14:textId="77777777" w:rsidR="00EA529C" w:rsidRDefault="00EA529C" w:rsidP="002E7187">
      <w:pPr>
        <w:spacing w:line="240" w:lineRule="auto"/>
        <w:jc w:val="center"/>
        <w:rPr>
          <w:i/>
          <w:sz w:val="24"/>
          <w:szCs w:val="24"/>
        </w:rPr>
      </w:pPr>
      <w:r>
        <w:rPr>
          <w:i/>
          <w:noProof/>
          <w:sz w:val="24"/>
          <w:szCs w:val="24"/>
        </w:rPr>
        <w:lastRenderedPageBreak/>
        <w:drawing>
          <wp:inline distT="0" distB="0" distL="0" distR="0" wp14:anchorId="1D5F2CA4" wp14:editId="67405D5A">
            <wp:extent cx="1221740" cy="2286000"/>
            <wp:effectExtent l="19050" t="19050" r="16510" b="19050"/>
            <wp:docPr id="2293" name="Рисунок 2293" descr="Изображение выглядит как текст, чек,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 name="Рисунок 2293" descr="Изображение выглядит как текст, чек, снимок экрана, Шрифт&#10;&#10;Автоматически созданное описание"/>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r>
        <w:rPr>
          <w:i/>
          <w:sz w:val="24"/>
          <w:szCs w:val="24"/>
        </w:rPr>
        <w:tab/>
      </w:r>
      <w:r>
        <w:rPr>
          <w:i/>
          <w:sz w:val="24"/>
          <w:szCs w:val="24"/>
        </w:rPr>
        <w:tab/>
      </w:r>
      <w:r>
        <w:rPr>
          <w:i/>
          <w:noProof/>
          <w:sz w:val="24"/>
          <w:szCs w:val="24"/>
        </w:rPr>
        <w:drawing>
          <wp:inline distT="0" distB="0" distL="0" distR="0" wp14:anchorId="2B4A345E" wp14:editId="58C7B87D">
            <wp:extent cx="1221740" cy="2286000"/>
            <wp:effectExtent l="19050" t="19050" r="16510" b="19050"/>
            <wp:docPr id="146693892" name="Рисунок 146693892" descr="Изображение выглядит как текст, чек,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3892" name="Рисунок 146693892" descr="Изображение выглядит как текст, чек, снимок экрана, Шрифт&#10;&#10;Автоматически созданное описание"/>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p>
    <w:p w14:paraId="64FA2A0F" w14:textId="01CC5FB7" w:rsidR="002E7187" w:rsidRPr="00291145" w:rsidRDefault="002E7187" w:rsidP="002E7187">
      <w:pPr>
        <w:spacing w:line="240" w:lineRule="auto"/>
        <w:jc w:val="center"/>
        <w:rPr>
          <w:rFonts w:asciiTheme="majorHAnsi" w:hAnsiTheme="majorHAnsi" w:cstheme="majorHAnsi"/>
          <w:i/>
          <w:iCs/>
          <w:sz w:val="24"/>
          <w:szCs w:val="24"/>
          <w:lang w:val="en-US"/>
        </w:rPr>
      </w:pPr>
      <w:r>
        <w:rPr>
          <w:rFonts w:asciiTheme="majorHAnsi" w:hAnsiTheme="majorHAnsi" w:cstheme="majorHAnsi"/>
          <w:i/>
          <w:iCs/>
          <w:sz w:val="24"/>
          <w:szCs w:val="24"/>
        </w:rPr>
        <w:t>а</w:t>
      </w:r>
      <w:r w:rsidRPr="00291145">
        <w:rPr>
          <w:rFonts w:asciiTheme="majorHAnsi" w:hAnsiTheme="majorHAnsi" w:cstheme="majorHAnsi"/>
          <w:i/>
          <w:iCs/>
          <w:sz w:val="24"/>
          <w:szCs w:val="24"/>
          <w:lang w:val="en-US"/>
        </w:rPr>
        <w:t xml:space="preserve">                                                   </w:t>
      </w:r>
      <w:r>
        <w:rPr>
          <w:rFonts w:asciiTheme="majorHAnsi" w:hAnsiTheme="majorHAnsi" w:cstheme="majorHAnsi"/>
          <w:i/>
          <w:iCs/>
          <w:sz w:val="24"/>
          <w:szCs w:val="24"/>
          <w:lang w:val="en-US"/>
        </w:rPr>
        <w:t>b</w:t>
      </w:r>
    </w:p>
    <w:p w14:paraId="706A97DE" w14:textId="29E669BD" w:rsidR="002E7187" w:rsidRPr="002E7187" w:rsidRDefault="002E7187" w:rsidP="002E7187">
      <w:pPr>
        <w:pStyle w:val="Caption"/>
        <w:spacing w:after="0"/>
        <w:jc w:val="center"/>
        <w:rPr>
          <w:rFonts w:asciiTheme="majorHAnsi" w:hAnsiTheme="majorHAnsi" w:cstheme="majorHAnsi"/>
          <w:color w:val="auto"/>
          <w:sz w:val="24"/>
          <w:szCs w:val="24"/>
          <w:lang w:val="en-US"/>
        </w:rPr>
      </w:pPr>
      <w:bookmarkStart w:id="109" w:name="_Ref90494086"/>
      <w:r w:rsidRPr="002E7187">
        <w:rPr>
          <w:rFonts w:asciiTheme="majorHAnsi" w:hAnsiTheme="majorHAnsi" w:cstheme="majorHAnsi"/>
          <w:color w:val="auto"/>
          <w:sz w:val="24"/>
          <w:szCs w:val="24"/>
          <w:lang w:val="en-US"/>
        </w:rPr>
        <w:t xml:space="preserve">Figure </w:t>
      </w:r>
      <w:r w:rsidRPr="002E7187">
        <w:rPr>
          <w:rFonts w:asciiTheme="majorHAnsi" w:hAnsiTheme="majorHAnsi" w:cstheme="majorHAnsi"/>
          <w:color w:val="auto"/>
          <w:sz w:val="24"/>
          <w:szCs w:val="24"/>
        </w:rPr>
        <w:fldChar w:fldCharType="begin"/>
      </w:r>
      <w:r w:rsidRPr="002E7187">
        <w:rPr>
          <w:rFonts w:asciiTheme="majorHAnsi" w:hAnsiTheme="majorHAnsi" w:cstheme="majorHAnsi"/>
          <w:color w:val="auto"/>
          <w:sz w:val="24"/>
          <w:szCs w:val="24"/>
          <w:lang w:val="en-US"/>
        </w:rPr>
        <w:instrText xml:space="preserve"> SEQ Figure \* ARABIC </w:instrText>
      </w:r>
      <w:r w:rsidRPr="002E7187">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57</w:t>
      </w:r>
      <w:r w:rsidRPr="002E7187">
        <w:rPr>
          <w:rFonts w:asciiTheme="majorHAnsi" w:hAnsiTheme="majorHAnsi" w:cstheme="majorHAnsi"/>
          <w:color w:val="auto"/>
          <w:sz w:val="24"/>
          <w:szCs w:val="24"/>
        </w:rPr>
        <w:fldChar w:fldCharType="end"/>
      </w:r>
      <w:bookmarkEnd w:id="109"/>
      <w:r w:rsidRPr="002E7187">
        <w:rPr>
          <w:rFonts w:asciiTheme="majorHAnsi" w:hAnsiTheme="majorHAnsi" w:cstheme="majorHAnsi"/>
          <w:color w:val="auto"/>
          <w:sz w:val="24"/>
          <w:szCs w:val="24"/>
          <w:lang w:val="en-US"/>
        </w:rPr>
        <w:t xml:space="preserve"> Setup window in the Mobile survey mode</w:t>
      </w:r>
    </w:p>
    <w:p w14:paraId="314F0A8B" w14:textId="474744BC" w:rsidR="005D011B" w:rsidRPr="002E7187" w:rsidRDefault="002E7187" w:rsidP="002E7187">
      <w:pPr>
        <w:pStyle w:val="Caption"/>
        <w:jc w:val="center"/>
        <w:rPr>
          <w:rFonts w:asciiTheme="majorHAnsi" w:hAnsiTheme="majorHAnsi" w:cstheme="majorHAnsi"/>
          <w:color w:val="auto"/>
          <w:sz w:val="24"/>
          <w:szCs w:val="24"/>
          <w:lang w:val="en-US"/>
        </w:rPr>
      </w:pPr>
      <w:r w:rsidRPr="002E7187">
        <w:rPr>
          <w:rFonts w:asciiTheme="majorHAnsi" w:hAnsiTheme="majorHAnsi" w:cstheme="majorHAnsi"/>
          <w:color w:val="auto"/>
          <w:sz w:val="24"/>
          <w:szCs w:val="24"/>
          <w:lang w:val="en-US"/>
        </w:rPr>
        <w:t xml:space="preserve"> а – </w:t>
      </w:r>
      <w:r w:rsidR="001B02A8">
        <w:rPr>
          <w:rFonts w:asciiTheme="majorHAnsi" w:hAnsiTheme="majorHAnsi" w:cstheme="majorHAnsi"/>
          <w:color w:val="auto"/>
          <w:sz w:val="24"/>
          <w:szCs w:val="24"/>
          <w:lang w:val="en-US"/>
        </w:rPr>
        <w:t xml:space="preserve">for </w:t>
      </w:r>
      <w:proofErr w:type="spellStart"/>
      <w:r w:rsidR="001B02A8" w:rsidRPr="002E4EE1">
        <w:rPr>
          <w:rFonts w:asciiTheme="majorHAnsi" w:hAnsiTheme="majorHAnsi" w:cstheme="majorHAnsi"/>
          <w:color w:val="auto"/>
          <w:sz w:val="24"/>
          <w:szCs w:val="24"/>
          <w:lang w:val="en-US"/>
        </w:rPr>
        <w:t>PlotY</w:t>
      </w:r>
      <w:proofErr w:type="spellEnd"/>
      <w:r w:rsidR="001B02A8" w:rsidRPr="002E4EE1">
        <w:rPr>
          <w:rFonts w:asciiTheme="majorHAnsi" w:hAnsiTheme="majorHAnsi" w:cstheme="majorHAnsi"/>
          <w:color w:val="auto"/>
          <w:sz w:val="24"/>
          <w:szCs w:val="24"/>
          <w:lang w:val="en-US"/>
        </w:rPr>
        <w:t xml:space="preserve"> and Diff</w:t>
      </w:r>
      <w:r w:rsidRPr="002E7187">
        <w:rPr>
          <w:rFonts w:asciiTheme="majorHAnsi" w:hAnsiTheme="majorHAnsi" w:cstheme="majorHAnsi"/>
          <w:color w:val="auto"/>
          <w:sz w:val="24"/>
          <w:szCs w:val="24"/>
          <w:lang w:val="en-US"/>
        </w:rPr>
        <w:t xml:space="preserve">; </w:t>
      </w:r>
      <w:r w:rsidR="001B02A8">
        <w:rPr>
          <w:rFonts w:asciiTheme="majorHAnsi" w:hAnsiTheme="majorHAnsi" w:cstheme="majorHAnsi"/>
          <w:color w:val="auto"/>
          <w:sz w:val="24"/>
          <w:szCs w:val="24"/>
          <w:lang w:val="en-US"/>
        </w:rPr>
        <w:t>b</w:t>
      </w:r>
      <w:r w:rsidRPr="002E7187">
        <w:rPr>
          <w:rFonts w:asciiTheme="majorHAnsi" w:hAnsiTheme="majorHAnsi" w:cstheme="majorHAnsi"/>
          <w:color w:val="auto"/>
          <w:sz w:val="24"/>
          <w:szCs w:val="24"/>
          <w:lang w:val="en-US"/>
        </w:rPr>
        <w:t xml:space="preserve"> – </w:t>
      </w:r>
      <w:r w:rsidR="002E4EE1">
        <w:rPr>
          <w:rFonts w:asciiTheme="majorHAnsi" w:hAnsiTheme="majorHAnsi" w:cstheme="majorHAnsi"/>
          <w:color w:val="auto"/>
          <w:sz w:val="24"/>
          <w:szCs w:val="24"/>
          <w:lang w:val="en-US"/>
        </w:rPr>
        <w:t>for graphs</w:t>
      </w:r>
    </w:p>
    <w:p w14:paraId="71782F42" w14:textId="6A19531A" w:rsidR="003529BA" w:rsidRPr="007958D3" w:rsidRDefault="003529BA" w:rsidP="003529BA">
      <w:pPr>
        <w:jc w:val="both"/>
        <w:rPr>
          <w:rFonts w:asciiTheme="majorHAnsi" w:hAnsiTheme="majorHAnsi"/>
          <w:sz w:val="26"/>
          <w:szCs w:val="26"/>
          <w:lang w:val="en-US"/>
        </w:rPr>
      </w:pPr>
      <w:r w:rsidRPr="007958D3">
        <w:rPr>
          <w:rFonts w:asciiTheme="majorHAnsi" w:hAnsiTheme="majorHAnsi"/>
          <w:sz w:val="26"/>
          <w:szCs w:val="26"/>
          <w:lang w:val="en-US"/>
        </w:rPr>
        <w:t xml:space="preserve">In addition to changing the station number and increment, the setup menu also allows to change the Sample rate and Coordinates display. </w:t>
      </w:r>
      <w:r w:rsidR="007137C5">
        <w:rPr>
          <w:rFonts w:asciiTheme="majorHAnsi" w:hAnsiTheme="majorHAnsi"/>
          <w:sz w:val="26"/>
          <w:szCs w:val="26"/>
          <w:lang w:val="en-CA"/>
        </w:rPr>
        <w:t>It also</w:t>
      </w:r>
      <w:r w:rsidR="008D0988">
        <w:rPr>
          <w:rFonts w:asciiTheme="majorHAnsi" w:hAnsiTheme="majorHAnsi"/>
          <w:sz w:val="26"/>
          <w:szCs w:val="26"/>
          <w:lang w:val="en-CA"/>
        </w:rPr>
        <w:t xml:space="preserve"> enables change of</w:t>
      </w:r>
      <w:r w:rsidR="00E71DF6" w:rsidRPr="00E71DF6">
        <w:rPr>
          <w:rFonts w:asciiTheme="majorHAnsi" w:hAnsiTheme="majorHAnsi"/>
          <w:sz w:val="26"/>
          <w:szCs w:val="26"/>
          <w:lang w:val="en-US"/>
        </w:rPr>
        <w:t xml:space="preserve"> vertical scale and the distance in pixels between adjacent measurements on the screen</w:t>
      </w:r>
      <w:r w:rsidR="007137C5">
        <w:rPr>
          <w:rFonts w:asciiTheme="majorHAnsi" w:hAnsiTheme="majorHAnsi"/>
          <w:sz w:val="26"/>
          <w:szCs w:val="26"/>
          <w:lang w:val="en-US"/>
        </w:rPr>
        <w:t xml:space="preserve"> </w:t>
      </w:r>
      <w:r w:rsidR="00365FB2">
        <w:rPr>
          <w:rFonts w:asciiTheme="majorHAnsi" w:hAnsiTheme="majorHAnsi"/>
          <w:sz w:val="26"/>
          <w:szCs w:val="26"/>
          <w:lang w:val="en-US"/>
        </w:rPr>
        <w:t>for</w:t>
      </w:r>
      <w:r w:rsidR="007137C5">
        <w:rPr>
          <w:rFonts w:asciiTheme="majorHAnsi" w:hAnsiTheme="majorHAnsi"/>
          <w:sz w:val="26"/>
          <w:szCs w:val="26"/>
          <w:lang w:val="en-US"/>
        </w:rPr>
        <w:t xml:space="preserve"> graphs</w:t>
      </w:r>
      <w:r w:rsidR="00E71DF6" w:rsidRPr="00E71DF6">
        <w:rPr>
          <w:rFonts w:asciiTheme="majorHAnsi" w:hAnsiTheme="majorHAnsi"/>
          <w:sz w:val="26"/>
          <w:szCs w:val="26"/>
          <w:lang w:val="en-US"/>
        </w:rPr>
        <w:t>.</w:t>
      </w:r>
      <w:r w:rsidR="008D0988">
        <w:rPr>
          <w:rFonts w:asciiTheme="majorHAnsi" w:hAnsiTheme="majorHAnsi"/>
          <w:sz w:val="26"/>
          <w:szCs w:val="26"/>
          <w:lang w:val="en-US"/>
        </w:rPr>
        <w:t xml:space="preserve"> </w:t>
      </w:r>
      <w:r w:rsidRPr="007958D3">
        <w:rPr>
          <w:rFonts w:asciiTheme="majorHAnsi" w:hAnsiTheme="majorHAnsi"/>
          <w:sz w:val="26"/>
          <w:szCs w:val="26"/>
          <w:lang w:val="en-US"/>
        </w:rPr>
        <w:t xml:space="preserve">To configure each of the above parameters, select it and press key </w:t>
      </w:r>
      <w:r w:rsidRPr="00AB715E">
        <w:rPr>
          <w:rFonts w:asciiTheme="majorHAnsi" w:hAnsiTheme="majorHAnsi"/>
          <w:noProof/>
          <w:sz w:val="26"/>
          <w:szCs w:val="26"/>
          <w:lang w:val="en-US"/>
        </w:rPr>
        <w:drawing>
          <wp:inline distT="0" distB="0" distL="0" distR="0" wp14:anchorId="023F6C2A" wp14:editId="0994D538">
            <wp:extent cx="251460" cy="243840"/>
            <wp:effectExtent l="0" t="0" r="0" b="3810"/>
            <wp:docPr id="2281" name="Рисунок 2281"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7958D3">
        <w:rPr>
          <w:rFonts w:asciiTheme="majorHAnsi" w:hAnsiTheme="majorHAnsi"/>
          <w:sz w:val="26"/>
          <w:szCs w:val="26"/>
          <w:lang w:val="en-US"/>
        </w:rPr>
        <w:t xml:space="preserve">, then use keys </w:t>
      </w:r>
      <w:r w:rsidRPr="00AB715E">
        <w:rPr>
          <w:rFonts w:asciiTheme="majorHAnsi" w:hAnsiTheme="majorHAnsi"/>
          <w:noProof/>
          <w:sz w:val="26"/>
          <w:szCs w:val="26"/>
          <w:lang w:val="en-US"/>
        </w:rPr>
        <w:drawing>
          <wp:inline distT="0" distB="0" distL="0" distR="0" wp14:anchorId="6FD4B2BE" wp14:editId="4DDA08C7">
            <wp:extent cx="251460" cy="243840"/>
            <wp:effectExtent l="0" t="0" r="0" b="3810"/>
            <wp:docPr id="2280" name="Рисунок 2280"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sidRPr="007958D3">
        <w:rPr>
          <w:rFonts w:asciiTheme="majorHAnsi" w:hAnsiTheme="majorHAnsi"/>
          <w:sz w:val="26"/>
          <w:szCs w:val="26"/>
          <w:lang w:val="en-US"/>
        </w:rPr>
        <w:t xml:space="preserve"> or </w:t>
      </w:r>
      <w:r w:rsidRPr="00AB715E">
        <w:rPr>
          <w:rFonts w:asciiTheme="majorHAnsi" w:hAnsiTheme="majorHAnsi"/>
          <w:noProof/>
          <w:sz w:val="26"/>
          <w:szCs w:val="26"/>
          <w:lang w:val="en-US"/>
        </w:rPr>
        <w:drawing>
          <wp:inline distT="0" distB="0" distL="0" distR="0" wp14:anchorId="408F878B" wp14:editId="5D4FC3C0">
            <wp:extent cx="251460" cy="243840"/>
            <wp:effectExtent l="0" t="0" r="0" b="3810"/>
            <wp:docPr id="2279" name="Рисунок 2279"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sidRPr="007958D3">
        <w:rPr>
          <w:rFonts w:asciiTheme="majorHAnsi" w:hAnsiTheme="majorHAnsi"/>
          <w:sz w:val="26"/>
          <w:szCs w:val="26"/>
          <w:lang w:val="en-US"/>
        </w:rPr>
        <w:t xml:space="preserve"> to enter the required value.</w:t>
      </w:r>
    </w:p>
    <w:p w14:paraId="2AB9E9EB" w14:textId="77777777" w:rsidR="003529BA" w:rsidRPr="007958D3" w:rsidRDefault="003529BA" w:rsidP="003529BA">
      <w:pPr>
        <w:jc w:val="both"/>
        <w:rPr>
          <w:rFonts w:asciiTheme="majorHAnsi" w:hAnsiTheme="majorHAnsi"/>
          <w:sz w:val="26"/>
          <w:szCs w:val="26"/>
          <w:lang w:val="en-US"/>
        </w:rPr>
      </w:pPr>
      <w:r w:rsidRPr="007958D3">
        <w:rPr>
          <w:rFonts w:asciiTheme="majorHAnsi" w:hAnsiTheme="majorHAnsi"/>
          <w:sz w:val="26"/>
          <w:szCs w:val="26"/>
          <w:lang w:val="en-US"/>
        </w:rPr>
        <w:t>There are two options available in the Coordinates field:</w:t>
      </w:r>
    </w:p>
    <w:p w14:paraId="394FA86D" w14:textId="77777777" w:rsidR="003529BA" w:rsidRPr="007958D3" w:rsidRDefault="003529BA" w:rsidP="003529BA">
      <w:pPr>
        <w:jc w:val="both"/>
        <w:rPr>
          <w:rFonts w:asciiTheme="majorHAnsi" w:hAnsiTheme="majorHAnsi"/>
          <w:sz w:val="26"/>
          <w:szCs w:val="26"/>
          <w:lang w:val="en-US"/>
        </w:rPr>
      </w:pPr>
      <w:r w:rsidRPr="007958D3">
        <w:rPr>
          <w:rFonts w:asciiTheme="majorHAnsi" w:hAnsiTheme="majorHAnsi"/>
          <w:b/>
          <w:bCs/>
          <w:sz w:val="26"/>
          <w:szCs w:val="26"/>
          <w:lang w:val="en-US"/>
        </w:rPr>
        <w:t>Lat / Lon</w:t>
      </w:r>
      <w:r w:rsidRPr="007958D3">
        <w:rPr>
          <w:rFonts w:asciiTheme="majorHAnsi" w:hAnsiTheme="majorHAnsi"/>
          <w:sz w:val="26"/>
          <w:szCs w:val="26"/>
          <w:lang w:val="en-US"/>
        </w:rPr>
        <w:t xml:space="preserve"> - coordinates are displayed in degrees,</w:t>
      </w:r>
    </w:p>
    <w:p w14:paraId="3FFD1F16" w14:textId="77777777" w:rsidR="003529BA" w:rsidRDefault="003529BA" w:rsidP="003529BA">
      <w:pPr>
        <w:jc w:val="both"/>
        <w:rPr>
          <w:rFonts w:asciiTheme="majorHAnsi" w:hAnsiTheme="majorHAnsi"/>
          <w:sz w:val="26"/>
          <w:szCs w:val="26"/>
          <w:lang w:val="en-US"/>
        </w:rPr>
      </w:pPr>
      <w:r w:rsidRPr="007958D3">
        <w:rPr>
          <w:rFonts w:asciiTheme="majorHAnsi" w:hAnsiTheme="majorHAnsi"/>
          <w:b/>
          <w:bCs/>
          <w:sz w:val="26"/>
          <w:szCs w:val="26"/>
          <w:lang w:val="en-US"/>
        </w:rPr>
        <w:t>UTM</w:t>
      </w:r>
      <w:r w:rsidRPr="007958D3">
        <w:rPr>
          <w:rFonts w:asciiTheme="majorHAnsi" w:hAnsiTheme="majorHAnsi"/>
          <w:sz w:val="26"/>
          <w:szCs w:val="26"/>
          <w:lang w:val="en-US"/>
        </w:rPr>
        <w:t xml:space="preserve"> - coordinates are displayed in the UTM system.</w:t>
      </w:r>
    </w:p>
    <w:p w14:paraId="5F7AE28C" w14:textId="77777777" w:rsidR="00A65331" w:rsidRDefault="00A65331" w:rsidP="003529BA">
      <w:pPr>
        <w:jc w:val="both"/>
        <w:rPr>
          <w:rFonts w:asciiTheme="majorHAnsi" w:hAnsiTheme="majorHAnsi"/>
          <w:sz w:val="26"/>
          <w:szCs w:val="26"/>
          <w:lang w:val="en-US"/>
        </w:rPr>
      </w:pPr>
    </w:p>
    <w:p w14:paraId="1DA8EC07" w14:textId="55AA2D89" w:rsidR="00DD19FB" w:rsidRPr="00DD19FB" w:rsidRDefault="00DD19FB" w:rsidP="00DD19FB">
      <w:pPr>
        <w:jc w:val="both"/>
        <w:rPr>
          <w:rFonts w:asciiTheme="majorHAnsi" w:hAnsiTheme="majorHAnsi"/>
          <w:sz w:val="26"/>
          <w:szCs w:val="26"/>
          <w:lang w:val="en-US"/>
        </w:rPr>
      </w:pPr>
      <w:r w:rsidRPr="00DD19FB">
        <w:rPr>
          <w:rFonts w:asciiTheme="majorHAnsi" w:hAnsiTheme="majorHAnsi"/>
          <w:sz w:val="26"/>
          <w:szCs w:val="26"/>
          <w:lang w:val="en-US"/>
        </w:rPr>
        <w:t>The following options are available in the Field scale field:</w:t>
      </w:r>
    </w:p>
    <w:p w14:paraId="74738203" w14:textId="77777777" w:rsidR="00DD19FB" w:rsidRDefault="00DD19FB" w:rsidP="00DD19FB">
      <w:pPr>
        <w:jc w:val="both"/>
        <w:rPr>
          <w:rFonts w:asciiTheme="majorHAnsi" w:hAnsiTheme="majorHAnsi"/>
          <w:sz w:val="26"/>
          <w:szCs w:val="26"/>
          <w:lang w:val="en-US"/>
        </w:rPr>
      </w:pPr>
      <w:r w:rsidRPr="00DD19FB">
        <w:rPr>
          <w:rFonts w:asciiTheme="majorHAnsi" w:hAnsiTheme="majorHAnsi"/>
          <w:sz w:val="26"/>
          <w:szCs w:val="26"/>
          <w:lang w:val="en-US"/>
        </w:rPr>
        <w:t>±1nT; ±2nT; ±5nT; ±10nT; ±20nT; ±50nT; ±100nT; ±200nT; ±500nT; ±1000nT; ±2000nT; ±5000nT.</w:t>
      </w:r>
    </w:p>
    <w:p w14:paraId="4DABD341" w14:textId="77777777" w:rsidR="00A65331" w:rsidRPr="00DD19FB" w:rsidRDefault="00A65331" w:rsidP="00DD19FB">
      <w:pPr>
        <w:jc w:val="both"/>
        <w:rPr>
          <w:rFonts w:asciiTheme="majorHAnsi" w:hAnsiTheme="majorHAnsi"/>
          <w:sz w:val="26"/>
          <w:szCs w:val="26"/>
          <w:lang w:val="en-US"/>
        </w:rPr>
      </w:pPr>
    </w:p>
    <w:p w14:paraId="0E4F9325" w14:textId="7247F907" w:rsidR="00DD19FB" w:rsidRPr="00DD19FB" w:rsidRDefault="00DD19FB" w:rsidP="00DD19FB">
      <w:pPr>
        <w:jc w:val="both"/>
        <w:rPr>
          <w:rFonts w:asciiTheme="majorHAnsi" w:hAnsiTheme="majorHAnsi"/>
          <w:sz w:val="26"/>
          <w:szCs w:val="26"/>
          <w:lang w:val="en-US"/>
        </w:rPr>
      </w:pPr>
      <w:r w:rsidRPr="00DD19FB">
        <w:rPr>
          <w:rFonts w:asciiTheme="majorHAnsi" w:hAnsiTheme="majorHAnsi"/>
          <w:sz w:val="26"/>
          <w:szCs w:val="26"/>
          <w:lang w:val="en-US"/>
        </w:rPr>
        <w:t>The following options are available in the Measure scale</w:t>
      </w:r>
      <w:r w:rsidR="0009280F" w:rsidRPr="0009280F">
        <w:rPr>
          <w:rFonts w:asciiTheme="majorHAnsi" w:hAnsiTheme="majorHAnsi"/>
          <w:sz w:val="26"/>
          <w:szCs w:val="26"/>
          <w:lang w:val="en-US"/>
        </w:rPr>
        <w:t xml:space="preserve"> </w:t>
      </w:r>
      <w:r w:rsidR="00DD39D5">
        <w:rPr>
          <w:rFonts w:asciiTheme="majorHAnsi" w:hAnsiTheme="majorHAnsi"/>
          <w:sz w:val="26"/>
          <w:szCs w:val="26"/>
          <w:lang w:val="en-CA"/>
        </w:rPr>
        <w:t>field</w:t>
      </w:r>
      <w:r w:rsidRPr="00DD19FB">
        <w:rPr>
          <w:rFonts w:asciiTheme="majorHAnsi" w:hAnsiTheme="majorHAnsi"/>
          <w:sz w:val="26"/>
          <w:szCs w:val="26"/>
          <w:lang w:val="en-US"/>
        </w:rPr>
        <w:t>:</w:t>
      </w:r>
    </w:p>
    <w:p w14:paraId="5FC64A18" w14:textId="1DCCB534" w:rsidR="00365FB2" w:rsidRDefault="00DD19FB" w:rsidP="00DD19FB">
      <w:pPr>
        <w:jc w:val="both"/>
        <w:rPr>
          <w:rFonts w:asciiTheme="majorHAnsi" w:hAnsiTheme="majorHAnsi"/>
          <w:sz w:val="26"/>
          <w:szCs w:val="26"/>
          <w:lang w:val="en-US"/>
        </w:rPr>
      </w:pPr>
      <w:r w:rsidRPr="00DD19FB">
        <w:rPr>
          <w:rFonts w:asciiTheme="majorHAnsi" w:hAnsiTheme="majorHAnsi"/>
          <w:sz w:val="26"/>
          <w:szCs w:val="26"/>
          <w:lang w:val="en-US"/>
        </w:rPr>
        <w:t>1pp, 4pp, 8pp.</w:t>
      </w:r>
    </w:p>
    <w:p w14:paraId="11B74AF1" w14:textId="77777777" w:rsidR="00A65331" w:rsidRPr="007958D3" w:rsidRDefault="00A65331" w:rsidP="00DD19FB">
      <w:pPr>
        <w:jc w:val="both"/>
        <w:rPr>
          <w:rFonts w:asciiTheme="majorHAnsi" w:hAnsiTheme="majorHAnsi"/>
          <w:sz w:val="26"/>
          <w:szCs w:val="26"/>
          <w:lang w:val="en-US"/>
        </w:rPr>
      </w:pPr>
    </w:p>
    <w:p w14:paraId="6C9E5F63" w14:textId="77777777" w:rsidR="003529BA" w:rsidRDefault="003529BA" w:rsidP="003529BA">
      <w:pPr>
        <w:jc w:val="both"/>
        <w:rPr>
          <w:rFonts w:asciiTheme="majorHAnsi" w:hAnsiTheme="majorHAnsi"/>
          <w:sz w:val="26"/>
          <w:szCs w:val="26"/>
          <w:lang w:val="en-US"/>
        </w:rPr>
      </w:pPr>
      <w:r w:rsidRPr="007958D3">
        <w:rPr>
          <w:rFonts w:asciiTheme="majorHAnsi" w:hAnsiTheme="majorHAnsi"/>
          <w:sz w:val="26"/>
          <w:szCs w:val="26"/>
          <w:lang w:val="en-US"/>
        </w:rPr>
        <w:t xml:space="preserve">In the lower part of the window, the global and local date and time, the voltage on the battery or the power source and the amount of free memory are indicated. While the menu is displayed, the magnetometer is in </w:t>
      </w:r>
      <w:proofErr w:type="gramStart"/>
      <w:r w:rsidRPr="007958D3">
        <w:rPr>
          <w:rFonts w:asciiTheme="majorHAnsi" w:hAnsiTheme="majorHAnsi"/>
          <w:sz w:val="26"/>
          <w:szCs w:val="26"/>
          <w:lang w:val="en-US"/>
        </w:rPr>
        <w:t>the standby</w:t>
      </w:r>
      <w:proofErr w:type="gramEnd"/>
      <w:r w:rsidRPr="007958D3">
        <w:rPr>
          <w:rFonts w:asciiTheme="majorHAnsi" w:hAnsiTheme="majorHAnsi"/>
          <w:sz w:val="26"/>
          <w:szCs w:val="26"/>
          <w:lang w:val="en-US"/>
        </w:rPr>
        <w:t xml:space="preserve"> mode and periodically scans the field. The return to the measurement mode is performed by pressing the button </w:t>
      </w:r>
      <w:r w:rsidRPr="00AB715E">
        <w:rPr>
          <w:rFonts w:asciiTheme="majorHAnsi" w:hAnsiTheme="majorHAnsi"/>
          <w:noProof/>
          <w:sz w:val="26"/>
          <w:szCs w:val="26"/>
          <w:lang w:val="en-US"/>
        </w:rPr>
        <w:drawing>
          <wp:inline distT="0" distB="0" distL="0" distR="0" wp14:anchorId="581577F0" wp14:editId="7C274527">
            <wp:extent cx="236220" cy="236220"/>
            <wp:effectExtent l="0" t="0" r="0" b="0"/>
            <wp:docPr id="2278" name="Рисунок 2278"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cstate="print">
                      <a:extLst>
                        <a:ext uri="{28A0092B-C50C-407E-A947-70E740481C1C}">
                          <a14:useLocalDpi xmlns:a14="http://schemas.microsoft.com/office/drawing/2010/main" val="0"/>
                        </a:ext>
                      </a:extLst>
                    </a:blip>
                    <a:srcRect l="88878" t="47699" r="3886" b="41328"/>
                    <a:stretch>
                      <a:fillRect/>
                    </a:stretch>
                  </pic:blipFill>
                  <pic:spPr bwMode="auto">
                    <a:xfrm>
                      <a:off x="0" y="0"/>
                      <a:ext cx="236220" cy="236220"/>
                    </a:xfrm>
                    <a:prstGeom prst="rect">
                      <a:avLst/>
                    </a:prstGeom>
                    <a:noFill/>
                    <a:ln>
                      <a:noFill/>
                    </a:ln>
                  </pic:spPr>
                </pic:pic>
              </a:graphicData>
            </a:graphic>
          </wp:inline>
        </w:drawing>
      </w:r>
      <w:r w:rsidRPr="007958D3">
        <w:rPr>
          <w:rFonts w:asciiTheme="majorHAnsi" w:hAnsiTheme="majorHAnsi"/>
          <w:sz w:val="26"/>
          <w:szCs w:val="26"/>
          <w:lang w:val="en-US"/>
        </w:rPr>
        <w:t>.</w:t>
      </w:r>
    </w:p>
    <w:p w14:paraId="12BE5559" w14:textId="712032F1" w:rsidR="003529BA" w:rsidRDefault="003529BA" w:rsidP="003529BA">
      <w:pPr>
        <w:jc w:val="both"/>
        <w:rPr>
          <w:rFonts w:asciiTheme="majorHAnsi" w:hAnsiTheme="majorHAnsi"/>
          <w:sz w:val="26"/>
          <w:szCs w:val="26"/>
          <w:lang w:val="en-US"/>
        </w:rPr>
      </w:pPr>
      <w:r>
        <w:rPr>
          <w:rFonts w:asciiTheme="majorHAnsi" w:hAnsiTheme="majorHAnsi"/>
          <w:sz w:val="26"/>
          <w:szCs w:val="26"/>
          <w:lang w:val="en-US"/>
        </w:rPr>
        <w:t xml:space="preserve">Pressing key </w:t>
      </w:r>
      <w:r w:rsidRPr="00AB715E">
        <w:rPr>
          <w:rFonts w:asciiTheme="majorHAnsi" w:hAnsiTheme="majorHAnsi"/>
          <w:noProof/>
          <w:sz w:val="26"/>
          <w:szCs w:val="26"/>
          <w:lang w:val="en-US"/>
        </w:rPr>
        <w:drawing>
          <wp:inline distT="0" distB="0" distL="0" distR="0" wp14:anchorId="05D89678" wp14:editId="61112833">
            <wp:extent cx="251460" cy="259080"/>
            <wp:effectExtent l="0" t="0" r="0" b="7620"/>
            <wp:docPr id="2277" name="Рисунок 2277"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a:extLst>
                        <a:ext uri="{28A0092B-C50C-407E-A947-70E740481C1C}">
                          <a14:useLocalDpi xmlns:a14="http://schemas.microsoft.com/office/drawing/2010/main" val="0"/>
                        </a:ext>
                      </a:extLst>
                    </a:blip>
                    <a:srcRect l="88878" t="70171" r="3886" b="18860"/>
                    <a:stretch>
                      <a:fillRect/>
                    </a:stretch>
                  </pic:blipFill>
                  <pic:spPr bwMode="auto">
                    <a:xfrm>
                      <a:off x="0" y="0"/>
                      <a:ext cx="251460" cy="259080"/>
                    </a:xfrm>
                    <a:prstGeom prst="rect">
                      <a:avLst/>
                    </a:prstGeom>
                    <a:noFill/>
                    <a:ln>
                      <a:noFill/>
                    </a:ln>
                  </pic:spPr>
                </pic:pic>
              </a:graphicData>
            </a:graphic>
          </wp:inline>
        </w:drawing>
      </w:r>
      <w:r>
        <w:rPr>
          <w:rFonts w:asciiTheme="majorHAnsi" w:hAnsiTheme="majorHAnsi"/>
          <w:sz w:val="26"/>
          <w:szCs w:val="26"/>
          <w:lang w:val="en-US"/>
        </w:rPr>
        <w:t xml:space="preserve"> stops the </w:t>
      </w:r>
      <w:r w:rsidRPr="007958D3">
        <w:rPr>
          <w:rFonts w:asciiTheme="majorHAnsi" w:hAnsiTheme="majorHAnsi"/>
          <w:sz w:val="26"/>
          <w:szCs w:val="26"/>
          <w:lang w:val="en-US"/>
        </w:rPr>
        <w:t>survey and goes to the menu for survey start on the next profile (</w:t>
      </w:r>
      <w:r w:rsidR="002E7187" w:rsidRPr="002E7187">
        <w:rPr>
          <w:rFonts w:asciiTheme="majorHAnsi" w:hAnsiTheme="majorHAnsi"/>
          <w:sz w:val="26"/>
          <w:szCs w:val="26"/>
          <w:lang w:val="en-US"/>
        </w:rPr>
        <w:fldChar w:fldCharType="begin"/>
      </w:r>
      <w:r w:rsidR="002E7187" w:rsidRPr="002E7187">
        <w:rPr>
          <w:rFonts w:asciiTheme="majorHAnsi" w:hAnsiTheme="majorHAnsi"/>
          <w:sz w:val="26"/>
          <w:szCs w:val="26"/>
          <w:lang w:val="en-US"/>
        </w:rPr>
        <w:instrText xml:space="preserve"> REF _Ref90494148 \h </w:instrText>
      </w:r>
      <w:r w:rsidR="002E7187">
        <w:rPr>
          <w:rFonts w:asciiTheme="majorHAnsi" w:hAnsiTheme="majorHAnsi"/>
          <w:sz w:val="26"/>
          <w:szCs w:val="26"/>
          <w:lang w:val="en-US"/>
        </w:rPr>
        <w:instrText xml:space="preserve"> \* MERGEFORMAT </w:instrText>
      </w:r>
      <w:r w:rsidR="002E7187" w:rsidRPr="002E7187">
        <w:rPr>
          <w:rFonts w:asciiTheme="majorHAnsi" w:hAnsiTheme="majorHAnsi"/>
          <w:sz w:val="26"/>
          <w:szCs w:val="26"/>
          <w:lang w:val="en-US"/>
        </w:rPr>
      </w:r>
      <w:r w:rsidR="002E7187" w:rsidRPr="002E7187">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58</w:t>
      </w:r>
      <w:r w:rsidR="002E7187" w:rsidRPr="002E7187">
        <w:rPr>
          <w:rFonts w:asciiTheme="majorHAnsi" w:hAnsiTheme="majorHAnsi"/>
          <w:sz w:val="26"/>
          <w:szCs w:val="26"/>
          <w:lang w:val="en-US"/>
        </w:rPr>
        <w:fldChar w:fldCharType="end"/>
      </w:r>
      <w:r w:rsidRPr="007958D3">
        <w:rPr>
          <w:rFonts w:asciiTheme="majorHAnsi" w:hAnsiTheme="majorHAnsi"/>
          <w:sz w:val="26"/>
          <w:szCs w:val="26"/>
          <w:lang w:val="en-US"/>
        </w:rPr>
        <w:t>) with possibility of correcting the profile name (Line name) and its increment (Line inc), the name of the starting station (Station name) and its increment (Station inc), as well as the selection</w:t>
      </w:r>
      <w:r>
        <w:rPr>
          <w:rFonts w:asciiTheme="majorHAnsi" w:hAnsiTheme="majorHAnsi"/>
          <w:sz w:val="26"/>
          <w:szCs w:val="26"/>
          <w:lang w:val="en-US"/>
        </w:rPr>
        <w:t xml:space="preserve"> </w:t>
      </w:r>
      <w:r>
        <w:rPr>
          <w:rFonts w:asciiTheme="majorHAnsi" w:hAnsiTheme="majorHAnsi"/>
          <w:sz w:val="26"/>
          <w:szCs w:val="26"/>
          <w:lang w:val="en-US"/>
        </w:rPr>
        <w:lastRenderedPageBreak/>
        <w:t xml:space="preserve">of the period of automatic measurements (Sample rate). To configure each of the above parameters, select it and press key </w:t>
      </w:r>
      <w:r w:rsidRPr="00AB715E">
        <w:rPr>
          <w:rFonts w:asciiTheme="majorHAnsi" w:hAnsiTheme="majorHAnsi"/>
          <w:noProof/>
          <w:sz w:val="26"/>
          <w:szCs w:val="26"/>
          <w:lang w:val="en-US"/>
        </w:rPr>
        <w:drawing>
          <wp:inline distT="0" distB="0" distL="0" distR="0" wp14:anchorId="6A40059D" wp14:editId="57E80C28">
            <wp:extent cx="251460" cy="243840"/>
            <wp:effectExtent l="0" t="0" r="0" b="3810"/>
            <wp:docPr id="2276" name="Рисунок 2276"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Pr>
          <w:rFonts w:asciiTheme="majorHAnsi" w:hAnsiTheme="majorHAnsi"/>
          <w:sz w:val="26"/>
          <w:szCs w:val="26"/>
          <w:lang w:val="en-US"/>
        </w:rPr>
        <w:t xml:space="preserve">, </w:t>
      </w:r>
      <w:r w:rsidR="00A65331" w:rsidRPr="00D2377A">
        <w:rPr>
          <w:rFonts w:ascii="Calibri Light" w:hAnsi="Calibri Light" w:cstheme="majorHAnsi"/>
          <w:sz w:val="26"/>
          <w:szCs w:val="26"/>
          <w:lang w:val="en-US"/>
        </w:rPr>
        <w:t xml:space="preserve">then using </w:t>
      </w:r>
      <w:r w:rsidR="00A65331">
        <w:rPr>
          <w:rFonts w:ascii="Calibri Light" w:hAnsi="Calibri Light" w:cstheme="majorHAnsi"/>
          <w:sz w:val="26"/>
          <w:szCs w:val="26"/>
          <w:lang w:val="en-US"/>
        </w:rPr>
        <w:t xml:space="preserve">numeric keypad enter the name of the new project and press key </w:t>
      </w:r>
      <w:r w:rsidR="00A65331" w:rsidRPr="00D2377A">
        <w:rPr>
          <w:rFonts w:asciiTheme="majorHAnsi" w:hAnsiTheme="majorHAnsi"/>
          <w:noProof/>
          <w:sz w:val="26"/>
          <w:szCs w:val="26"/>
        </w:rPr>
        <w:drawing>
          <wp:inline distT="0" distB="0" distL="0" distR="0" wp14:anchorId="5D23D3AF" wp14:editId="6BA29982">
            <wp:extent cx="252000" cy="252000"/>
            <wp:effectExtent l="0" t="0" r="0" b="0"/>
            <wp:docPr id="667453248" name="Рисунок 667453248"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00A65331">
        <w:rPr>
          <w:rFonts w:ascii="Calibri Light" w:hAnsi="Calibri Light" w:cstheme="majorHAnsi"/>
          <w:sz w:val="26"/>
          <w:szCs w:val="26"/>
          <w:lang w:val="en-CA"/>
        </w:rPr>
        <w:t>.</w:t>
      </w:r>
      <w:r w:rsidRPr="007958D3">
        <w:rPr>
          <w:rFonts w:asciiTheme="majorHAnsi" w:hAnsiTheme="majorHAnsi"/>
          <w:sz w:val="26"/>
          <w:szCs w:val="26"/>
          <w:lang w:val="en-US"/>
        </w:rPr>
        <w:t xml:space="preserve"> In case of accidental access to this menu, return to the measurement mode by pressing </w:t>
      </w:r>
      <w:r w:rsidRPr="00AB715E">
        <w:rPr>
          <w:rFonts w:asciiTheme="majorHAnsi" w:hAnsiTheme="majorHAnsi"/>
          <w:noProof/>
          <w:sz w:val="26"/>
          <w:szCs w:val="26"/>
          <w:lang w:val="en-US"/>
        </w:rPr>
        <w:drawing>
          <wp:inline distT="0" distB="0" distL="0" distR="0" wp14:anchorId="794965C0" wp14:editId="0FD15DC8">
            <wp:extent cx="251460" cy="259080"/>
            <wp:effectExtent l="0" t="0" r="0" b="7620"/>
            <wp:docPr id="2273" name="Рисунок 2273"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a:extLst>
                        <a:ext uri="{28A0092B-C50C-407E-A947-70E740481C1C}">
                          <a14:useLocalDpi xmlns:a14="http://schemas.microsoft.com/office/drawing/2010/main" val="0"/>
                        </a:ext>
                      </a:extLst>
                    </a:blip>
                    <a:srcRect l="88878" t="47699" r="3886" b="41328"/>
                    <a:stretch>
                      <a:fillRect/>
                    </a:stretch>
                  </pic:blipFill>
                  <pic:spPr bwMode="auto">
                    <a:xfrm>
                      <a:off x="0" y="0"/>
                      <a:ext cx="251460" cy="259080"/>
                    </a:xfrm>
                    <a:prstGeom prst="rect">
                      <a:avLst/>
                    </a:prstGeom>
                    <a:noFill/>
                    <a:ln>
                      <a:noFill/>
                    </a:ln>
                  </pic:spPr>
                </pic:pic>
              </a:graphicData>
            </a:graphic>
          </wp:inline>
        </w:drawing>
      </w:r>
      <w:r w:rsidRPr="007958D3">
        <w:rPr>
          <w:rFonts w:asciiTheme="majorHAnsi" w:hAnsiTheme="majorHAnsi"/>
          <w:sz w:val="26"/>
          <w:szCs w:val="26"/>
          <w:lang w:val="en-US"/>
        </w:rPr>
        <w:t>.</w:t>
      </w:r>
    </w:p>
    <w:p w14:paraId="28524791" w14:textId="77777777" w:rsidR="000A5E8E" w:rsidRPr="007511C8" w:rsidRDefault="000A5E8E" w:rsidP="000A5E8E">
      <w:pPr>
        <w:keepNext/>
        <w:spacing w:after="0"/>
        <w:jc w:val="center"/>
        <w:rPr>
          <w:highlight w:val="green"/>
        </w:rPr>
      </w:pPr>
      <w:r w:rsidRPr="000A5E8E">
        <w:rPr>
          <w:noProof/>
        </w:rPr>
        <w:drawing>
          <wp:inline distT="0" distB="0" distL="0" distR="0" wp14:anchorId="77904DC1" wp14:editId="14AC869A">
            <wp:extent cx="1221740" cy="2286000"/>
            <wp:effectExtent l="19050" t="19050" r="16510" b="19050"/>
            <wp:docPr id="697283583" name="Рисунок 697283583"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283583" name="Рисунок 697283583"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r w:rsidRPr="000A5E8E">
        <w:tab/>
      </w:r>
      <w:r w:rsidRPr="000A5E8E">
        <w:tab/>
      </w:r>
      <w:r w:rsidRPr="000A5E8E">
        <w:rPr>
          <w:noProof/>
        </w:rPr>
        <w:drawing>
          <wp:inline distT="0" distB="0" distL="0" distR="0" wp14:anchorId="0CFFF781" wp14:editId="52C6D911">
            <wp:extent cx="1221740" cy="2286000"/>
            <wp:effectExtent l="19050" t="19050" r="16510" b="19050"/>
            <wp:docPr id="1427448154" name="Рисунок 1427448154"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448154" name="Рисунок 1427448154"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p>
    <w:p w14:paraId="2ADCFEE4" w14:textId="333562B1" w:rsidR="003529BA" w:rsidRPr="002E7187" w:rsidRDefault="002E7187" w:rsidP="002E7187">
      <w:pPr>
        <w:pStyle w:val="Caption"/>
        <w:jc w:val="center"/>
        <w:rPr>
          <w:rFonts w:asciiTheme="majorHAnsi" w:hAnsiTheme="majorHAnsi" w:cstheme="majorHAnsi"/>
          <w:color w:val="auto"/>
          <w:sz w:val="24"/>
          <w:szCs w:val="24"/>
          <w:lang w:val="en-US"/>
        </w:rPr>
      </w:pPr>
      <w:bookmarkStart w:id="110" w:name="_Ref90494148"/>
      <w:r w:rsidRPr="002E7187">
        <w:rPr>
          <w:rFonts w:asciiTheme="majorHAnsi" w:hAnsiTheme="majorHAnsi" w:cstheme="majorHAnsi"/>
          <w:color w:val="auto"/>
          <w:sz w:val="24"/>
          <w:szCs w:val="24"/>
          <w:lang w:val="en-US"/>
        </w:rPr>
        <w:t xml:space="preserve">Figure </w:t>
      </w:r>
      <w:r w:rsidRPr="002E7187">
        <w:rPr>
          <w:rFonts w:asciiTheme="majorHAnsi" w:hAnsiTheme="majorHAnsi" w:cstheme="majorHAnsi"/>
          <w:color w:val="auto"/>
          <w:sz w:val="24"/>
          <w:szCs w:val="24"/>
        </w:rPr>
        <w:fldChar w:fldCharType="begin"/>
      </w:r>
      <w:r w:rsidRPr="002E7187">
        <w:rPr>
          <w:rFonts w:asciiTheme="majorHAnsi" w:hAnsiTheme="majorHAnsi" w:cstheme="majorHAnsi"/>
          <w:color w:val="auto"/>
          <w:sz w:val="24"/>
          <w:szCs w:val="24"/>
          <w:lang w:val="en-US"/>
        </w:rPr>
        <w:instrText xml:space="preserve"> SEQ Figure \* ARABIC </w:instrText>
      </w:r>
      <w:r w:rsidRPr="002E7187">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58</w:t>
      </w:r>
      <w:r w:rsidRPr="002E7187">
        <w:rPr>
          <w:rFonts w:asciiTheme="majorHAnsi" w:hAnsiTheme="majorHAnsi" w:cstheme="majorHAnsi"/>
          <w:color w:val="auto"/>
          <w:sz w:val="24"/>
          <w:szCs w:val="24"/>
        </w:rPr>
        <w:fldChar w:fldCharType="end"/>
      </w:r>
      <w:bookmarkEnd w:id="110"/>
      <w:r w:rsidRPr="002E7187">
        <w:rPr>
          <w:rFonts w:asciiTheme="majorHAnsi" w:hAnsiTheme="majorHAnsi" w:cstheme="majorHAnsi"/>
          <w:color w:val="auto"/>
          <w:sz w:val="24"/>
          <w:szCs w:val="24"/>
          <w:lang w:val="en-US"/>
        </w:rPr>
        <w:t xml:space="preserve"> Start menu window for measurements on the next profile</w:t>
      </w:r>
    </w:p>
    <w:p w14:paraId="43CB9719" w14:textId="7FF28FD0" w:rsidR="003529BA" w:rsidRPr="00BD627D" w:rsidRDefault="003529BA" w:rsidP="003529BA">
      <w:pPr>
        <w:jc w:val="both"/>
        <w:rPr>
          <w:rFonts w:asciiTheme="majorHAnsi" w:hAnsiTheme="majorHAnsi"/>
          <w:sz w:val="26"/>
          <w:szCs w:val="26"/>
          <w:lang w:val="en-US"/>
        </w:rPr>
      </w:pPr>
      <w:r>
        <w:rPr>
          <w:rFonts w:asciiTheme="majorHAnsi" w:hAnsiTheme="majorHAnsi"/>
          <w:sz w:val="26"/>
          <w:szCs w:val="26"/>
          <w:lang w:val="en-US"/>
        </w:rPr>
        <w:t xml:space="preserve">Measurement results can also be </w:t>
      </w:r>
      <w:r w:rsidRPr="007958D3">
        <w:rPr>
          <w:rFonts w:asciiTheme="majorHAnsi" w:hAnsiTheme="majorHAnsi"/>
          <w:sz w:val="26"/>
          <w:szCs w:val="26"/>
          <w:lang w:val="en-US"/>
        </w:rPr>
        <w:t xml:space="preserve">displayed as a graph. Press key </w:t>
      </w:r>
      <w:r w:rsidRPr="00AB715E">
        <w:rPr>
          <w:rFonts w:asciiTheme="majorHAnsi" w:hAnsiTheme="majorHAnsi"/>
          <w:noProof/>
          <w:sz w:val="26"/>
          <w:szCs w:val="26"/>
          <w:lang w:val="en-US"/>
        </w:rPr>
        <w:drawing>
          <wp:inline distT="0" distB="0" distL="0" distR="0" wp14:anchorId="5F6C5446" wp14:editId="59E9FBDC">
            <wp:extent cx="251460" cy="259080"/>
            <wp:effectExtent l="0" t="0" r="0" b="7620"/>
            <wp:docPr id="2271" name="Рисунок 2271"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a:extLst>
                        <a:ext uri="{28A0092B-C50C-407E-A947-70E740481C1C}">
                          <a14:useLocalDpi xmlns:a14="http://schemas.microsoft.com/office/drawing/2010/main" val="0"/>
                        </a:ext>
                      </a:extLst>
                    </a:blip>
                    <a:srcRect l="81557" t="47699" r="11208" b="41328"/>
                    <a:stretch>
                      <a:fillRect/>
                    </a:stretch>
                  </pic:blipFill>
                  <pic:spPr bwMode="auto">
                    <a:xfrm>
                      <a:off x="0" y="0"/>
                      <a:ext cx="251460" cy="259080"/>
                    </a:xfrm>
                    <a:prstGeom prst="rect">
                      <a:avLst/>
                    </a:prstGeom>
                    <a:noFill/>
                    <a:ln>
                      <a:noFill/>
                    </a:ln>
                  </pic:spPr>
                </pic:pic>
              </a:graphicData>
            </a:graphic>
          </wp:inline>
        </w:drawing>
      </w:r>
      <w:r w:rsidRPr="007958D3">
        <w:rPr>
          <w:rFonts w:asciiTheme="majorHAnsi" w:hAnsiTheme="majorHAnsi"/>
          <w:sz w:val="26"/>
          <w:szCs w:val="26"/>
          <w:lang w:val="en-US"/>
        </w:rPr>
        <w:t xml:space="preserve"> in the measurement window </w:t>
      </w:r>
      <w:r w:rsidRPr="00BD627D">
        <w:rPr>
          <w:rFonts w:asciiTheme="majorHAnsi" w:hAnsiTheme="majorHAnsi"/>
          <w:sz w:val="26"/>
          <w:szCs w:val="26"/>
          <w:lang w:val="en-US"/>
        </w:rPr>
        <w:t>(</w:t>
      </w:r>
      <w:r w:rsidR="00BD627D" w:rsidRPr="00BD627D">
        <w:rPr>
          <w:rFonts w:asciiTheme="majorHAnsi" w:hAnsiTheme="majorHAnsi"/>
          <w:sz w:val="26"/>
          <w:szCs w:val="26"/>
          <w:lang w:val="en-US"/>
        </w:rPr>
        <w:fldChar w:fldCharType="begin"/>
      </w:r>
      <w:r w:rsidR="00BD627D" w:rsidRPr="00BD627D">
        <w:rPr>
          <w:rFonts w:asciiTheme="majorHAnsi" w:hAnsiTheme="majorHAnsi"/>
          <w:sz w:val="26"/>
          <w:szCs w:val="26"/>
          <w:lang w:val="en-US"/>
        </w:rPr>
        <w:instrText xml:space="preserve"> REF _Ref90493962 \h </w:instrText>
      </w:r>
      <w:r w:rsidR="00BD627D">
        <w:rPr>
          <w:rFonts w:asciiTheme="majorHAnsi" w:hAnsiTheme="majorHAnsi"/>
          <w:sz w:val="26"/>
          <w:szCs w:val="26"/>
          <w:lang w:val="en-US"/>
        </w:rPr>
        <w:instrText xml:space="preserve"> \* MERGEFORMAT </w:instrText>
      </w:r>
      <w:r w:rsidR="00BD627D" w:rsidRPr="00BD627D">
        <w:rPr>
          <w:rFonts w:asciiTheme="majorHAnsi" w:hAnsiTheme="majorHAnsi"/>
          <w:sz w:val="26"/>
          <w:szCs w:val="26"/>
          <w:lang w:val="en-US"/>
        </w:rPr>
      </w:r>
      <w:r w:rsidR="00BD627D" w:rsidRPr="00BD627D">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56</w:t>
      </w:r>
      <w:r w:rsidR="00BD627D" w:rsidRPr="00BD627D">
        <w:rPr>
          <w:rFonts w:asciiTheme="majorHAnsi" w:hAnsiTheme="majorHAnsi"/>
          <w:sz w:val="26"/>
          <w:szCs w:val="26"/>
          <w:lang w:val="en-US"/>
        </w:rPr>
        <w:fldChar w:fldCharType="end"/>
      </w:r>
      <w:r w:rsidRPr="00BD627D">
        <w:rPr>
          <w:rFonts w:asciiTheme="majorHAnsi" w:hAnsiTheme="majorHAnsi"/>
          <w:sz w:val="26"/>
          <w:szCs w:val="26"/>
          <w:lang w:val="en-US"/>
        </w:rPr>
        <w:t>), and the graph will appear on the screen (</w:t>
      </w:r>
      <w:r w:rsidR="00BD627D" w:rsidRPr="00BD627D">
        <w:rPr>
          <w:rFonts w:asciiTheme="majorHAnsi" w:hAnsiTheme="majorHAnsi"/>
          <w:sz w:val="26"/>
          <w:szCs w:val="26"/>
          <w:lang w:val="en-US"/>
        </w:rPr>
        <w:fldChar w:fldCharType="begin"/>
      </w:r>
      <w:r w:rsidR="00BD627D" w:rsidRPr="00BD627D">
        <w:rPr>
          <w:rFonts w:asciiTheme="majorHAnsi" w:hAnsiTheme="majorHAnsi"/>
          <w:sz w:val="26"/>
          <w:szCs w:val="26"/>
          <w:lang w:val="en-US"/>
        </w:rPr>
        <w:instrText xml:space="preserve"> REF _Ref90494215 \h </w:instrText>
      </w:r>
      <w:r w:rsidR="00BD627D">
        <w:rPr>
          <w:rFonts w:asciiTheme="majorHAnsi" w:hAnsiTheme="majorHAnsi"/>
          <w:sz w:val="26"/>
          <w:szCs w:val="26"/>
          <w:lang w:val="en-US"/>
        </w:rPr>
        <w:instrText xml:space="preserve"> \* MERGEFORMAT </w:instrText>
      </w:r>
      <w:r w:rsidR="00BD627D" w:rsidRPr="00BD627D">
        <w:rPr>
          <w:rFonts w:asciiTheme="majorHAnsi" w:hAnsiTheme="majorHAnsi"/>
          <w:sz w:val="26"/>
          <w:szCs w:val="26"/>
          <w:lang w:val="en-US"/>
        </w:rPr>
      </w:r>
      <w:r w:rsidR="00BD627D" w:rsidRPr="00BD627D">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59</w:t>
      </w:r>
      <w:r w:rsidR="00BD627D" w:rsidRPr="00BD627D">
        <w:rPr>
          <w:rFonts w:asciiTheme="majorHAnsi" w:hAnsiTheme="majorHAnsi"/>
          <w:sz w:val="26"/>
          <w:szCs w:val="26"/>
          <w:lang w:val="en-US"/>
        </w:rPr>
        <w:fldChar w:fldCharType="end"/>
      </w:r>
      <w:r w:rsidR="00BD627D" w:rsidRPr="00BD627D">
        <w:rPr>
          <w:rFonts w:asciiTheme="majorHAnsi" w:hAnsiTheme="majorHAnsi"/>
          <w:sz w:val="26"/>
          <w:szCs w:val="26"/>
          <w:lang w:val="en-US"/>
        </w:rPr>
        <w:t xml:space="preserve"> </w:t>
      </w:r>
      <w:proofErr w:type="spellStart"/>
      <w:r w:rsidR="00447A96" w:rsidRPr="00BD627D">
        <w:rPr>
          <w:rFonts w:asciiTheme="majorHAnsi" w:hAnsiTheme="majorHAnsi"/>
          <w:sz w:val="26"/>
          <w:szCs w:val="26"/>
          <w:lang w:val="en-US"/>
        </w:rPr>
        <w:t>a,c</w:t>
      </w:r>
      <w:proofErr w:type="spellEnd"/>
      <w:r w:rsidRPr="00BD627D">
        <w:rPr>
          <w:rFonts w:asciiTheme="majorHAnsi" w:hAnsiTheme="majorHAnsi"/>
          <w:sz w:val="26"/>
          <w:szCs w:val="26"/>
          <w:lang w:val="en-US"/>
        </w:rPr>
        <w:t>).</w:t>
      </w:r>
      <w:r w:rsidR="00447A96" w:rsidRPr="00BD627D">
        <w:rPr>
          <w:rFonts w:asciiTheme="majorHAnsi" w:hAnsiTheme="majorHAnsi"/>
          <w:sz w:val="26"/>
          <w:szCs w:val="26"/>
          <w:lang w:val="en-US"/>
        </w:rPr>
        <w:t xml:space="preserve"> Pressing </w:t>
      </w:r>
      <w:r w:rsidR="00447A96" w:rsidRPr="00AB715E">
        <w:rPr>
          <w:rFonts w:asciiTheme="majorHAnsi" w:hAnsiTheme="majorHAnsi"/>
          <w:noProof/>
          <w:sz w:val="26"/>
          <w:szCs w:val="26"/>
          <w:lang w:val="en-US"/>
        </w:rPr>
        <w:drawing>
          <wp:inline distT="0" distB="0" distL="0" distR="0" wp14:anchorId="23DA33CB" wp14:editId="0501C552">
            <wp:extent cx="251460" cy="259080"/>
            <wp:effectExtent l="0" t="0" r="0" b="7620"/>
            <wp:docPr id="81" name="Рисунок 81"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a:extLst>
                        <a:ext uri="{28A0092B-C50C-407E-A947-70E740481C1C}">
                          <a14:useLocalDpi xmlns:a14="http://schemas.microsoft.com/office/drawing/2010/main" val="0"/>
                        </a:ext>
                      </a:extLst>
                    </a:blip>
                    <a:srcRect l="81557" t="47699" r="11208" b="41328"/>
                    <a:stretch>
                      <a:fillRect/>
                    </a:stretch>
                  </pic:blipFill>
                  <pic:spPr bwMode="auto">
                    <a:xfrm>
                      <a:off x="0" y="0"/>
                      <a:ext cx="251460" cy="259080"/>
                    </a:xfrm>
                    <a:prstGeom prst="rect">
                      <a:avLst/>
                    </a:prstGeom>
                    <a:noFill/>
                    <a:ln>
                      <a:noFill/>
                    </a:ln>
                  </pic:spPr>
                </pic:pic>
              </a:graphicData>
            </a:graphic>
          </wp:inline>
        </w:drawing>
      </w:r>
      <w:r w:rsidR="00447A96" w:rsidRPr="00BD627D">
        <w:rPr>
          <w:rFonts w:asciiTheme="majorHAnsi" w:hAnsiTheme="majorHAnsi"/>
          <w:sz w:val="26"/>
          <w:szCs w:val="26"/>
          <w:lang w:val="en-US"/>
        </w:rPr>
        <w:t xml:space="preserve"> again will turn the graph to vertical display (</w:t>
      </w:r>
      <w:r w:rsidR="00BD627D" w:rsidRPr="00BD627D">
        <w:rPr>
          <w:rFonts w:asciiTheme="majorHAnsi" w:hAnsiTheme="majorHAnsi"/>
          <w:sz w:val="26"/>
          <w:szCs w:val="26"/>
          <w:lang w:val="en-US"/>
        </w:rPr>
        <w:fldChar w:fldCharType="begin"/>
      </w:r>
      <w:r w:rsidR="00BD627D" w:rsidRPr="00BD627D">
        <w:rPr>
          <w:rFonts w:asciiTheme="majorHAnsi" w:hAnsiTheme="majorHAnsi"/>
          <w:sz w:val="26"/>
          <w:szCs w:val="26"/>
          <w:lang w:val="en-US"/>
        </w:rPr>
        <w:instrText xml:space="preserve"> REF _Ref90494215 \h </w:instrText>
      </w:r>
      <w:r w:rsidR="00BD627D">
        <w:rPr>
          <w:rFonts w:asciiTheme="majorHAnsi" w:hAnsiTheme="majorHAnsi"/>
          <w:sz w:val="26"/>
          <w:szCs w:val="26"/>
          <w:lang w:val="en-US"/>
        </w:rPr>
        <w:instrText xml:space="preserve"> \* MERGEFORMAT </w:instrText>
      </w:r>
      <w:r w:rsidR="00BD627D" w:rsidRPr="00BD627D">
        <w:rPr>
          <w:rFonts w:asciiTheme="majorHAnsi" w:hAnsiTheme="majorHAnsi"/>
          <w:sz w:val="26"/>
          <w:szCs w:val="26"/>
          <w:lang w:val="en-US"/>
        </w:rPr>
      </w:r>
      <w:r w:rsidR="00BD627D" w:rsidRPr="00BD627D">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59</w:t>
      </w:r>
      <w:r w:rsidR="00BD627D" w:rsidRPr="00BD627D">
        <w:rPr>
          <w:rFonts w:asciiTheme="majorHAnsi" w:hAnsiTheme="majorHAnsi"/>
          <w:sz w:val="26"/>
          <w:szCs w:val="26"/>
          <w:lang w:val="en-US"/>
        </w:rPr>
        <w:fldChar w:fldCharType="end"/>
      </w:r>
      <w:r w:rsidR="00BD627D" w:rsidRPr="00BD627D">
        <w:rPr>
          <w:rFonts w:asciiTheme="majorHAnsi" w:hAnsiTheme="majorHAnsi"/>
          <w:sz w:val="26"/>
          <w:szCs w:val="26"/>
          <w:lang w:val="en-US"/>
        </w:rPr>
        <w:t xml:space="preserve"> </w:t>
      </w:r>
      <w:proofErr w:type="spellStart"/>
      <w:proofErr w:type="gramStart"/>
      <w:r w:rsidR="00447A96" w:rsidRPr="00BD627D">
        <w:rPr>
          <w:rFonts w:asciiTheme="majorHAnsi" w:hAnsiTheme="majorHAnsi"/>
          <w:sz w:val="26"/>
          <w:szCs w:val="26"/>
          <w:lang w:val="en-US"/>
        </w:rPr>
        <w:t>b,d</w:t>
      </w:r>
      <w:proofErr w:type="spellEnd"/>
      <w:proofErr w:type="gramEnd"/>
      <w:r w:rsidR="00447A96" w:rsidRPr="00BD627D">
        <w:rPr>
          <w:rFonts w:asciiTheme="majorHAnsi" w:hAnsiTheme="majorHAnsi"/>
          <w:sz w:val="26"/>
          <w:szCs w:val="26"/>
          <w:lang w:val="en-US"/>
        </w:rPr>
        <w:t>).</w:t>
      </w:r>
    </w:p>
    <w:p w14:paraId="29DD10F3" w14:textId="77777777" w:rsidR="002E7187" w:rsidRPr="002E7187" w:rsidRDefault="005D011B" w:rsidP="002E7187">
      <w:pPr>
        <w:keepNext/>
        <w:tabs>
          <w:tab w:val="left" w:pos="426"/>
          <w:tab w:val="left" w:pos="2835"/>
          <w:tab w:val="left" w:pos="5670"/>
          <w:tab w:val="left" w:pos="8080"/>
        </w:tabs>
        <w:spacing w:after="0"/>
        <w:rPr>
          <w:lang w:val="en-US"/>
        </w:rPr>
      </w:pPr>
      <w:r>
        <w:rPr>
          <w:rFonts w:cstheme="minorHAnsi"/>
          <w:noProof/>
          <w:sz w:val="20"/>
        </w:rPr>
        <w:drawing>
          <wp:inline distT="0" distB="0" distL="0" distR="0" wp14:anchorId="72C9CCF7" wp14:editId="42C91990">
            <wp:extent cx="1182410" cy="2221355"/>
            <wp:effectExtent l="0" t="0" r="0"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93441" cy="2242079"/>
                    </a:xfrm>
                    <a:prstGeom prst="rect">
                      <a:avLst/>
                    </a:prstGeom>
                    <a:noFill/>
                    <a:ln>
                      <a:noFill/>
                    </a:ln>
                  </pic:spPr>
                </pic:pic>
              </a:graphicData>
            </a:graphic>
          </wp:inline>
        </w:drawing>
      </w:r>
      <w:r w:rsidRPr="00291145">
        <w:rPr>
          <w:rFonts w:cstheme="minorHAnsi"/>
          <w:sz w:val="20"/>
          <w:lang w:val="en-US"/>
        </w:rPr>
        <w:t xml:space="preserve"> </w:t>
      </w:r>
      <w:r w:rsidRPr="00291145">
        <w:rPr>
          <w:rFonts w:cstheme="minorHAnsi"/>
          <w:sz w:val="20"/>
          <w:lang w:val="en-US"/>
        </w:rPr>
        <w:tab/>
      </w:r>
      <w:r>
        <w:rPr>
          <w:rFonts w:cstheme="minorHAnsi"/>
          <w:noProof/>
          <w:sz w:val="20"/>
          <w:lang w:val="en-US"/>
        </w:rPr>
        <w:drawing>
          <wp:inline distT="0" distB="0" distL="0" distR="0" wp14:anchorId="37E690A4" wp14:editId="2347A990">
            <wp:extent cx="1184960" cy="2226148"/>
            <wp:effectExtent l="0" t="0" r="0" b="317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98399" cy="2251396"/>
                    </a:xfrm>
                    <a:prstGeom prst="rect">
                      <a:avLst/>
                    </a:prstGeom>
                    <a:noFill/>
                    <a:ln>
                      <a:noFill/>
                    </a:ln>
                  </pic:spPr>
                </pic:pic>
              </a:graphicData>
            </a:graphic>
          </wp:inline>
        </w:drawing>
      </w:r>
      <w:r w:rsidRPr="00291145">
        <w:rPr>
          <w:rFonts w:cstheme="minorHAnsi"/>
          <w:sz w:val="20"/>
          <w:lang w:val="en-US"/>
        </w:rPr>
        <w:tab/>
      </w:r>
      <w:r>
        <w:rPr>
          <w:rFonts w:cstheme="minorHAnsi"/>
          <w:noProof/>
          <w:sz w:val="20"/>
        </w:rPr>
        <w:drawing>
          <wp:inline distT="0" distB="0" distL="0" distR="0" wp14:anchorId="0F40C5D1" wp14:editId="42F1A7DC">
            <wp:extent cx="1202433" cy="22383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03706" cy="2240745"/>
                    </a:xfrm>
                    <a:prstGeom prst="rect">
                      <a:avLst/>
                    </a:prstGeom>
                    <a:noFill/>
                    <a:ln>
                      <a:noFill/>
                    </a:ln>
                  </pic:spPr>
                </pic:pic>
              </a:graphicData>
            </a:graphic>
          </wp:inline>
        </w:drawing>
      </w:r>
      <w:r w:rsidRPr="00291145">
        <w:rPr>
          <w:rFonts w:cstheme="minorHAnsi"/>
          <w:sz w:val="20"/>
          <w:lang w:val="en-US"/>
        </w:rPr>
        <w:tab/>
      </w:r>
      <w:r>
        <w:rPr>
          <w:rFonts w:cstheme="minorHAnsi"/>
          <w:noProof/>
          <w:sz w:val="20"/>
        </w:rPr>
        <w:drawing>
          <wp:inline distT="0" distB="0" distL="0" distR="0" wp14:anchorId="4BC180F5" wp14:editId="597D0F45">
            <wp:extent cx="1201577" cy="2236782"/>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07916" cy="2248582"/>
                    </a:xfrm>
                    <a:prstGeom prst="rect">
                      <a:avLst/>
                    </a:prstGeom>
                    <a:noFill/>
                    <a:ln>
                      <a:noFill/>
                    </a:ln>
                  </pic:spPr>
                </pic:pic>
              </a:graphicData>
            </a:graphic>
          </wp:inline>
        </w:drawing>
      </w:r>
    </w:p>
    <w:p w14:paraId="582356B5" w14:textId="77777777" w:rsidR="002E7187" w:rsidRPr="002E7187" w:rsidRDefault="002E7187" w:rsidP="002E7187">
      <w:pPr>
        <w:pStyle w:val="Caption"/>
        <w:jc w:val="center"/>
        <w:rPr>
          <w:rFonts w:asciiTheme="majorHAnsi" w:hAnsiTheme="majorHAnsi" w:cstheme="majorHAnsi"/>
          <w:color w:val="auto"/>
          <w:sz w:val="24"/>
          <w:szCs w:val="24"/>
          <w:lang w:val="en-US"/>
        </w:rPr>
      </w:pPr>
      <w:r w:rsidRPr="002E7187">
        <w:rPr>
          <w:rFonts w:asciiTheme="majorHAnsi" w:hAnsiTheme="majorHAnsi" w:cstheme="majorHAnsi"/>
          <w:color w:val="auto"/>
          <w:sz w:val="24"/>
          <w:szCs w:val="24"/>
        </w:rPr>
        <w:t>а</w:t>
      </w:r>
      <w:r w:rsidRPr="002E7187">
        <w:rPr>
          <w:rFonts w:asciiTheme="majorHAnsi" w:hAnsiTheme="majorHAnsi" w:cstheme="majorHAnsi"/>
          <w:color w:val="auto"/>
          <w:sz w:val="24"/>
          <w:szCs w:val="24"/>
          <w:lang w:val="en-US"/>
        </w:rPr>
        <w:t xml:space="preserve">                                           b                                                     c                                         d</w:t>
      </w:r>
    </w:p>
    <w:p w14:paraId="14E58488" w14:textId="2BBFBF1E" w:rsidR="003229CA" w:rsidRDefault="002E7187" w:rsidP="003229CA">
      <w:pPr>
        <w:pStyle w:val="Caption"/>
        <w:spacing w:after="0"/>
        <w:jc w:val="center"/>
        <w:rPr>
          <w:rFonts w:asciiTheme="majorHAnsi" w:hAnsiTheme="majorHAnsi" w:cstheme="majorHAnsi"/>
          <w:color w:val="auto"/>
          <w:sz w:val="24"/>
          <w:szCs w:val="24"/>
          <w:lang w:val="en-US"/>
        </w:rPr>
      </w:pPr>
      <w:bookmarkStart w:id="111" w:name="_Ref90494215"/>
      <w:r w:rsidRPr="002E7187">
        <w:rPr>
          <w:rFonts w:asciiTheme="majorHAnsi" w:hAnsiTheme="majorHAnsi" w:cstheme="majorHAnsi"/>
          <w:color w:val="auto"/>
          <w:sz w:val="24"/>
          <w:szCs w:val="24"/>
          <w:lang w:val="en-US"/>
        </w:rPr>
        <w:t xml:space="preserve">Figure </w:t>
      </w:r>
      <w:r w:rsidRPr="002E7187">
        <w:rPr>
          <w:rFonts w:asciiTheme="majorHAnsi" w:hAnsiTheme="majorHAnsi" w:cstheme="majorHAnsi"/>
          <w:color w:val="auto"/>
          <w:sz w:val="24"/>
          <w:szCs w:val="24"/>
        </w:rPr>
        <w:fldChar w:fldCharType="begin"/>
      </w:r>
      <w:r w:rsidRPr="002E7187">
        <w:rPr>
          <w:rFonts w:asciiTheme="majorHAnsi" w:hAnsiTheme="majorHAnsi" w:cstheme="majorHAnsi"/>
          <w:color w:val="auto"/>
          <w:sz w:val="24"/>
          <w:szCs w:val="24"/>
          <w:lang w:val="en-US"/>
        </w:rPr>
        <w:instrText xml:space="preserve"> SEQ Figure \* ARABIC </w:instrText>
      </w:r>
      <w:r w:rsidRPr="002E7187">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59</w:t>
      </w:r>
      <w:r w:rsidRPr="002E7187">
        <w:rPr>
          <w:rFonts w:asciiTheme="majorHAnsi" w:hAnsiTheme="majorHAnsi" w:cstheme="majorHAnsi"/>
          <w:color w:val="auto"/>
          <w:sz w:val="24"/>
          <w:szCs w:val="24"/>
        </w:rPr>
        <w:fldChar w:fldCharType="end"/>
      </w:r>
      <w:bookmarkEnd w:id="111"/>
      <w:r w:rsidRPr="002E7187">
        <w:rPr>
          <w:rFonts w:asciiTheme="majorHAnsi" w:hAnsiTheme="majorHAnsi" w:cstheme="majorHAnsi"/>
          <w:color w:val="auto"/>
          <w:sz w:val="24"/>
          <w:szCs w:val="24"/>
          <w:lang w:val="en-US"/>
        </w:rPr>
        <w:t xml:space="preserve"> Window with a graph of measurements in the Mobile survey mode </w:t>
      </w:r>
    </w:p>
    <w:p w14:paraId="239DB1FA" w14:textId="77777777" w:rsidR="003229CA" w:rsidRDefault="002E7187" w:rsidP="003229CA">
      <w:pPr>
        <w:pStyle w:val="Caption"/>
        <w:spacing w:after="0"/>
        <w:jc w:val="center"/>
        <w:rPr>
          <w:rFonts w:asciiTheme="majorHAnsi" w:hAnsiTheme="majorHAnsi" w:cstheme="majorHAnsi"/>
          <w:color w:val="auto"/>
          <w:sz w:val="24"/>
          <w:szCs w:val="24"/>
          <w:lang w:val="en-US"/>
        </w:rPr>
      </w:pPr>
      <w:r w:rsidRPr="002E7187">
        <w:rPr>
          <w:rFonts w:asciiTheme="majorHAnsi" w:hAnsiTheme="majorHAnsi" w:cstheme="majorHAnsi"/>
          <w:color w:val="auto"/>
          <w:sz w:val="24"/>
          <w:szCs w:val="24"/>
          <w:lang w:val="en-US"/>
        </w:rPr>
        <w:t xml:space="preserve">а – horizontal display with one sensor, b – vertical display with one </w:t>
      </w:r>
      <w:proofErr w:type="gramStart"/>
      <w:r w:rsidRPr="002E7187">
        <w:rPr>
          <w:rFonts w:asciiTheme="majorHAnsi" w:hAnsiTheme="majorHAnsi" w:cstheme="majorHAnsi"/>
          <w:color w:val="auto"/>
          <w:sz w:val="24"/>
          <w:szCs w:val="24"/>
          <w:lang w:val="en-US"/>
        </w:rPr>
        <w:t>sensor;</w:t>
      </w:r>
      <w:proofErr w:type="gramEnd"/>
      <w:r w:rsidRPr="002E7187">
        <w:rPr>
          <w:rFonts w:asciiTheme="majorHAnsi" w:hAnsiTheme="majorHAnsi" w:cstheme="majorHAnsi"/>
          <w:color w:val="auto"/>
          <w:sz w:val="24"/>
          <w:szCs w:val="24"/>
          <w:lang w:val="en-US"/>
        </w:rPr>
        <w:t xml:space="preserve"> </w:t>
      </w:r>
    </w:p>
    <w:p w14:paraId="03A97824" w14:textId="6746D672" w:rsidR="005D011B" w:rsidRPr="002E7187" w:rsidRDefault="002E7187" w:rsidP="002E7187">
      <w:pPr>
        <w:pStyle w:val="Caption"/>
        <w:jc w:val="center"/>
        <w:rPr>
          <w:rFonts w:asciiTheme="majorHAnsi" w:hAnsiTheme="majorHAnsi" w:cstheme="majorHAnsi"/>
          <w:color w:val="auto"/>
          <w:sz w:val="24"/>
          <w:szCs w:val="24"/>
          <w:lang w:val="en-US"/>
        </w:rPr>
      </w:pPr>
      <w:r w:rsidRPr="002E7187">
        <w:rPr>
          <w:rFonts w:asciiTheme="majorHAnsi" w:hAnsiTheme="majorHAnsi" w:cstheme="majorHAnsi"/>
          <w:color w:val="auto"/>
          <w:sz w:val="24"/>
          <w:szCs w:val="24"/>
          <w:lang w:val="en-US"/>
        </w:rPr>
        <w:t>c – horizontal display with two sensors; d – vertical display with two sensors</w:t>
      </w:r>
    </w:p>
    <w:p w14:paraId="2A13DD20" w14:textId="4BDBAEE0" w:rsidR="004E05D8" w:rsidRPr="007E379C" w:rsidRDefault="004E05D8" w:rsidP="007E379C">
      <w:pPr>
        <w:pStyle w:val="Heading3"/>
        <w:spacing w:after="240"/>
        <w:rPr>
          <w:i/>
          <w:iCs/>
          <w:color w:val="auto"/>
          <w:sz w:val="26"/>
          <w:szCs w:val="26"/>
          <w:lang w:val="en-US"/>
        </w:rPr>
      </w:pPr>
      <w:bookmarkStart w:id="112" w:name="_Toc89272106"/>
      <w:bookmarkStart w:id="113" w:name="_Toc143177923"/>
      <w:r w:rsidRPr="007E379C">
        <w:rPr>
          <w:color w:val="auto"/>
          <w:sz w:val="26"/>
          <w:szCs w:val="26"/>
          <w:lang w:val="en-US"/>
        </w:rPr>
        <w:t>2.4.5 Base station</w:t>
      </w:r>
      <w:bookmarkEnd w:id="112"/>
      <w:r w:rsidRPr="007E379C">
        <w:rPr>
          <w:color w:val="auto"/>
          <w:sz w:val="26"/>
          <w:szCs w:val="26"/>
          <w:lang w:val="en-US"/>
        </w:rPr>
        <w:t xml:space="preserve"> mode</w:t>
      </w:r>
      <w:bookmarkEnd w:id="113"/>
    </w:p>
    <w:p w14:paraId="5716E4CC" w14:textId="3CC65B43" w:rsidR="004E05D8" w:rsidRPr="005520BF" w:rsidRDefault="004E05D8" w:rsidP="00AB715E">
      <w:pPr>
        <w:jc w:val="both"/>
        <w:rPr>
          <w:rFonts w:asciiTheme="majorHAnsi" w:hAnsiTheme="majorHAnsi"/>
          <w:sz w:val="26"/>
          <w:szCs w:val="26"/>
          <w:lang w:val="en-US"/>
        </w:rPr>
      </w:pPr>
      <w:r w:rsidRPr="007958D3">
        <w:rPr>
          <w:rFonts w:asciiTheme="majorHAnsi" w:hAnsiTheme="majorHAnsi"/>
          <w:sz w:val="26"/>
          <w:szCs w:val="26"/>
          <w:lang w:val="en-US"/>
        </w:rPr>
        <w:t xml:space="preserve">The Base station mode is designed to measure the Earth’s magnetic field in the mode of base station. To switch to the mode from the main menu window select “Base station” with keys </w:t>
      </w:r>
      <w:r w:rsidRPr="007958D3">
        <w:rPr>
          <w:rFonts w:asciiTheme="majorHAnsi" w:hAnsiTheme="majorHAnsi"/>
          <w:noProof/>
          <w:sz w:val="26"/>
          <w:szCs w:val="26"/>
          <w:lang w:val="en-US"/>
        </w:rPr>
        <w:drawing>
          <wp:inline distT="0" distB="0" distL="0" distR="0" wp14:anchorId="4D88DC84" wp14:editId="16809EB1">
            <wp:extent cx="251460" cy="243840"/>
            <wp:effectExtent l="0" t="0" r="0" b="3810"/>
            <wp:docPr id="2268" name="Рисунок 2268"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sidRPr="007958D3">
        <w:rPr>
          <w:rFonts w:asciiTheme="majorHAnsi" w:hAnsiTheme="majorHAnsi"/>
          <w:sz w:val="26"/>
          <w:szCs w:val="26"/>
          <w:lang w:val="en-US"/>
        </w:rPr>
        <w:t xml:space="preserve"> or </w:t>
      </w:r>
      <w:r w:rsidRPr="007958D3">
        <w:rPr>
          <w:rFonts w:asciiTheme="majorHAnsi" w:hAnsiTheme="majorHAnsi"/>
          <w:noProof/>
          <w:sz w:val="26"/>
          <w:szCs w:val="26"/>
          <w:lang w:val="en-US"/>
        </w:rPr>
        <w:drawing>
          <wp:inline distT="0" distB="0" distL="0" distR="0" wp14:anchorId="5F54A94A" wp14:editId="4DEF768A">
            <wp:extent cx="251460" cy="243840"/>
            <wp:effectExtent l="0" t="0" r="0" b="3810"/>
            <wp:docPr id="2267" name="Рисунок 2267"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sidRPr="007958D3">
        <w:rPr>
          <w:rFonts w:asciiTheme="majorHAnsi" w:hAnsiTheme="majorHAnsi"/>
          <w:sz w:val="26"/>
          <w:szCs w:val="26"/>
          <w:lang w:val="en-US"/>
        </w:rPr>
        <w:t xml:space="preserve"> and press </w:t>
      </w:r>
      <w:r w:rsidRPr="007958D3">
        <w:rPr>
          <w:rFonts w:asciiTheme="majorHAnsi" w:hAnsiTheme="majorHAnsi"/>
          <w:noProof/>
          <w:sz w:val="26"/>
          <w:szCs w:val="26"/>
          <w:lang w:val="en-US"/>
        </w:rPr>
        <w:drawing>
          <wp:inline distT="0" distB="0" distL="0" distR="0" wp14:anchorId="76A3733B" wp14:editId="4478DC27">
            <wp:extent cx="251460" cy="243840"/>
            <wp:effectExtent l="0" t="0" r="0" b="3810"/>
            <wp:docPr id="2266" name="Рисунок 2266"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7958D3">
        <w:rPr>
          <w:rFonts w:asciiTheme="majorHAnsi" w:hAnsiTheme="majorHAnsi"/>
          <w:sz w:val="26"/>
          <w:szCs w:val="26"/>
          <w:lang w:val="en-US"/>
        </w:rPr>
        <w:t xml:space="preserve">. The Base mode settings window will appear on the display </w:t>
      </w:r>
      <w:r w:rsidRPr="004316B3">
        <w:rPr>
          <w:rFonts w:asciiTheme="majorHAnsi" w:hAnsiTheme="majorHAnsi"/>
          <w:sz w:val="26"/>
          <w:szCs w:val="26"/>
          <w:lang w:val="en-US"/>
        </w:rPr>
        <w:t>(</w:t>
      </w:r>
      <w:r w:rsidR="004316B3" w:rsidRPr="004316B3">
        <w:rPr>
          <w:rFonts w:asciiTheme="majorHAnsi" w:hAnsiTheme="majorHAnsi"/>
          <w:sz w:val="26"/>
          <w:szCs w:val="26"/>
          <w:lang w:val="en-US"/>
        </w:rPr>
        <w:fldChar w:fldCharType="begin"/>
      </w:r>
      <w:r w:rsidR="004316B3" w:rsidRPr="004316B3">
        <w:rPr>
          <w:rFonts w:asciiTheme="majorHAnsi" w:hAnsiTheme="majorHAnsi"/>
          <w:sz w:val="26"/>
          <w:szCs w:val="26"/>
          <w:lang w:val="en-US"/>
        </w:rPr>
        <w:instrText xml:space="preserve"> REF _Ref90494301 \h </w:instrText>
      </w:r>
      <w:r w:rsidR="004316B3">
        <w:rPr>
          <w:rFonts w:asciiTheme="majorHAnsi" w:hAnsiTheme="majorHAnsi"/>
          <w:sz w:val="26"/>
          <w:szCs w:val="26"/>
          <w:lang w:val="en-US"/>
        </w:rPr>
        <w:instrText xml:space="preserve"> \* MERGEFORMAT </w:instrText>
      </w:r>
      <w:r w:rsidR="004316B3" w:rsidRPr="004316B3">
        <w:rPr>
          <w:rFonts w:asciiTheme="majorHAnsi" w:hAnsiTheme="majorHAnsi"/>
          <w:sz w:val="26"/>
          <w:szCs w:val="26"/>
          <w:lang w:val="en-US"/>
        </w:rPr>
      </w:r>
      <w:r w:rsidR="004316B3" w:rsidRPr="004316B3">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60</w:t>
      </w:r>
      <w:r w:rsidR="004316B3" w:rsidRPr="004316B3">
        <w:rPr>
          <w:rFonts w:asciiTheme="majorHAnsi" w:hAnsiTheme="majorHAnsi"/>
          <w:sz w:val="26"/>
          <w:szCs w:val="26"/>
          <w:lang w:val="en-US"/>
        </w:rPr>
        <w:fldChar w:fldCharType="end"/>
      </w:r>
      <w:r w:rsidRPr="007958D3">
        <w:rPr>
          <w:rFonts w:asciiTheme="majorHAnsi" w:hAnsiTheme="majorHAnsi"/>
          <w:sz w:val="26"/>
          <w:szCs w:val="26"/>
          <w:lang w:val="en-US"/>
        </w:rPr>
        <w:t>)</w:t>
      </w:r>
      <w:r w:rsidR="007A53AB">
        <w:rPr>
          <w:rFonts w:asciiTheme="majorHAnsi" w:hAnsiTheme="majorHAnsi"/>
          <w:sz w:val="26"/>
          <w:szCs w:val="26"/>
          <w:lang w:val="en-US"/>
        </w:rPr>
        <w:t>.</w:t>
      </w:r>
      <w:r w:rsidRPr="007958D3">
        <w:rPr>
          <w:rFonts w:asciiTheme="majorHAnsi" w:hAnsiTheme="majorHAnsi"/>
          <w:sz w:val="26"/>
          <w:szCs w:val="26"/>
          <w:lang w:val="en-US"/>
        </w:rPr>
        <w:t xml:space="preserve"> To </w:t>
      </w:r>
      <w:r w:rsidRPr="007958D3">
        <w:rPr>
          <w:rFonts w:asciiTheme="majorHAnsi" w:hAnsiTheme="majorHAnsi"/>
          <w:sz w:val="26"/>
          <w:szCs w:val="26"/>
          <w:lang w:val="en-US"/>
        </w:rPr>
        <w:lastRenderedPageBreak/>
        <w:t xml:space="preserve">configure any of the above parameters, select it by pressing key </w:t>
      </w:r>
      <w:r w:rsidRPr="007958D3">
        <w:rPr>
          <w:rFonts w:asciiTheme="majorHAnsi" w:hAnsiTheme="majorHAnsi"/>
          <w:noProof/>
          <w:sz w:val="26"/>
          <w:szCs w:val="26"/>
          <w:lang w:val="en-US"/>
        </w:rPr>
        <w:drawing>
          <wp:inline distT="0" distB="0" distL="0" distR="0" wp14:anchorId="4EDEA919" wp14:editId="728A735E">
            <wp:extent cx="251460" cy="243840"/>
            <wp:effectExtent l="0" t="0" r="0" b="3810"/>
            <wp:docPr id="2265" name="Рисунок 2265"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7958D3">
        <w:rPr>
          <w:rFonts w:asciiTheme="majorHAnsi" w:hAnsiTheme="majorHAnsi"/>
          <w:sz w:val="26"/>
          <w:szCs w:val="26"/>
          <w:lang w:val="en-US"/>
        </w:rPr>
        <w:t xml:space="preserve">, </w:t>
      </w:r>
      <w:r w:rsidR="00371A25" w:rsidRPr="00D2377A">
        <w:rPr>
          <w:rFonts w:ascii="Calibri Light" w:hAnsi="Calibri Light" w:cstheme="majorHAnsi"/>
          <w:sz w:val="26"/>
          <w:szCs w:val="26"/>
          <w:lang w:val="en-US"/>
        </w:rPr>
        <w:t xml:space="preserve">then using </w:t>
      </w:r>
      <w:r w:rsidR="00371A25">
        <w:rPr>
          <w:rFonts w:ascii="Calibri Light" w:hAnsi="Calibri Light" w:cstheme="majorHAnsi"/>
          <w:sz w:val="26"/>
          <w:szCs w:val="26"/>
          <w:lang w:val="en-US"/>
        </w:rPr>
        <w:t xml:space="preserve">numeric keypad enter </w:t>
      </w:r>
      <w:r w:rsidR="00371A25" w:rsidRPr="005520BF">
        <w:rPr>
          <w:rFonts w:ascii="Calibri Light" w:hAnsi="Calibri Light" w:cstheme="majorHAnsi"/>
          <w:sz w:val="26"/>
          <w:szCs w:val="26"/>
          <w:lang w:val="en-US"/>
        </w:rPr>
        <w:t xml:space="preserve">the name of the new project and press key </w:t>
      </w:r>
      <w:r w:rsidR="00371A25" w:rsidRPr="005520BF">
        <w:rPr>
          <w:rFonts w:asciiTheme="majorHAnsi" w:hAnsiTheme="majorHAnsi"/>
          <w:noProof/>
          <w:sz w:val="26"/>
          <w:szCs w:val="26"/>
        </w:rPr>
        <w:drawing>
          <wp:inline distT="0" distB="0" distL="0" distR="0" wp14:anchorId="3937FC29" wp14:editId="7782DDF8">
            <wp:extent cx="252000" cy="252000"/>
            <wp:effectExtent l="0" t="0" r="0" b="0"/>
            <wp:docPr id="1668806826" name="Рисунок 166880682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00371A25" w:rsidRPr="005520BF">
        <w:rPr>
          <w:rFonts w:ascii="Calibri Light" w:hAnsi="Calibri Light" w:cstheme="majorHAnsi"/>
          <w:sz w:val="26"/>
          <w:szCs w:val="26"/>
          <w:lang w:val="en-CA"/>
        </w:rPr>
        <w:t>.</w:t>
      </w:r>
      <w:r w:rsidR="00CE39AC" w:rsidRPr="005520BF">
        <w:rPr>
          <w:rFonts w:ascii="Calibri Light" w:hAnsi="Calibri Light" w:cstheme="majorHAnsi"/>
          <w:sz w:val="26"/>
          <w:szCs w:val="26"/>
          <w:lang w:val="en-CA"/>
        </w:rPr>
        <w:t xml:space="preserve"> </w:t>
      </w:r>
      <w:r w:rsidR="005520BF" w:rsidRPr="005520BF">
        <w:rPr>
          <w:rFonts w:ascii="Calibri Light" w:hAnsi="Calibri Light" w:cstheme="majorHAnsi"/>
          <w:sz w:val="26"/>
          <w:szCs w:val="26"/>
          <w:lang w:val="en-CA"/>
        </w:rPr>
        <w:t>To</w:t>
      </w:r>
      <w:r w:rsidR="005520BF" w:rsidRPr="005520BF">
        <w:rPr>
          <w:rFonts w:ascii="Calibri Light" w:hAnsi="Calibri Light" w:cstheme="majorHAnsi"/>
          <w:sz w:val="26"/>
          <w:szCs w:val="26"/>
          <w:lang w:val="en-US"/>
        </w:rPr>
        <w:t xml:space="preserve"> </w:t>
      </w:r>
      <w:r w:rsidR="005520BF" w:rsidRPr="005520BF">
        <w:rPr>
          <w:rFonts w:ascii="Calibri Light" w:hAnsi="Calibri Light" w:cstheme="majorHAnsi"/>
          <w:sz w:val="26"/>
          <w:szCs w:val="26"/>
          <w:lang w:val="en-CA"/>
        </w:rPr>
        <w:t>change</w:t>
      </w:r>
      <w:r w:rsidR="005520BF" w:rsidRPr="005520BF">
        <w:rPr>
          <w:rFonts w:ascii="Calibri Light" w:hAnsi="Calibri Light" w:cstheme="majorHAnsi"/>
          <w:sz w:val="26"/>
          <w:szCs w:val="26"/>
          <w:lang w:val="en-US"/>
        </w:rPr>
        <w:t xml:space="preserve"> </w:t>
      </w:r>
      <w:r w:rsidR="005520BF" w:rsidRPr="005520BF">
        <w:rPr>
          <w:rFonts w:ascii="Calibri Light" w:hAnsi="Calibri Light" w:cstheme="majorHAnsi"/>
          <w:sz w:val="26"/>
          <w:szCs w:val="26"/>
          <w:lang w:val="en-CA"/>
        </w:rPr>
        <w:t>the</w:t>
      </w:r>
      <w:r w:rsidR="005520BF" w:rsidRPr="005520BF">
        <w:rPr>
          <w:rFonts w:ascii="Calibri Light" w:hAnsi="Calibri Light" w:cstheme="majorHAnsi"/>
          <w:sz w:val="26"/>
          <w:szCs w:val="26"/>
          <w:lang w:val="en-US"/>
        </w:rPr>
        <w:t xml:space="preserve"> </w:t>
      </w:r>
      <w:r w:rsidR="005520BF" w:rsidRPr="005520BF">
        <w:rPr>
          <w:rFonts w:ascii="Calibri Light" w:hAnsi="Calibri Light" w:cstheme="majorHAnsi"/>
          <w:sz w:val="26"/>
          <w:szCs w:val="26"/>
          <w:lang w:val="en-CA"/>
        </w:rPr>
        <w:t>scale</w:t>
      </w:r>
      <w:r w:rsidR="005520BF" w:rsidRPr="005520BF">
        <w:rPr>
          <w:rFonts w:ascii="Calibri Light" w:hAnsi="Calibri Light" w:cstheme="majorHAnsi"/>
          <w:sz w:val="26"/>
          <w:szCs w:val="26"/>
          <w:lang w:val="en-US"/>
        </w:rPr>
        <w:t xml:space="preserve"> </w:t>
      </w:r>
      <w:r w:rsidR="005520BF" w:rsidRPr="005520BF">
        <w:rPr>
          <w:rFonts w:ascii="Calibri Light" w:hAnsi="Calibri Light" w:cstheme="majorHAnsi"/>
          <w:sz w:val="26"/>
          <w:szCs w:val="26"/>
          <w:lang w:val="en-CA"/>
        </w:rPr>
        <w:t>of</w:t>
      </w:r>
      <w:r w:rsidR="005520BF" w:rsidRPr="005520BF">
        <w:rPr>
          <w:rFonts w:ascii="Calibri Light" w:hAnsi="Calibri Light" w:cstheme="majorHAnsi"/>
          <w:sz w:val="26"/>
          <w:szCs w:val="26"/>
          <w:lang w:val="en-US"/>
        </w:rPr>
        <w:t xml:space="preserve"> </w:t>
      </w:r>
      <w:r w:rsidR="005520BF" w:rsidRPr="005520BF">
        <w:rPr>
          <w:rFonts w:ascii="Calibri Light" w:hAnsi="Calibri Light" w:cstheme="majorHAnsi"/>
          <w:sz w:val="26"/>
          <w:szCs w:val="26"/>
          <w:lang w:val="en-CA"/>
        </w:rPr>
        <w:t>a</w:t>
      </w:r>
      <w:r w:rsidR="005520BF" w:rsidRPr="005520BF">
        <w:rPr>
          <w:rFonts w:ascii="Calibri Light" w:hAnsi="Calibri Light" w:cstheme="majorHAnsi"/>
          <w:sz w:val="26"/>
          <w:szCs w:val="26"/>
          <w:lang w:val="en-US"/>
        </w:rPr>
        <w:t xml:space="preserve"> </w:t>
      </w:r>
      <w:proofErr w:type="gramStart"/>
      <w:r w:rsidR="005520BF" w:rsidRPr="005520BF">
        <w:rPr>
          <w:rFonts w:ascii="Calibri Light" w:hAnsi="Calibri Light" w:cstheme="majorHAnsi"/>
          <w:sz w:val="26"/>
          <w:szCs w:val="26"/>
          <w:lang w:val="en-CA"/>
        </w:rPr>
        <w:t>graph</w:t>
      </w:r>
      <w:proofErr w:type="gramEnd"/>
      <w:r w:rsidR="005520BF" w:rsidRPr="005520BF">
        <w:rPr>
          <w:rFonts w:ascii="Calibri Light" w:hAnsi="Calibri Light" w:cstheme="majorHAnsi"/>
          <w:sz w:val="26"/>
          <w:szCs w:val="26"/>
          <w:lang w:val="en-CA"/>
        </w:rPr>
        <w:t xml:space="preserve"> use key</w:t>
      </w:r>
      <w:r w:rsidR="00CE39AC" w:rsidRPr="005520BF">
        <w:rPr>
          <w:rFonts w:asciiTheme="majorHAnsi" w:hAnsiTheme="majorHAnsi" w:cstheme="majorHAnsi"/>
          <w:sz w:val="26"/>
          <w:szCs w:val="26"/>
          <w:lang w:val="en-US"/>
        </w:rPr>
        <w:t xml:space="preserve"> </w:t>
      </w:r>
      <w:r w:rsidR="00CE39AC" w:rsidRPr="005520BF">
        <w:rPr>
          <w:noProof/>
        </w:rPr>
        <w:drawing>
          <wp:inline distT="0" distB="0" distL="0" distR="0" wp14:anchorId="3821B8E8" wp14:editId="00BF6EEE">
            <wp:extent cx="225885" cy="223200"/>
            <wp:effectExtent l="0" t="0" r="3175" b="5715"/>
            <wp:docPr id="602228342" name="Рисунок 602228342"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pic:cNvPicPr/>
                  </pic:nvPicPr>
                  <pic:blipFill>
                    <a:blip r:embed="rId98">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3C485515-59D8-48C5-9EBD-6A52A1854CA6}"/>
                        </a:ext>
                      </a:extLst>
                    </a:blip>
                    <a:srcRect l="66914" t="36464" r="25765" b="52564"/>
                    <a:stretch>
                      <a:fillRect/>
                    </a:stretch>
                  </pic:blipFill>
                  <pic:spPr>
                    <a:xfrm>
                      <a:off x="0" y="0"/>
                      <a:ext cx="225885" cy="223200"/>
                    </a:xfrm>
                    <a:prstGeom prst="rect">
                      <a:avLst/>
                    </a:prstGeom>
                  </pic:spPr>
                </pic:pic>
              </a:graphicData>
            </a:graphic>
          </wp:inline>
        </w:drawing>
      </w:r>
      <w:r w:rsidR="00CE39AC" w:rsidRPr="005520BF">
        <w:rPr>
          <w:rFonts w:asciiTheme="majorHAnsi" w:hAnsiTheme="majorHAnsi" w:cstheme="majorHAnsi"/>
          <w:sz w:val="26"/>
          <w:szCs w:val="26"/>
          <w:lang w:val="en-US"/>
        </w:rPr>
        <w:t xml:space="preserve"> </w:t>
      </w:r>
      <w:r w:rsidR="00CE39AC" w:rsidRPr="005520BF">
        <w:rPr>
          <w:rFonts w:asciiTheme="majorHAnsi" w:hAnsiTheme="majorHAnsi" w:cstheme="majorHAnsi"/>
          <w:sz w:val="26"/>
          <w:szCs w:val="26"/>
          <w:lang w:val="en-CA"/>
        </w:rPr>
        <w:t>or</w:t>
      </w:r>
      <w:r w:rsidR="00CE39AC" w:rsidRPr="005520BF">
        <w:rPr>
          <w:rFonts w:asciiTheme="majorHAnsi" w:hAnsiTheme="majorHAnsi" w:cstheme="majorHAnsi"/>
          <w:sz w:val="26"/>
          <w:szCs w:val="26"/>
          <w:lang w:val="en-US"/>
        </w:rPr>
        <w:t xml:space="preserve"> </w:t>
      </w:r>
      <w:r w:rsidR="00CE39AC" w:rsidRPr="005520BF">
        <w:rPr>
          <w:noProof/>
        </w:rPr>
        <w:drawing>
          <wp:inline distT="0" distB="0" distL="0" distR="0" wp14:anchorId="4B0F6159" wp14:editId="281678B7">
            <wp:extent cx="223201" cy="223200"/>
            <wp:effectExtent l="0" t="0" r="5715" b="5715"/>
            <wp:docPr id="573424988" name="Рисунок 573424988"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pic:cNvPicPr/>
                  </pic:nvPicPr>
                  <pic:blipFill>
                    <a:blip r:embed="rId98">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EE85F376-869A-4E5D-81CF-0F9B90142F69}"/>
                        </a:ext>
                      </a:extLst>
                    </a:blip>
                    <a:srcRect l="81556" t="36464" r="11209" b="52564"/>
                    <a:stretch>
                      <a:fillRect/>
                    </a:stretch>
                  </pic:blipFill>
                  <pic:spPr>
                    <a:xfrm>
                      <a:off x="0" y="0"/>
                      <a:ext cx="223201" cy="223200"/>
                    </a:xfrm>
                    <a:prstGeom prst="rect">
                      <a:avLst/>
                    </a:prstGeom>
                  </pic:spPr>
                </pic:pic>
              </a:graphicData>
            </a:graphic>
          </wp:inline>
        </w:drawing>
      </w:r>
    </w:p>
    <w:p w14:paraId="77EA9C91" w14:textId="60A6AB39" w:rsidR="00BD627D" w:rsidRDefault="0086361A" w:rsidP="00BD627D">
      <w:pPr>
        <w:keepNext/>
        <w:spacing w:line="240" w:lineRule="auto"/>
        <w:jc w:val="center"/>
      </w:pPr>
      <w:r>
        <w:rPr>
          <w:noProof/>
        </w:rPr>
        <w:drawing>
          <wp:inline distT="0" distB="0" distL="0" distR="0" wp14:anchorId="75038DA9" wp14:editId="245E7213">
            <wp:extent cx="1221740" cy="2286000"/>
            <wp:effectExtent l="19050" t="19050" r="16510" b="19050"/>
            <wp:docPr id="1945645505" name="Рисунок 1945645505"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645505" name="Рисунок 1945645505"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p>
    <w:p w14:paraId="24544D96" w14:textId="5973E5CA" w:rsidR="004E05D8" w:rsidRPr="00BD627D" w:rsidRDefault="00BD627D" w:rsidP="00BD627D">
      <w:pPr>
        <w:pStyle w:val="Caption"/>
        <w:jc w:val="center"/>
        <w:rPr>
          <w:rFonts w:asciiTheme="majorHAnsi" w:hAnsiTheme="majorHAnsi" w:cstheme="majorHAnsi"/>
          <w:i w:val="0"/>
          <w:iCs w:val="0"/>
          <w:color w:val="auto"/>
          <w:sz w:val="24"/>
          <w:szCs w:val="24"/>
          <w:lang w:val="en-US"/>
        </w:rPr>
      </w:pPr>
      <w:bookmarkStart w:id="114" w:name="_Ref90494301"/>
      <w:r w:rsidRPr="00BD627D">
        <w:rPr>
          <w:rFonts w:asciiTheme="majorHAnsi" w:hAnsiTheme="majorHAnsi" w:cstheme="majorHAnsi"/>
          <w:color w:val="auto"/>
          <w:sz w:val="24"/>
          <w:szCs w:val="24"/>
          <w:lang w:val="en-US"/>
        </w:rPr>
        <w:t xml:space="preserve">Figure </w:t>
      </w:r>
      <w:r w:rsidRPr="00BD627D">
        <w:rPr>
          <w:rFonts w:asciiTheme="majorHAnsi" w:hAnsiTheme="majorHAnsi" w:cstheme="majorHAnsi"/>
          <w:color w:val="auto"/>
          <w:sz w:val="24"/>
          <w:szCs w:val="24"/>
        </w:rPr>
        <w:fldChar w:fldCharType="begin"/>
      </w:r>
      <w:r w:rsidRPr="00BD627D">
        <w:rPr>
          <w:rFonts w:asciiTheme="majorHAnsi" w:hAnsiTheme="majorHAnsi" w:cstheme="majorHAnsi"/>
          <w:color w:val="auto"/>
          <w:sz w:val="24"/>
          <w:szCs w:val="24"/>
          <w:lang w:val="en-US"/>
        </w:rPr>
        <w:instrText xml:space="preserve"> SEQ Figure \* ARABIC </w:instrText>
      </w:r>
      <w:r w:rsidRPr="00BD627D">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60</w:t>
      </w:r>
      <w:r w:rsidRPr="00BD627D">
        <w:rPr>
          <w:rFonts w:asciiTheme="majorHAnsi" w:hAnsiTheme="majorHAnsi" w:cstheme="majorHAnsi"/>
          <w:color w:val="auto"/>
          <w:sz w:val="24"/>
          <w:szCs w:val="24"/>
        </w:rPr>
        <w:fldChar w:fldCharType="end"/>
      </w:r>
      <w:bookmarkEnd w:id="114"/>
      <w:r w:rsidRPr="00BD627D">
        <w:rPr>
          <w:rFonts w:asciiTheme="majorHAnsi" w:hAnsiTheme="majorHAnsi" w:cstheme="majorHAnsi"/>
          <w:color w:val="auto"/>
          <w:sz w:val="24"/>
          <w:szCs w:val="24"/>
          <w:lang w:val="en-US"/>
        </w:rPr>
        <w:t xml:space="preserve"> Base station settings window</w:t>
      </w:r>
    </w:p>
    <w:p w14:paraId="61E0B2EB" w14:textId="0E35E0BC" w:rsidR="00545FD9" w:rsidRPr="00275E9A" w:rsidRDefault="00D023EF" w:rsidP="00545FD9">
      <w:pPr>
        <w:jc w:val="both"/>
        <w:rPr>
          <w:rFonts w:asciiTheme="majorHAnsi" w:hAnsiTheme="majorHAnsi"/>
          <w:sz w:val="26"/>
          <w:szCs w:val="26"/>
          <w:lang w:val="en-US"/>
        </w:rPr>
      </w:pPr>
      <w:r w:rsidRPr="00B97248">
        <w:rPr>
          <w:rFonts w:asciiTheme="majorHAnsi" w:hAnsiTheme="majorHAnsi"/>
          <w:sz w:val="26"/>
          <w:szCs w:val="26"/>
          <w:lang w:val="en-US"/>
        </w:rPr>
        <w:t xml:space="preserve">Before </w:t>
      </w:r>
      <w:r>
        <w:rPr>
          <w:rFonts w:asciiTheme="majorHAnsi" w:hAnsiTheme="majorHAnsi"/>
          <w:sz w:val="26"/>
          <w:szCs w:val="26"/>
          <w:lang w:val="en-US"/>
        </w:rPr>
        <w:t>starting the measurements</w:t>
      </w:r>
      <w:r>
        <w:rPr>
          <w:rFonts w:asciiTheme="majorHAnsi" w:hAnsiTheme="majorHAnsi"/>
          <w:sz w:val="26"/>
          <w:szCs w:val="26"/>
          <w:lang w:val="en-CA"/>
        </w:rPr>
        <w:t>, the parameters of survey need to be configured</w:t>
      </w:r>
      <w:r w:rsidRPr="00B97248">
        <w:rPr>
          <w:rFonts w:asciiTheme="majorHAnsi" w:hAnsiTheme="majorHAnsi"/>
          <w:sz w:val="26"/>
          <w:szCs w:val="26"/>
          <w:lang w:val="en-US"/>
        </w:rPr>
        <w:t xml:space="preserve"> </w:t>
      </w:r>
      <w:proofErr w:type="gramStart"/>
      <w:r w:rsidR="00545FD9" w:rsidRPr="00B97248">
        <w:rPr>
          <w:rFonts w:asciiTheme="majorHAnsi" w:hAnsiTheme="majorHAnsi"/>
          <w:sz w:val="26"/>
          <w:szCs w:val="26"/>
          <w:lang w:val="en-US"/>
        </w:rPr>
        <w:t>To</w:t>
      </w:r>
      <w:proofErr w:type="gramEnd"/>
      <w:r w:rsidR="00545FD9" w:rsidRPr="00B97248">
        <w:rPr>
          <w:rFonts w:asciiTheme="majorHAnsi" w:hAnsiTheme="majorHAnsi"/>
          <w:sz w:val="26"/>
          <w:szCs w:val="26"/>
          <w:lang w:val="en-US"/>
        </w:rPr>
        <w:t xml:space="preserve"> do </w:t>
      </w:r>
      <w:r w:rsidR="00545FD9">
        <w:rPr>
          <w:rFonts w:asciiTheme="majorHAnsi" w:hAnsiTheme="majorHAnsi"/>
          <w:sz w:val="26"/>
          <w:szCs w:val="26"/>
          <w:lang w:val="en-US"/>
        </w:rPr>
        <w:t>so</w:t>
      </w:r>
      <w:r w:rsidR="00545FD9" w:rsidRPr="00B97248">
        <w:rPr>
          <w:rFonts w:asciiTheme="majorHAnsi" w:hAnsiTheme="majorHAnsi"/>
          <w:sz w:val="26"/>
          <w:szCs w:val="26"/>
          <w:lang w:val="en-US"/>
        </w:rPr>
        <w:t>, enter values in the following fields: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284"/>
        <w:gridCol w:w="8214"/>
      </w:tblGrid>
      <w:tr w:rsidR="00545FD9" w:rsidRPr="00790DD4" w14:paraId="021D5FDD" w14:textId="77777777" w:rsidTr="005578F5">
        <w:tc>
          <w:tcPr>
            <w:tcW w:w="1696" w:type="dxa"/>
          </w:tcPr>
          <w:p w14:paraId="043CCB8C" w14:textId="160C2873" w:rsidR="00545FD9" w:rsidRPr="00275E9A" w:rsidRDefault="0051477E" w:rsidP="005578F5">
            <w:pPr>
              <w:jc w:val="both"/>
              <w:rPr>
                <w:rFonts w:asciiTheme="majorHAnsi" w:hAnsiTheme="majorHAnsi" w:cstheme="majorBidi"/>
                <w:sz w:val="26"/>
                <w:szCs w:val="26"/>
              </w:rPr>
            </w:pPr>
            <w:r>
              <w:rPr>
                <w:rFonts w:asciiTheme="majorHAnsi" w:hAnsiTheme="majorHAnsi" w:cstheme="majorBidi"/>
                <w:sz w:val="26"/>
                <w:szCs w:val="26"/>
              </w:rPr>
              <w:t>Name</w:t>
            </w:r>
          </w:p>
        </w:tc>
        <w:tc>
          <w:tcPr>
            <w:tcW w:w="284" w:type="dxa"/>
          </w:tcPr>
          <w:p w14:paraId="2B597C19" w14:textId="77777777" w:rsidR="00545FD9" w:rsidRPr="00275E9A" w:rsidRDefault="00545FD9" w:rsidP="005578F5">
            <w:pPr>
              <w:jc w:val="both"/>
              <w:rPr>
                <w:rFonts w:asciiTheme="majorHAnsi" w:hAnsiTheme="majorHAnsi" w:cstheme="majorBidi"/>
                <w:sz w:val="26"/>
                <w:szCs w:val="26"/>
              </w:rPr>
            </w:pPr>
            <w:r w:rsidRPr="00275E9A">
              <w:rPr>
                <w:rFonts w:asciiTheme="majorHAnsi" w:hAnsiTheme="majorHAnsi" w:cstheme="majorHAnsi"/>
                <w:sz w:val="26"/>
                <w:szCs w:val="26"/>
              </w:rPr>
              <w:t>̶</w:t>
            </w:r>
          </w:p>
        </w:tc>
        <w:tc>
          <w:tcPr>
            <w:tcW w:w="8214" w:type="dxa"/>
          </w:tcPr>
          <w:p w14:paraId="22FA9470" w14:textId="10C0E97A" w:rsidR="00545FD9" w:rsidRPr="0051477E" w:rsidRDefault="0051477E" w:rsidP="005578F5">
            <w:pPr>
              <w:jc w:val="both"/>
              <w:rPr>
                <w:rFonts w:asciiTheme="majorHAnsi" w:hAnsiTheme="majorHAnsi" w:cstheme="majorBidi"/>
                <w:sz w:val="26"/>
                <w:szCs w:val="26"/>
                <w:lang w:val="en-CA"/>
              </w:rPr>
            </w:pPr>
            <w:r>
              <w:rPr>
                <w:rFonts w:asciiTheme="majorHAnsi" w:hAnsiTheme="majorHAnsi" w:cstheme="majorBidi"/>
                <w:sz w:val="26"/>
                <w:szCs w:val="26"/>
                <w:lang w:val="en-CA"/>
              </w:rPr>
              <w:t xml:space="preserve">Name of a </w:t>
            </w:r>
            <w:r w:rsidR="00672F2C">
              <w:rPr>
                <w:rFonts w:asciiTheme="majorHAnsi" w:hAnsiTheme="majorHAnsi" w:cstheme="majorBidi"/>
                <w:sz w:val="26"/>
                <w:szCs w:val="26"/>
                <w:lang w:val="en-CA"/>
              </w:rPr>
              <w:t>b</w:t>
            </w:r>
            <w:r>
              <w:rPr>
                <w:rFonts w:asciiTheme="majorHAnsi" w:hAnsiTheme="majorHAnsi" w:cstheme="majorBidi"/>
                <w:sz w:val="26"/>
                <w:szCs w:val="26"/>
                <w:lang w:val="en-CA"/>
              </w:rPr>
              <w:t>ase station</w:t>
            </w:r>
          </w:p>
        </w:tc>
      </w:tr>
      <w:tr w:rsidR="00545FD9" w:rsidRPr="00790DD4" w14:paraId="7BC56C86" w14:textId="77777777" w:rsidTr="005578F5">
        <w:tc>
          <w:tcPr>
            <w:tcW w:w="1696" w:type="dxa"/>
          </w:tcPr>
          <w:p w14:paraId="47A6CDEE" w14:textId="77777777" w:rsidR="00545FD9" w:rsidRPr="006D09F9" w:rsidRDefault="00545FD9" w:rsidP="005578F5">
            <w:pPr>
              <w:jc w:val="both"/>
              <w:rPr>
                <w:rFonts w:asciiTheme="majorHAnsi" w:hAnsiTheme="majorHAnsi" w:cstheme="majorBidi"/>
                <w:sz w:val="26"/>
                <w:szCs w:val="26"/>
                <w:lang w:val="ru-RU"/>
              </w:rPr>
            </w:pPr>
            <w:r w:rsidRPr="006D09F9">
              <w:rPr>
                <w:rFonts w:ascii="Calibri Light" w:hAnsi="Calibri Light"/>
                <w:sz w:val="26"/>
                <w:szCs w:val="26"/>
                <w:lang w:val="en-US"/>
              </w:rPr>
              <w:t>Intensity</w:t>
            </w:r>
          </w:p>
        </w:tc>
        <w:tc>
          <w:tcPr>
            <w:tcW w:w="284" w:type="dxa"/>
          </w:tcPr>
          <w:p w14:paraId="65370A30" w14:textId="77777777" w:rsidR="00545FD9" w:rsidRPr="006D09F9" w:rsidRDefault="00545FD9" w:rsidP="005578F5">
            <w:pPr>
              <w:jc w:val="both"/>
              <w:rPr>
                <w:rFonts w:asciiTheme="majorHAnsi" w:hAnsiTheme="majorHAnsi" w:cstheme="majorHAnsi"/>
                <w:sz w:val="26"/>
                <w:szCs w:val="26"/>
              </w:rPr>
            </w:pPr>
            <w:r w:rsidRPr="006D09F9">
              <w:rPr>
                <w:rFonts w:asciiTheme="majorHAnsi" w:hAnsiTheme="majorHAnsi" w:cstheme="majorHAnsi"/>
                <w:sz w:val="26"/>
                <w:szCs w:val="26"/>
              </w:rPr>
              <w:t>̶</w:t>
            </w:r>
          </w:p>
        </w:tc>
        <w:tc>
          <w:tcPr>
            <w:tcW w:w="8214" w:type="dxa"/>
          </w:tcPr>
          <w:p w14:paraId="0B8EAE67" w14:textId="77777777" w:rsidR="00545FD9" w:rsidRPr="006D09F9" w:rsidRDefault="00545FD9" w:rsidP="005578F5">
            <w:pPr>
              <w:jc w:val="both"/>
              <w:rPr>
                <w:rFonts w:asciiTheme="majorHAnsi" w:hAnsiTheme="majorHAnsi" w:cstheme="majorBidi"/>
                <w:sz w:val="26"/>
                <w:szCs w:val="26"/>
                <w:lang w:val="en-US"/>
              </w:rPr>
            </w:pPr>
            <w:r w:rsidRPr="006D09F9">
              <w:rPr>
                <w:rFonts w:asciiTheme="majorHAnsi" w:hAnsiTheme="majorHAnsi" w:cstheme="majorHAnsi"/>
                <w:sz w:val="26"/>
                <w:szCs w:val="26"/>
                <w:lang w:val="en-US"/>
              </w:rPr>
              <w:t>expected value of the magnetic field</w:t>
            </w:r>
          </w:p>
        </w:tc>
      </w:tr>
      <w:tr w:rsidR="00545FD9" w:rsidRPr="0090110C" w14:paraId="62F26F54" w14:textId="77777777" w:rsidTr="005578F5">
        <w:tc>
          <w:tcPr>
            <w:tcW w:w="1696" w:type="dxa"/>
          </w:tcPr>
          <w:p w14:paraId="5FE138FA" w14:textId="77777777" w:rsidR="00545FD9" w:rsidRPr="006D09F9" w:rsidRDefault="00545FD9" w:rsidP="005578F5">
            <w:pPr>
              <w:jc w:val="both"/>
              <w:rPr>
                <w:rFonts w:asciiTheme="majorHAnsi" w:hAnsiTheme="majorHAnsi" w:cstheme="majorBidi"/>
                <w:sz w:val="26"/>
                <w:szCs w:val="26"/>
                <w:lang w:val="en-US"/>
              </w:rPr>
            </w:pPr>
            <w:r w:rsidRPr="006D09F9">
              <w:rPr>
                <w:rFonts w:asciiTheme="majorHAnsi" w:hAnsiTheme="majorHAnsi" w:cstheme="majorBidi"/>
                <w:sz w:val="26"/>
                <w:szCs w:val="26"/>
                <w:lang w:val="en-US"/>
              </w:rPr>
              <w:t>Range</w:t>
            </w:r>
          </w:p>
        </w:tc>
        <w:tc>
          <w:tcPr>
            <w:tcW w:w="284" w:type="dxa"/>
          </w:tcPr>
          <w:p w14:paraId="5E53C907" w14:textId="77777777" w:rsidR="00545FD9" w:rsidRPr="006D09F9" w:rsidRDefault="00545FD9" w:rsidP="005578F5">
            <w:pPr>
              <w:jc w:val="both"/>
              <w:rPr>
                <w:rFonts w:asciiTheme="majorHAnsi" w:hAnsiTheme="majorHAnsi" w:cstheme="majorBidi"/>
                <w:sz w:val="26"/>
                <w:szCs w:val="26"/>
              </w:rPr>
            </w:pPr>
            <w:r w:rsidRPr="006D09F9">
              <w:rPr>
                <w:rFonts w:asciiTheme="majorHAnsi" w:hAnsiTheme="majorHAnsi" w:cstheme="majorHAnsi"/>
                <w:sz w:val="26"/>
                <w:szCs w:val="26"/>
              </w:rPr>
              <w:t>̶</w:t>
            </w:r>
          </w:p>
        </w:tc>
        <w:tc>
          <w:tcPr>
            <w:tcW w:w="8214" w:type="dxa"/>
          </w:tcPr>
          <w:p w14:paraId="4F53F532" w14:textId="77777777" w:rsidR="00545FD9" w:rsidRPr="006D09F9" w:rsidRDefault="00545FD9" w:rsidP="005578F5">
            <w:pPr>
              <w:jc w:val="both"/>
              <w:rPr>
                <w:rFonts w:asciiTheme="majorHAnsi" w:hAnsiTheme="majorHAnsi" w:cstheme="majorBidi"/>
                <w:sz w:val="26"/>
                <w:szCs w:val="26"/>
                <w:lang w:val="en-US"/>
              </w:rPr>
            </w:pPr>
            <w:r w:rsidRPr="006D09F9">
              <w:rPr>
                <w:rFonts w:asciiTheme="majorHAnsi" w:hAnsiTheme="majorHAnsi" w:cstheme="majorBidi"/>
                <w:sz w:val="26"/>
                <w:szCs w:val="26"/>
                <w:lang w:val="en-CA"/>
              </w:rPr>
              <w:t>m</w:t>
            </w:r>
            <w:proofErr w:type="spellStart"/>
            <w:r w:rsidRPr="006D09F9">
              <w:rPr>
                <w:rFonts w:asciiTheme="majorHAnsi" w:hAnsiTheme="majorHAnsi" w:cstheme="majorBidi"/>
                <w:sz w:val="26"/>
                <w:szCs w:val="26"/>
                <w:lang w:val="ru-RU"/>
              </w:rPr>
              <w:t>agnetic</w:t>
            </w:r>
            <w:proofErr w:type="spellEnd"/>
            <w:r w:rsidRPr="006D09F9">
              <w:rPr>
                <w:rFonts w:asciiTheme="majorHAnsi" w:hAnsiTheme="majorHAnsi" w:cstheme="majorBidi"/>
                <w:sz w:val="26"/>
                <w:szCs w:val="26"/>
                <w:lang w:val="ru-RU"/>
              </w:rPr>
              <w:t xml:space="preserve"> </w:t>
            </w:r>
            <w:proofErr w:type="spellStart"/>
            <w:r w:rsidRPr="006D09F9">
              <w:rPr>
                <w:rFonts w:asciiTheme="majorHAnsi" w:hAnsiTheme="majorHAnsi" w:cstheme="majorBidi"/>
                <w:sz w:val="26"/>
                <w:szCs w:val="26"/>
                <w:lang w:val="ru-RU"/>
              </w:rPr>
              <w:t>field</w:t>
            </w:r>
            <w:proofErr w:type="spellEnd"/>
            <w:r w:rsidRPr="006D09F9">
              <w:rPr>
                <w:rFonts w:asciiTheme="majorHAnsi" w:hAnsiTheme="majorHAnsi" w:cstheme="majorBidi"/>
                <w:sz w:val="26"/>
                <w:szCs w:val="26"/>
                <w:lang w:val="ru-RU"/>
              </w:rPr>
              <w:t xml:space="preserve"> </w:t>
            </w:r>
            <w:r w:rsidRPr="006D09F9">
              <w:rPr>
                <w:rFonts w:asciiTheme="majorHAnsi" w:hAnsiTheme="majorHAnsi" w:cstheme="majorBidi"/>
                <w:sz w:val="26"/>
                <w:szCs w:val="26"/>
                <w:lang w:val="en-CA"/>
              </w:rPr>
              <w:t>range</w:t>
            </w:r>
            <w:r w:rsidRPr="006D09F9">
              <w:rPr>
                <w:rFonts w:asciiTheme="majorHAnsi" w:hAnsiTheme="majorHAnsi" w:cstheme="majorBidi"/>
                <w:sz w:val="26"/>
                <w:szCs w:val="26"/>
                <w:lang w:val="ru-RU"/>
              </w:rPr>
              <w:t xml:space="preserve"> </w:t>
            </w:r>
            <w:proofErr w:type="spellStart"/>
            <w:r w:rsidRPr="006D09F9">
              <w:rPr>
                <w:rFonts w:asciiTheme="majorHAnsi" w:hAnsiTheme="majorHAnsi" w:cstheme="majorBidi"/>
                <w:sz w:val="26"/>
                <w:szCs w:val="26"/>
                <w:lang w:val="ru-RU"/>
              </w:rPr>
              <w:t>limits</w:t>
            </w:r>
            <w:proofErr w:type="spellEnd"/>
          </w:p>
        </w:tc>
      </w:tr>
      <w:tr w:rsidR="00545FD9" w:rsidRPr="00790DD4" w14:paraId="59D91379" w14:textId="77777777" w:rsidTr="005578F5">
        <w:tc>
          <w:tcPr>
            <w:tcW w:w="1696" w:type="dxa"/>
          </w:tcPr>
          <w:p w14:paraId="09A5E680" w14:textId="77777777" w:rsidR="00545FD9" w:rsidRPr="006D09F9" w:rsidRDefault="00545FD9" w:rsidP="005578F5">
            <w:pPr>
              <w:jc w:val="both"/>
              <w:rPr>
                <w:rFonts w:asciiTheme="majorHAnsi" w:hAnsiTheme="majorHAnsi" w:cstheme="majorBidi"/>
                <w:sz w:val="26"/>
                <w:szCs w:val="26"/>
                <w:lang w:val="en-US"/>
              </w:rPr>
            </w:pPr>
            <w:r w:rsidRPr="006D09F9">
              <w:rPr>
                <w:rFonts w:asciiTheme="majorHAnsi" w:hAnsiTheme="majorHAnsi" w:cstheme="majorBidi"/>
                <w:sz w:val="26"/>
                <w:szCs w:val="26"/>
                <w:lang w:val="en-US"/>
              </w:rPr>
              <w:t>Filter</w:t>
            </w:r>
          </w:p>
        </w:tc>
        <w:tc>
          <w:tcPr>
            <w:tcW w:w="284" w:type="dxa"/>
          </w:tcPr>
          <w:p w14:paraId="3C886F14" w14:textId="77777777" w:rsidR="00545FD9" w:rsidRPr="006D09F9" w:rsidRDefault="00545FD9" w:rsidP="005578F5">
            <w:pPr>
              <w:jc w:val="both"/>
              <w:rPr>
                <w:rFonts w:asciiTheme="majorHAnsi" w:hAnsiTheme="majorHAnsi" w:cstheme="majorBidi"/>
                <w:sz w:val="26"/>
                <w:szCs w:val="26"/>
              </w:rPr>
            </w:pPr>
            <w:r w:rsidRPr="006D09F9">
              <w:rPr>
                <w:rFonts w:asciiTheme="majorHAnsi" w:hAnsiTheme="majorHAnsi" w:cstheme="majorHAnsi"/>
                <w:sz w:val="26"/>
                <w:szCs w:val="26"/>
              </w:rPr>
              <w:t>̶</w:t>
            </w:r>
          </w:p>
        </w:tc>
        <w:tc>
          <w:tcPr>
            <w:tcW w:w="8214" w:type="dxa"/>
          </w:tcPr>
          <w:p w14:paraId="591A1D0B" w14:textId="77777777" w:rsidR="00545FD9" w:rsidRPr="006D09F9" w:rsidRDefault="00545FD9" w:rsidP="005578F5">
            <w:pPr>
              <w:jc w:val="both"/>
              <w:rPr>
                <w:rFonts w:asciiTheme="majorHAnsi" w:hAnsiTheme="majorHAnsi" w:cstheme="majorBidi"/>
                <w:sz w:val="26"/>
                <w:szCs w:val="26"/>
                <w:lang w:val="en-US"/>
              </w:rPr>
            </w:pPr>
            <w:r w:rsidRPr="006D09F9">
              <w:rPr>
                <w:rFonts w:asciiTheme="majorHAnsi" w:hAnsiTheme="majorHAnsi" w:cstheme="majorBidi"/>
                <w:sz w:val="26"/>
                <w:szCs w:val="26"/>
                <w:lang w:val="en-US"/>
              </w:rPr>
              <w:t>enable or disable noise filtering</w:t>
            </w:r>
          </w:p>
        </w:tc>
      </w:tr>
      <w:tr w:rsidR="00545FD9" w:rsidRPr="00790DD4" w14:paraId="100CF5AE" w14:textId="77777777" w:rsidTr="005578F5">
        <w:tc>
          <w:tcPr>
            <w:tcW w:w="1696" w:type="dxa"/>
          </w:tcPr>
          <w:p w14:paraId="77CCF90C" w14:textId="77777777" w:rsidR="00545FD9" w:rsidRPr="006D09F9" w:rsidRDefault="00545FD9" w:rsidP="005578F5">
            <w:pPr>
              <w:jc w:val="both"/>
              <w:rPr>
                <w:rFonts w:asciiTheme="majorHAnsi" w:hAnsiTheme="majorHAnsi" w:cstheme="majorBidi"/>
                <w:sz w:val="26"/>
                <w:szCs w:val="26"/>
                <w:lang w:val="ru-RU"/>
              </w:rPr>
            </w:pPr>
            <w:r w:rsidRPr="006D09F9">
              <w:rPr>
                <w:rFonts w:asciiTheme="majorHAnsi" w:hAnsiTheme="majorHAnsi" w:cstheme="majorBidi"/>
                <w:sz w:val="26"/>
                <w:szCs w:val="26"/>
              </w:rPr>
              <w:t>Sample rate</w:t>
            </w:r>
          </w:p>
        </w:tc>
        <w:tc>
          <w:tcPr>
            <w:tcW w:w="284" w:type="dxa"/>
          </w:tcPr>
          <w:p w14:paraId="0D7B3760" w14:textId="77777777" w:rsidR="00545FD9" w:rsidRPr="006D09F9" w:rsidRDefault="00545FD9" w:rsidP="005578F5">
            <w:pPr>
              <w:jc w:val="both"/>
              <w:rPr>
                <w:rFonts w:asciiTheme="majorHAnsi" w:hAnsiTheme="majorHAnsi" w:cstheme="majorBidi"/>
                <w:sz w:val="26"/>
                <w:szCs w:val="26"/>
                <w:lang w:val="en-US"/>
              </w:rPr>
            </w:pPr>
            <w:r w:rsidRPr="006D09F9">
              <w:rPr>
                <w:rFonts w:asciiTheme="majorHAnsi" w:hAnsiTheme="majorHAnsi" w:cstheme="majorHAnsi"/>
                <w:sz w:val="26"/>
                <w:szCs w:val="26"/>
              </w:rPr>
              <w:t>̶</w:t>
            </w:r>
          </w:p>
        </w:tc>
        <w:tc>
          <w:tcPr>
            <w:tcW w:w="8214" w:type="dxa"/>
          </w:tcPr>
          <w:p w14:paraId="4B0814A6" w14:textId="16FAE25F" w:rsidR="00545FD9" w:rsidRPr="006D09F9" w:rsidRDefault="00545FD9" w:rsidP="005578F5">
            <w:pPr>
              <w:jc w:val="both"/>
              <w:rPr>
                <w:rFonts w:asciiTheme="majorHAnsi" w:hAnsiTheme="majorHAnsi" w:cstheme="majorBidi"/>
                <w:sz w:val="26"/>
                <w:szCs w:val="26"/>
                <w:lang w:val="en-US"/>
              </w:rPr>
            </w:pPr>
            <w:r w:rsidRPr="006D09F9">
              <w:rPr>
                <w:rFonts w:asciiTheme="majorHAnsi" w:hAnsiTheme="majorHAnsi" w:cstheme="majorBidi"/>
                <w:sz w:val="26"/>
                <w:szCs w:val="26"/>
                <w:lang w:val="en-US"/>
              </w:rPr>
              <w:t>0.2s (5 </w:t>
            </w:r>
            <w:r w:rsidR="00D023EF">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0.25s (4 </w:t>
            </w:r>
            <w:r w:rsidR="00D023EF">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0.5s (2 </w:t>
            </w:r>
            <w:r w:rsidR="00D023EF">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1s (1 </w:t>
            </w:r>
            <w:r w:rsidR="00D023EF">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2s (0.5 </w:t>
            </w:r>
            <w:r w:rsidR="00D023EF">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w:t>
            </w:r>
            <w:r w:rsidRPr="006D09F9">
              <w:rPr>
                <w:rFonts w:asciiTheme="majorHAnsi" w:hAnsiTheme="majorHAnsi" w:cstheme="majorBidi"/>
                <w:sz w:val="26"/>
                <w:szCs w:val="26"/>
                <w:lang w:val="ru-RU"/>
              </w:rPr>
              <w:t>и</w:t>
            </w:r>
            <w:r w:rsidRPr="006D09F9">
              <w:rPr>
                <w:rFonts w:asciiTheme="majorHAnsi" w:hAnsiTheme="majorHAnsi" w:cstheme="majorBidi"/>
                <w:sz w:val="26"/>
                <w:szCs w:val="26"/>
                <w:lang w:val="en-US"/>
              </w:rPr>
              <w:t xml:space="preserve"> 3s (0.33 </w:t>
            </w:r>
            <w:r w:rsidR="00D023EF">
              <w:rPr>
                <w:rFonts w:asciiTheme="majorHAnsi" w:hAnsiTheme="majorHAnsi" w:cstheme="majorBidi"/>
                <w:sz w:val="26"/>
                <w:szCs w:val="26"/>
                <w:lang w:val="en-US"/>
              </w:rPr>
              <w:t>Hz</w:t>
            </w:r>
            <w:r w:rsidRPr="006D09F9">
              <w:rPr>
                <w:rFonts w:asciiTheme="majorHAnsi" w:hAnsiTheme="majorHAnsi" w:cstheme="majorBidi"/>
                <w:sz w:val="26"/>
                <w:szCs w:val="26"/>
                <w:lang w:val="en-US"/>
              </w:rPr>
              <w:t>).</w:t>
            </w:r>
          </w:p>
        </w:tc>
      </w:tr>
    </w:tbl>
    <w:p w14:paraId="5C664F86" w14:textId="77777777" w:rsidR="0086361A" w:rsidRDefault="0086361A" w:rsidP="003229CA">
      <w:pPr>
        <w:jc w:val="both"/>
        <w:rPr>
          <w:rFonts w:asciiTheme="majorHAnsi" w:hAnsiTheme="majorHAnsi"/>
          <w:sz w:val="26"/>
          <w:szCs w:val="26"/>
          <w:lang w:val="en-US"/>
        </w:rPr>
      </w:pPr>
    </w:p>
    <w:p w14:paraId="6A8D71C4" w14:textId="743DEC2D" w:rsidR="004E05D8" w:rsidRDefault="004E05D8" w:rsidP="003229CA">
      <w:pPr>
        <w:jc w:val="both"/>
        <w:rPr>
          <w:rFonts w:asciiTheme="majorHAnsi" w:hAnsiTheme="majorHAnsi"/>
          <w:sz w:val="26"/>
          <w:szCs w:val="26"/>
          <w:lang w:val="en-US"/>
        </w:rPr>
      </w:pPr>
      <w:r>
        <w:rPr>
          <w:rFonts w:asciiTheme="majorHAnsi" w:hAnsiTheme="majorHAnsi"/>
          <w:sz w:val="26"/>
          <w:szCs w:val="26"/>
          <w:lang w:val="en-US"/>
        </w:rPr>
        <w:t xml:space="preserve">To go to </w:t>
      </w:r>
      <w:r w:rsidRPr="007958D3">
        <w:rPr>
          <w:rFonts w:asciiTheme="majorHAnsi" w:hAnsiTheme="majorHAnsi"/>
          <w:sz w:val="26"/>
          <w:szCs w:val="26"/>
          <w:lang w:val="en-US"/>
        </w:rPr>
        <w:t xml:space="preserve">measurements, select “Start” in the settings window </w:t>
      </w:r>
      <w:r w:rsidRPr="004316B3">
        <w:rPr>
          <w:rFonts w:asciiTheme="majorHAnsi" w:hAnsiTheme="majorHAnsi"/>
          <w:sz w:val="26"/>
          <w:szCs w:val="26"/>
          <w:lang w:val="en-US"/>
        </w:rPr>
        <w:t>(</w:t>
      </w:r>
      <w:r w:rsidR="004316B3" w:rsidRPr="004316B3">
        <w:rPr>
          <w:rFonts w:asciiTheme="majorHAnsi" w:hAnsiTheme="majorHAnsi"/>
          <w:sz w:val="26"/>
          <w:szCs w:val="26"/>
          <w:lang w:val="en-US"/>
        </w:rPr>
        <w:fldChar w:fldCharType="begin"/>
      </w:r>
      <w:r w:rsidR="004316B3" w:rsidRPr="004316B3">
        <w:rPr>
          <w:rFonts w:asciiTheme="majorHAnsi" w:hAnsiTheme="majorHAnsi"/>
          <w:sz w:val="26"/>
          <w:szCs w:val="26"/>
          <w:lang w:val="en-US"/>
        </w:rPr>
        <w:instrText xml:space="preserve"> REF _Ref90494301 \h </w:instrText>
      </w:r>
      <w:r w:rsidR="004316B3">
        <w:rPr>
          <w:rFonts w:asciiTheme="majorHAnsi" w:hAnsiTheme="majorHAnsi"/>
          <w:sz w:val="26"/>
          <w:szCs w:val="26"/>
          <w:lang w:val="en-US"/>
        </w:rPr>
        <w:instrText xml:space="preserve"> \* MERGEFORMAT </w:instrText>
      </w:r>
      <w:r w:rsidR="004316B3" w:rsidRPr="004316B3">
        <w:rPr>
          <w:rFonts w:asciiTheme="majorHAnsi" w:hAnsiTheme="majorHAnsi"/>
          <w:sz w:val="26"/>
          <w:szCs w:val="26"/>
          <w:lang w:val="en-US"/>
        </w:rPr>
      </w:r>
      <w:r w:rsidR="004316B3" w:rsidRPr="004316B3">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60</w:t>
      </w:r>
      <w:r w:rsidR="004316B3" w:rsidRPr="004316B3">
        <w:rPr>
          <w:rFonts w:asciiTheme="majorHAnsi" w:hAnsiTheme="majorHAnsi"/>
          <w:sz w:val="26"/>
          <w:szCs w:val="26"/>
          <w:lang w:val="en-US"/>
        </w:rPr>
        <w:fldChar w:fldCharType="end"/>
      </w:r>
      <w:r w:rsidRPr="004316B3">
        <w:rPr>
          <w:rFonts w:asciiTheme="majorHAnsi" w:hAnsiTheme="majorHAnsi"/>
          <w:sz w:val="26"/>
          <w:szCs w:val="26"/>
          <w:lang w:val="en-US"/>
        </w:rPr>
        <w:t xml:space="preserve">) with keys </w:t>
      </w:r>
      <w:r w:rsidRPr="004316B3">
        <w:rPr>
          <w:rFonts w:asciiTheme="majorHAnsi" w:hAnsiTheme="majorHAnsi"/>
          <w:noProof/>
          <w:sz w:val="26"/>
          <w:szCs w:val="26"/>
          <w:lang w:val="en-US"/>
        </w:rPr>
        <w:drawing>
          <wp:inline distT="0" distB="0" distL="0" distR="0" wp14:anchorId="283895C6" wp14:editId="1DD6A6C5">
            <wp:extent cx="251460" cy="243840"/>
            <wp:effectExtent l="0" t="0" r="0" b="3810"/>
            <wp:docPr id="2261" name="Рисунок 2261"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sidRPr="004316B3">
        <w:rPr>
          <w:rFonts w:asciiTheme="majorHAnsi" w:hAnsiTheme="majorHAnsi"/>
          <w:sz w:val="26"/>
          <w:szCs w:val="26"/>
          <w:lang w:val="en-US"/>
        </w:rPr>
        <w:t xml:space="preserve"> or </w:t>
      </w:r>
      <w:r w:rsidRPr="004316B3">
        <w:rPr>
          <w:rFonts w:asciiTheme="majorHAnsi" w:hAnsiTheme="majorHAnsi"/>
          <w:noProof/>
          <w:sz w:val="26"/>
          <w:szCs w:val="26"/>
          <w:lang w:val="en-US"/>
        </w:rPr>
        <w:drawing>
          <wp:inline distT="0" distB="0" distL="0" distR="0" wp14:anchorId="4EC8A53D" wp14:editId="0277EE8E">
            <wp:extent cx="251460" cy="243840"/>
            <wp:effectExtent l="0" t="0" r="0" b="3810"/>
            <wp:docPr id="2260" name="Рисунок 2260"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sidRPr="004316B3">
        <w:rPr>
          <w:rFonts w:asciiTheme="majorHAnsi" w:hAnsiTheme="majorHAnsi"/>
          <w:sz w:val="26"/>
          <w:szCs w:val="26"/>
          <w:lang w:val="en-US"/>
        </w:rPr>
        <w:t xml:space="preserve"> and press key </w:t>
      </w:r>
      <w:r w:rsidRPr="004316B3">
        <w:rPr>
          <w:rFonts w:asciiTheme="majorHAnsi" w:hAnsiTheme="majorHAnsi"/>
          <w:noProof/>
          <w:sz w:val="26"/>
          <w:szCs w:val="26"/>
          <w:lang w:val="en-US"/>
        </w:rPr>
        <w:drawing>
          <wp:inline distT="0" distB="0" distL="0" distR="0" wp14:anchorId="4E076572" wp14:editId="226AD53A">
            <wp:extent cx="251460" cy="243840"/>
            <wp:effectExtent l="0" t="0" r="0" b="3810"/>
            <wp:docPr id="2259" name="Рисунок 2259"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4316B3">
        <w:rPr>
          <w:rFonts w:asciiTheme="majorHAnsi" w:hAnsiTheme="majorHAnsi"/>
          <w:sz w:val="26"/>
          <w:szCs w:val="26"/>
          <w:lang w:val="en-US"/>
        </w:rPr>
        <w:t>, and the measurements window will appear (</w:t>
      </w:r>
      <w:r w:rsidR="004316B3" w:rsidRPr="004316B3">
        <w:rPr>
          <w:rFonts w:asciiTheme="majorHAnsi" w:hAnsiTheme="majorHAnsi"/>
          <w:sz w:val="26"/>
          <w:szCs w:val="26"/>
          <w:lang w:val="en-US"/>
        </w:rPr>
        <w:fldChar w:fldCharType="begin"/>
      </w:r>
      <w:r w:rsidR="004316B3" w:rsidRPr="004316B3">
        <w:rPr>
          <w:rFonts w:asciiTheme="majorHAnsi" w:hAnsiTheme="majorHAnsi"/>
          <w:sz w:val="26"/>
          <w:szCs w:val="26"/>
          <w:lang w:val="en-US"/>
        </w:rPr>
        <w:instrText xml:space="preserve"> REF _Ref90494306 \h </w:instrText>
      </w:r>
      <w:r w:rsidR="004316B3">
        <w:rPr>
          <w:rFonts w:asciiTheme="majorHAnsi" w:hAnsiTheme="majorHAnsi"/>
          <w:sz w:val="26"/>
          <w:szCs w:val="26"/>
          <w:lang w:val="en-US"/>
        </w:rPr>
        <w:instrText xml:space="preserve"> \* MERGEFORMAT </w:instrText>
      </w:r>
      <w:r w:rsidR="004316B3" w:rsidRPr="004316B3">
        <w:rPr>
          <w:rFonts w:asciiTheme="majorHAnsi" w:hAnsiTheme="majorHAnsi"/>
          <w:sz w:val="26"/>
          <w:szCs w:val="26"/>
          <w:lang w:val="en-US"/>
        </w:rPr>
      </w:r>
      <w:r w:rsidR="004316B3" w:rsidRPr="004316B3">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61</w:t>
      </w:r>
      <w:r w:rsidR="004316B3" w:rsidRPr="004316B3">
        <w:rPr>
          <w:rFonts w:asciiTheme="majorHAnsi" w:hAnsiTheme="majorHAnsi"/>
          <w:sz w:val="26"/>
          <w:szCs w:val="26"/>
          <w:lang w:val="en-US"/>
        </w:rPr>
        <w:fldChar w:fldCharType="end"/>
      </w:r>
      <w:r w:rsidRPr="004316B3">
        <w:rPr>
          <w:rFonts w:asciiTheme="majorHAnsi" w:hAnsiTheme="majorHAnsi"/>
          <w:sz w:val="26"/>
          <w:szCs w:val="26"/>
          <w:lang w:val="en-US"/>
        </w:rPr>
        <w:t>).</w:t>
      </w:r>
    </w:p>
    <w:p w14:paraId="2C5D9AA1" w14:textId="77777777" w:rsidR="003F7DCC" w:rsidRPr="003F7DCC" w:rsidRDefault="003F7DCC" w:rsidP="003F7DCC">
      <w:pPr>
        <w:keepNext/>
        <w:tabs>
          <w:tab w:val="left" w:pos="426"/>
          <w:tab w:val="left" w:pos="2835"/>
          <w:tab w:val="left" w:pos="5812"/>
          <w:tab w:val="left" w:pos="8222"/>
        </w:tabs>
        <w:spacing w:after="0"/>
        <w:rPr>
          <w:lang w:val="en-US"/>
        </w:rPr>
      </w:pPr>
      <w:r>
        <w:rPr>
          <w:i/>
          <w:noProof/>
        </w:rPr>
        <w:drawing>
          <wp:inline distT="0" distB="0" distL="0" distR="0" wp14:anchorId="49EE2E89" wp14:editId="517C0793">
            <wp:extent cx="1221740" cy="2286000"/>
            <wp:effectExtent l="19050" t="19050" r="16510" b="19050"/>
            <wp:docPr id="2307" name="Рисунок 2307" descr="Изображение выглядит как текст, Шрифт, че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7" name="Рисунок 2307" descr="Изображение выглядит как текст, Шрифт, чек, снимок экрана&#10;&#10;Автоматически созданное описание"/>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r w:rsidRPr="003F7DCC">
        <w:rPr>
          <w:lang w:val="en-US"/>
        </w:rPr>
        <w:t xml:space="preserve"> </w:t>
      </w:r>
      <w:r>
        <w:rPr>
          <w:i/>
          <w:noProof/>
        </w:rPr>
        <w:drawing>
          <wp:inline distT="0" distB="0" distL="0" distR="0" wp14:anchorId="1E3B6906" wp14:editId="6838BDC1">
            <wp:extent cx="1221740" cy="2286000"/>
            <wp:effectExtent l="19050" t="19050" r="16510" b="19050"/>
            <wp:docPr id="2308" name="Рисунок 2308" descr="Изображение выглядит как текст, чек, Шриф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 name="Рисунок 2308" descr="Изображение выглядит как текст, чек, Шрифт, белый&#10;&#10;Автоматически созданное описание"/>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r w:rsidRPr="003F7DCC">
        <w:rPr>
          <w:lang w:val="en-US"/>
        </w:rPr>
        <w:tab/>
      </w:r>
      <w:r>
        <w:rPr>
          <w:i/>
          <w:noProof/>
        </w:rPr>
        <w:drawing>
          <wp:inline distT="0" distB="0" distL="0" distR="0" wp14:anchorId="63D48641" wp14:editId="6B2F5017">
            <wp:extent cx="1221740" cy="2286000"/>
            <wp:effectExtent l="19050" t="19050" r="16510" b="19050"/>
            <wp:docPr id="2305" name="Рисунок 2305" descr="Изображение выглядит как текст, Шрифт, че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 name="Рисунок 2305" descr="Изображение выглядит как текст, Шрифт, чек, снимок экрана&#10;&#10;Автоматически созданное описание"/>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r w:rsidRPr="003F7DCC">
        <w:rPr>
          <w:lang w:val="en-US"/>
        </w:rPr>
        <w:t xml:space="preserve"> </w:t>
      </w:r>
      <w:r>
        <w:rPr>
          <w:i/>
          <w:noProof/>
        </w:rPr>
        <w:drawing>
          <wp:inline distT="0" distB="0" distL="0" distR="0" wp14:anchorId="11207274" wp14:editId="24D3756E">
            <wp:extent cx="1221740" cy="2286000"/>
            <wp:effectExtent l="19050" t="19050" r="16510" b="19050"/>
            <wp:docPr id="2306" name="Рисунок 2306" descr="Изображение выглядит как текст, Шрифт, снимок экрана,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 name="Рисунок 2306" descr="Изображение выглядит как текст, Шрифт, снимок экрана, чек&#10;&#10;Автоматически созданное описание"/>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21740" cy="2286000"/>
                    </a:xfrm>
                    <a:prstGeom prst="rect">
                      <a:avLst/>
                    </a:prstGeom>
                    <a:noFill/>
                    <a:ln w="12700">
                      <a:solidFill>
                        <a:schemeClr val="tx1"/>
                      </a:solidFill>
                    </a:ln>
                  </pic:spPr>
                </pic:pic>
              </a:graphicData>
            </a:graphic>
          </wp:inline>
        </w:drawing>
      </w:r>
    </w:p>
    <w:p w14:paraId="1E01E656" w14:textId="4B19A7F0" w:rsidR="003F7DCC" w:rsidRPr="003F7DCC" w:rsidRDefault="003F7DCC" w:rsidP="003F7DCC">
      <w:pPr>
        <w:pStyle w:val="Caption"/>
        <w:spacing w:after="0"/>
        <w:jc w:val="center"/>
        <w:rPr>
          <w:rFonts w:asciiTheme="majorHAnsi" w:hAnsiTheme="majorHAnsi" w:cstheme="majorHAnsi"/>
          <w:color w:val="auto"/>
          <w:sz w:val="24"/>
          <w:szCs w:val="24"/>
          <w:lang w:val="en-CA"/>
        </w:rPr>
      </w:pPr>
      <w:r w:rsidRPr="009E26EF">
        <w:rPr>
          <w:rFonts w:asciiTheme="majorHAnsi" w:hAnsiTheme="majorHAnsi" w:cstheme="majorHAnsi"/>
          <w:color w:val="auto"/>
          <w:sz w:val="24"/>
          <w:szCs w:val="24"/>
        </w:rPr>
        <w:t>а</w:t>
      </w:r>
      <w:r w:rsidRPr="003F7DCC">
        <w:rPr>
          <w:rFonts w:asciiTheme="majorHAnsi" w:hAnsiTheme="majorHAnsi" w:cstheme="majorHAnsi"/>
          <w:color w:val="auto"/>
          <w:sz w:val="24"/>
          <w:szCs w:val="24"/>
          <w:lang w:val="en-US"/>
        </w:rPr>
        <w:t xml:space="preserve">                                          </w:t>
      </w:r>
      <w:r>
        <w:rPr>
          <w:rFonts w:asciiTheme="majorHAnsi" w:hAnsiTheme="majorHAnsi" w:cstheme="majorHAnsi"/>
          <w:color w:val="auto"/>
          <w:sz w:val="24"/>
          <w:szCs w:val="24"/>
          <w:lang w:val="en-CA"/>
        </w:rPr>
        <w:t>b</w:t>
      </w:r>
      <w:r w:rsidRPr="003F7DCC">
        <w:rPr>
          <w:rFonts w:asciiTheme="majorHAnsi" w:hAnsiTheme="majorHAnsi" w:cstheme="majorHAnsi"/>
          <w:color w:val="auto"/>
          <w:sz w:val="24"/>
          <w:szCs w:val="24"/>
          <w:lang w:val="en-US"/>
        </w:rPr>
        <w:t xml:space="preserve">                                                     </w:t>
      </w:r>
      <w:r>
        <w:rPr>
          <w:rFonts w:asciiTheme="majorHAnsi" w:hAnsiTheme="majorHAnsi" w:cstheme="majorHAnsi"/>
          <w:color w:val="auto"/>
          <w:sz w:val="24"/>
          <w:szCs w:val="24"/>
          <w:lang w:val="en-CA"/>
        </w:rPr>
        <w:t>c</w:t>
      </w:r>
      <w:r w:rsidRPr="003F7DCC">
        <w:rPr>
          <w:rFonts w:asciiTheme="majorHAnsi" w:hAnsiTheme="majorHAnsi" w:cstheme="majorHAnsi"/>
          <w:color w:val="auto"/>
          <w:sz w:val="24"/>
          <w:szCs w:val="24"/>
          <w:lang w:val="en-US"/>
        </w:rPr>
        <w:t xml:space="preserve">                                          </w:t>
      </w:r>
      <w:r>
        <w:rPr>
          <w:rFonts w:asciiTheme="majorHAnsi" w:hAnsiTheme="majorHAnsi" w:cstheme="majorHAnsi"/>
          <w:color w:val="auto"/>
          <w:sz w:val="24"/>
          <w:szCs w:val="24"/>
          <w:lang w:val="en-CA"/>
        </w:rPr>
        <w:t>d</w:t>
      </w:r>
    </w:p>
    <w:p w14:paraId="2B0F9144" w14:textId="315D3D9C" w:rsidR="00BD627D" w:rsidRDefault="00BD627D" w:rsidP="00A74B2C">
      <w:pPr>
        <w:pStyle w:val="Caption"/>
        <w:spacing w:after="0"/>
        <w:jc w:val="center"/>
        <w:rPr>
          <w:rFonts w:asciiTheme="majorHAnsi" w:hAnsiTheme="majorHAnsi" w:cstheme="majorHAnsi"/>
          <w:color w:val="auto"/>
          <w:sz w:val="24"/>
          <w:szCs w:val="24"/>
          <w:lang w:val="en-US"/>
        </w:rPr>
      </w:pPr>
      <w:bookmarkStart w:id="115" w:name="_Ref90494306"/>
      <w:r w:rsidRPr="00BD627D">
        <w:rPr>
          <w:rFonts w:asciiTheme="majorHAnsi" w:hAnsiTheme="majorHAnsi" w:cstheme="majorHAnsi"/>
          <w:color w:val="auto"/>
          <w:sz w:val="24"/>
          <w:szCs w:val="24"/>
          <w:lang w:val="en-US"/>
        </w:rPr>
        <w:t xml:space="preserve">Figure </w:t>
      </w:r>
      <w:r w:rsidRPr="00BD627D">
        <w:rPr>
          <w:rFonts w:asciiTheme="majorHAnsi" w:hAnsiTheme="majorHAnsi" w:cstheme="majorHAnsi"/>
          <w:color w:val="auto"/>
          <w:sz w:val="24"/>
          <w:szCs w:val="24"/>
        </w:rPr>
        <w:fldChar w:fldCharType="begin"/>
      </w:r>
      <w:r w:rsidRPr="00BD627D">
        <w:rPr>
          <w:rFonts w:asciiTheme="majorHAnsi" w:hAnsiTheme="majorHAnsi" w:cstheme="majorHAnsi"/>
          <w:color w:val="auto"/>
          <w:sz w:val="24"/>
          <w:szCs w:val="24"/>
          <w:lang w:val="en-US"/>
        </w:rPr>
        <w:instrText xml:space="preserve"> SEQ Figure \* ARABIC </w:instrText>
      </w:r>
      <w:r w:rsidRPr="00BD627D">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61</w:t>
      </w:r>
      <w:r w:rsidRPr="00BD627D">
        <w:rPr>
          <w:rFonts w:asciiTheme="majorHAnsi" w:hAnsiTheme="majorHAnsi" w:cstheme="majorHAnsi"/>
          <w:color w:val="auto"/>
          <w:sz w:val="24"/>
          <w:szCs w:val="24"/>
        </w:rPr>
        <w:fldChar w:fldCharType="end"/>
      </w:r>
      <w:bookmarkEnd w:id="115"/>
      <w:r w:rsidRPr="00BD627D">
        <w:rPr>
          <w:rFonts w:asciiTheme="majorHAnsi" w:hAnsiTheme="majorHAnsi" w:cstheme="majorHAnsi"/>
          <w:color w:val="auto"/>
          <w:sz w:val="24"/>
          <w:szCs w:val="24"/>
          <w:lang w:val="en-US"/>
        </w:rPr>
        <w:t xml:space="preserve"> Base station measurement window</w:t>
      </w:r>
    </w:p>
    <w:p w14:paraId="02FF62D6" w14:textId="0897AE02" w:rsidR="003F7DCC" w:rsidRPr="00A74B2C" w:rsidRDefault="00A74B2C" w:rsidP="00A74B2C">
      <w:pPr>
        <w:jc w:val="center"/>
        <w:rPr>
          <w:rFonts w:asciiTheme="majorHAnsi" w:hAnsiTheme="majorHAnsi" w:cstheme="majorHAnsi"/>
          <w:i/>
          <w:iCs/>
          <w:sz w:val="24"/>
          <w:szCs w:val="24"/>
          <w:lang w:val="en-US"/>
        </w:rPr>
      </w:pPr>
      <w:proofErr w:type="spellStart"/>
      <w:proofErr w:type="gramStart"/>
      <w:r w:rsidRPr="00A74B2C">
        <w:rPr>
          <w:rFonts w:asciiTheme="majorHAnsi" w:hAnsiTheme="majorHAnsi" w:cstheme="majorHAnsi"/>
          <w:i/>
          <w:iCs/>
          <w:sz w:val="24"/>
          <w:szCs w:val="24"/>
          <w:lang w:val="en-US"/>
        </w:rPr>
        <w:t>a,b</w:t>
      </w:r>
      <w:proofErr w:type="spellEnd"/>
      <w:proofErr w:type="gramEnd"/>
      <w:r w:rsidRPr="00A74B2C">
        <w:rPr>
          <w:rFonts w:asciiTheme="majorHAnsi" w:hAnsiTheme="majorHAnsi" w:cstheme="majorHAnsi"/>
          <w:i/>
          <w:iCs/>
          <w:sz w:val="24"/>
          <w:szCs w:val="24"/>
          <w:lang w:val="en-US"/>
        </w:rPr>
        <w:t xml:space="preserve"> – with one sensor; </w:t>
      </w:r>
      <w:proofErr w:type="spellStart"/>
      <w:r w:rsidRPr="00A74B2C">
        <w:rPr>
          <w:rFonts w:asciiTheme="majorHAnsi" w:hAnsiTheme="majorHAnsi" w:cstheme="majorHAnsi"/>
          <w:i/>
          <w:iCs/>
          <w:sz w:val="24"/>
          <w:szCs w:val="24"/>
          <w:lang w:val="en-US"/>
        </w:rPr>
        <w:t>c,d</w:t>
      </w:r>
      <w:proofErr w:type="spellEnd"/>
      <w:r w:rsidRPr="00A74B2C">
        <w:rPr>
          <w:rFonts w:asciiTheme="majorHAnsi" w:hAnsiTheme="majorHAnsi" w:cstheme="majorHAnsi"/>
          <w:i/>
          <w:iCs/>
          <w:sz w:val="24"/>
          <w:szCs w:val="24"/>
          <w:lang w:val="en-US"/>
        </w:rPr>
        <w:t xml:space="preserve"> – in gradiometer mode</w:t>
      </w:r>
    </w:p>
    <w:p w14:paraId="012F2DF2" w14:textId="4C9EC971" w:rsidR="004E05D8" w:rsidRDefault="004E05D8" w:rsidP="004E05D8">
      <w:pPr>
        <w:spacing w:after="0"/>
        <w:jc w:val="both"/>
        <w:rPr>
          <w:rFonts w:asciiTheme="majorHAnsi" w:hAnsiTheme="majorHAnsi"/>
          <w:sz w:val="26"/>
          <w:szCs w:val="26"/>
          <w:lang w:val="en-US"/>
        </w:rPr>
      </w:pPr>
      <w:r>
        <w:rPr>
          <w:rFonts w:asciiTheme="majorHAnsi" w:hAnsiTheme="majorHAnsi"/>
          <w:sz w:val="26"/>
          <w:szCs w:val="26"/>
          <w:lang w:val="en-US"/>
        </w:rPr>
        <w:lastRenderedPageBreak/>
        <w:t>At the top of the screen (</w:t>
      </w:r>
      <w:r w:rsidR="004316B3" w:rsidRPr="004316B3">
        <w:rPr>
          <w:rFonts w:asciiTheme="majorHAnsi" w:hAnsiTheme="majorHAnsi"/>
          <w:sz w:val="26"/>
          <w:szCs w:val="26"/>
          <w:lang w:val="en-US"/>
        </w:rPr>
        <w:fldChar w:fldCharType="begin"/>
      </w:r>
      <w:r w:rsidR="004316B3" w:rsidRPr="004316B3">
        <w:rPr>
          <w:rFonts w:asciiTheme="majorHAnsi" w:hAnsiTheme="majorHAnsi"/>
          <w:sz w:val="26"/>
          <w:szCs w:val="26"/>
          <w:lang w:val="en-US"/>
        </w:rPr>
        <w:instrText xml:space="preserve"> REF _Ref90494306 \h </w:instrText>
      </w:r>
      <w:r w:rsidR="004316B3">
        <w:rPr>
          <w:rFonts w:asciiTheme="majorHAnsi" w:hAnsiTheme="majorHAnsi"/>
          <w:sz w:val="26"/>
          <w:szCs w:val="26"/>
          <w:lang w:val="en-US"/>
        </w:rPr>
        <w:instrText xml:space="preserve"> \* MERGEFORMAT </w:instrText>
      </w:r>
      <w:r w:rsidR="004316B3" w:rsidRPr="004316B3">
        <w:rPr>
          <w:rFonts w:asciiTheme="majorHAnsi" w:hAnsiTheme="majorHAnsi"/>
          <w:sz w:val="26"/>
          <w:szCs w:val="26"/>
          <w:lang w:val="en-US"/>
        </w:rPr>
      </w:r>
      <w:r w:rsidR="004316B3" w:rsidRPr="004316B3">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61</w:t>
      </w:r>
      <w:r w:rsidR="004316B3" w:rsidRPr="004316B3">
        <w:rPr>
          <w:rFonts w:asciiTheme="majorHAnsi" w:hAnsiTheme="majorHAnsi"/>
          <w:sz w:val="26"/>
          <w:szCs w:val="26"/>
          <w:lang w:val="en-US"/>
        </w:rPr>
        <w:fldChar w:fldCharType="end"/>
      </w:r>
      <w:r w:rsidR="005508A4">
        <w:rPr>
          <w:rFonts w:asciiTheme="majorHAnsi" w:hAnsiTheme="majorHAnsi"/>
          <w:sz w:val="26"/>
          <w:szCs w:val="26"/>
          <w:lang w:val="en-US"/>
        </w:rPr>
        <w:t xml:space="preserve"> a</w:t>
      </w:r>
      <w:r w:rsidRPr="004316B3">
        <w:rPr>
          <w:rFonts w:asciiTheme="majorHAnsi" w:hAnsiTheme="majorHAnsi"/>
          <w:sz w:val="26"/>
          <w:szCs w:val="26"/>
          <w:lang w:val="en-US"/>
        </w:rPr>
        <w:t>),</w:t>
      </w:r>
      <w:r>
        <w:rPr>
          <w:rFonts w:asciiTheme="majorHAnsi" w:hAnsiTheme="majorHAnsi"/>
          <w:sz w:val="26"/>
          <w:szCs w:val="26"/>
          <w:lang w:val="en-US"/>
        </w:rPr>
        <w:t xml:space="preserve"> the measured field is displayed with an error in </w:t>
      </w:r>
      <w:proofErr w:type="spellStart"/>
      <w:r>
        <w:rPr>
          <w:rFonts w:asciiTheme="majorHAnsi" w:hAnsiTheme="majorHAnsi"/>
          <w:sz w:val="26"/>
          <w:szCs w:val="26"/>
          <w:lang w:val="en-US"/>
        </w:rPr>
        <w:t>nT.</w:t>
      </w:r>
      <w:proofErr w:type="spellEnd"/>
      <w:r>
        <w:rPr>
          <w:rFonts w:asciiTheme="majorHAnsi" w:hAnsiTheme="majorHAnsi"/>
          <w:sz w:val="26"/>
          <w:szCs w:val="26"/>
          <w:lang w:val="en-US"/>
        </w:rPr>
        <w:t xml:space="preserve"> Below are the previously measured values or a table where:</w:t>
      </w:r>
    </w:p>
    <w:p w14:paraId="0A025317" w14:textId="77777777" w:rsidR="004E05D8" w:rsidRDefault="004E05D8" w:rsidP="004E05D8">
      <w:pPr>
        <w:spacing w:after="0"/>
        <w:jc w:val="both"/>
        <w:rPr>
          <w:rFonts w:asciiTheme="majorHAnsi" w:hAnsiTheme="majorHAnsi"/>
          <w:sz w:val="26"/>
          <w:szCs w:val="26"/>
          <w:lang w:val="en-US"/>
        </w:rPr>
      </w:pPr>
      <w:r>
        <w:rPr>
          <w:rFonts w:asciiTheme="majorHAnsi" w:hAnsiTheme="majorHAnsi"/>
          <w:b/>
          <w:bCs/>
          <w:sz w:val="26"/>
          <w:szCs w:val="26"/>
        </w:rPr>
        <w:t>Δ</w:t>
      </w:r>
      <w:r>
        <w:rPr>
          <w:rFonts w:asciiTheme="majorHAnsi" w:hAnsiTheme="majorHAnsi"/>
          <w:b/>
          <w:bCs/>
          <w:sz w:val="26"/>
          <w:szCs w:val="26"/>
          <w:lang w:val="en-US"/>
        </w:rPr>
        <w:t>Next</w:t>
      </w:r>
      <w:r>
        <w:rPr>
          <w:rFonts w:asciiTheme="majorHAnsi" w:hAnsiTheme="majorHAnsi"/>
          <w:sz w:val="26"/>
          <w:szCs w:val="26"/>
          <w:lang w:val="en-US"/>
        </w:rPr>
        <w:t xml:space="preserve"> - difference with the previous measurement (field increment),</w:t>
      </w:r>
    </w:p>
    <w:p w14:paraId="163A5959" w14:textId="77777777" w:rsidR="004E05D8" w:rsidRDefault="004E05D8" w:rsidP="004E05D8">
      <w:pPr>
        <w:spacing w:after="0"/>
        <w:jc w:val="both"/>
        <w:rPr>
          <w:rFonts w:asciiTheme="majorHAnsi" w:hAnsiTheme="majorHAnsi"/>
          <w:sz w:val="26"/>
          <w:szCs w:val="26"/>
          <w:lang w:val="en-US"/>
        </w:rPr>
      </w:pPr>
      <w:r>
        <w:rPr>
          <w:rFonts w:asciiTheme="majorHAnsi" w:hAnsiTheme="majorHAnsi"/>
          <w:b/>
          <w:bCs/>
          <w:sz w:val="26"/>
          <w:szCs w:val="26"/>
          <w:lang w:val="en-US"/>
        </w:rPr>
        <w:t>± Error</w:t>
      </w:r>
      <w:r>
        <w:rPr>
          <w:rFonts w:asciiTheme="majorHAnsi" w:hAnsiTheme="majorHAnsi"/>
          <w:sz w:val="26"/>
          <w:szCs w:val="26"/>
          <w:lang w:val="en-US"/>
        </w:rPr>
        <w:t xml:space="preserve"> - measurement error,</w:t>
      </w:r>
    </w:p>
    <w:p w14:paraId="57826EF4" w14:textId="77777777" w:rsidR="004E05D8" w:rsidRDefault="004E05D8" w:rsidP="004E05D8">
      <w:pPr>
        <w:spacing w:after="0"/>
        <w:jc w:val="both"/>
        <w:rPr>
          <w:rFonts w:asciiTheme="majorHAnsi" w:hAnsiTheme="majorHAnsi"/>
          <w:sz w:val="26"/>
          <w:szCs w:val="26"/>
          <w:lang w:val="en-US"/>
        </w:rPr>
      </w:pPr>
      <w:r>
        <w:rPr>
          <w:rFonts w:asciiTheme="majorHAnsi" w:hAnsiTheme="majorHAnsi"/>
          <w:b/>
          <w:bCs/>
          <w:sz w:val="26"/>
          <w:szCs w:val="26"/>
        </w:rPr>
        <w:t>Δ</w:t>
      </w:r>
      <w:r>
        <w:rPr>
          <w:rFonts w:asciiTheme="majorHAnsi" w:hAnsiTheme="majorHAnsi"/>
          <w:b/>
          <w:bCs/>
          <w:sz w:val="26"/>
          <w:szCs w:val="26"/>
          <w:lang w:val="en-US"/>
        </w:rPr>
        <w:t>Last</w:t>
      </w:r>
      <w:r>
        <w:rPr>
          <w:rFonts w:asciiTheme="majorHAnsi" w:hAnsiTheme="majorHAnsi"/>
          <w:sz w:val="26"/>
          <w:szCs w:val="26"/>
          <w:lang w:val="en-US"/>
        </w:rPr>
        <w:t xml:space="preserve"> - difference with the current measurement.</w:t>
      </w:r>
    </w:p>
    <w:p w14:paraId="41E77100" w14:textId="2432D4C6" w:rsidR="004E05D8" w:rsidRDefault="004E05D8" w:rsidP="004E05D8">
      <w:pPr>
        <w:spacing w:after="0"/>
        <w:jc w:val="both"/>
        <w:rPr>
          <w:rFonts w:asciiTheme="majorHAnsi" w:hAnsiTheme="majorHAnsi"/>
          <w:sz w:val="26"/>
          <w:szCs w:val="26"/>
          <w:lang w:val="en-US"/>
        </w:rPr>
      </w:pPr>
      <w:r w:rsidRPr="007958D3">
        <w:rPr>
          <w:rFonts w:asciiTheme="majorHAnsi" w:hAnsiTheme="majorHAnsi"/>
          <w:sz w:val="26"/>
          <w:szCs w:val="26"/>
          <w:lang w:val="en-US"/>
        </w:rPr>
        <w:t>Displaying list of measurements or the table of differences are chosen in the menu.</w:t>
      </w:r>
    </w:p>
    <w:p w14:paraId="11A366F4" w14:textId="77777777" w:rsidR="002C0884" w:rsidRPr="00052DCD" w:rsidRDefault="004E05D8" w:rsidP="002C0884">
      <w:pPr>
        <w:jc w:val="both"/>
        <w:rPr>
          <w:lang w:val="en-US"/>
        </w:rPr>
      </w:pPr>
      <w:r>
        <w:rPr>
          <w:rFonts w:asciiTheme="majorHAnsi" w:hAnsiTheme="majorHAnsi"/>
          <w:sz w:val="26"/>
          <w:szCs w:val="26"/>
          <w:lang w:val="en-US"/>
        </w:rPr>
        <w:t xml:space="preserve">The center of the screen displays </w:t>
      </w:r>
      <w:r w:rsidRPr="007958D3">
        <w:rPr>
          <w:rFonts w:asciiTheme="majorHAnsi" w:hAnsiTheme="majorHAnsi"/>
          <w:sz w:val="26"/>
          <w:szCs w:val="26"/>
          <w:lang w:val="en-US"/>
        </w:rPr>
        <w:t>the name of the base station (</w:t>
      </w:r>
      <w:r w:rsidR="00DD5929">
        <w:rPr>
          <w:rFonts w:asciiTheme="majorHAnsi" w:hAnsiTheme="majorHAnsi"/>
          <w:sz w:val="26"/>
          <w:szCs w:val="26"/>
          <w:lang w:val="en-US"/>
        </w:rPr>
        <w:t>Station n</w:t>
      </w:r>
      <w:r w:rsidRPr="007958D3">
        <w:rPr>
          <w:rFonts w:asciiTheme="majorHAnsi" w:hAnsiTheme="majorHAnsi"/>
          <w:sz w:val="26"/>
          <w:szCs w:val="26"/>
          <w:lang w:val="en-US"/>
        </w:rPr>
        <w:t>ame) and the frequency of measurements (Sample rate). Below are the local date and time, the coordinates of the last measurement (latitude (Lat</w:t>
      </w:r>
      <w:r w:rsidR="00DD5929">
        <w:rPr>
          <w:rFonts w:asciiTheme="majorHAnsi" w:hAnsiTheme="majorHAnsi"/>
          <w:sz w:val="26"/>
          <w:szCs w:val="26"/>
          <w:lang w:val="en-US"/>
        </w:rPr>
        <w:t>/Y</w:t>
      </w:r>
      <w:r w:rsidRPr="007958D3">
        <w:rPr>
          <w:rFonts w:asciiTheme="majorHAnsi" w:hAnsiTheme="majorHAnsi"/>
          <w:sz w:val="26"/>
          <w:szCs w:val="26"/>
          <w:lang w:val="en-US"/>
        </w:rPr>
        <w:t>) and longitude (Lon</w:t>
      </w:r>
      <w:r w:rsidR="00DD5929">
        <w:rPr>
          <w:rFonts w:asciiTheme="majorHAnsi" w:hAnsiTheme="majorHAnsi"/>
          <w:sz w:val="26"/>
          <w:szCs w:val="26"/>
          <w:lang w:val="en-US"/>
        </w:rPr>
        <w:t>/X</w:t>
      </w:r>
      <w:r w:rsidRPr="007958D3">
        <w:rPr>
          <w:rFonts w:asciiTheme="majorHAnsi" w:hAnsiTheme="majorHAnsi"/>
          <w:sz w:val="26"/>
          <w:szCs w:val="26"/>
          <w:lang w:val="en-US"/>
        </w:rPr>
        <w:t>)), their accuracy in meters (Acc)</w:t>
      </w:r>
      <w:r w:rsidR="005508A4">
        <w:rPr>
          <w:rFonts w:asciiTheme="majorHAnsi" w:hAnsiTheme="majorHAnsi"/>
          <w:sz w:val="26"/>
          <w:szCs w:val="26"/>
          <w:lang w:val="en-US"/>
        </w:rPr>
        <w:t>.</w:t>
      </w:r>
      <w:r w:rsidRPr="007958D3">
        <w:rPr>
          <w:rFonts w:asciiTheme="majorHAnsi" w:hAnsiTheme="majorHAnsi"/>
          <w:sz w:val="26"/>
          <w:szCs w:val="26"/>
          <w:lang w:val="en-US"/>
        </w:rPr>
        <w:t xml:space="preserve"> In the lower left corner, the current voltage of the battery or power source is displayed, and in the right corner, there is a reminder that pressing key </w:t>
      </w:r>
      <w:r w:rsidRPr="007958D3">
        <w:rPr>
          <w:rFonts w:asciiTheme="majorHAnsi" w:hAnsiTheme="majorHAnsi"/>
          <w:noProof/>
          <w:sz w:val="26"/>
          <w:szCs w:val="26"/>
          <w:lang w:val="en-US"/>
        </w:rPr>
        <w:drawing>
          <wp:inline distT="0" distB="0" distL="0" distR="0" wp14:anchorId="37F3A300" wp14:editId="18C10C92">
            <wp:extent cx="251460" cy="259080"/>
            <wp:effectExtent l="0" t="0" r="0" b="7620"/>
            <wp:docPr id="2257" name="Рисунок 2257"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a:extLst>
                        <a:ext uri="{28A0092B-C50C-407E-A947-70E740481C1C}">
                          <a14:useLocalDpi xmlns:a14="http://schemas.microsoft.com/office/drawing/2010/main" val="0"/>
                        </a:ext>
                      </a:extLst>
                    </a:blip>
                    <a:srcRect l="81557" t="47699" r="11208" b="41328"/>
                    <a:stretch>
                      <a:fillRect/>
                    </a:stretch>
                  </pic:blipFill>
                  <pic:spPr bwMode="auto">
                    <a:xfrm>
                      <a:off x="0" y="0"/>
                      <a:ext cx="251460" cy="259080"/>
                    </a:xfrm>
                    <a:prstGeom prst="rect">
                      <a:avLst/>
                    </a:prstGeom>
                    <a:noFill/>
                    <a:ln>
                      <a:noFill/>
                    </a:ln>
                  </pic:spPr>
                </pic:pic>
              </a:graphicData>
            </a:graphic>
          </wp:inline>
        </w:drawing>
      </w:r>
      <w:r w:rsidRPr="007958D3">
        <w:rPr>
          <w:rFonts w:asciiTheme="majorHAnsi" w:hAnsiTheme="majorHAnsi"/>
          <w:sz w:val="26"/>
          <w:szCs w:val="26"/>
          <w:lang w:val="en-US"/>
        </w:rPr>
        <w:t xml:space="preserve"> switches to the graphic display mode (Plot). To go to the setup menu, press key </w:t>
      </w:r>
      <w:r w:rsidRPr="007958D3">
        <w:rPr>
          <w:rFonts w:asciiTheme="majorHAnsi" w:hAnsiTheme="majorHAnsi"/>
          <w:noProof/>
          <w:sz w:val="26"/>
          <w:szCs w:val="26"/>
          <w:lang w:val="en-US"/>
        </w:rPr>
        <w:drawing>
          <wp:inline distT="0" distB="0" distL="0" distR="0" wp14:anchorId="410C0126" wp14:editId="0494ECEB">
            <wp:extent cx="251460" cy="259080"/>
            <wp:effectExtent l="0" t="0" r="0" b="7620"/>
            <wp:docPr id="2256" name="Рисунок 2256"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a:extLst>
                        <a:ext uri="{28A0092B-C50C-407E-A947-70E740481C1C}">
                          <a14:useLocalDpi xmlns:a14="http://schemas.microsoft.com/office/drawing/2010/main" val="0"/>
                        </a:ext>
                      </a:extLst>
                    </a:blip>
                    <a:srcRect l="81557" t="70171" r="11208" b="18860"/>
                    <a:stretch>
                      <a:fillRect/>
                    </a:stretch>
                  </pic:blipFill>
                  <pic:spPr bwMode="auto">
                    <a:xfrm>
                      <a:off x="0" y="0"/>
                      <a:ext cx="251460" cy="259080"/>
                    </a:xfrm>
                    <a:prstGeom prst="rect">
                      <a:avLst/>
                    </a:prstGeom>
                    <a:noFill/>
                    <a:ln>
                      <a:noFill/>
                    </a:ln>
                  </pic:spPr>
                </pic:pic>
              </a:graphicData>
            </a:graphic>
          </wp:inline>
        </w:drawing>
      </w:r>
      <w:r w:rsidRPr="007958D3">
        <w:rPr>
          <w:rFonts w:asciiTheme="majorHAnsi" w:hAnsiTheme="majorHAnsi"/>
          <w:sz w:val="26"/>
          <w:szCs w:val="26"/>
          <w:lang w:val="en-US"/>
        </w:rPr>
        <w:t xml:space="preserve"> in the measurement window </w:t>
      </w:r>
      <w:r w:rsidRPr="004316B3">
        <w:rPr>
          <w:rFonts w:asciiTheme="majorHAnsi" w:hAnsiTheme="majorHAnsi"/>
          <w:sz w:val="26"/>
          <w:szCs w:val="26"/>
          <w:lang w:val="en-US"/>
        </w:rPr>
        <w:t>(</w:t>
      </w:r>
      <w:r w:rsidR="004316B3" w:rsidRPr="004316B3">
        <w:rPr>
          <w:rFonts w:asciiTheme="majorHAnsi" w:hAnsiTheme="majorHAnsi"/>
          <w:sz w:val="26"/>
          <w:szCs w:val="26"/>
          <w:lang w:val="en-US"/>
        </w:rPr>
        <w:fldChar w:fldCharType="begin"/>
      </w:r>
      <w:r w:rsidR="004316B3" w:rsidRPr="004316B3">
        <w:rPr>
          <w:rFonts w:asciiTheme="majorHAnsi" w:hAnsiTheme="majorHAnsi"/>
          <w:sz w:val="26"/>
          <w:szCs w:val="26"/>
          <w:lang w:val="en-US"/>
        </w:rPr>
        <w:instrText xml:space="preserve"> REF _Ref90494306 \h </w:instrText>
      </w:r>
      <w:r w:rsidR="004316B3">
        <w:rPr>
          <w:rFonts w:asciiTheme="majorHAnsi" w:hAnsiTheme="majorHAnsi"/>
          <w:sz w:val="26"/>
          <w:szCs w:val="26"/>
          <w:lang w:val="en-US"/>
        </w:rPr>
        <w:instrText xml:space="preserve"> \* MERGEFORMAT </w:instrText>
      </w:r>
      <w:r w:rsidR="004316B3" w:rsidRPr="004316B3">
        <w:rPr>
          <w:rFonts w:asciiTheme="majorHAnsi" w:hAnsiTheme="majorHAnsi"/>
          <w:sz w:val="26"/>
          <w:szCs w:val="26"/>
          <w:lang w:val="en-US"/>
        </w:rPr>
      </w:r>
      <w:r w:rsidR="004316B3" w:rsidRPr="004316B3">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61</w:t>
      </w:r>
      <w:r w:rsidR="004316B3" w:rsidRPr="004316B3">
        <w:rPr>
          <w:rFonts w:asciiTheme="majorHAnsi" w:hAnsiTheme="majorHAnsi"/>
          <w:sz w:val="26"/>
          <w:szCs w:val="26"/>
          <w:lang w:val="en-US"/>
        </w:rPr>
        <w:fldChar w:fldCharType="end"/>
      </w:r>
      <w:r w:rsidRPr="004316B3">
        <w:rPr>
          <w:rFonts w:asciiTheme="majorHAnsi" w:hAnsiTheme="majorHAnsi"/>
          <w:sz w:val="26"/>
          <w:szCs w:val="26"/>
          <w:lang w:val="en-US"/>
        </w:rPr>
        <w:t>), and the setup window (</w:t>
      </w:r>
      <w:r w:rsidR="004316B3" w:rsidRPr="004316B3">
        <w:rPr>
          <w:rFonts w:asciiTheme="majorHAnsi" w:hAnsiTheme="majorHAnsi"/>
          <w:sz w:val="26"/>
          <w:szCs w:val="26"/>
          <w:lang w:val="en-US"/>
        </w:rPr>
        <w:fldChar w:fldCharType="begin"/>
      </w:r>
      <w:r w:rsidR="004316B3" w:rsidRPr="004316B3">
        <w:rPr>
          <w:rFonts w:asciiTheme="majorHAnsi" w:hAnsiTheme="majorHAnsi"/>
          <w:sz w:val="26"/>
          <w:szCs w:val="26"/>
          <w:lang w:val="en-US"/>
        </w:rPr>
        <w:instrText xml:space="preserve"> REF _Ref90494409 \h </w:instrText>
      </w:r>
      <w:r w:rsidR="004316B3">
        <w:rPr>
          <w:rFonts w:asciiTheme="majorHAnsi" w:hAnsiTheme="majorHAnsi"/>
          <w:sz w:val="26"/>
          <w:szCs w:val="26"/>
          <w:lang w:val="en-US"/>
        </w:rPr>
        <w:instrText xml:space="preserve"> \* MERGEFORMAT </w:instrText>
      </w:r>
      <w:r w:rsidR="004316B3" w:rsidRPr="004316B3">
        <w:rPr>
          <w:rFonts w:asciiTheme="majorHAnsi" w:hAnsiTheme="majorHAnsi"/>
          <w:sz w:val="26"/>
          <w:szCs w:val="26"/>
          <w:lang w:val="en-US"/>
        </w:rPr>
      </w:r>
      <w:r w:rsidR="004316B3" w:rsidRPr="004316B3">
        <w:rPr>
          <w:rFonts w:asciiTheme="majorHAnsi" w:hAnsiTheme="majorHAnsi"/>
          <w:sz w:val="26"/>
          <w:szCs w:val="26"/>
          <w:lang w:val="en-US"/>
        </w:rPr>
        <w:fldChar w:fldCharType="separate"/>
      </w:r>
      <w:r w:rsidR="002C0884" w:rsidRPr="002C0884">
        <w:rPr>
          <w:rFonts w:asciiTheme="majorHAnsi" w:hAnsiTheme="majorHAnsi"/>
          <w:noProof/>
          <w:sz w:val="26"/>
          <w:szCs w:val="26"/>
          <w:lang w:val="en-US"/>
        </w:rPr>
        <w:drawing>
          <wp:inline distT="0" distB="0" distL="0" distR="0" wp14:anchorId="54028735" wp14:editId="0009D99E">
            <wp:extent cx="1197098" cy="2231263"/>
            <wp:effectExtent l="0" t="0" r="3175" b="0"/>
            <wp:docPr id="678819005" name="Рисунок 678819005" descr="Изображение выглядит как текст, снимок экрана, Шрифт,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 name="Рисунок 2087" descr="Изображение выглядит как текст, снимок экрана, Шрифт, чек&#10;&#10;Автоматически созданное описание"/>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98689" cy="2234229"/>
                    </a:xfrm>
                    <a:prstGeom prst="rect">
                      <a:avLst/>
                    </a:prstGeom>
                    <a:noFill/>
                    <a:ln>
                      <a:noFill/>
                    </a:ln>
                  </pic:spPr>
                </pic:pic>
              </a:graphicData>
            </a:graphic>
          </wp:inline>
        </w:drawing>
      </w:r>
      <w:r w:rsidR="002C0884" w:rsidRPr="002C0884">
        <w:rPr>
          <w:rFonts w:asciiTheme="majorHAnsi" w:hAnsiTheme="majorHAnsi"/>
          <w:sz w:val="26"/>
          <w:szCs w:val="26"/>
          <w:lang w:val="en-US"/>
        </w:rPr>
        <w:tab/>
      </w:r>
      <w:r w:rsidR="002C0884" w:rsidRPr="002C0884">
        <w:rPr>
          <w:rFonts w:asciiTheme="majorHAnsi" w:hAnsiTheme="majorHAnsi"/>
          <w:sz w:val="26"/>
          <w:szCs w:val="26"/>
          <w:lang w:val="en-US"/>
        </w:rPr>
        <w:tab/>
      </w:r>
      <w:r w:rsidR="002C0884" w:rsidRPr="002C0884">
        <w:rPr>
          <w:rFonts w:asciiTheme="majorHAnsi" w:hAnsiTheme="majorHAnsi"/>
          <w:noProof/>
          <w:sz w:val="26"/>
          <w:szCs w:val="26"/>
          <w:lang w:val="en-US"/>
        </w:rPr>
        <w:drawing>
          <wp:inline distT="0" distB="0" distL="0" distR="0" wp14:anchorId="14EE4251" wp14:editId="1372CE95">
            <wp:extent cx="1180592" cy="2213610"/>
            <wp:effectExtent l="19050" t="19050" r="19685" b="15240"/>
            <wp:docPr id="621690218" name="Рисунок 621690218"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81056" cy="2214480"/>
                    </a:xfrm>
                    <a:prstGeom prst="rect">
                      <a:avLst/>
                    </a:prstGeom>
                    <a:noFill/>
                    <a:ln w="12700">
                      <a:solidFill>
                        <a:schemeClr val="tx1"/>
                      </a:solidFill>
                    </a:ln>
                  </pic:spPr>
                </pic:pic>
              </a:graphicData>
            </a:graphic>
          </wp:inline>
        </w:drawing>
      </w:r>
    </w:p>
    <w:p w14:paraId="44B14D79" w14:textId="77777777" w:rsidR="002C0884" w:rsidRPr="00F61E87" w:rsidRDefault="002C0884" w:rsidP="000441BA">
      <w:pPr>
        <w:tabs>
          <w:tab w:val="left" w:pos="3544"/>
          <w:tab w:val="left" w:pos="6379"/>
        </w:tabs>
        <w:spacing w:after="0" w:line="240" w:lineRule="auto"/>
        <w:ind w:left="708" w:firstLine="708"/>
        <w:rPr>
          <w:rFonts w:asciiTheme="majorHAnsi" w:hAnsiTheme="majorHAnsi" w:cstheme="majorHAnsi"/>
          <w:i/>
          <w:iCs/>
          <w:sz w:val="24"/>
          <w:szCs w:val="24"/>
          <w:lang w:val="en-CA"/>
        </w:rPr>
      </w:pPr>
      <w:r w:rsidRPr="00052DCD">
        <w:rPr>
          <w:rFonts w:asciiTheme="majorHAnsi" w:hAnsiTheme="majorHAnsi" w:cstheme="majorHAnsi"/>
          <w:i/>
          <w:iCs/>
          <w:sz w:val="24"/>
          <w:szCs w:val="24"/>
          <w:lang w:val="en-US"/>
        </w:rPr>
        <w:tab/>
      </w:r>
      <w:r w:rsidRPr="00F61E87">
        <w:rPr>
          <w:rFonts w:asciiTheme="majorHAnsi" w:hAnsiTheme="majorHAnsi" w:cstheme="majorHAnsi"/>
          <w:i/>
          <w:iCs/>
          <w:sz w:val="24"/>
          <w:szCs w:val="24"/>
        </w:rPr>
        <w:t>а</w:t>
      </w:r>
      <w:r w:rsidRPr="00F61E87">
        <w:rPr>
          <w:rFonts w:asciiTheme="majorHAnsi" w:hAnsiTheme="majorHAnsi" w:cstheme="majorHAnsi"/>
          <w:i/>
          <w:iCs/>
          <w:sz w:val="24"/>
          <w:szCs w:val="24"/>
          <w:lang w:val="en-US"/>
        </w:rPr>
        <w:tab/>
      </w:r>
      <w:r w:rsidRPr="00F61E87">
        <w:rPr>
          <w:rFonts w:asciiTheme="majorHAnsi" w:hAnsiTheme="majorHAnsi" w:cstheme="majorHAnsi"/>
          <w:i/>
          <w:iCs/>
          <w:sz w:val="24"/>
          <w:szCs w:val="24"/>
          <w:lang w:val="en-CA"/>
        </w:rPr>
        <w:t>b</w:t>
      </w:r>
    </w:p>
    <w:p w14:paraId="66E6F3CD" w14:textId="366BF141" w:rsidR="004E05D8" w:rsidRDefault="002C0884" w:rsidP="003229CA">
      <w:pPr>
        <w:jc w:val="both"/>
        <w:rPr>
          <w:rFonts w:asciiTheme="majorHAnsi" w:hAnsiTheme="majorHAnsi"/>
          <w:sz w:val="26"/>
          <w:szCs w:val="26"/>
          <w:lang w:val="en-US"/>
        </w:rPr>
      </w:pPr>
      <w:r w:rsidRPr="00F61E87">
        <w:rPr>
          <w:rFonts w:asciiTheme="majorHAnsi" w:hAnsiTheme="majorHAnsi" w:cstheme="majorHAnsi"/>
          <w:sz w:val="24"/>
          <w:szCs w:val="24"/>
          <w:lang w:val="en-US"/>
        </w:rPr>
        <w:t xml:space="preserve">Figure </w:t>
      </w:r>
      <w:r>
        <w:rPr>
          <w:rFonts w:asciiTheme="majorHAnsi" w:hAnsiTheme="majorHAnsi" w:cstheme="majorHAnsi"/>
          <w:noProof/>
          <w:sz w:val="24"/>
          <w:szCs w:val="24"/>
          <w:lang w:val="en-US"/>
        </w:rPr>
        <w:t>62</w:t>
      </w:r>
      <w:r w:rsidR="004316B3" w:rsidRPr="004316B3">
        <w:rPr>
          <w:rFonts w:asciiTheme="majorHAnsi" w:hAnsiTheme="majorHAnsi"/>
          <w:sz w:val="26"/>
          <w:szCs w:val="26"/>
          <w:lang w:val="en-US"/>
        </w:rPr>
        <w:fldChar w:fldCharType="end"/>
      </w:r>
      <w:r w:rsidR="004E05D8" w:rsidRPr="004316B3">
        <w:rPr>
          <w:rFonts w:asciiTheme="majorHAnsi" w:hAnsiTheme="majorHAnsi"/>
          <w:sz w:val="26"/>
          <w:szCs w:val="26"/>
          <w:lang w:val="en-US"/>
        </w:rPr>
        <w:t>)</w:t>
      </w:r>
      <w:r w:rsidR="004E05D8" w:rsidRPr="007958D3">
        <w:rPr>
          <w:rFonts w:asciiTheme="majorHAnsi" w:hAnsiTheme="majorHAnsi"/>
          <w:sz w:val="26"/>
          <w:szCs w:val="26"/>
          <w:lang w:val="en-US"/>
        </w:rPr>
        <w:t xml:space="preserve"> will appear.</w:t>
      </w:r>
    </w:p>
    <w:p w14:paraId="387B3846" w14:textId="77777777" w:rsidR="000441BA" w:rsidRPr="00F61E87" w:rsidRDefault="000441BA" w:rsidP="000441BA">
      <w:pPr>
        <w:keepNext/>
        <w:spacing w:after="0"/>
        <w:jc w:val="center"/>
      </w:pPr>
      <w:bookmarkStart w:id="116" w:name="_Ref90494409"/>
      <w:r w:rsidRPr="00F61E87">
        <w:rPr>
          <w:noProof/>
          <w:sz w:val="26"/>
          <w:szCs w:val="26"/>
        </w:rPr>
        <w:drawing>
          <wp:inline distT="0" distB="0" distL="0" distR="0" wp14:anchorId="020E81B1" wp14:editId="01921415">
            <wp:extent cx="1197098" cy="2231263"/>
            <wp:effectExtent l="0" t="0" r="3175" b="0"/>
            <wp:docPr id="2087" name="Рисунок 2087" descr="Изображение выглядит как текст, снимок экрана, Шрифт,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 name="Рисунок 2087" descr="Изображение выглядит как текст, снимок экрана, Шрифт, чек&#10;&#10;Автоматически созданное описание"/>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98689" cy="2234229"/>
                    </a:xfrm>
                    <a:prstGeom prst="rect">
                      <a:avLst/>
                    </a:prstGeom>
                    <a:noFill/>
                    <a:ln>
                      <a:noFill/>
                    </a:ln>
                  </pic:spPr>
                </pic:pic>
              </a:graphicData>
            </a:graphic>
          </wp:inline>
        </w:drawing>
      </w:r>
      <w:r w:rsidRPr="00F61E87">
        <w:rPr>
          <w:sz w:val="26"/>
          <w:szCs w:val="26"/>
        </w:rPr>
        <w:tab/>
      </w:r>
      <w:r w:rsidRPr="00F61E87">
        <w:rPr>
          <w:sz w:val="26"/>
          <w:szCs w:val="26"/>
        </w:rPr>
        <w:tab/>
      </w:r>
      <w:r w:rsidRPr="00F61E87">
        <w:rPr>
          <w:noProof/>
        </w:rPr>
        <w:drawing>
          <wp:inline distT="0" distB="0" distL="0" distR="0" wp14:anchorId="5C19269F" wp14:editId="4BEB8D0E">
            <wp:extent cx="1180592" cy="2213610"/>
            <wp:effectExtent l="19050" t="19050" r="19685" b="15240"/>
            <wp:docPr id="56" name="Рисунок 56"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81056" cy="2214480"/>
                    </a:xfrm>
                    <a:prstGeom prst="rect">
                      <a:avLst/>
                    </a:prstGeom>
                    <a:noFill/>
                    <a:ln w="12700">
                      <a:solidFill>
                        <a:schemeClr val="tx1"/>
                      </a:solidFill>
                    </a:ln>
                  </pic:spPr>
                </pic:pic>
              </a:graphicData>
            </a:graphic>
          </wp:inline>
        </w:drawing>
      </w:r>
    </w:p>
    <w:p w14:paraId="6A2AABD2" w14:textId="300AD7A9" w:rsidR="000441BA" w:rsidRPr="00F61E87" w:rsidRDefault="000441BA" w:rsidP="000441BA">
      <w:pPr>
        <w:tabs>
          <w:tab w:val="left" w:pos="3544"/>
          <w:tab w:val="left" w:pos="6379"/>
        </w:tabs>
        <w:spacing w:after="0" w:line="240" w:lineRule="auto"/>
        <w:ind w:left="708" w:firstLine="708"/>
        <w:rPr>
          <w:rFonts w:asciiTheme="majorHAnsi" w:hAnsiTheme="majorHAnsi" w:cstheme="majorHAnsi"/>
          <w:i/>
          <w:iCs/>
          <w:sz w:val="24"/>
          <w:szCs w:val="24"/>
          <w:lang w:val="en-CA"/>
        </w:rPr>
      </w:pPr>
      <w:r w:rsidRPr="00F61E87">
        <w:rPr>
          <w:rFonts w:asciiTheme="majorHAnsi" w:hAnsiTheme="majorHAnsi" w:cstheme="majorHAnsi"/>
          <w:i/>
          <w:iCs/>
          <w:sz w:val="24"/>
          <w:szCs w:val="24"/>
        </w:rPr>
        <w:tab/>
        <w:t>а</w:t>
      </w:r>
      <w:r w:rsidRPr="00F61E87">
        <w:rPr>
          <w:rFonts w:asciiTheme="majorHAnsi" w:hAnsiTheme="majorHAnsi" w:cstheme="majorHAnsi"/>
          <w:i/>
          <w:iCs/>
          <w:sz w:val="24"/>
          <w:szCs w:val="24"/>
          <w:lang w:val="en-US"/>
        </w:rPr>
        <w:tab/>
      </w:r>
      <w:r w:rsidR="00F61E87" w:rsidRPr="00F61E87">
        <w:rPr>
          <w:rFonts w:asciiTheme="majorHAnsi" w:hAnsiTheme="majorHAnsi" w:cstheme="majorHAnsi"/>
          <w:i/>
          <w:iCs/>
          <w:sz w:val="24"/>
          <w:szCs w:val="24"/>
          <w:lang w:val="en-CA"/>
        </w:rPr>
        <w:t>b</w:t>
      </w:r>
    </w:p>
    <w:p w14:paraId="741AF022" w14:textId="56925F57" w:rsidR="004316B3" w:rsidRPr="00F61E87" w:rsidRDefault="004316B3" w:rsidP="004316B3">
      <w:pPr>
        <w:pStyle w:val="Caption"/>
        <w:spacing w:after="0"/>
        <w:jc w:val="center"/>
        <w:rPr>
          <w:rFonts w:asciiTheme="majorHAnsi" w:hAnsiTheme="majorHAnsi" w:cstheme="majorHAnsi"/>
          <w:color w:val="auto"/>
          <w:sz w:val="24"/>
          <w:szCs w:val="24"/>
          <w:lang w:val="en-US"/>
        </w:rPr>
      </w:pPr>
      <w:r w:rsidRPr="00F61E87">
        <w:rPr>
          <w:rFonts w:asciiTheme="majorHAnsi" w:hAnsiTheme="majorHAnsi" w:cstheme="majorHAnsi"/>
          <w:color w:val="auto"/>
          <w:sz w:val="24"/>
          <w:szCs w:val="24"/>
          <w:lang w:val="en-US"/>
        </w:rPr>
        <w:t xml:space="preserve">Figure </w:t>
      </w:r>
      <w:r w:rsidRPr="00F61E87">
        <w:rPr>
          <w:rFonts w:asciiTheme="majorHAnsi" w:hAnsiTheme="majorHAnsi" w:cstheme="majorHAnsi"/>
          <w:color w:val="auto"/>
          <w:sz w:val="24"/>
          <w:szCs w:val="24"/>
        </w:rPr>
        <w:fldChar w:fldCharType="begin"/>
      </w:r>
      <w:r w:rsidRPr="00F61E87">
        <w:rPr>
          <w:rFonts w:asciiTheme="majorHAnsi" w:hAnsiTheme="majorHAnsi" w:cstheme="majorHAnsi"/>
          <w:color w:val="auto"/>
          <w:sz w:val="24"/>
          <w:szCs w:val="24"/>
          <w:lang w:val="en-US"/>
        </w:rPr>
        <w:instrText xml:space="preserve"> SEQ Figure \* ARABIC </w:instrText>
      </w:r>
      <w:r w:rsidRPr="00F61E87">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62</w:t>
      </w:r>
      <w:r w:rsidRPr="00F61E87">
        <w:rPr>
          <w:rFonts w:asciiTheme="majorHAnsi" w:hAnsiTheme="majorHAnsi" w:cstheme="majorHAnsi"/>
          <w:color w:val="auto"/>
          <w:sz w:val="24"/>
          <w:szCs w:val="24"/>
        </w:rPr>
        <w:fldChar w:fldCharType="end"/>
      </w:r>
      <w:bookmarkEnd w:id="116"/>
      <w:r w:rsidRPr="00F61E87">
        <w:rPr>
          <w:rFonts w:asciiTheme="majorHAnsi" w:hAnsiTheme="majorHAnsi" w:cstheme="majorHAnsi"/>
          <w:color w:val="auto"/>
          <w:sz w:val="24"/>
          <w:szCs w:val="24"/>
          <w:lang w:val="en-US"/>
        </w:rPr>
        <w:t xml:space="preserve"> Setup window in the Base station mode</w:t>
      </w:r>
    </w:p>
    <w:p w14:paraId="37B246FF" w14:textId="4142611D" w:rsidR="00F61E87" w:rsidRPr="00F61E87" w:rsidRDefault="00F61E87" w:rsidP="00F61E87">
      <w:pPr>
        <w:spacing w:line="240" w:lineRule="auto"/>
        <w:jc w:val="center"/>
        <w:rPr>
          <w:rFonts w:asciiTheme="majorHAnsi" w:hAnsiTheme="majorHAnsi" w:cstheme="majorHAnsi"/>
          <w:i/>
          <w:sz w:val="24"/>
          <w:szCs w:val="24"/>
          <w:lang w:val="en-CA"/>
        </w:rPr>
      </w:pPr>
      <w:r w:rsidRPr="00F61E87">
        <w:rPr>
          <w:rFonts w:asciiTheme="majorHAnsi" w:hAnsiTheme="majorHAnsi" w:cstheme="majorHAnsi"/>
          <w:i/>
          <w:sz w:val="24"/>
          <w:szCs w:val="24"/>
        </w:rPr>
        <w:t>а</w:t>
      </w:r>
      <w:r w:rsidRPr="00F61E87">
        <w:rPr>
          <w:rFonts w:asciiTheme="majorHAnsi" w:hAnsiTheme="majorHAnsi" w:cstheme="majorHAnsi"/>
          <w:i/>
          <w:sz w:val="24"/>
          <w:szCs w:val="24"/>
          <w:lang w:val="en-US"/>
        </w:rPr>
        <w:t xml:space="preserve"> – </w:t>
      </w:r>
      <w:r w:rsidRPr="00F61E87">
        <w:rPr>
          <w:rFonts w:asciiTheme="majorHAnsi" w:hAnsiTheme="majorHAnsi" w:cstheme="majorHAnsi"/>
          <w:i/>
          <w:sz w:val="24"/>
          <w:szCs w:val="24"/>
          <w:lang w:val="en-CA"/>
        </w:rPr>
        <w:t>for</w:t>
      </w:r>
      <w:r w:rsidRPr="00F61E87">
        <w:rPr>
          <w:rFonts w:asciiTheme="majorHAnsi" w:hAnsiTheme="majorHAnsi" w:cstheme="majorHAnsi"/>
          <w:i/>
          <w:sz w:val="24"/>
          <w:szCs w:val="24"/>
          <w:lang w:val="en-US"/>
        </w:rPr>
        <w:t xml:space="preserve"> </w:t>
      </w:r>
      <w:proofErr w:type="spellStart"/>
      <w:r w:rsidRPr="00F61E87">
        <w:rPr>
          <w:rFonts w:asciiTheme="majorHAnsi" w:hAnsiTheme="majorHAnsi" w:cstheme="majorHAnsi"/>
          <w:i/>
          <w:sz w:val="24"/>
          <w:szCs w:val="24"/>
          <w:lang w:val="en-US"/>
        </w:rPr>
        <w:t>PlotY</w:t>
      </w:r>
      <w:proofErr w:type="spellEnd"/>
      <w:r w:rsidRPr="00F61E87">
        <w:rPr>
          <w:rFonts w:asciiTheme="majorHAnsi" w:hAnsiTheme="majorHAnsi" w:cstheme="majorHAnsi"/>
          <w:i/>
          <w:sz w:val="24"/>
          <w:szCs w:val="24"/>
          <w:lang w:val="en-US"/>
        </w:rPr>
        <w:t xml:space="preserve"> </w:t>
      </w:r>
      <w:r w:rsidRPr="00F61E87">
        <w:rPr>
          <w:rFonts w:asciiTheme="majorHAnsi" w:hAnsiTheme="majorHAnsi" w:cstheme="majorHAnsi"/>
          <w:i/>
          <w:sz w:val="24"/>
          <w:szCs w:val="24"/>
          <w:lang w:val="en-CA"/>
        </w:rPr>
        <w:t>and</w:t>
      </w:r>
      <w:r w:rsidRPr="00F61E87">
        <w:rPr>
          <w:rFonts w:asciiTheme="majorHAnsi" w:hAnsiTheme="majorHAnsi" w:cstheme="majorHAnsi"/>
          <w:i/>
          <w:sz w:val="24"/>
          <w:szCs w:val="24"/>
          <w:lang w:val="en-US"/>
        </w:rPr>
        <w:t xml:space="preserve"> Diff; b – </w:t>
      </w:r>
      <w:r w:rsidRPr="00F61E87">
        <w:rPr>
          <w:rFonts w:asciiTheme="majorHAnsi" w:hAnsiTheme="majorHAnsi" w:cstheme="majorHAnsi"/>
          <w:i/>
          <w:sz w:val="24"/>
          <w:szCs w:val="24"/>
          <w:lang w:val="en-CA"/>
        </w:rPr>
        <w:t>for graphs</w:t>
      </w:r>
    </w:p>
    <w:p w14:paraId="4ECEE8E1" w14:textId="77777777" w:rsidR="004E05D8" w:rsidRPr="007958D3" w:rsidRDefault="004E05D8" w:rsidP="004E05D8">
      <w:pPr>
        <w:spacing w:after="0"/>
        <w:jc w:val="both"/>
        <w:rPr>
          <w:rFonts w:asciiTheme="majorHAnsi" w:hAnsiTheme="majorHAnsi"/>
          <w:sz w:val="26"/>
          <w:szCs w:val="26"/>
          <w:lang w:val="en-US"/>
        </w:rPr>
      </w:pPr>
      <w:r w:rsidRPr="007958D3">
        <w:rPr>
          <w:rFonts w:asciiTheme="majorHAnsi" w:hAnsiTheme="majorHAnsi"/>
          <w:sz w:val="26"/>
          <w:szCs w:val="26"/>
          <w:lang w:val="en-US"/>
        </w:rPr>
        <w:t xml:space="preserve">To configure each of the above parameters, select it with key </w:t>
      </w:r>
      <w:r w:rsidRPr="007958D3">
        <w:rPr>
          <w:rFonts w:asciiTheme="majorHAnsi" w:hAnsiTheme="majorHAnsi"/>
          <w:noProof/>
          <w:sz w:val="26"/>
          <w:szCs w:val="26"/>
          <w:lang w:val="en-US"/>
        </w:rPr>
        <w:drawing>
          <wp:inline distT="0" distB="0" distL="0" distR="0" wp14:anchorId="19FB676E" wp14:editId="265B94DE">
            <wp:extent cx="220980" cy="220980"/>
            <wp:effectExtent l="0" t="0" r="7620" b="7620"/>
            <wp:docPr id="2253" name="Рисунок 2253"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20980" cy="220980"/>
                    </a:xfrm>
                    <a:prstGeom prst="rect">
                      <a:avLst/>
                    </a:prstGeom>
                    <a:noFill/>
                    <a:ln>
                      <a:noFill/>
                    </a:ln>
                  </pic:spPr>
                </pic:pic>
              </a:graphicData>
            </a:graphic>
          </wp:inline>
        </w:drawing>
      </w:r>
      <w:r w:rsidRPr="007958D3">
        <w:rPr>
          <w:rFonts w:asciiTheme="majorHAnsi" w:hAnsiTheme="majorHAnsi"/>
          <w:sz w:val="26"/>
          <w:szCs w:val="26"/>
          <w:lang w:val="en-US"/>
        </w:rPr>
        <w:t xml:space="preserve">, then use key </w:t>
      </w:r>
      <w:r w:rsidRPr="007958D3">
        <w:rPr>
          <w:rFonts w:asciiTheme="majorHAnsi" w:hAnsiTheme="majorHAnsi"/>
          <w:noProof/>
          <w:sz w:val="26"/>
          <w:szCs w:val="26"/>
          <w:lang w:val="en-US"/>
        </w:rPr>
        <w:drawing>
          <wp:inline distT="0" distB="0" distL="0" distR="0" wp14:anchorId="23EFAE8F" wp14:editId="18D10939">
            <wp:extent cx="220980" cy="213360"/>
            <wp:effectExtent l="0" t="0" r="7620" b="0"/>
            <wp:docPr id="2252" name="Рисунок 2252"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74236" t="36464" r="18530" b="52563"/>
                    <a:stretch>
                      <a:fillRect/>
                    </a:stretch>
                  </pic:blipFill>
                  <pic:spPr bwMode="auto">
                    <a:xfrm>
                      <a:off x="0" y="0"/>
                      <a:ext cx="220980" cy="213360"/>
                    </a:xfrm>
                    <a:prstGeom prst="rect">
                      <a:avLst/>
                    </a:prstGeom>
                    <a:noFill/>
                    <a:ln>
                      <a:noFill/>
                    </a:ln>
                  </pic:spPr>
                </pic:pic>
              </a:graphicData>
            </a:graphic>
          </wp:inline>
        </w:drawing>
      </w:r>
      <w:r w:rsidRPr="007958D3">
        <w:rPr>
          <w:rFonts w:asciiTheme="majorHAnsi" w:hAnsiTheme="majorHAnsi"/>
          <w:sz w:val="26"/>
          <w:szCs w:val="26"/>
          <w:lang w:val="en-US"/>
        </w:rPr>
        <w:t xml:space="preserve"> or </w:t>
      </w:r>
      <w:r w:rsidRPr="007958D3">
        <w:rPr>
          <w:rFonts w:asciiTheme="majorHAnsi" w:hAnsiTheme="majorHAnsi"/>
          <w:noProof/>
          <w:sz w:val="26"/>
          <w:szCs w:val="26"/>
          <w:lang w:val="en-US"/>
        </w:rPr>
        <w:drawing>
          <wp:inline distT="0" distB="0" distL="0" distR="0" wp14:anchorId="08BD6C58" wp14:editId="6E1AE506">
            <wp:extent cx="220980" cy="220980"/>
            <wp:effectExtent l="0" t="0" r="7620" b="7620"/>
            <wp:docPr id="2251" name="Рисунок 2251"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cstate="print">
                      <a:extLst>
                        <a:ext uri="{28A0092B-C50C-407E-A947-70E740481C1C}">
                          <a14:useLocalDpi xmlns:a14="http://schemas.microsoft.com/office/drawing/2010/main" val="0"/>
                        </a:ext>
                      </a:extLst>
                    </a:blip>
                    <a:srcRect l="74236" t="58934" r="18530" b="30093"/>
                    <a:stretch>
                      <a:fillRect/>
                    </a:stretch>
                  </pic:blipFill>
                  <pic:spPr bwMode="auto">
                    <a:xfrm>
                      <a:off x="0" y="0"/>
                      <a:ext cx="220980" cy="220980"/>
                    </a:xfrm>
                    <a:prstGeom prst="rect">
                      <a:avLst/>
                    </a:prstGeom>
                    <a:noFill/>
                    <a:ln>
                      <a:noFill/>
                    </a:ln>
                  </pic:spPr>
                </pic:pic>
              </a:graphicData>
            </a:graphic>
          </wp:inline>
        </w:drawing>
      </w:r>
      <w:r w:rsidRPr="007958D3">
        <w:rPr>
          <w:rFonts w:asciiTheme="majorHAnsi" w:hAnsiTheme="majorHAnsi"/>
          <w:sz w:val="26"/>
          <w:szCs w:val="26"/>
          <w:lang w:val="en-US"/>
        </w:rPr>
        <w:t xml:space="preserve"> to enter the required value.</w:t>
      </w:r>
    </w:p>
    <w:p w14:paraId="72C8D00F" w14:textId="77777777" w:rsidR="004E05D8" w:rsidRPr="007958D3" w:rsidRDefault="004E05D8" w:rsidP="004E05D8">
      <w:pPr>
        <w:spacing w:after="0"/>
        <w:jc w:val="both"/>
        <w:rPr>
          <w:rFonts w:asciiTheme="majorHAnsi" w:hAnsiTheme="majorHAnsi"/>
          <w:sz w:val="26"/>
          <w:szCs w:val="26"/>
          <w:lang w:val="en-US"/>
        </w:rPr>
      </w:pPr>
      <w:r w:rsidRPr="007958D3">
        <w:rPr>
          <w:rFonts w:asciiTheme="majorHAnsi" w:hAnsiTheme="majorHAnsi"/>
          <w:sz w:val="26"/>
          <w:szCs w:val="26"/>
          <w:lang w:val="en-US"/>
        </w:rPr>
        <w:t>There are two options available for the Coordinates field:</w:t>
      </w:r>
    </w:p>
    <w:p w14:paraId="1CE2C4DD" w14:textId="77777777" w:rsidR="004E05D8" w:rsidRPr="007958D3" w:rsidRDefault="004E05D8" w:rsidP="004E05D8">
      <w:pPr>
        <w:spacing w:after="0"/>
        <w:jc w:val="both"/>
        <w:rPr>
          <w:rFonts w:asciiTheme="majorHAnsi" w:hAnsiTheme="majorHAnsi"/>
          <w:sz w:val="26"/>
          <w:szCs w:val="26"/>
          <w:lang w:val="en-US"/>
        </w:rPr>
      </w:pPr>
      <w:r w:rsidRPr="007958D3">
        <w:rPr>
          <w:rFonts w:asciiTheme="majorHAnsi" w:hAnsiTheme="majorHAnsi"/>
          <w:b/>
          <w:bCs/>
          <w:sz w:val="26"/>
          <w:szCs w:val="26"/>
          <w:lang w:val="en-US"/>
        </w:rPr>
        <w:lastRenderedPageBreak/>
        <w:t>Lat / Lon</w:t>
      </w:r>
      <w:r w:rsidRPr="007958D3">
        <w:rPr>
          <w:rFonts w:asciiTheme="majorHAnsi" w:hAnsiTheme="majorHAnsi"/>
          <w:sz w:val="26"/>
          <w:szCs w:val="26"/>
          <w:lang w:val="en-US"/>
        </w:rPr>
        <w:t xml:space="preserve"> - coordinates are displayed in degrees,</w:t>
      </w:r>
    </w:p>
    <w:p w14:paraId="42A71E0A" w14:textId="77777777" w:rsidR="004E05D8" w:rsidRDefault="004E05D8" w:rsidP="004E05D8">
      <w:pPr>
        <w:spacing w:after="0"/>
        <w:jc w:val="both"/>
        <w:rPr>
          <w:rFonts w:asciiTheme="majorHAnsi" w:hAnsiTheme="majorHAnsi"/>
          <w:sz w:val="26"/>
          <w:szCs w:val="26"/>
          <w:lang w:val="en-US"/>
        </w:rPr>
      </w:pPr>
      <w:r w:rsidRPr="007958D3">
        <w:rPr>
          <w:rFonts w:asciiTheme="majorHAnsi" w:hAnsiTheme="majorHAnsi"/>
          <w:b/>
          <w:bCs/>
          <w:sz w:val="26"/>
          <w:szCs w:val="26"/>
          <w:lang w:val="en-US"/>
        </w:rPr>
        <w:t>UTM</w:t>
      </w:r>
      <w:r w:rsidRPr="007958D3">
        <w:rPr>
          <w:rFonts w:asciiTheme="majorHAnsi" w:hAnsiTheme="majorHAnsi"/>
          <w:sz w:val="26"/>
          <w:szCs w:val="26"/>
          <w:lang w:val="en-US"/>
        </w:rPr>
        <w:t xml:space="preserve"> - coordinates are displayed in the UTM system.</w:t>
      </w:r>
    </w:p>
    <w:p w14:paraId="242C5D57" w14:textId="77777777" w:rsidR="002B6E0B" w:rsidRDefault="002B6E0B" w:rsidP="004E05D8">
      <w:pPr>
        <w:spacing w:after="0"/>
        <w:jc w:val="both"/>
        <w:rPr>
          <w:rFonts w:asciiTheme="majorHAnsi" w:hAnsiTheme="majorHAnsi"/>
          <w:sz w:val="26"/>
          <w:szCs w:val="26"/>
          <w:lang w:val="en-US"/>
        </w:rPr>
      </w:pPr>
    </w:p>
    <w:p w14:paraId="0F40142B" w14:textId="77777777" w:rsidR="00FF702A" w:rsidRPr="00FF702A" w:rsidRDefault="00FF702A" w:rsidP="00FF702A">
      <w:pPr>
        <w:spacing w:after="0"/>
        <w:jc w:val="both"/>
        <w:rPr>
          <w:rFonts w:asciiTheme="majorHAnsi" w:hAnsiTheme="majorHAnsi"/>
          <w:sz w:val="26"/>
          <w:szCs w:val="26"/>
          <w:lang w:val="en-US"/>
        </w:rPr>
      </w:pPr>
      <w:r w:rsidRPr="00FF702A">
        <w:rPr>
          <w:rFonts w:asciiTheme="majorHAnsi" w:hAnsiTheme="majorHAnsi"/>
          <w:sz w:val="26"/>
          <w:szCs w:val="26"/>
          <w:lang w:val="en-US"/>
        </w:rPr>
        <w:t>The following options are available in the "Field scale" field:</w:t>
      </w:r>
    </w:p>
    <w:p w14:paraId="2852807A" w14:textId="77777777" w:rsidR="00FF702A" w:rsidRDefault="00FF702A" w:rsidP="00FF702A">
      <w:pPr>
        <w:spacing w:after="0"/>
        <w:jc w:val="both"/>
        <w:rPr>
          <w:rFonts w:asciiTheme="majorHAnsi" w:hAnsiTheme="majorHAnsi"/>
          <w:sz w:val="26"/>
          <w:szCs w:val="26"/>
          <w:lang w:val="en-US"/>
        </w:rPr>
      </w:pPr>
      <w:r w:rsidRPr="00FF702A">
        <w:rPr>
          <w:rFonts w:asciiTheme="majorHAnsi" w:hAnsiTheme="majorHAnsi"/>
          <w:sz w:val="26"/>
          <w:szCs w:val="26"/>
          <w:lang w:val="en-US"/>
        </w:rPr>
        <w:t>±1nT; ±2nT; ±5nT; ±10nT; ±20nT; ±50nT; ±100nT; ±200nT; ±500nT; ±1000nT; ±2000nT; ±5000nT.</w:t>
      </w:r>
    </w:p>
    <w:p w14:paraId="4728DF8A" w14:textId="77777777" w:rsidR="00FF702A" w:rsidRPr="00FF702A" w:rsidRDefault="00FF702A" w:rsidP="00FF702A">
      <w:pPr>
        <w:spacing w:after="0"/>
        <w:jc w:val="both"/>
        <w:rPr>
          <w:rFonts w:asciiTheme="majorHAnsi" w:hAnsiTheme="majorHAnsi"/>
          <w:sz w:val="26"/>
          <w:szCs w:val="26"/>
          <w:lang w:val="en-US"/>
        </w:rPr>
      </w:pPr>
    </w:p>
    <w:p w14:paraId="00178D69" w14:textId="77777777" w:rsidR="00FF702A" w:rsidRPr="00FF702A" w:rsidRDefault="00FF702A" w:rsidP="00FF702A">
      <w:pPr>
        <w:spacing w:after="0"/>
        <w:jc w:val="both"/>
        <w:rPr>
          <w:rFonts w:asciiTheme="majorHAnsi" w:hAnsiTheme="majorHAnsi"/>
          <w:sz w:val="26"/>
          <w:szCs w:val="26"/>
          <w:lang w:val="en-US"/>
        </w:rPr>
      </w:pPr>
      <w:r w:rsidRPr="00FF702A">
        <w:rPr>
          <w:rFonts w:asciiTheme="majorHAnsi" w:hAnsiTheme="majorHAnsi"/>
          <w:sz w:val="26"/>
          <w:szCs w:val="26"/>
          <w:lang w:val="en-US"/>
        </w:rPr>
        <w:t>The following options are available in the "Measure scale" field:</w:t>
      </w:r>
    </w:p>
    <w:p w14:paraId="5525A98D" w14:textId="22989464" w:rsidR="002B6E0B" w:rsidRDefault="00FF702A" w:rsidP="00FF702A">
      <w:pPr>
        <w:spacing w:after="0"/>
        <w:jc w:val="both"/>
        <w:rPr>
          <w:rFonts w:asciiTheme="majorHAnsi" w:hAnsiTheme="majorHAnsi"/>
          <w:sz w:val="26"/>
          <w:szCs w:val="26"/>
          <w:lang w:val="en-US"/>
        </w:rPr>
      </w:pPr>
      <w:r w:rsidRPr="00FF702A">
        <w:rPr>
          <w:rFonts w:asciiTheme="majorHAnsi" w:hAnsiTheme="majorHAnsi"/>
          <w:sz w:val="26"/>
          <w:szCs w:val="26"/>
          <w:lang w:val="en-US"/>
        </w:rPr>
        <w:t>1pp, 4pp, 8pp.</w:t>
      </w:r>
    </w:p>
    <w:p w14:paraId="09EFEAC6" w14:textId="77777777" w:rsidR="00FF702A" w:rsidRPr="007958D3" w:rsidRDefault="00FF702A" w:rsidP="00FF702A">
      <w:pPr>
        <w:spacing w:after="0"/>
        <w:jc w:val="both"/>
        <w:rPr>
          <w:rFonts w:asciiTheme="majorHAnsi" w:hAnsiTheme="majorHAnsi"/>
          <w:sz w:val="26"/>
          <w:szCs w:val="26"/>
          <w:lang w:val="en-US"/>
        </w:rPr>
      </w:pPr>
    </w:p>
    <w:p w14:paraId="2038319D" w14:textId="77777777" w:rsidR="004E05D8" w:rsidRPr="007958D3" w:rsidRDefault="004E05D8" w:rsidP="004E05D8">
      <w:pPr>
        <w:spacing w:after="0"/>
        <w:jc w:val="both"/>
        <w:rPr>
          <w:rFonts w:asciiTheme="majorHAnsi" w:hAnsiTheme="majorHAnsi"/>
          <w:sz w:val="26"/>
          <w:szCs w:val="26"/>
          <w:lang w:val="en-US"/>
        </w:rPr>
      </w:pPr>
      <w:r w:rsidRPr="007958D3">
        <w:rPr>
          <w:rFonts w:asciiTheme="majorHAnsi" w:hAnsiTheme="majorHAnsi"/>
          <w:sz w:val="26"/>
          <w:szCs w:val="26"/>
          <w:lang w:val="en-US"/>
        </w:rPr>
        <w:t xml:space="preserve">In the lower part of the window, the information is displayed indicating the global and local date and time, the voltage on the battery or power source, and the amount of free memory. Return to the measurement mode by pressing </w:t>
      </w:r>
      <w:r w:rsidRPr="007958D3">
        <w:rPr>
          <w:rFonts w:asciiTheme="majorHAnsi" w:hAnsiTheme="majorHAnsi"/>
          <w:noProof/>
          <w:sz w:val="26"/>
          <w:szCs w:val="26"/>
          <w:lang w:val="en-US"/>
        </w:rPr>
        <w:drawing>
          <wp:inline distT="0" distB="0" distL="0" distR="0" wp14:anchorId="15C9BD49" wp14:editId="042DDA43">
            <wp:extent cx="220980" cy="213360"/>
            <wp:effectExtent l="0" t="0" r="7620" b="0"/>
            <wp:docPr id="2250" name="Рисунок 2250"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cstate="print">
                      <a:extLst>
                        <a:ext uri="{28A0092B-C50C-407E-A947-70E740481C1C}">
                          <a14:useLocalDpi xmlns:a14="http://schemas.microsoft.com/office/drawing/2010/main" val="0"/>
                        </a:ext>
                      </a:extLst>
                    </a:blip>
                    <a:srcRect l="88878" t="47699" r="3886" b="41328"/>
                    <a:stretch>
                      <a:fillRect/>
                    </a:stretch>
                  </pic:blipFill>
                  <pic:spPr bwMode="auto">
                    <a:xfrm>
                      <a:off x="0" y="0"/>
                      <a:ext cx="220980" cy="213360"/>
                    </a:xfrm>
                    <a:prstGeom prst="rect">
                      <a:avLst/>
                    </a:prstGeom>
                    <a:noFill/>
                    <a:ln>
                      <a:noFill/>
                    </a:ln>
                  </pic:spPr>
                </pic:pic>
              </a:graphicData>
            </a:graphic>
          </wp:inline>
        </w:drawing>
      </w:r>
      <w:r w:rsidRPr="007958D3">
        <w:rPr>
          <w:rFonts w:asciiTheme="majorHAnsi" w:hAnsiTheme="majorHAnsi"/>
          <w:sz w:val="26"/>
          <w:szCs w:val="26"/>
          <w:lang w:val="en-US"/>
        </w:rPr>
        <w:t>.</w:t>
      </w:r>
    </w:p>
    <w:p w14:paraId="1A846A74" w14:textId="77777777" w:rsidR="002C0884" w:rsidRPr="00052DCD" w:rsidRDefault="004E05D8" w:rsidP="002C0884">
      <w:pPr>
        <w:jc w:val="both"/>
        <w:rPr>
          <w:lang w:val="en-US"/>
        </w:rPr>
      </w:pPr>
      <w:r w:rsidRPr="004316B3">
        <w:rPr>
          <w:rFonts w:asciiTheme="majorHAnsi" w:hAnsiTheme="majorHAnsi"/>
          <w:sz w:val="26"/>
          <w:szCs w:val="26"/>
          <w:lang w:val="en-US"/>
        </w:rPr>
        <w:t xml:space="preserve">Measurement results can also be presented as graphs. Press key </w:t>
      </w:r>
      <w:r w:rsidRPr="004316B3">
        <w:rPr>
          <w:rFonts w:asciiTheme="majorHAnsi" w:hAnsiTheme="majorHAnsi"/>
          <w:noProof/>
          <w:sz w:val="26"/>
          <w:szCs w:val="26"/>
          <w:lang w:val="en-US"/>
        </w:rPr>
        <w:drawing>
          <wp:inline distT="0" distB="0" distL="0" distR="0" wp14:anchorId="05F1ECE8" wp14:editId="5A40D4BA">
            <wp:extent cx="228600" cy="228600"/>
            <wp:effectExtent l="0" t="0" r="0" b="0"/>
            <wp:docPr id="2249" name="Рисунок 2249"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cstate="print">
                      <a:extLst>
                        <a:ext uri="{28A0092B-C50C-407E-A947-70E740481C1C}">
                          <a14:useLocalDpi xmlns:a14="http://schemas.microsoft.com/office/drawing/2010/main" val="0"/>
                        </a:ext>
                      </a:extLst>
                    </a:blip>
                    <a:srcRect l="81557" t="47699" r="11208" b="41328"/>
                    <a:stretch>
                      <a:fillRect/>
                    </a:stretch>
                  </pic:blipFill>
                  <pic:spPr bwMode="auto">
                    <a:xfrm>
                      <a:off x="0" y="0"/>
                      <a:ext cx="228600" cy="228600"/>
                    </a:xfrm>
                    <a:prstGeom prst="rect">
                      <a:avLst/>
                    </a:prstGeom>
                    <a:noFill/>
                    <a:ln>
                      <a:noFill/>
                    </a:ln>
                  </pic:spPr>
                </pic:pic>
              </a:graphicData>
            </a:graphic>
          </wp:inline>
        </w:drawing>
      </w:r>
      <w:r w:rsidRPr="004316B3">
        <w:rPr>
          <w:rFonts w:asciiTheme="majorHAnsi" w:hAnsiTheme="majorHAnsi"/>
          <w:sz w:val="26"/>
          <w:szCs w:val="26"/>
          <w:lang w:val="en-US"/>
        </w:rPr>
        <w:t xml:space="preserve"> in the measurement window (</w:t>
      </w:r>
      <w:r w:rsidR="004316B3" w:rsidRPr="004316B3">
        <w:rPr>
          <w:rFonts w:asciiTheme="majorHAnsi" w:hAnsiTheme="majorHAnsi"/>
          <w:sz w:val="26"/>
          <w:szCs w:val="26"/>
          <w:lang w:val="en-US"/>
        </w:rPr>
        <w:fldChar w:fldCharType="begin"/>
      </w:r>
      <w:r w:rsidR="004316B3" w:rsidRPr="004316B3">
        <w:rPr>
          <w:rFonts w:asciiTheme="majorHAnsi" w:hAnsiTheme="majorHAnsi"/>
          <w:sz w:val="26"/>
          <w:szCs w:val="26"/>
          <w:lang w:val="en-US"/>
        </w:rPr>
        <w:instrText xml:space="preserve"> REF _Ref90494306 \h </w:instrText>
      </w:r>
      <w:r w:rsidR="004316B3">
        <w:rPr>
          <w:rFonts w:asciiTheme="majorHAnsi" w:hAnsiTheme="majorHAnsi"/>
          <w:sz w:val="26"/>
          <w:szCs w:val="26"/>
          <w:lang w:val="en-US"/>
        </w:rPr>
        <w:instrText xml:space="preserve"> \* MERGEFORMAT </w:instrText>
      </w:r>
      <w:r w:rsidR="004316B3" w:rsidRPr="004316B3">
        <w:rPr>
          <w:rFonts w:asciiTheme="majorHAnsi" w:hAnsiTheme="majorHAnsi"/>
          <w:sz w:val="26"/>
          <w:szCs w:val="26"/>
          <w:lang w:val="en-US"/>
        </w:rPr>
      </w:r>
      <w:r w:rsidR="004316B3" w:rsidRPr="004316B3">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61</w:t>
      </w:r>
      <w:r w:rsidR="004316B3" w:rsidRPr="004316B3">
        <w:rPr>
          <w:rFonts w:asciiTheme="majorHAnsi" w:hAnsiTheme="majorHAnsi"/>
          <w:sz w:val="26"/>
          <w:szCs w:val="26"/>
          <w:lang w:val="en-US"/>
        </w:rPr>
        <w:fldChar w:fldCharType="end"/>
      </w:r>
      <w:r w:rsidR="004316B3" w:rsidRPr="004316B3">
        <w:rPr>
          <w:rFonts w:asciiTheme="majorHAnsi" w:hAnsiTheme="majorHAnsi"/>
          <w:sz w:val="26"/>
          <w:szCs w:val="26"/>
          <w:lang w:val="en-US"/>
        </w:rPr>
        <w:t xml:space="preserve"> </w:t>
      </w:r>
      <w:r w:rsidR="00642E31" w:rsidRPr="004316B3">
        <w:rPr>
          <w:rFonts w:asciiTheme="majorHAnsi" w:hAnsiTheme="majorHAnsi"/>
          <w:sz w:val="26"/>
          <w:szCs w:val="26"/>
          <w:lang w:val="en-US"/>
        </w:rPr>
        <w:t>b</w:t>
      </w:r>
      <w:r w:rsidR="00B158EA">
        <w:rPr>
          <w:rFonts w:asciiTheme="majorHAnsi" w:hAnsiTheme="majorHAnsi"/>
          <w:sz w:val="26"/>
          <w:szCs w:val="26"/>
          <w:lang w:val="en-US"/>
        </w:rPr>
        <w:t>, d</w:t>
      </w:r>
      <w:r w:rsidRPr="004316B3">
        <w:rPr>
          <w:rFonts w:asciiTheme="majorHAnsi" w:hAnsiTheme="majorHAnsi"/>
          <w:sz w:val="26"/>
          <w:szCs w:val="26"/>
          <w:lang w:val="en-US"/>
        </w:rPr>
        <w:t>), and a window with the measurement graph will appear on the screen (</w:t>
      </w:r>
      <w:r w:rsidR="004316B3" w:rsidRPr="004316B3">
        <w:rPr>
          <w:rFonts w:asciiTheme="majorHAnsi" w:hAnsiTheme="majorHAnsi"/>
          <w:sz w:val="26"/>
          <w:szCs w:val="26"/>
          <w:lang w:val="en-US"/>
        </w:rPr>
        <w:fldChar w:fldCharType="begin"/>
      </w:r>
      <w:r w:rsidR="004316B3" w:rsidRPr="004316B3">
        <w:rPr>
          <w:rFonts w:asciiTheme="majorHAnsi" w:hAnsiTheme="majorHAnsi"/>
          <w:sz w:val="26"/>
          <w:szCs w:val="26"/>
          <w:lang w:val="en-US"/>
        </w:rPr>
        <w:instrText xml:space="preserve"> REF _Ref90494493 \h </w:instrText>
      </w:r>
      <w:r w:rsidR="004316B3">
        <w:rPr>
          <w:rFonts w:asciiTheme="majorHAnsi" w:hAnsiTheme="majorHAnsi"/>
          <w:sz w:val="26"/>
          <w:szCs w:val="26"/>
          <w:lang w:val="en-US"/>
        </w:rPr>
        <w:instrText xml:space="preserve"> \* MERGEFORMAT </w:instrText>
      </w:r>
      <w:r w:rsidR="004316B3" w:rsidRPr="004316B3">
        <w:rPr>
          <w:rFonts w:asciiTheme="majorHAnsi" w:hAnsiTheme="majorHAnsi"/>
          <w:sz w:val="26"/>
          <w:szCs w:val="26"/>
          <w:lang w:val="en-US"/>
        </w:rPr>
      </w:r>
      <w:r w:rsidR="004316B3" w:rsidRPr="004316B3">
        <w:rPr>
          <w:rFonts w:asciiTheme="majorHAnsi" w:hAnsiTheme="majorHAnsi"/>
          <w:sz w:val="26"/>
          <w:szCs w:val="26"/>
          <w:lang w:val="en-US"/>
        </w:rPr>
        <w:fldChar w:fldCharType="separate"/>
      </w:r>
      <w:r w:rsidR="002C0884" w:rsidRPr="002C0884">
        <w:rPr>
          <w:rFonts w:asciiTheme="majorHAnsi" w:hAnsiTheme="majorHAnsi"/>
          <w:noProof/>
          <w:sz w:val="26"/>
          <w:szCs w:val="26"/>
          <w:lang w:val="en-US"/>
        </w:rPr>
        <w:drawing>
          <wp:inline distT="0" distB="0" distL="0" distR="0" wp14:anchorId="2B404038" wp14:editId="5AEC6288">
            <wp:extent cx="1219200" cy="2286000"/>
            <wp:effectExtent l="19050" t="19050" r="19050" b="19050"/>
            <wp:docPr id="219966981" name="Рисунок 219966981"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19200" cy="2286000"/>
                    </a:xfrm>
                    <a:prstGeom prst="rect">
                      <a:avLst/>
                    </a:prstGeom>
                    <a:noFill/>
                    <a:ln w="12700">
                      <a:solidFill>
                        <a:schemeClr val="tx1"/>
                      </a:solidFill>
                    </a:ln>
                  </pic:spPr>
                </pic:pic>
              </a:graphicData>
            </a:graphic>
          </wp:inline>
        </w:drawing>
      </w:r>
      <w:r w:rsidR="002C0884" w:rsidRPr="002C0884">
        <w:rPr>
          <w:rFonts w:asciiTheme="majorHAnsi" w:hAnsiTheme="majorHAnsi"/>
          <w:sz w:val="26"/>
          <w:szCs w:val="26"/>
          <w:lang w:val="en-US"/>
        </w:rPr>
        <w:tab/>
      </w:r>
      <w:r w:rsidR="002C0884" w:rsidRPr="002C0884">
        <w:rPr>
          <w:rFonts w:asciiTheme="majorHAnsi" w:hAnsiTheme="majorHAnsi"/>
          <w:noProof/>
          <w:sz w:val="26"/>
          <w:szCs w:val="26"/>
          <w:lang w:val="en-US"/>
        </w:rPr>
        <w:drawing>
          <wp:inline distT="0" distB="0" distL="0" distR="0" wp14:anchorId="398CF278" wp14:editId="6F3EB11E">
            <wp:extent cx="1219200" cy="2286000"/>
            <wp:effectExtent l="19050" t="19050" r="19050" b="19050"/>
            <wp:docPr id="378162738" name="Рисунок 378162738"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19200" cy="2286000"/>
                    </a:xfrm>
                    <a:prstGeom prst="rect">
                      <a:avLst/>
                    </a:prstGeom>
                    <a:noFill/>
                    <a:ln w="12700">
                      <a:solidFill>
                        <a:schemeClr val="tx1"/>
                      </a:solidFill>
                    </a:ln>
                  </pic:spPr>
                </pic:pic>
              </a:graphicData>
            </a:graphic>
          </wp:inline>
        </w:drawing>
      </w:r>
      <w:r w:rsidR="002C0884" w:rsidRPr="00052DCD">
        <w:rPr>
          <w:lang w:val="en-US"/>
        </w:rPr>
        <w:tab/>
      </w:r>
      <w:r w:rsidR="002C0884" w:rsidRPr="00052DCD">
        <w:rPr>
          <w:lang w:val="en-US"/>
        </w:rPr>
        <w:tab/>
      </w:r>
      <w:r w:rsidR="002C0884" w:rsidRPr="00453F34">
        <w:rPr>
          <w:noProof/>
        </w:rPr>
        <w:drawing>
          <wp:inline distT="0" distB="0" distL="0" distR="0" wp14:anchorId="531DCFB2" wp14:editId="39B5CCFC">
            <wp:extent cx="1219200" cy="2286000"/>
            <wp:effectExtent l="19050" t="19050" r="19050" b="19050"/>
            <wp:docPr id="878178200" name="Рисунок 878178200"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19200" cy="2286000"/>
                    </a:xfrm>
                    <a:prstGeom prst="rect">
                      <a:avLst/>
                    </a:prstGeom>
                    <a:noFill/>
                    <a:ln w="12700">
                      <a:solidFill>
                        <a:schemeClr val="tx1"/>
                      </a:solidFill>
                    </a:ln>
                  </pic:spPr>
                </pic:pic>
              </a:graphicData>
            </a:graphic>
          </wp:inline>
        </w:drawing>
      </w:r>
      <w:r w:rsidR="002C0884" w:rsidRPr="00052DCD">
        <w:rPr>
          <w:lang w:val="en-US"/>
        </w:rPr>
        <w:tab/>
      </w:r>
      <w:r w:rsidR="002C0884" w:rsidRPr="00453F34">
        <w:rPr>
          <w:noProof/>
        </w:rPr>
        <w:drawing>
          <wp:inline distT="0" distB="0" distL="0" distR="0" wp14:anchorId="0E85B9EA" wp14:editId="3B39FBBB">
            <wp:extent cx="1219200" cy="2286000"/>
            <wp:effectExtent l="19050" t="19050" r="19050" b="19050"/>
            <wp:docPr id="896122483" name="Рисунок 896122483"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822576" name="Рисунок 2043822576"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19200" cy="2286000"/>
                    </a:xfrm>
                    <a:prstGeom prst="rect">
                      <a:avLst/>
                    </a:prstGeom>
                    <a:noFill/>
                    <a:ln w="12700">
                      <a:solidFill>
                        <a:schemeClr val="tx1"/>
                      </a:solidFill>
                    </a:ln>
                  </pic:spPr>
                </pic:pic>
              </a:graphicData>
            </a:graphic>
          </wp:inline>
        </w:drawing>
      </w:r>
    </w:p>
    <w:p w14:paraId="64F4A3C1" w14:textId="77777777" w:rsidR="002C0884" w:rsidRPr="00453F34" w:rsidRDefault="002C0884" w:rsidP="00AD4189">
      <w:pPr>
        <w:pStyle w:val="Caption"/>
        <w:tabs>
          <w:tab w:val="left" w:pos="1560"/>
          <w:tab w:val="left" w:pos="3544"/>
          <w:tab w:val="left" w:pos="6379"/>
          <w:tab w:val="left" w:pos="8505"/>
        </w:tabs>
        <w:spacing w:after="0"/>
        <w:ind w:firstLine="708"/>
        <w:rPr>
          <w:rFonts w:asciiTheme="majorHAnsi" w:hAnsiTheme="majorHAnsi" w:cstheme="majorHAnsi"/>
          <w:color w:val="auto"/>
          <w:sz w:val="24"/>
          <w:szCs w:val="24"/>
          <w:lang w:val="en-US"/>
        </w:rPr>
      </w:pPr>
      <w:r w:rsidRPr="00052DCD">
        <w:rPr>
          <w:rFonts w:asciiTheme="majorHAnsi" w:hAnsiTheme="majorHAnsi" w:cstheme="majorHAnsi"/>
          <w:color w:val="auto"/>
          <w:sz w:val="24"/>
          <w:szCs w:val="24"/>
          <w:lang w:val="en-US"/>
        </w:rPr>
        <w:tab/>
      </w:r>
      <w:r w:rsidRPr="00453F34">
        <w:rPr>
          <w:rFonts w:asciiTheme="majorHAnsi" w:hAnsiTheme="majorHAnsi" w:cstheme="majorHAnsi"/>
          <w:color w:val="auto"/>
          <w:sz w:val="24"/>
          <w:szCs w:val="24"/>
        </w:rPr>
        <w:t>а</w:t>
      </w:r>
      <w:r w:rsidRPr="00453F34">
        <w:rPr>
          <w:rFonts w:asciiTheme="majorHAnsi" w:hAnsiTheme="majorHAnsi" w:cstheme="majorHAnsi"/>
          <w:color w:val="auto"/>
          <w:sz w:val="24"/>
          <w:szCs w:val="24"/>
          <w:lang w:val="en-US"/>
        </w:rPr>
        <w:tab/>
        <w:t>b</w:t>
      </w:r>
      <w:r w:rsidRPr="00453F34">
        <w:rPr>
          <w:rFonts w:asciiTheme="majorHAnsi" w:hAnsiTheme="majorHAnsi" w:cstheme="majorHAnsi"/>
          <w:color w:val="auto"/>
          <w:sz w:val="24"/>
          <w:szCs w:val="24"/>
          <w:lang w:val="en-US"/>
        </w:rPr>
        <w:tab/>
        <w:t>c</w:t>
      </w:r>
      <w:r w:rsidRPr="00453F34">
        <w:rPr>
          <w:rFonts w:asciiTheme="majorHAnsi" w:hAnsiTheme="majorHAnsi" w:cstheme="majorHAnsi"/>
          <w:color w:val="auto"/>
          <w:sz w:val="24"/>
          <w:szCs w:val="24"/>
          <w:lang w:val="en-US"/>
        </w:rPr>
        <w:tab/>
        <w:t>d</w:t>
      </w:r>
    </w:p>
    <w:p w14:paraId="67DE7BFD" w14:textId="77777777" w:rsidR="002C0884" w:rsidRPr="00052DCD" w:rsidRDefault="002C0884" w:rsidP="002C0884">
      <w:pPr>
        <w:jc w:val="both"/>
        <w:rPr>
          <w:lang w:val="en-US"/>
        </w:rPr>
      </w:pPr>
      <w:r w:rsidRPr="00453F34">
        <w:rPr>
          <w:rFonts w:asciiTheme="majorHAnsi" w:hAnsiTheme="majorHAnsi" w:cstheme="majorHAnsi"/>
          <w:sz w:val="24"/>
          <w:szCs w:val="24"/>
          <w:lang w:val="en-US"/>
        </w:rPr>
        <w:t xml:space="preserve">Figure </w:t>
      </w:r>
      <w:r>
        <w:rPr>
          <w:rFonts w:asciiTheme="majorHAnsi" w:hAnsiTheme="majorHAnsi" w:cstheme="majorHAnsi"/>
          <w:noProof/>
          <w:sz w:val="24"/>
          <w:szCs w:val="24"/>
          <w:lang w:val="en-US"/>
        </w:rPr>
        <w:t>63</w:t>
      </w:r>
      <w:r w:rsidR="004316B3" w:rsidRPr="004316B3">
        <w:rPr>
          <w:rFonts w:asciiTheme="majorHAnsi" w:hAnsiTheme="majorHAnsi"/>
          <w:sz w:val="26"/>
          <w:szCs w:val="26"/>
          <w:lang w:val="en-US"/>
        </w:rPr>
        <w:fldChar w:fldCharType="end"/>
      </w:r>
      <w:r w:rsidR="004316B3" w:rsidRPr="004316B3">
        <w:rPr>
          <w:rFonts w:asciiTheme="majorHAnsi" w:hAnsiTheme="majorHAnsi"/>
          <w:sz w:val="26"/>
          <w:szCs w:val="26"/>
          <w:lang w:val="en-US"/>
        </w:rPr>
        <w:t xml:space="preserve"> </w:t>
      </w:r>
      <w:r w:rsidR="00642E31" w:rsidRPr="004316B3">
        <w:rPr>
          <w:rFonts w:asciiTheme="majorHAnsi" w:hAnsiTheme="majorHAnsi"/>
          <w:sz w:val="26"/>
          <w:szCs w:val="26"/>
          <w:lang w:val="en-US"/>
        </w:rPr>
        <w:t>a</w:t>
      </w:r>
      <w:r w:rsidR="00B158EA">
        <w:rPr>
          <w:rFonts w:asciiTheme="majorHAnsi" w:hAnsiTheme="majorHAnsi"/>
          <w:sz w:val="26"/>
          <w:szCs w:val="26"/>
          <w:lang w:val="en-US"/>
        </w:rPr>
        <w:t>, c</w:t>
      </w:r>
      <w:r w:rsidR="004E05D8" w:rsidRPr="004316B3">
        <w:rPr>
          <w:rFonts w:asciiTheme="majorHAnsi" w:hAnsiTheme="majorHAnsi"/>
          <w:sz w:val="26"/>
          <w:szCs w:val="26"/>
          <w:lang w:val="en-US"/>
        </w:rPr>
        <w:t>).</w:t>
      </w:r>
      <w:r w:rsidR="00642E31" w:rsidRPr="004316B3">
        <w:rPr>
          <w:rFonts w:asciiTheme="majorHAnsi" w:hAnsiTheme="majorHAnsi"/>
          <w:sz w:val="26"/>
          <w:szCs w:val="26"/>
          <w:lang w:val="en-US"/>
        </w:rPr>
        <w:t xml:space="preserve"> Pressing </w:t>
      </w:r>
      <w:r w:rsidR="00642E31" w:rsidRPr="004316B3">
        <w:rPr>
          <w:rFonts w:asciiTheme="majorHAnsi" w:hAnsiTheme="majorHAnsi"/>
          <w:noProof/>
          <w:sz w:val="26"/>
          <w:szCs w:val="26"/>
          <w:lang w:val="en-US"/>
        </w:rPr>
        <w:drawing>
          <wp:inline distT="0" distB="0" distL="0" distR="0" wp14:anchorId="143A6C73" wp14:editId="51C6FF66">
            <wp:extent cx="228600" cy="228600"/>
            <wp:effectExtent l="0" t="0" r="0" b="0"/>
            <wp:docPr id="75" name="Рисунок 75"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cstate="print">
                      <a:extLst>
                        <a:ext uri="{28A0092B-C50C-407E-A947-70E740481C1C}">
                          <a14:useLocalDpi xmlns:a14="http://schemas.microsoft.com/office/drawing/2010/main" val="0"/>
                        </a:ext>
                      </a:extLst>
                    </a:blip>
                    <a:srcRect l="81557" t="47699" r="11208" b="41328"/>
                    <a:stretch>
                      <a:fillRect/>
                    </a:stretch>
                  </pic:blipFill>
                  <pic:spPr bwMode="auto">
                    <a:xfrm>
                      <a:off x="0" y="0"/>
                      <a:ext cx="228600" cy="228600"/>
                    </a:xfrm>
                    <a:prstGeom prst="rect">
                      <a:avLst/>
                    </a:prstGeom>
                    <a:noFill/>
                    <a:ln>
                      <a:noFill/>
                    </a:ln>
                  </pic:spPr>
                </pic:pic>
              </a:graphicData>
            </a:graphic>
          </wp:inline>
        </w:drawing>
      </w:r>
      <w:r w:rsidR="00642E31" w:rsidRPr="004316B3">
        <w:rPr>
          <w:rFonts w:asciiTheme="majorHAnsi" w:hAnsiTheme="majorHAnsi"/>
          <w:sz w:val="26"/>
          <w:szCs w:val="26"/>
          <w:lang w:val="en-US"/>
        </w:rPr>
        <w:t xml:space="preserve"> again will </w:t>
      </w:r>
      <w:r w:rsidR="00642E31" w:rsidRPr="000546B6">
        <w:rPr>
          <w:rFonts w:asciiTheme="majorHAnsi" w:hAnsiTheme="majorHAnsi"/>
          <w:sz w:val="26"/>
          <w:szCs w:val="26"/>
          <w:lang w:val="en-US"/>
        </w:rPr>
        <w:t>change the orientation of the graph to vertical (</w:t>
      </w:r>
      <w:r w:rsidR="004316B3" w:rsidRPr="000546B6">
        <w:rPr>
          <w:rFonts w:asciiTheme="majorHAnsi" w:hAnsiTheme="majorHAnsi"/>
          <w:sz w:val="26"/>
          <w:szCs w:val="26"/>
          <w:lang w:val="en-US"/>
        </w:rPr>
        <w:fldChar w:fldCharType="begin"/>
      </w:r>
      <w:r w:rsidR="004316B3" w:rsidRPr="000546B6">
        <w:rPr>
          <w:rFonts w:asciiTheme="majorHAnsi" w:hAnsiTheme="majorHAnsi"/>
          <w:sz w:val="26"/>
          <w:szCs w:val="26"/>
          <w:lang w:val="en-US"/>
        </w:rPr>
        <w:instrText xml:space="preserve"> REF _Ref90494493 \h  \* MERGEFORMAT </w:instrText>
      </w:r>
      <w:r w:rsidR="004316B3" w:rsidRPr="000546B6">
        <w:rPr>
          <w:rFonts w:asciiTheme="majorHAnsi" w:hAnsiTheme="majorHAnsi"/>
          <w:sz w:val="26"/>
          <w:szCs w:val="26"/>
          <w:lang w:val="en-US"/>
        </w:rPr>
      </w:r>
      <w:r w:rsidR="004316B3" w:rsidRPr="000546B6">
        <w:rPr>
          <w:rFonts w:asciiTheme="majorHAnsi" w:hAnsiTheme="majorHAnsi"/>
          <w:sz w:val="26"/>
          <w:szCs w:val="26"/>
          <w:lang w:val="en-US"/>
        </w:rPr>
        <w:fldChar w:fldCharType="separate"/>
      </w:r>
      <w:r w:rsidRPr="002C0884">
        <w:rPr>
          <w:rFonts w:asciiTheme="majorHAnsi" w:hAnsiTheme="majorHAnsi"/>
          <w:noProof/>
          <w:sz w:val="26"/>
          <w:szCs w:val="26"/>
          <w:lang w:val="en-US"/>
        </w:rPr>
        <w:drawing>
          <wp:inline distT="0" distB="0" distL="0" distR="0" wp14:anchorId="25C75FC6" wp14:editId="6CB1E6C0">
            <wp:extent cx="1219200" cy="2286000"/>
            <wp:effectExtent l="19050" t="19050" r="19050" b="19050"/>
            <wp:docPr id="288770775" name="Рисунок 288770775"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19200" cy="2286000"/>
                    </a:xfrm>
                    <a:prstGeom prst="rect">
                      <a:avLst/>
                    </a:prstGeom>
                    <a:noFill/>
                    <a:ln w="12700">
                      <a:solidFill>
                        <a:schemeClr val="tx1"/>
                      </a:solidFill>
                    </a:ln>
                  </pic:spPr>
                </pic:pic>
              </a:graphicData>
            </a:graphic>
          </wp:inline>
        </w:drawing>
      </w:r>
      <w:r w:rsidRPr="002C0884">
        <w:rPr>
          <w:rFonts w:asciiTheme="majorHAnsi" w:hAnsiTheme="majorHAnsi"/>
          <w:sz w:val="26"/>
          <w:szCs w:val="26"/>
          <w:lang w:val="en-US"/>
        </w:rPr>
        <w:tab/>
      </w:r>
      <w:r w:rsidRPr="002C0884">
        <w:rPr>
          <w:rFonts w:asciiTheme="majorHAnsi" w:hAnsiTheme="majorHAnsi"/>
          <w:noProof/>
          <w:sz w:val="26"/>
          <w:szCs w:val="26"/>
          <w:lang w:val="en-US"/>
        </w:rPr>
        <w:drawing>
          <wp:inline distT="0" distB="0" distL="0" distR="0" wp14:anchorId="7FEE39F3" wp14:editId="71321630">
            <wp:extent cx="1219200" cy="2286000"/>
            <wp:effectExtent l="19050" t="19050" r="19050" b="19050"/>
            <wp:docPr id="1133844950" name="Рисунок 1133844950"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19200" cy="2286000"/>
                    </a:xfrm>
                    <a:prstGeom prst="rect">
                      <a:avLst/>
                    </a:prstGeom>
                    <a:noFill/>
                    <a:ln w="12700">
                      <a:solidFill>
                        <a:schemeClr val="tx1"/>
                      </a:solidFill>
                    </a:ln>
                  </pic:spPr>
                </pic:pic>
              </a:graphicData>
            </a:graphic>
          </wp:inline>
        </w:drawing>
      </w:r>
      <w:r w:rsidRPr="00052DCD">
        <w:rPr>
          <w:lang w:val="en-US"/>
        </w:rPr>
        <w:tab/>
      </w:r>
      <w:r w:rsidRPr="00052DCD">
        <w:rPr>
          <w:lang w:val="en-US"/>
        </w:rPr>
        <w:tab/>
      </w:r>
      <w:r w:rsidRPr="00453F34">
        <w:rPr>
          <w:noProof/>
        </w:rPr>
        <w:drawing>
          <wp:inline distT="0" distB="0" distL="0" distR="0" wp14:anchorId="298A1378" wp14:editId="3119A8F4">
            <wp:extent cx="1219200" cy="2286000"/>
            <wp:effectExtent l="19050" t="19050" r="19050" b="19050"/>
            <wp:docPr id="1907440563" name="Рисунок 1907440563"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19200" cy="2286000"/>
                    </a:xfrm>
                    <a:prstGeom prst="rect">
                      <a:avLst/>
                    </a:prstGeom>
                    <a:noFill/>
                    <a:ln w="12700">
                      <a:solidFill>
                        <a:schemeClr val="tx1"/>
                      </a:solidFill>
                    </a:ln>
                  </pic:spPr>
                </pic:pic>
              </a:graphicData>
            </a:graphic>
          </wp:inline>
        </w:drawing>
      </w:r>
      <w:r w:rsidRPr="00052DCD">
        <w:rPr>
          <w:lang w:val="en-US"/>
        </w:rPr>
        <w:tab/>
      </w:r>
      <w:r w:rsidRPr="00453F34">
        <w:rPr>
          <w:noProof/>
        </w:rPr>
        <w:drawing>
          <wp:inline distT="0" distB="0" distL="0" distR="0" wp14:anchorId="4073619F" wp14:editId="2574E775">
            <wp:extent cx="1219200" cy="2286000"/>
            <wp:effectExtent l="19050" t="19050" r="19050" b="19050"/>
            <wp:docPr id="1224287424" name="Рисунок 1224287424"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822576" name="Рисунок 2043822576"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19200" cy="2286000"/>
                    </a:xfrm>
                    <a:prstGeom prst="rect">
                      <a:avLst/>
                    </a:prstGeom>
                    <a:noFill/>
                    <a:ln w="12700">
                      <a:solidFill>
                        <a:schemeClr val="tx1"/>
                      </a:solidFill>
                    </a:ln>
                  </pic:spPr>
                </pic:pic>
              </a:graphicData>
            </a:graphic>
          </wp:inline>
        </w:drawing>
      </w:r>
    </w:p>
    <w:p w14:paraId="5D477D9D" w14:textId="77777777" w:rsidR="002C0884" w:rsidRPr="00453F34" w:rsidRDefault="002C0884" w:rsidP="00AD4189">
      <w:pPr>
        <w:pStyle w:val="Caption"/>
        <w:tabs>
          <w:tab w:val="left" w:pos="1560"/>
          <w:tab w:val="left" w:pos="3544"/>
          <w:tab w:val="left" w:pos="6379"/>
          <w:tab w:val="left" w:pos="8505"/>
        </w:tabs>
        <w:spacing w:after="0"/>
        <w:ind w:firstLine="708"/>
        <w:rPr>
          <w:rFonts w:asciiTheme="majorHAnsi" w:hAnsiTheme="majorHAnsi" w:cstheme="majorHAnsi"/>
          <w:color w:val="auto"/>
          <w:sz w:val="24"/>
          <w:szCs w:val="24"/>
          <w:lang w:val="en-US"/>
        </w:rPr>
      </w:pPr>
      <w:r w:rsidRPr="00052DCD">
        <w:rPr>
          <w:rFonts w:asciiTheme="majorHAnsi" w:hAnsiTheme="majorHAnsi" w:cstheme="majorHAnsi"/>
          <w:color w:val="auto"/>
          <w:sz w:val="24"/>
          <w:szCs w:val="24"/>
          <w:lang w:val="en-US"/>
        </w:rPr>
        <w:tab/>
      </w:r>
      <w:r w:rsidRPr="00453F34">
        <w:rPr>
          <w:rFonts w:asciiTheme="majorHAnsi" w:hAnsiTheme="majorHAnsi" w:cstheme="majorHAnsi"/>
          <w:color w:val="auto"/>
          <w:sz w:val="24"/>
          <w:szCs w:val="24"/>
        </w:rPr>
        <w:t>а</w:t>
      </w:r>
      <w:r w:rsidRPr="00453F34">
        <w:rPr>
          <w:rFonts w:asciiTheme="majorHAnsi" w:hAnsiTheme="majorHAnsi" w:cstheme="majorHAnsi"/>
          <w:color w:val="auto"/>
          <w:sz w:val="24"/>
          <w:szCs w:val="24"/>
          <w:lang w:val="en-US"/>
        </w:rPr>
        <w:tab/>
        <w:t>b</w:t>
      </w:r>
      <w:r w:rsidRPr="00453F34">
        <w:rPr>
          <w:rFonts w:asciiTheme="majorHAnsi" w:hAnsiTheme="majorHAnsi" w:cstheme="majorHAnsi"/>
          <w:color w:val="auto"/>
          <w:sz w:val="24"/>
          <w:szCs w:val="24"/>
          <w:lang w:val="en-US"/>
        </w:rPr>
        <w:tab/>
        <w:t>c</w:t>
      </w:r>
      <w:r w:rsidRPr="00453F34">
        <w:rPr>
          <w:rFonts w:asciiTheme="majorHAnsi" w:hAnsiTheme="majorHAnsi" w:cstheme="majorHAnsi"/>
          <w:color w:val="auto"/>
          <w:sz w:val="24"/>
          <w:szCs w:val="24"/>
          <w:lang w:val="en-US"/>
        </w:rPr>
        <w:tab/>
        <w:t>d</w:t>
      </w:r>
    </w:p>
    <w:p w14:paraId="26D40E8E" w14:textId="10E02D0D" w:rsidR="004E05D8" w:rsidRPr="000546B6" w:rsidRDefault="002C0884" w:rsidP="003229CA">
      <w:pPr>
        <w:jc w:val="both"/>
        <w:rPr>
          <w:rFonts w:asciiTheme="majorHAnsi" w:hAnsiTheme="majorHAnsi"/>
          <w:sz w:val="26"/>
          <w:szCs w:val="26"/>
          <w:lang w:val="en-US"/>
        </w:rPr>
      </w:pPr>
      <w:r w:rsidRPr="00453F34">
        <w:rPr>
          <w:rFonts w:asciiTheme="majorHAnsi" w:hAnsiTheme="majorHAnsi" w:cstheme="majorHAnsi"/>
          <w:sz w:val="24"/>
          <w:szCs w:val="24"/>
          <w:lang w:val="en-US"/>
        </w:rPr>
        <w:t xml:space="preserve">Figure </w:t>
      </w:r>
      <w:r>
        <w:rPr>
          <w:rFonts w:asciiTheme="majorHAnsi" w:hAnsiTheme="majorHAnsi" w:cstheme="majorHAnsi"/>
          <w:noProof/>
          <w:sz w:val="24"/>
          <w:szCs w:val="24"/>
          <w:lang w:val="en-US"/>
        </w:rPr>
        <w:t>63</w:t>
      </w:r>
      <w:r w:rsidR="004316B3" w:rsidRPr="000546B6">
        <w:rPr>
          <w:rFonts w:asciiTheme="majorHAnsi" w:hAnsiTheme="majorHAnsi"/>
          <w:sz w:val="26"/>
          <w:szCs w:val="26"/>
          <w:lang w:val="en-US"/>
        </w:rPr>
        <w:fldChar w:fldCharType="end"/>
      </w:r>
      <w:r w:rsidR="004316B3" w:rsidRPr="000546B6">
        <w:rPr>
          <w:rFonts w:asciiTheme="majorHAnsi" w:hAnsiTheme="majorHAnsi"/>
          <w:sz w:val="26"/>
          <w:szCs w:val="26"/>
          <w:lang w:val="en-US"/>
        </w:rPr>
        <w:t xml:space="preserve"> </w:t>
      </w:r>
      <w:r w:rsidR="00642E31" w:rsidRPr="000546B6">
        <w:rPr>
          <w:rFonts w:asciiTheme="majorHAnsi" w:hAnsiTheme="majorHAnsi"/>
          <w:sz w:val="26"/>
          <w:szCs w:val="26"/>
          <w:lang w:val="en-US"/>
        </w:rPr>
        <w:t>b</w:t>
      </w:r>
      <w:r w:rsidR="00B158EA" w:rsidRPr="000546B6">
        <w:rPr>
          <w:rFonts w:asciiTheme="majorHAnsi" w:hAnsiTheme="majorHAnsi"/>
          <w:sz w:val="26"/>
          <w:szCs w:val="26"/>
          <w:lang w:val="en-US"/>
        </w:rPr>
        <w:t>, d</w:t>
      </w:r>
      <w:r w:rsidR="00642E31" w:rsidRPr="000546B6">
        <w:rPr>
          <w:rFonts w:asciiTheme="majorHAnsi" w:hAnsiTheme="majorHAnsi"/>
          <w:sz w:val="26"/>
          <w:szCs w:val="26"/>
          <w:lang w:val="en-US"/>
        </w:rPr>
        <w:t>)</w:t>
      </w:r>
      <w:r w:rsidR="003229CA" w:rsidRPr="000546B6">
        <w:rPr>
          <w:rFonts w:asciiTheme="majorHAnsi" w:hAnsiTheme="majorHAnsi"/>
          <w:sz w:val="26"/>
          <w:szCs w:val="26"/>
          <w:lang w:val="en-US"/>
        </w:rPr>
        <w:t>.</w:t>
      </w:r>
      <w:r w:rsidR="000546B6" w:rsidRPr="000546B6">
        <w:rPr>
          <w:rFonts w:asciiTheme="majorHAnsi" w:hAnsiTheme="majorHAnsi"/>
          <w:sz w:val="26"/>
          <w:szCs w:val="26"/>
          <w:lang w:val="en-US"/>
        </w:rPr>
        <w:t xml:space="preserve"> To change the scale of the </w:t>
      </w:r>
      <w:proofErr w:type="gramStart"/>
      <w:r w:rsidR="000546B6" w:rsidRPr="000546B6">
        <w:rPr>
          <w:rFonts w:asciiTheme="majorHAnsi" w:hAnsiTheme="majorHAnsi"/>
          <w:sz w:val="26"/>
          <w:szCs w:val="26"/>
          <w:lang w:val="en-US"/>
        </w:rPr>
        <w:t>graphs</w:t>
      </w:r>
      <w:proofErr w:type="gramEnd"/>
      <w:r w:rsidR="000546B6" w:rsidRPr="000546B6">
        <w:rPr>
          <w:rFonts w:asciiTheme="majorHAnsi" w:hAnsiTheme="majorHAnsi"/>
          <w:sz w:val="26"/>
          <w:szCs w:val="26"/>
          <w:lang w:val="en-US"/>
        </w:rPr>
        <w:t xml:space="preserve"> press </w:t>
      </w:r>
      <w:r w:rsidR="000546B6" w:rsidRPr="000546B6">
        <w:rPr>
          <w:rFonts w:asciiTheme="majorHAnsi" w:hAnsiTheme="majorHAnsi" w:cstheme="majorHAnsi"/>
          <w:sz w:val="26"/>
          <w:szCs w:val="26"/>
          <w:lang w:val="en-US"/>
        </w:rPr>
        <w:t xml:space="preserve">key </w:t>
      </w:r>
      <w:r w:rsidR="000546B6" w:rsidRPr="000546B6">
        <w:rPr>
          <w:noProof/>
        </w:rPr>
        <w:drawing>
          <wp:inline distT="0" distB="0" distL="0" distR="0" wp14:anchorId="34C9DC23" wp14:editId="3F0F0813">
            <wp:extent cx="225885" cy="223200"/>
            <wp:effectExtent l="0" t="0" r="3175" b="5715"/>
            <wp:docPr id="1074697359" name="Рисунок 1074697359"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pic:cNvPicPr/>
                  </pic:nvPicPr>
                  <pic:blipFill>
                    <a:blip r:embed="rId98">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3C485515-59D8-48C5-9EBD-6A52A1854CA6}"/>
                        </a:ext>
                      </a:extLst>
                    </a:blip>
                    <a:srcRect l="66914" t="36464" r="25765" b="52564"/>
                    <a:stretch>
                      <a:fillRect/>
                    </a:stretch>
                  </pic:blipFill>
                  <pic:spPr>
                    <a:xfrm>
                      <a:off x="0" y="0"/>
                      <a:ext cx="225885" cy="223200"/>
                    </a:xfrm>
                    <a:prstGeom prst="rect">
                      <a:avLst/>
                    </a:prstGeom>
                  </pic:spPr>
                </pic:pic>
              </a:graphicData>
            </a:graphic>
          </wp:inline>
        </w:drawing>
      </w:r>
      <w:r w:rsidR="000546B6" w:rsidRPr="000546B6">
        <w:rPr>
          <w:rFonts w:asciiTheme="majorHAnsi" w:hAnsiTheme="majorHAnsi" w:cstheme="majorHAnsi"/>
          <w:sz w:val="26"/>
          <w:szCs w:val="26"/>
          <w:lang w:val="en-US"/>
        </w:rPr>
        <w:t xml:space="preserve"> or </w:t>
      </w:r>
      <w:r w:rsidR="000546B6" w:rsidRPr="000546B6">
        <w:rPr>
          <w:noProof/>
        </w:rPr>
        <w:drawing>
          <wp:inline distT="0" distB="0" distL="0" distR="0" wp14:anchorId="3EB5A72E" wp14:editId="59DB673A">
            <wp:extent cx="223201" cy="223200"/>
            <wp:effectExtent l="0" t="0" r="5715" b="5715"/>
            <wp:docPr id="959463160" name="Рисунок 959463160"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pic:cNvPicPr/>
                  </pic:nvPicPr>
                  <pic:blipFill>
                    <a:blip r:embed="rId98">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EE85F376-869A-4E5D-81CF-0F9B90142F69}"/>
                        </a:ext>
                      </a:extLst>
                    </a:blip>
                    <a:srcRect l="81556" t="36464" r="11209" b="52564"/>
                    <a:stretch>
                      <a:fillRect/>
                    </a:stretch>
                  </pic:blipFill>
                  <pic:spPr>
                    <a:xfrm>
                      <a:off x="0" y="0"/>
                      <a:ext cx="223201" cy="223200"/>
                    </a:xfrm>
                    <a:prstGeom prst="rect">
                      <a:avLst/>
                    </a:prstGeom>
                  </pic:spPr>
                </pic:pic>
              </a:graphicData>
            </a:graphic>
          </wp:inline>
        </w:drawing>
      </w:r>
      <w:r w:rsidR="000546B6" w:rsidRPr="000546B6">
        <w:rPr>
          <w:rFonts w:asciiTheme="majorHAnsi" w:hAnsiTheme="majorHAnsi" w:cstheme="majorHAnsi"/>
          <w:sz w:val="26"/>
          <w:szCs w:val="26"/>
          <w:lang w:val="en-US"/>
        </w:rPr>
        <w:t>.</w:t>
      </w:r>
    </w:p>
    <w:p w14:paraId="63FF1BDD" w14:textId="77777777" w:rsidR="00AD4189" w:rsidRPr="00453F34" w:rsidRDefault="00AD4189" w:rsidP="00AD4189">
      <w:pPr>
        <w:keepNext/>
        <w:spacing w:after="0"/>
        <w:jc w:val="center"/>
      </w:pPr>
      <w:bookmarkStart w:id="117" w:name="_Ref90494493"/>
      <w:r w:rsidRPr="00453F34">
        <w:rPr>
          <w:noProof/>
        </w:rPr>
        <w:lastRenderedPageBreak/>
        <w:drawing>
          <wp:inline distT="0" distB="0" distL="0" distR="0" wp14:anchorId="4FDDC51F" wp14:editId="09E00743">
            <wp:extent cx="1219200" cy="2286000"/>
            <wp:effectExtent l="19050" t="19050" r="19050" b="19050"/>
            <wp:docPr id="60" name="Рисунок 60"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19200" cy="2286000"/>
                    </a:xfrm>
                    <a:prstGeom prst="rect">
                      <a:avLst/>
                    </a:prstGeom>
                    <a:noFill/>
                    <a:ln w="12700">
                      <a:solidFill>
                        <a:schemeClr val="tx1"/>
                      </a:solidFill>
                    </a:ln>
                  </pic:spPr>
                </pic:pic>
              </a:graphicData>
            </a:graphic>
          </wp:inline>
        </w:drawing>
      </w:r>
      <w:r w:rsidRPr="00453F34">
        <w:tab/>
      </w:r>
      <w:r w:rsidRPr="00453F34">
        <w:rPr>
          <w:noProof/>
        </w:rPr>
        <w:drawing>
          <wp:inline distT="0" distB="0" distL="0" distR="0" wp14:anchorId="72835660" wp14:editId="33959431">
            <wp:extent cx="1219200" cy="2286000"/>
            <wp:effectExtent l="19050" t="19050" r="19050" b="19050"/>
            <wp:docPr id="58" name="Рисунок 58"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19200" cy="2286000"/>
                    </a:xfrm>
                    <a:prstGeom prst="rect">
                      <a:avLst/>
                    </a:prstGeom>
                    <a:noFill/>
                    <a:ln w="12700">
                      <a:solidFill>
                        <a:schemeClr val="tx1"/>
                      </a:solidFill>
                    </a:ln>
                  </pic:spPr>
                </pic:pic>
              </a:graphicData>
            </a:graphic>
          </wp:inline>
        </w:drawing>
      </w:r>
      <w:r w:rsidRPr="00453F34">
        <w:tab/>
      </w:r>
      <w:r w:rsidRPr="00453F34">
        <w:tab/>
      </w:r>
      <w:r w:rsidRPr="00453F34">
        <w:rPr>
          <w:noProof/>
        </w:rPr>
        <w:drawing>
          <wp:inline distT="0" distB="0" distL="0" distR="0" wp14:anchorId="0C62E443" wp14:editId="48DB8441">
            <wp:extent cx="1219200" cy="2286000"/>
            <wp:effectExtent l="19050" t="19050" r="19050" b="19050"/>
            <wp:docPr id="61" name="Рисунок 61"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19200" cy="2286000"/>
                    </a:xfrm>
                    <a:prstGeom prst="rect">
                      <a:avLst/>
                    </a:prstGeom>
                    <a:noFill/>
                    <a:ln w="12700">
                      <a:solidFill>
                        <a:schemeClr val="tx1"/>
                      </a:solidFill>
                    </a:ln>
                  </pic:spPr>
                </pic:pic>
              </a:graphicData>
            </a:graphic>
          </wp:inline>
        </w:drawing>
      </w:r>
      <w:r w:rsidRPr="00453F34">
        <w:tab/>
      </w:r>
      <w:r w:rsidRPr="00453F34">
        <w:rPr>
          <w:noProof/>
        </w:rPr>
        <w:drawing>
          <wp:inline distT="0" distB="0" distL="0" distR="0" wp14:anchorId="286D8802" wp14:editId="0D0778C4">
            <wp:extent cx="1219200" cy="2286000"/>
            <wp:effectExtent l="19050" t="19050" r="19050" b="19050"/>
            <wp:docPr id="2043822576" name="Рисунок 2043822576"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822576" name="Рисунок 2043822576"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19200" cy="2286000"/>
                    </a:xfrm>
                    <a:prstGeom prst="rect">
                      <a:avLst/>
                    </a:prstGeom>
                    <a:noFill/>
                    <a:ln w="12700">
                      <a:solidFill>
                        <a:schemeClr val="tx1"/>
                      </a:solidFill>
                    </a:ln>
                  </pic:spPr>
                </pic:pic>
              </a:graphicData>
            </a:graphic>
          </wp:inline>
        </w:drawing>
      </w:r>
    </w:p>
    <w:p w14:paraId="4CDCDB81" w14:textId="622457BA" w:rsidR="00AD4189" w:rsidRPr="00453F34" w:rsidRDefault="00AD4189" w:rsidP="00AD4189">
      <w:pPr>
        <w:pStyle w:val="Caption"/>
        <w:tabs>
          <w:tab w:val="left" w:pos="1560"/>
          <w:tab w:val="left" w:pos="3544"/>
          <w:tab w:val="left" w:pos="6379"/>
          <w:tab w:val="left" w:pos="8505"/>
        </w:tabs>
        <w:spacing w:after="0"/>
        <w:ind w:firstLine="708"/>
        <w:rPr>
          <w:rFonts w:asciiTheme="majorHAnsi" w:hAnsiTheme="majorHAnsi" w:cstheme="majorHAnsi"/>
          <w:color w:val="auto"/>
          <w:sz w:val="24"/>
          <w:szCs w:val="24"/>
          <w:lang w:val="en-US"/>
        </w:rPr>
      </w:pPr>
      <w:r w:rsidRPr="00453F34">
        <w:rPr>
          <w:rFonts w:asciiTheme="majorHAnsi" w:hAnsiTheme="majorHAnsi" w:cstheme="majorHAnsi"/>
          <w:color w:val="auto"/>
          <w:sz w:val="24"/>
          <w:szCs w:val="24"/>
        </w:rPr>
        <w:tab/>
        <w:t>а</w:t>
      </w:r>
      <w:r w:rsidRPr="00453F34">
        <w:rPr>
          <w:rFonts w:asciiTheme="majorHAnsi" w:hAnsiTheme="majorHAnsi" w:cstheme="majorHAnsi"/>
          <w:color w:val="auto"/>
          <w:sz w:val="24"/>
          <w:szCs w:val="24"/>
          <w:lang w:val="en-US"/>
        </w:rPr>
        <w:tab/>
        <w:t>b</w:t>
      </w:r>
      <w:r w:rsidRPr="00453F34">
        <w:rPr>
          <w:rFonts w:asciiTheme="majorHAnsi" w:hAnsiTheme="majorHAnsi" w:cstheme="majorHAnsi"/>
          <w:color w:val="auto"/>
          <w:sz w:val="24"/>
          <w:szCs w:val="24"/>
          <w:lang w:val="en-US"/>
        </w:rPr>
        <w:tab/>
        <w:t>c</w:t>
      </w:r>
      <w:r w:rsidRPr="00453F34">
        <w:rPr>
          <w:rFonts w:asciiTheme="majorHAnsi" w:hAnsiTheme="majorHAnsi" w:cstheme="majorHAnsi"/>
          <w:color w:val="auto"/>
          <w:sz w:val="24"/>
          <w:szCs w:val="24"/>
          <w:lang w:val="en-US"/>
        </w:rPr>
        <w:tab/>
        <w:t>d</w:t>
      </w:r>
    </w:p>
    <w:p w14:paraId="75E0E853" w14:textId="1155EE58" w:rsidR="004316B3" w:rsidRPr="004316B3" w:rsidRDefault="004316B3" w:rsidP="004316B3">
      <w:pPr>
        <w:pStyle w:val="Caption"/>
        <w:spacing w:after="0"/>
        <w:jc w:val="center"/>
        <w:rPr>
          <w:rFonts w:asciiTheme="majorHAnsi" w:hAnsiTheme="majorHAnsi" w:cstheme="majorHAnsi"/>
          <w:color w:val="auto"/>
          <w:sz w:val="24"/>
          <w:szCs w:val="24"/>
          <w:lang w:val="en-US"/>
        </w:rPr>
      </w:pPr>
      <w:r w:rsidRPr="00453F34">
        <w:rPr>
          <w:rFonts w:asciiTheme="majorHAnsi" w:hAnsiTheme="majorHAnsi" w:cstheme="majorHAnsi"/>
          <w:color w:val="auto"/>
          <w:sz w:val="24"/>
          <w:szCs w:val="24"/>
          <w:lang w:val="en-US"/>
        </w:rPr>
        <w:t xml:space="preserve">Figure </w:t>
      </w:r>
      <w:r w:rsidRPr="00453F34">
        <w:rPr>
          <w:rFonts w:asciiTheme="majorHAnsi" w:hAnsiTheme="majorHAnsi" w:cstheme="majorHAnsi"/>
          <w:color w:val="auto"/>
          <w:sz w:val="24"/>
          <w:szCs w:val="24"/>
        </w:rPr>
        <w:fldChar w:fldCharType="begin"/>
      </w:r>
      <w:r w:rsidRPr="00453F34">
        <w:rPr>
          <w:rFonts w:asciiTheme="majorHAnsi" w:hAnsiTheme="majorHAnsi" w:cstheme="majorHAnsi"/>
          <w:color w:val="auto"/>
          <w:sz w:val="24"/>
          <w:szCs w:val="24"/>
          <w:lang w:val="en-US"/>
        </w:rPr>
        <w:instrText xml:space="preserve"> SEQ Figure \* ARABIC </w:instrText>
      </w:r>
      <w:r w:rsidRPr="00453F34">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63</w:t>
      </w:r>
      <w:r w:rsidRPr="00453F34">
        <w:rPr>
          <w:rFonts w:asciiTheme="majorHAnsi" w:hAnsiTheme="majorHAnsi" w:cstheme="majorHAnsi"/>
          <w:color w:val="auto"/>
          <w:sz w:val="24"/>
          <w:szCs w:val="24"/>
        </w:rPr>
        <w:fldChar w:fldCharType="end"/>
      </w:r>
      <w:bookmarkEnd w:id="117"/>
      <w:r w:rsidRPr="00453F34">
        <w:rPr>
          <w:rFonts w:asciiTheme="majorHAnsi" w:hAnsiTheme="majorHAnsi" w:cstheme="majorHAnsi"/>
          <w:color w:val="auto"/>
          <w:sz w:val="24"/>
          <w:szCs w:val="24"/>
          <w:lang w:val="en-US"/>
        </w:rPr>
        <w:t xml:space="preserve"> Window with a graph of measurements in the Base station mode</w:t>
      </w:r>
      <w:r w:rsidRPr="004316B3">
        <w:rPr>
          <w:rFonts w:asciiTheme="majorHAnsi" w:hAnsiTheme="majorHAnsi" w:cstheme="majorHAnsi"/>
          <w:color w:val="auto"/>
          <w:sz w:val="24"/>
          <w:szCs w:val="24"/>
          <w:lang w:val="en-US"/>
        </w:rPr>
        <w:t xml:space="preserve"> </w:t>
      </w:r>
    </w:p>
    <w:p w14:paraId="2E120AAA" w14:textId="77777777" w:rsidR="00453F34" w:rsidRDefault="004316B3" w:rsidP="003229CA">
      <w:pPr>
        <w:pStyle w:val="Caption"/>
        <w:spacing w:after="0"/>
        <w:jc w:val="center"/>
        <w:rPr>
          <w:rFonts w:asciiTheme="majorHAnsi" w:hAnsiTheme="majorHAnsi" w:cstheme="majorHAnsi"/>
          <w:color w:val="auto"/>
          <w:sz w:val="24"/>
          <w:szCs w:val="24"/>
          <w:lang w:val="en-US"/>
        </w:rPr>
      </w:pPr>
      <w:r w:rsidRPr="004316B3">
        <w:rPr>
          <w:rFonts w:asciiTheme="majorHAnsi" w:hAnsiTheme="majorHAnsi" w:cstheme="majorHAnsi"/>
          <w:color w:val="auto"/>
          <w:sz w:val="24"/>
          <w:szCs w:val="24"/>
          <w:lang w:val="en-US"/>
        </w:rPr>
        <w:t>а</w:t>
      </w:r>
      <w:r w:rsidR="00AD4189">
        <w:rPr>
          <w:rFonts w:asciiTheme="majorHAnsi" w:hAnsiTheme="majorHAnsi" w:cstheme="majorHAnsi"/>
          <w:color w:val="auto"/>
          <w:sz w:val="24"/>
          <w:szCs w:val="24"/>
          <w:lang w:val="en-US"/>
        </w:rPr>
        <w:t>, b</w:t>
      </w:r>
      <w:r w:rsidRPr="004316B3">
        <w:rPr>
          <w:rFonts w:asciiTheme="majorHAnsi" w:hAnsiTheme="majorHAnsi" w:cstheme="majorHAnsi"/>
          <w:color w:val="auto"/>
          <w:sz w:val="24"/>
          <w:szCs w:val="24"/>
          <w:lang w:val="en-US"/>
        </w:rPr>
        <w:t xml:space="preserve"> – horizontal </w:t>
      </w:r>
      <w:r w:rsidR="00800B02">
        <w:rPr>
          <w:rFonts w:asciiTheme="majorHAnsi" w:hAnsiTheme="majorHAnsi" w:cstheme="majorHAnsi"/>
          <w:color w:val="auto"/>
          <w:sz w:val="24"/>
          <w:szCs w:val="24"/>
          <w:lang w:val="en-US"/>
        </w:rPr>
        <w:t xml:space="preserve">and </w:t>
      </w:r>
      <w:r w:rsidR="00453F34">
        <w:rPr>
          <w:rFonts w:asciiTheme="majorHAnsi" w:hAnsiTheme="majorHAnsi" w:cstheme="majorHAnsi"/>
          <w:color w:val="auto"/>
          <w:sz w:val="24"/>
          <w:szCs w:val="24"/>
          <w:lang w:val="en-US"/>
        </w:rPr>
        <w:t>vertical</w:t>
      </w:r>
      <w:r w:rsidR="00800B02">
        <w:rPr>
          <w:rFonts w:asciiTheme="majorHAnsi" w:hAnsiTheme="majorHAnsi" w:cstheme="majorHAnsi"/>
          <w:color w:val="auto"/>
          <w:sz w:val="24"/>
          <w:szCs w:val="24"/>
          <w:lang w:val="en-US"/>
        </w:rPr>
        <w:t xml:space="preserve"> </w:t>
      </w:r>
      <w:r w:rsidRPr="004316B3">
        <w:rPr>
          <w:rFonts w:asciiTheme="majorHAnsi" w:hAnsiTheme="majorHAnsi" w:cstheme="majorHAnsi"/>
          <w:color w:val="auto"/>
          <w:sz w:val="24"/>
          <w:szCs w:val="24"/>
          <w:lang w:val="en-US"/>
        </w:rPr>
        <w:t>display</w:t>
      </w:r>
      <w:r w:rsidR="00800B02">
        <w:rPr>
          <w:rFonts w:asciiTheme="majorHAnsi" w:hAnsiTheme="majorHAnsi" w:cstheme="majorHAnsi"/>
          <w:color w:val="auto"/>
          <w:sz w:val="24"/>
          <w:szCs w:val="24"/>
          <w:lang w:val="en-US"/>
        </w:rPr>
        <w:t xml:space="preserve"> with one </w:t>
      </w:r>
      <w:proofErr w:type="gramStart"/>
      <w:r w:rsidR="00800B02">
        <w:rPr>
          <w:rFonts w:asciiTheme="majorHAnsi" w:hAnsiTheme="majorHAnsi" w:cstheme="majorHAnsi"/>
          <w:color w:val="auto"/>
          <w:sz w:val="24"/>
          <w:szCs w:val="24"/>
          <w:lang w:val="en-US"/>
        </w:rPr>
        <w:t>sensor</w:t>
      </w:r>
      <w:r w:rsidR="00453F34">
        <w:rPr>
          <w:rFonts w:asciiTheme="majorHAnsi" w:hAnsiTheme="majorHAnsi" w:cstheme="majorHAnsi"/>
          <w:color w:val="auto"/>
          <w:sz w:val="24"/>
          <w:szCs w:val="24"/>
          <w:lang w:val="en-US"/>
        </w:rPr>
        <w:t>;</w:t>
      </w:r>
      <w:proofErr w:type="gramEnd"/>
    </w:p>
    <w:p w14:paraId="2B5F0BD5" w14:textId="578896E7" w:rsidR="003229CA" w:rsidRDefault="00800B02" w:rsidP="003229CA">
      <w:pPr>
        <w:pStyle w:val="Caption"/>
        <w:spacing w:after="0"/>
        <w:jc w:val="center"/>
        <w:rPr>
          <w:rFonts w:asciiTheme="majorHAnsi" w:hAnsiTheme="majorHAnsi" w:cstheme="majorHAnsi"/>
          <w:color w:val="auto"/>
          <w:sz w:val="24"/>
          <w:szCs w:val="24"/>
          <w:lang w:val="en-US"/>
        </w:rPr>
      </w:pPr>
      <w:r>
        <w:rPr>
          <w:rFonts w:asciiTheme="majorHAnsi" w:hAnsiTheme="majorHAnsi" w:cstheme="majorHAnsi"/>
          <w:color w:val="auto"/>
          <w:sz w:val="24"/>
          <w:szCs w:val="24"/>
          <w:lang w:val="en-US"/>
        </w:rPr>
        <w:t>c, d</w:t>
      </w:r>
      <w:r w:rsidR="004316B3" w:rsidRPr="004316B3">
        <w:rPr>
          <w:rFonts w:asciiTheme="majorHAnsi" w:hAnsiTheme="majorHAnsi" w:cstheme="majorHAnsi"/>
          <w:color w:val="auto"/>
          <w:sz w:val="24"/>
          <w:szCs w:val="24"/>
          <w:lang w:val="en-US"/>
        </w:rPr>
        <w:t xml:space="preserve"> – </w:t>
      </w:r>
      <w:r>
        <w:rPr>
          <w:rFonts w:asciiTheme="majorHAnsi" w:hAnsiTheme="majorHAnsi" w:cstheme="majorHAnsi"/>
          <w:color w:val="auto"/>
          <w:sz w:val="24"/>
          <w:szCs w:val="24"/>
          <w:lang w:val="en-US"/>
        </w:rPr>
        <w:t xml:space="preserve">horizontal and </w:t>
      </w:r>
      <w:r w:rsidR="004316B3" w:rsidRPr="004316B3">
        <w:rPr>
          <w:rFonts w:asciiTheme="majorHAnsi" w:hAnsiTheme="majorHAnsi" w:cstheme="majorHAnsi"/>
          <w:color w:val="auto"/>
          <w:sz w:val="24"/>
          <w:szCs w:val="24"/>
          <w:lang w:val="en-US"/>
        </w:rPr>
        <w:t>vertical display</w:t>
      </w:r>
      <w:r w:rsidR="00453F34">
        <w:rPr>
          <w:rFonts w:asciiTheme="majorHAnsi" w:hAnsiTheme="majorHAnsi" w:cstheme="majorHAnsi"/>
          <w:color w:val="auto"/>
          <w:sz w:val="24"/>
          <w:szCs w:val="24"/>
          <w:lang w:val="en-US"/>
        </w:rPr>
        <w:t xml:space="preserve"> </w:t>
      </w:r>
      <w:r>
        <w:rPr>
          <w:rFonts w:asciiTheme="majorHAnsi" w:hAnsiTheme="majorHAnsi" w:cstheme="majorHAnsi"/>
          <w:color w:val="auto"/>
          <w:sz w:val="24"/>
          <w:szCs w:val="24"/>
          <w:lang w:val="en-US"/>
        </w:rPr>
        <w:t xml:space="preserve">in gradiometer </w:t>
      </w:r>
      <w:proofErr w:type="gramStart"/>
      <w:r>
        <w:rPr>
          <w:rFonts w:asciiTheme="majorHAnsi" w:hAnsiTheme="majorHAnsi" w:cstheme="majorHAnsi"/>
          <w:color w:val="auto"/>
          <w:sz w:val="24"/>
          <w:szCs w:val="24"/>
          <w:lang w:val="en-US"/>
        </w:rPr>
        <w:t>mode</w:t>
      </w:r>
      <w:r w:rsidR="004316B3" w:rsidRPr="004316B3">
        <w:rPr>
          <w:rFonts w:asciiTheme="majorHAnsi" w:hAnsiTheme="majorHAnsi" w:cstheme="majorHAnsi"/>
          <w:color w:val="auto"/>
          <w:sz w:val="24"/>
          <w:szCs w:val="24"/>
          <w:lang w:val="en-US"/>
        </w:rPr>
        <w:t>;</w:t>
      </w:r>
      <w:proofErr w:type="gramEnd"/>
      <w:r w:rsidR="004316B3" w:rsidRPr="004316B3">
        <w:rPr>
          <w:rFonts w:asciiTheme="majorHAnsi" w:hAnsiTheme="majorHAnsi" w:cstheme="majorHAnsi"/>
          <w:color w:val="auto"/>
          <w:sz w:val="24"/>
          <w:szCs w:val="24"/>
          <w:lang w:val="en-US"/>
        </w:rPr>
        <w:t xml:space="preserve"> </w:t>
      </w:r>
    </w:p>
    <w:p w14:paraId="0B633A56" w14:textId="758DF742" w:rsidR="004E05D8" w:rsidRPr="007E379C" w:rsidRDefault="004E05D8" w:rsidP="007E379C">
      <w:pPr>
        <w:pStyle w:val="Heading3"/>
        <w:spacing w:after="240"/>
        <w:rPr>
          <w:i/>
          <w:iCs/>
          <w:color w:val="auto"/>
          <w:sz w:val="26"/>
          <w:szCs w:val="26"/>
          <w:lang w:val="en-US"/>
        </w:rPr>
      </w:pPr>
      <w:bookmarkStart w:id="118" w:name="_Toc89272107"/>
      <w:bookmarkStart w:id="119" w:name="_Toc143177924"/>
      <w:r w:rsidRPr="007E379C">
        <w:rPr>
          <w:color w:val="auto"/>
          <w:sz w:val="26"/>
          <w:szCs w:val="26"/>
          <w:lang w:val="en-US"/>
        </w:rPr>
        <w:t>2.</w:t>
      </w:r>
      <w:r w:rsidR="00097124" w:rsidRPr="007E379C">
        <w:rPr>
          <w:color w:val="auto"/>
          <w:sz w:val="26"/>
          <w:szCs w:val="26"/>
          <w:lang w:val="en-US"/>
        </w:rPr>
        <w:t>4</w:t>
      </w:r>
      <w:r w:rsidRPr="007E379C">
        <w:rPr>
          <w:color w:val="auto"/>
          <w:sz w:val="26"/>
          <w:szCs w:val="26"/>
          <w:lang w:val="en-US"/>
        </w:rPr>
        <w:t>.</w:t>
      </w:r>
      <w:r w:rsidR="00097124" w:rsidRPr="007E379C">
        <w:rPr>
          <w:color w:val="auto"/>
          <w:sz w:val="26"/>
          <w:szCs w:val="26"/>
          <w:lang w:val="en-US"/>
        </w:rPr>
        <w:t>6</w:t>
      </w:r>
      <w:r w:rsidRPr="007E379C">
        <w:rPr>
          <w:color w:val="auto"/>
          <w:sz w:val="26"/>
          <w:szCs w:val="26"/>
          <w:lang w:val="en-US"/>
        </w:rPr>
        <w:t xml:space="preserve"> Search mode</w:t>
      </w:r>
      <w:bookmarkEnd w:id="118"/>
      <w:bookmarkEnd w:id="119"/>
    </w:p>
    <w:p w14:paraId="78C1AE7C" w14:textId="77777777" w:rsidR="004E05D8" w:rsidRPr="00E53506" w:rsidRDefault="004E05D8" w:rsidP="004E05D8">
      <w:pPr>
        <w:spacing w:after="0"/>
        <w:jc w:val="both"/>
        <w:rPr>
          <w:rFonts w:asciiTheme="majorHAnsi" w:hAnsiTheme="majorHAnsi"/>
          <w:sz w:val="26"/>
          <w:szCs w:val="26"/>
          <w:lang w:val="en-US"/>
        </w:rPr>
      </w:pPr>
      <w:r w:rsidRPr="00E53506">
        <w:rPr>
          <w:rFonts w:asciiTheme="majorHAnsi" w:hAnsiTheme="majorHAnsi"/>
          <w:sz w:val="26"/>
          <w:szCs w:val="26"/>
          <w:lang w:val="en-US"/>
        </w:rPr>
        <w:t xml:space="preserve">The Search mode is intended for measuring the Earth’s magnetic field </w:t>
      </w:r>
      <w:r w:rsidRPr="00E53506">
        <w:rPr>
          <w:rFonts w:asciiTheme="majorHAnsi" w:hAnsiTheme="majorHAnsi"/>
          <w:b/>
          <w:bCs/>
          <w:sz w:val="26"/>
          <w:szCs w:val="26"/>
          <w:lang w:val="en-US"/>
        </w:rPr>
        <w:t>without saving data</w:t>
      </w:r>
      <w:r w:rsidRPr="00E53506">
        <w:rPr>
          <w:rFonts w:asciiTheme="majorHAnsi" w:hAnsiTheme="majorHAnsi"/>
          <w:sz w:val="26"/>
          <w:szCs w:val="26"/>
          <w:lang w:val="en-US"/>
        </w:rPr>
        <w:t xml:space="preserve"> (search mode).</w:t>
      </w:r>
    </w:p>
    <w:p w14:paraId="394FC28F" w14:textId="2AE164B9" w:rsidR="004E05D8" w:rsidRDefault="004E05D8" w:rsidP="00A44B49">
      <w:pPr>
        <w:jc w:val="both"/>
        <w:rPr>
          <w:rFonts w:asciiTheme="majorHAnsi" w:hAnsiTheme="majorHAnsi"/>
          <w:sz w:val="26"/>
          <w:szCs w:val="26"/>
          <w:lang w:val="en-US"/>
        </w:rPr>
      </w:pPr>
      <w:r w:rsidRPr="00E53506">
        <w:rPr>
          <w:rFonts w:asciiTheme="majorHAnsi" w:hAnsiTheme="majorHAnsi"/>
          <w:sz w:val="26"/>
          <w:szCs w:val="26"/>
          <w:lang w:val="en-US"/>
        </w:rPr>
        <w:t xml:space="preserve">To switch to the Search mode from the main menu window, select “Search mode” with keys </w:t>
      </w:r>
      <w:r w:rsidRPr="00E53506">
        <w:rPr>
          <w:rFonts w:asciiTheme="majorHAnsi" w:hAnsiTheme="majorHAnsi"/>
          <w:noProof/>
          <w:sz w:val="26"/>
          <w:szCs w:val="26"/>
          <w:lang w:val="en-US"/>
        </w:rPr>
        <w:drawing>
          <wp:inline distT="0" distB="0" distL="0" distR="0" wp14:anchorId="2FCFB563" wp14:editId="4E6E723A">
            <wp:extent cx="251460" cy="243840"/>
            <wp:effectExtent l="0" t="0" r="0" b="3810"/>
            <wp:docPr id="120" name="Рисунок 120"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sidRPr="00E53506">
        <w:rPr>
          <w:rFonts w:asciiTheme="majorHAnsi" w:hAnsiTheme="majorHAnsi"/>
          <w:sz w:val="26"/>
          <w:szCs w:val="26"/>
          <w:lang w:val="en-US"/>
        </w:rPr>
        <w:t xml:space="preserve"> or </w:t>
      </w:r>
      <w:r w:rsidRPr="00E53506">
        <w:rPr>
          <w:rFonts w:asciiTheme="majorHAnsi" w:hAnsiTheme="majorHAnsi"/>
          <w:noProof/>
          <w:sz w:val="26"/>
          <w:szCs w:val="26"/>
          <w:lang w:val="en-US"/>
        </w:rPr>
        <w:drawing>
          <wp:inline distT="0" distB="0" distL="0" distR="0" wp14:anchorId="7E20FE0C" wp14:editId="52BF108A">
            <wp:extent cx="251460" cy="243840"/>
            <wp:effectExtent l="0" t="0" r="0" b="3810"/>
            <wp:docPr id="119" name="Рисунок 119"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sidRPr="00E53506">
        <w:rPr>
          <w:rFonts w:asciiTheme="majorHAnsi" w:hAnsiTheme="majorHAnsi"/>
          <w:sz w:val="26"/>
          <w:szCs w:val="26"/>
          <w:lang w:val="en-US"/>
        </w:rPr>
        <w:t xml:space="preserve"> and press key </w:t>
      </w:r>
      <w:r w:rsidRPr="00E53506">
        <w:rPr>
          <w:rFonts w:asciiTheme="majorHAnsi" w:hAnsiTheme="majorHAnsi"/>
          <w:noProof/>
          <w:sz w:val="26"/>
          <w:szCs w:val="26"/>
          <w:lang w:val="en-US"/>
        </w:rPr>
        <w:drawing>
          <wp:inline distT="0" distB="0" distL="0" distR="0" wp14:anchorId="06EA537B" wp14:editId="1D8D5372">
            <wp:extent cx="251460" cy="243840"/>
            <wp:effectExtent l="0" t="0" r="0" b="3810"/>
            <wp:docPr id="116" name="Рисунок 116"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E53506">
        <w:rPr>
          <w:rFonts w:asciiTheme="majorHAnsi" w:hAnsiTheme="majorHAnsi"/>
          <w:sz w:val="26"/>
          <w:szCs w:val="26"/>
          <w:lang w:val="en-US"/>
        </w:rPr>
        <w:t>. The Search mode window (</w:t>
      </w:r>
      <w:r w:rsidR="004316B3" w:rsidRPr="004316B3">
        <w:rPr>
          <w:rFonts w:asciiTheme="majorHAnsi" w:hAnsiTheme="majorHAnsi"/>
          <w:sz w:val="26"/>
          <w:szCs w:val="26"/>
          <w:lang w:val="en-US"/>
        </w:rPr>
        <w:fldChar w:fldCharType="begin"/>
      </w:r>
      <w:r w:rsidR="004316B3" w:rsidRPr="004316B3">
        <w:rPr>
          <w:rFonts w:asciiTheme="majorHAnsi" w:hAnsiTheme="majorHAnsi"/>
          <w:sz w:val="26"/>
          <w:szCs w:val="26"/>
          <w:lang w:val="en-US"/>
        </w:rPr>
        <w:instrText xml:space="preserve"> REF _Ref90494540 \h </w:instrText>
      </w:r>
      <w:r w:rsidR="004316B3">
        <w:rPr>
          <w:rFonts w:asciiTheme="majorHAnsi" w:hAnsiTheme="majorHAnsi"/>
          <w:sz w:val="26"/>
          <w:szCs w:val="26"/>
          <w:lang w:val="en-US"/>
        </w:rPr>
        <w:instrText xml:space="preserve"> \* MERGEFORMAT </w:instrText>
      </w:r>
      <w:r w:rsidR="004316B3" w:rsidRPr="004316B3">
        <w:rPr>
          <w:rFonts w:asciiTheme="majorHAnsi" w:hAnsiTheme="majorHAnsi"/>
          <w:sz w:val="26"/>
          <w:szCs w:val="26"/>
          <w:lang w:val="en-US"/>
        </w:rPr>
      </w:r>
      <w:r w:rsidR="004316B3" w:rsidRPr="004316B3">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64</w:t>
      </w:r>
      <w:r w:rsidR="004316B3" w:rsidRPr="004316B3">
        <w:rPr>
          <w:rFonts w:asciiTheme="majorHAnsi" w:hAnsiTheme="majorHAnsi"/>
          <w:sz w:val="26"/>
          <w:szCs w:val="26"/>
          <w:lang w:val="en-US"/>
        </w:rPr>
        <w:fldChar w:fldCharType="end"/>
      </w:r>
      <w:r w:rsidRPr="00E53506">
        <w:rPr>
          <w:rFonts w:asciiTheme="majorHAnsi" w:hAnsiTheme="majorHAnsi"/>
          <w:sz w:val="26"/>
          <w:szCs w:val="26"/>
          <w:lang w:val="en-US"/>
        </w:rPr>
        <w:t>) will appear with the option to select</w:t>
      </w:r>
      <w:r>
        <w:rPr>
          <w:rFonts w:asciiTheme="majorHAnsi" w:hAnsiTheme="majorHAnsi"/>
          <w:sz w:val="26"/>
          <w:szCs w:val="26"/>
          <w:lang w:val="en-US"/>
        </w:rPr>
        <w:t xml:space="preserve"> the Sample </w:t>
      </w:r>
      <w:r w:rsidRPr="00E53506">
        <w:rPr>
          <w:rFonts w:asciiTheme="majorHAnsi" w:hAnsiTheme="majorHAnsi"/>
          <w:sz w:val="26"/>
          <w:szCs w:val="26"/>
          <w:lang w:val="en-US"/>
        </w:rPr>
        <w:t xml:space="preserve">rate period. The magnetometer has six measurement cycles (Sample rate): 0.2 s (5 Hz), 0.25 s (4 Hz), 0.5 s (2 Hz), 1 s (1 Hz), 2 s (0.5 Hz), and 3 s (0.33 Hz)). To configure that parameter, select it and press key </w:t>
      </w:r>
      <w:r w:rsidRPr="00E53506">
        <w:rPr>
          <w:rFonts w:asciiTheme="majorHAnsi" w:hAnsiTheme="majorHAnsi"/>
          <w:noProof/>
          <w:sz w:val="26"/>
          <w:szCs w:val="26"/>
          <w:lang w:val="en-US"/>
        </w:rPr>
        <w:drawing>
          <wp:inline distT="0" distB="0" distL="0" distR="0" wp14:anchorId="6E0CA2EF" wp14:editId="040DB960">
            <wp:extent cx="251460" cy="243840"/>
            <wp:effectExtent l="0" t="0" r="0" b="3810"/>
            <wp:docPr id="115" name="Рисунок 115"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E53506">
        <w:rPr>
          <w:rFonts w:asciiTheme="majorHAnsi" w:hAnsiTheme="majorHAnsi"/>
          <w:sz w:val="26"/>
          <w:szCs w:val="26"/>
          <w:lang w:val="en-US"/>
        </w:rPr>
        <w:t xml:space="preserve">, then use </w:t>
      </w:r>
      <w:r w:rsidRPr="00E53506">
        <w:rPr>
          <w:rFonts w:asciiTheme="majorHAnsi" w:hAnsiTheme="majorHAnsi"/>
          <w:noProof/>
          <w:sz w:val="26"/>
          <w:szCs w:val="26"/>
          <w:lang w:val="en-US"/>
        </w:rPr>
        <w:drawing>
          <wp:inline distT="0" distB="0" distL="0" distR="0" wp14:anchorId="54F8D5D8" wp14:editId="69309436">
            <wp:extent cx="251460" cy="243840"/>
            <wp:effectExtent l="0" t="0" r="0" b="3810"/>
            <wp:docPr id="114" name="Рисунок 114"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sidRPr="00E53506">
        <w:rPr>
          <w:rFonts w:asciiTheme="majorHAnsi" w:hAnsiTheme="majorHAnsi"/>
          <w:sz w:val="26"/>
          <w:szCs w:val="26"/>
          <w:lang w:val="en-US"/>
        </w:rPr>
        <w:t xml:space="preserve"> or </w:t>
      </w:r>
      <w:r w:rsidRPr="00E53506">
        <w:rPr>
          <w:rFonts w:asciiTheme="majorHAnsi" w:hAnsiTheme="majorHAnsi"/>
          <w:noProof/>
          <w:sz w:val="26"/>
          <w:szCs w:val="26"/>
          <w:lang w:val="en-US"/>
        </w:rPr>
        <w:drawing>
          <wp:inline distT="0" distB="0" distL="0" distR="0" wp14:anchorId="07B2C62B" wp14:editId="70691E55">
            <wp:extent cx="251460" cy="243840"/>
            <wp:effectExtent l="0" t="0" r="0" b="3810"/>
            <wp:docPr id="102" name="Рисунок 102"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8"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sidRPr="00E53506">
        <w:rPr>
          <w:rFonts w:asciiTheme="majorHAnsi" w:hAnsiTheme="majorHAnsi"/>
          <w:sz w:val="26"/>
          <w:szCs w:val="26"/>
          <w:lang w:val="en-US"/>
        </w:rPr>
        <w:t xml:space="preserve"> to enter the required value.</w:t>
      </w:r>
    </w:p>
    <w:p w14:paraId="14E7D37D" w14:textId="77777777" w:rsidR="004316B3" w:rsidRDefault="004E05D8" w:rsidP="004316B3">
      <w:pPr>
        <w:keepNext/>
        <w:spacing w:line="240" w:lineRule="auto"/>
        <w:jc w:val="center"/>
      </w:pPr>
      <w:r>
        <w:rPr>
          <w:rFonts w:ascii="Calibri Light" w:hAnsi="Calibri Light" w:cstheme="majorHAnsi"/>
          <w:i/>
          <w:noProof/>
          <w:sz w:val="24"/>
          <w:szCs w:val="24"/>
        </w:rPr>
        <w:drawing>
          <wp:inline distT="0" distB="0" distL="0" distR="0" wp14:anchorId="0BBDA45C" wp14:editId="05570C1B">
            <wp:extent cx="1242060" cy="2308860"/>
            <wp:effectExtent l="0" t="0" r="0" b="0"/>
            <wp:docPr id="98" name="Рисунок 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descr="Изображение выглядит как текст&#10;&#10;Автоматически созданное описание"/>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42060" cy="2308860"/>
                    </a:xfrm>
                    <a:prstGeom prst="rect">
                      <a:avLst/>
                    </a:prstGeom>
                    <a:noFill/>
                    <a:ln>
                      <a:noFill/>
                    </a:ln>
                  </pic:spPr>
                </pic:pic>
              </a:graphicData>
            </a:graphic>
          </wp:inline>
        </w:drawing>
      </w:r>
    </w:p>
    <w:p w14:paraId="43E7B700" w14:textId="46710C2F" w:rsidR="004E05D8" w:rsidRPr="004316B3" w:rsidRDefault="004316B3" w:rsidP="004316B3">
      <w:pPr>
        <w:pStyle w:val="Caption"/>
        <w:jc w:val="center"/>
        <w:rPr>
          <w:rFonts w:asciiTheme="majorHAnsi" w:hAnsiTheme="majorHAnsi" w:cstheme="majorHAnsi"/>
          <w:i w:val="0"/>
          <w:iCs w:val="0"/>
          <w:color w:val="auto"/>
          <w:sz w:val="24"/>
          <w:szCs w:val="24"/>
          <w:lang w:val="en-US"/>
        </w:rPr>
      </w:pPr>
      <w:bookmarkStart w:id="120" w:name="_Ref90494540"/>
      <w:r w:rsidRPr="004316B3">
        <w:rPr>
          <w:rFonts w:asciiTheme="majorHAnsi" w:hAnsiTheme="majorHAnsi" w:cstheme="majorHAnsi"/>
          <w:color w:val="auto"/>
          <w:sz w:val="24"/>
          <w:szCs w:val="24"/>
          <w:lang w:val="en-US"/>
        </w:rPr>
        <w:t xml:space="preserve">Figure </w:t>
      </w:r>
      <w:r w:rsidRPr="004316B3">
        <w:rPr>
          <w:rFonts w:asciiTheme="majorHAnsi" w:hAnsiTheme="majorHAnsi" w:cstheme="majorHAnsi"/>
          <w:color w:val="auto"/>
          <w:sz w:val="24"/>
          <w:szCs w:val="24"/>
        </w:rPr>
        <w:fldChar w:fldCharType="begin"/>
      </w:r>
      <w:r w:rsidRPr="004316B3">
        <w:rPr>
          <w:rFonts w:asciiTheme="majorHAnsi" w:hAnsiTheme="majorHAnsi" w:cstheme="majorHAnsi"/>
          <w:color w:val="auto"/>
          <w:sz w:val="24"/>
          <w:szCs w:val="24"/>
          <w:lang w:val="en-US"/>
        </w:rPr>
        <w:instrText xml:space="preserve"> SEQ Figure \* ARABIC </w:instrText>
      </w:r>
      <w:r w:rsidRPr="004316B3">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64</w:t>
      </w:r>
      <w:r w:rsidRPr="004316B3">
        <w:rPr>
          <w:rFonts w:asciiTheme="majorHAnsi" w:hAnsiTheme="majorHAnsi" w:cstheme="majorHAnsi"/>
          <w:color w:val="auto"/>
          <w:sz w:val="24"/>
          <w:szCs w:val="24"/>
        </w:rPr>
        <w:fldChar w:fldCharType="end"/>
      </w:r>
      <w:bookmarkEnd w:id="120"/>
      <w:r w:rsidRPr="004316B3">
        <w:rPr>
          <w:rFonts w:asciiTheme="majorHAnsi" w:hAnsiTheme="majorHAnsi" w:cstheme="majorHAnsi"/>
          <w:color w:val="auto"/>
          <w:sz w:val="24"/>
          <w:szCs w:val="24"/>
          <w:lang w:val="en-US"/>
        </w:rPr>
        <w:t xml:space="preserve"> Search mode window</w:t>
      </w:r>
    </w:p>
    <w:p w14:paraId="1C57C51A" w14:textId="4611BD00" w:rsidR="00D023EF" w:rsidRPr="00275E9A" w:rsidRDefault="00D023EF" w:rsidP="00D023EF">
      <w:pPr>
        <w:jc w:val="both"/>
        <w:rPr>
          <w:rFonts w:asciiTheme="majorHAnsi" w:hAnsiTheme="majorHAnsi"/>
          <w:sz w:val="26"/>
          <w:szCs w:val="26"/>
          <w:lang w:val="en-US"/>
        </w:rPr>
      </w:pPr>
      <w:r w:rsidRPr="00B97248">
        <w:rPr>
          <w:rFonts w:asciiTheme="majorHAnsi" w:hAnsiTheme="majorHAnsi"/>
          <w:sz w:val="26"/>
          <w:szCs w:val="26"/>
          <w:lang w:val="en-US"/>
        </w:rPr>
        <w:t xml:space="preserve">Before </w:t>
      </w:r>
      <w:r>
        <w:rPr>
          <w:rFonts w:asciiTheme="majorHAnsi" w:hAnsiTheme="majorHAnsi"/>
          <w:sz w:val="26"/>
          <w:szCs w:val="26"/>
          <w:lang w:val="en-US"/>
        </w:rPr>
        <w:t>starting the measurements</w:t>
      </w:r>
      <w:r>
        <w:rPr>
          <w:rFonts w:asciiTheme="majorHAnsi" w:hAnsiTheme="majorHAnsi"/>
          <w:sz w:val="26"/>
          <w:szCs w:val="26"/>
          <w:lang w:val="en-CA"/>
        </w:rPr>
        <w:t>, the parameters of survey need to be configured</w:t>
      </w:r>
      <w:r w:rsidRPr="00B97248">
        <w:rPr>
          <w:rFonts w:asciiTheme="majorHAnsi" w:hAnsiTheme="majorHAnsi"/>
          <w:sz w:val="26"/>
          <w:szCs w:val="26"/>
          <w:lang w:val="en-US"/>
        </w:rPr>
        <w:t xml:space="preserve"> </w:t>
      </w:r>
      <w:proofErr w:type="gramStart"/>
      <w:r w:rsidRPr="00B97248">
        <w:rPr>
          <w:rFonts w:asciiTheme="majorHAnsi" w:hAnsiTheme="majorHAnsi"/>
          <w:sz w:val="26"/>
          <w:szCs w:val="26"/>
          <w:lang w:val="en-US"/>
        </w:rPr>
        <w:t>To</w:t>
      </w:r>
      <w:proofErr w:type="gramEnd"/>
      <w:r w:rsidRPr="00B97248">
        <w:rPr>
          <w:rFonts w:asciiTheme="majorHAnsi" w:hAnsiTheme="majorHAnsi"/>
          <w:sz w:val="26"/>
          <w:szCs w:val="26"/>
          <w:lang w:val="en-US"/>
        </w:rPr>
        <w:t xml:space="preserve"> do </w:t>
      </w:r>
      <w:r>
        <w:rPr>
          <w:rFonts w:asciiTheme="majorHAnsi" w:hAnsiTheme="majorHAnsi"/>
          <w:sz w:val="26"/>
          <w:szCs w:val="26"/>
          <w:lang w:val="en-US"/>
        </w:rPr>
        <w:t>so</w:t>
      </w:r>
      <w:r w:rsidRPr="00B97248">
        <w:rPr>
          <w:rFonts w:asciiTheme="majorHAnsi" w:hAnsiTheme="majorHAnsi"/>
          <w:sz w:val="26"/>
          <w:szCs w:val="26"/>
          <w:lang w:val="en-US"/>
        </w:rPr>
        <w:t>, enter values in the following fields: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284"/>
        <w:gridCol w:w="8214"/>
      </w:tblGrid>
      <w:tr w:rsidR="00D023EF" w:rsidRPr="00790DD4" w14:paraId="6719F8F8" w14:textId="77777777" w:rsidTr="005578F5">
        <w:tc>
          <w:tcPr>
            <w:tcW w:w="1696" w:type="dxa"/>
          </w:tcPr>
          <w:p w14:paraId="3AC618A1" w14:textId="77777777" w:rsidR="00D023EF" w:rsidRPr="006D09F9" w:rsidRDefault="00D023EF" w:rsidP="005578F5">
            <w:pPr>
              <w:jc w:val="both"/>
              <w:rPr>
                <w:rFonts w:asciiTheme="majorHAnsi" w:hAnsiTheme="majorHAnsi" w:cstheme="majorBidi"/>
                <w:sz w:val="26"/>
                <w:szCs w:val="26"/>
                <w:lang w:val="ru-RU"/>
              </w:rPr>
            </w:pPr>
            <w:r w:rsidRPr="006D09F9">
              <w:rPr>
                <w:rFonts w:ascii="Calibri Light" w:hAnsi="Calibri Light"/>
                <w:sz w:val="26"/>
                <w:szCs w:val="26"/>
                <w:lang w:val="en-US"/>
              </w:rPr>
              <w:t>Intensity</w:t>
            </w:r>
          </w:p>
        </w:tc>
        <w:tc>
          <w:tcPr>
            <w:tcW w:w="284" w:type="dxa"/>
          </w:tcPr>
          <w:p w14:paraId="5CAB9C4C" w14:textId="77777777" w:rsidR="00D023EF" w:rsidRPr="006D09F9" w:rsidRDefault="00D023EF" w:rsidP="005578F5">
            <w:pPr>
              <w:jc w:val="both"/>
              <w:rPr>
                <w:rFonts w:asciiTheme="majorHAnsi" w:hAnsiTheme="majorHAnsi" w:cstheme="majorHAnsi"/>
                <w:sz w:val="26"/>
                <w:szCs w:val="26"/>
              </w:rPr>
            </w:pPr>
            <w:r w:rsidRPr="006D09F9">
              <w:rPr>
                <w:rFonts w:asciiTheme="majorHAnsi" w:hAnsiTheme="majorHAnsi" w:cstheme="majorHAnsi"/>
                <w:sz w:val="26"/>
                <w:szCs w:val="26"/>
              </w:rPr>
              <w:t>̶</w:t>
            </w:r>
          </w:p>
        </w:tc>
        <w:tc>
          <w:tcPr>
            <w:tcW w:w="8214" w:type="dxa"/>
          </w:tcPr>
          <w:p w14:paraId="3E97F836" w14:textId="77777777" w:rsidR="00D023EF" w:rsidRPr="006D09F9" w:rsidRDefault="00D023EF" w:rsidP="005578F5">
            <w:pPr>
              <w:jc w:val="both"/>
              <w:rPr>
                <w:rFonts w:asciiTheme="majorHAnsi" w:hAnsiTheme="majorHAnsi" w:cstheme="majorBidi"/>
                <w:sz w:val="26"/>
                <w:szCs w:val="26"/>
                <w:lang w:val="en-US"/>
              </w:rPr>
            </w:pPr>
            <w:r w:rsidRPr="006D09F9">
              <w:rPr>
                <w:rFonts w:asciiTheme="majorHAnsi" w:hAnsiTheme="majorHAnsi" w:cstheme="majorHAnsi"/>
                <w:sz w:val="26"/>
                <w:szCs w:val="26"/>
                <w:lang w:val="en-US"/>
              </w:rPr>
              <w:t>expected value of the magnetic field</w:t>
            </w:r>
          </w:p>
        </w:tc>
      </w:tr>
      <w:tr w:rsidR="00D023EF" w:rsidRPr="0090110C" w14:paraId="754B0509" w14:textId="77777777" w:rsidTr="005578F5">
        <w:tc>
          <w:tcPr>
            <w:tcW w:w="1696" w:type="dxa"/>
          </w:tcPr>
          <w:p w14:paraId="6A713BA0" w14:textId="77777777" w:rsidR="00D023EF" w:rsidRPr="006D09F9" w:rsidRDefault="00D023EF" w:rsidP="005578F5">
            <w:pPr>
              <w:jc w:val="both"/>
              <w:rPr>
                <w:rFonts w:asciiTheme="majorHAnsi" w:hAnsiTheme="majorHAnsi" w:cstheme="majorBidi"/>
                <w:sz w:val="26"/>
                <w:szCs w:val="26"/>
                <w:lang w:val="en-US"/>
              </w:rPr>
            </w:pPr>
            <w:r w:rsidRPr="006D09F9">
              <w:rPr>
                <w:rFonts w:asciiTheme="majorHAnsi" w:hAnsiTheme="majorHAnsi" w:cstheme="majorBidi"/>
                <w:sz w:val="26"/>
                <w:szCs w:val="26"/>
                <w:lang w:val="en-US"/>
              </w:rPr>
              <w:t>Range</w:t>
            </w:r>
          </w:p>
        </w:tc>
        <w:tc>
          <w:tcPr>
            <w:tcW w:w="284" w:type="dxa"/>
          </w:tcPr>
          <w:p w14:paraId="15095ACB" w14:textId="77777777" w:rsidR="00D023EF" w:rsidRPr="006D09F9" w:rsidRDefault="00D023EF" w:rsidP="005578F5">
            <w:pPr>
              <w:jc w:val="both"/>
              <w:rPr>
                <w:rFonts w:asciiTheme="majorHAnsi" w:hAnsiTheme="majorHAnsi" w:cstheme="majorBidi"/>
                <w:sz w:val="26"/>
                <w:szCs w:val="26"/>
              </w:rPr>
            </w:pPr>
            <w:r w:rsidRPr="006D09F9">
              <w:rPr>
                <w:rFonts w:asciiTheme="majorHAnsi" w:hAnsiTheme="majorHAnsi" w:cstheme="majorHAnsi"/>
                <w:sz w:val="26"/>
                <w:szCs w:val="26"/>
              </w:rPr>
              <w:t>̶</w:t>
            </w:r>
          </w:p>
        </w:tc>
        <w:tc>
          <w:tcPr>
            <w:tcW w:w="8214" w:type="dxa"/>
          </w:tcPr>
          <w:p w14:paraId="22ECE647" w14:textId="77777777" w:rsidR="00D023EF" w:rsidRPr="006D09F9" w:rsidRDefault="00D023EF" w:rsidP="005578F5">
            <w:pPr>
              <w:jc w:val="both"/>
              <w:rPr>
                <w:rFonts w:asciiTheme="majorHAnsi" w:hAnsiTheme="majorHAnsi" w:cstheme="majorBidi"/>
                <w:sz w:val="26"/>
                <w:szCs w:val="26"/>
                <w:lang w:val="en-US"/>
              </w:rPr>
            </w:pPr>
            <w:r w:rsidRPr="006D09F9">
              <w:rPr>
                <w:rFonts w:asciiTheme="majorHAnsi" w:hAnsiTheme="majorHAnsi" w:cstheme="majorBidi"/>
                <w:sz w:val="26"/>
                <w:szCs w:val="26"/>
                <w:lang w:val="en-CA"/>
              </w:rPr>
              <w:t>m</w:t>
            </w:r>
            <w:proofErr w:type="spellStart"/>
            <w:r w:rsidRPr="006D09F9">
              <w:rPr>
                <w:rFonts w:asciiTheme="majorHAnsi" w:hAnsiTheme="majorHAnsi" w:cstheme="majorBidi"/>
                <w:sz w:val="26"/>
                <w:szCs w:val="26"/>
                <w:lang w:val="ru-RU"/>
              </w:rPr>
              <w:t>agnetic</w:t>
            </w:r>
            <w:proofErr w:type="spellEnd"/>
            <w:r w:rsidRPr="006D09F9">
              <w:rPr>
                <w:rFonts w:asciiTheme="majorHAnsi" w:hAnsiTheme="majorHAnsi" w:cstheme="majorBidi"/>
                <w:sz w:val="26"/>
                <w:szCs w:val="26"/>
                <w:lang w:val="ru-RU"/>
              </w:rPr>
              <w:t xml:space="preserve"> </w:t>
            </w:r>
            <w:proofErr w:type="spellStart"/>
            <w:r w:rsidRPr="006D09F9">
              <w:rPr>
                <w:rFonts w:asciiTheme="majorHAnsi" w:hAnsiTheme="majorHAnsi" w:cstheme="majorBidi"/>
                <w:sz w:val="26"/>
                <w:szCs w:val="26"/>
                <w:lang w:val="ru-RU"/>
              </w:rPr>
              <w:t>field</w:t>
            </w:r>
            <w:proofErr w:type="spellEnd"/>
            <w:r w:rsidRPr="006D09F9">
              <w:rPr>
                <w:rFonts w:asciiTheme="majorHAnsi" w:hAnsiTheme="majorHAnsi" w:cstheme="majorBidi"/>
                <w:sz w:val="26"/>
                <w:szCs w:val="26"/>
                <w:lang w:val="ru-RU"/>
              </w:rPr>
              <w:t xml:space="preserve"> </w:t>
            </w:r>
            <w:r w:rsidRPr="006D09F9">
              <w:rPr>
                <w:rFonts w:asciiTheme="majorHAnsi" w:hAnsiTheme="majorHAnsi" w:cstheme="majorBidi"/>
                <w:sz w:val="26"/>
                <w:szCs w:val="26"/>
                <w:lang w:val="en-CA"/>
              </w:rPr>
              <w:t>range</w:t>
            </w:r>
            <w:r w:rsidRPr="006D09F9">
              <w:rPr>
                <w:rFonts w:asciiTheme="majorHAnsi" w:hAnsiTheme="majorHAnsi" w:cstheme="majorBidi"/>
                <w:sz w:val="26"/>
                <w:szCs w:val="26"/>
                <w:lang w:val="ru-RU"/>
              </w:rPr>
              <w:t xml:space="preserve"> </w:t>
            </w:r>
            <w:proofErr w:type="spellStart"/>
            <w:r w:rsidRPr="006D09F9">
              <w:rPr>
                <w:rFonts w:asciiTheme="majorHAnsi" w:hAnsiTheme="majorHAnsi" w:cstheme="majorBidi"/>
                <w:sz w:val="26"/>
                <w:szCs w:val="26"/>
                <w:lang w:val="ru-RU"/>
              </w:rPr>
              <w:t>limits</w:t>
            </w:r>
            <w:proofErr w:type="spellEnd"/>
          </w:p>
        </w:tc>
      </w:tr>
      <w:tr w:rsidR="00D023EF" w:rsidRPr="00790DD4" w14:paraId="1EC9C745" w14:textId="77777777" w:rsidTr="005578F5">
        <w:tc>
          <w:tcPr>
            <w:tcW w:w="1696" w:type="dxa"/>
          </w:tcPr>
          <w:p w14:paraId="5A0D22E7" w14:textId="77777777" w:rsidR="00D023EF" w:rsidRPr="006D09F9" w:rsidRDefault="00D023EF" w:rsidP="005578F5">
            <w:pPr>
              <w:jc w:val="both"/>
              <w:rPr>
                <w:rFonts w:asciiTheme="majorHAnsi" w:hAnsiTheme="majorHAnsi" w:cstheme="majorBidi"/>
                <w:sz w:val="26"/>
                <w:szCs w:val="26"/>
                <w:lang w:val="en-US"/>
              </w:rPr>
            </w:pPr>
            <w:r w:rsidRPr="006D09F9">
              <w:rPr>
                <w:rFonts w:asciiTheme="majorHAnsi" w:hAnsiTheme="majorHAnsi" w:cstheme="majorBidi"/>
                <w:sz w:val="26"/>
                <w:szCs w:val="26"/>
                <w:lang w:val="en-US"/>
              </w:rPr>
              <w:t>Filter</w:t>
            </w:r>
          </w:p>
        </w:tc>
        <w:tc>
          <w:tcPr>
            <w:tcW w:w="284" w:type="dxa"/>
          </w:tcPr>
          <w:p w14:paraId="4500E2D7" w14:textId="77777777" w:rsidR="00D023EF" w:rsidRPr="006D09F9" w:rsidRDefault="00D023EF" w:rsidP="005578F5">
            <w:pPr>
              <w:jc w:val="both"/>
              <w:rPr>
                <w:rFonts w:asciiTheme="majorHAnsi" w:hAnsiTheme="majorHAnsi" w:cstheme="majorBidi"/>
                <w:sz w:val="26"/>
                <w:szCs w:val="26"/>
              </w:rPr>
            </w:pPr>
            <w:r w:rsidRPr="006D09F9">
              <w:rPr>
                <w:rFonts w:asciiTheme="majorHAnsi" w:hAnsiTheme="majorHAnsi" w:cstheme="majorHAnsi"/>
                <w:sz w:val="26"/>
                <w:szCs w:val="26"/>
              </w:rPr>
              <w:t>̶</w:t>
            </w:r>
          </w:p>
        </w:tc>
        <w:tc>
          <w:tcPr>
            <w:tcW w:w="8214" w:type="dxa"/>
          </w:tcPr>
          <w:p w14:paraId="4E0B33A9" w14:textId="77777777" w:rsidR="00D023EF" w:rsidRPr="006D09F9" w:rsidRDefault="00D023EF" w:rsidP="005578F5">
            <w:pPr>
              <w:jc w:val="both"/>
              <w:rPr>
                <w:rFonts w:asciiTheme="majorHAnsi" w:hAnsiTheme="majorHAnsi" w:cstheme="majorBidi"/>
                <w:sz w:val="26"/>
                <w:szCs w:val="26"/>
                <w:lang w:val="en-US"/>
              </w:rPr>
            </w:pPr>
            <w:r w:rsidRPr="006D09F9">
              <w:rPr>
                <w:rFonts w:asciiTheme="majorHAnsi" w:hAnsiTheme="majorHAnsi" w:cstheme="majorBidi"/>
                <w:sz w:val="26"/>
                <w:szCs w:val="26"/>
                <w:lang w:val="en-US"/>
              </w:rPr>
              <w:t>enable or disable noise filtering</w:t>
            </w:r>
          </w:p>
        </w:tc>
      </w:tr>
      <w:tr w:rsidR="00D023EF" w:rsidRPr="00790DD4" w14:paraId="439A478F" w14:textId="77777777" w:rsidTr="005578F5">
        <w:tc>
          <w:tcPr>
            <w:tcW w:w="1696" w:type="dxa"/>
          </w:tcPr>
          <w:p w14:paraId="3DEE529F" w14:textId="77777777" w:rsidR="00D023EF" w:rsidRPr="006D09F9" w:rsidRDefault="00D023EF" w:rsidP="005578F5">
            <w:pPr>
              <w:jc w:val="both"/>
              <w:rPr>
                <w:rFonts w:asciiTheme="majorHAnsi" w:hAnsiTheme="majorHAnsi" w:cstheme="majorBidi"/>
                <w:sz w:val="26"/>
                <w:szCs w:val="26"/>
                <w:lang w:val="ru-RU"/>
              </w:rPr>
            </w:pPr>
            <w:r w:rsidRPr="006D09F9">
              <w:rPr>
                <w:rFonts w:asciiTheme="majorHAnsi" w:hAnsiTheme="majorHAnsi" w:cstheme="majorBidi"/>
                <w:sz w:val="26"/>
                <w:szCs w:val="26"/>
              </w:rPr>
              <w:t>Sample rate</w:t>
            </w:r>
          </w:p>
        </w:tc>
        <w:tc>
          <w:tcPr>
            <w:tcW w:w="284" w:type="dxa"/>
          </w:tcPr>
          <w:p w14:paraId="7AE46C35" w14:textId="77777777" w:rsidR="00D023EF" w:rsidRPr="006D09F9" w:rsidRDefault="00D023EF" w:rsidP="005578F5">
            <w:pPr>
              <w:jc w:val="both"/>
              <w:rPr>
                <w:rFonts w:asciiTheme="majorHAnsi" w:hAnsiTheme="majorHAnsi" w:cstheme="majorBidi"/>
                <w:sz w:val="26"/>
                <w:szCs w:val="26"/>
                <w:lang w:val="en-US"/>
              </w:rPr>
            </w:pPr>
            <w:r w:rsidRPr="006D09F9">
              <w:rPr>
                <w:rFonts w:asciiTheme="majorHAnsi" w:hAnsiTheme="majorHAnsi" w:cstheme="majorHAnsi"/>
                <w:sz w:val="26"/>
                <w:szCs w:val="26"/>
              </w:rPr>
              <w:t>̶</w:t>
            </w:r>
          </w:p>
        </w:tc>
        <w:tc>
          <w:tcPr>
            <w:tcW w:w="8214" w:type="dxa"/>
          </w:tcPr>
          <w:p w14:paraId="28183447" w14:textId="7766AB25" w:rsidR="00D023EF" w:rsidRPr="006D09F9" w:rsidRDefault="00D023EF" w:rsidP="005578F5">
            <w:pPr>
              <w:jc w:val="both"/>
              <w:rPr>
                <w:rFonts w:asciiTheme="majorHAnsi" w:hAnsiTheme="majorHAnsi" w:cstheme="majorBidi"/>
                <w:sz w:val="26"/>
                <w:szCs w:val="26"/>
                <w:lang w:val="en-US"/>
              </w:rPr>
            </w:pPr>
            <w:r w:rsidRPr="006D09F9">
              <w:rPr>
                <w:rFonts w:asciiTheme="majorHAnsi" w:hAnsiTheme="majorHAnsi" w:cstheme="majorBidi"/>
                <w:sz w:val="26"/>
                <w:szCs w:val="26"/>
                <w:lang w:val="en-US"/>
              </w:rPr>
              <w:t>0.2s (5 </w:t>
            </w:r>
            <w:r>
              <w:rPr>
                <w:rFonts w:asciiTheme="majorHAnsi" w:hAnsiTheme="majorHAnsi" w:cstheme="majorBidi"/>
                <w:sz w:val="26"/>
                <w:szCs w:val="26"/>
                <w:lang w:val="en-CA"/>
              </w:rPr>
              <w:t>Hz</w:t>
            </w:r>
            <w:r w:rsidRPr="006D09F9">
              <w:rPr>
                <w:rFonts w:asciiTheme="majorHAnsi" w:hAnsiTheme="majorHAnsi" w:cstheme="majorBidi"/>
                <w:sz w:val="26"/>
                <w:szCs w:val="26"/>
                <w:lang w:val="en-US"/>
              </w:rPr>
              <w:t>)</w:t>
            </w:r>
            <w:r>
              <w:rPr>
                <w:rFonts w:asciiTheme="majorHAnsi" w:hAnsiTheme="majorHAnsi" w:cstheme="majorBidi"/>
                <w:sz w:val="26"/>
                <w:szCs w:val="26"/>
                <w:lang w:val="en-US"/>
              </w:rPr>
              <w:t>,</w:t>
            </w:r>
            <w:r w:rsidRPr="006D09F9">
              <w:rPr>
                <w:rFonts w:asciiTheme="majorHAnsi" w:hAnsiTheme="majorHAnsi" w:cstheme="majorBidi"/>
                <w:sz w:val="26"/>
                <w:szCs w:val="26"/>
                <w:lang w:val="en-US"/>
              </w:rPr>
              <w:t xml:space="preserve"> 0.25s (4 </w:t>
            </w:r>
            <w:r>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0.5s (2 </w:t>
            </w:r>
            <w:r>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1s (1 </w:t>
            </w:r>
            <w:r>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2s (0.5 </w:t>
            </w:r>
            <w:r>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w:t>
            </w:r>
            <w:r w:rsidRPr="006D09F9">
              <w:rPr>
                <w:rFonts w:asciiTheme="majorHAnsi" w:hAnsiTheme="majorHAnsi" w:cstheme="majorBidi"/>
                <w:sz w:val="26"/>
                <w:szCs w:val="26"/>
                <w:lang w:val="ru-RU"/>
              </w:rPr>
              <w:t>и</w:t>
            </w:r>
            <w:r w:rsidRPr="006D09F9">
              <w:rPr>
                <w:rFonts w:asciiTheme="majorHAnsi" w:hAnsiTheme="majorHAnsi" w:cstheme="majorBidi"/>
                <w:sz w:val="26"/>
                <w:szCs w:val="26"/>
                <w:lang w:val="en-US"/>
              </w:rPr>
              <w:t xml:space="preserve"> 3s (0.33 </w:t>
            </w:r>
            <w:r>
              <w:rPr>
                <w:rFonts w:asciiTheme="majorHAnsi" w:hAnsiTheme="majorHAnsi" w:cstheme="majorBidi"/>
                <w:sz w:val="26"/>
                <w:szCs w:val="26"/>
                <w:lang w:val="en-US"/>
              </w:rPr>
              <w:t>Hz</w:t>
            </w:r>
            <w:r w:rsidRPr="006D09F9">
              <w:rPr>
                <w:rFonts w:asciiTheme="majorHAnsi" w:hAnsiTheme="majorHAnsi" w:cstheme="majorBidi"/>
                <w:sz w:val="26"/>
                <w:szCs w:val="26"/>
                <w:lang w:val="en-US"/>
              </w:rPr>
              <w:t>).</w:t>
            </w:r>
          </w:p>
        </w:tc>
      </w:tr>
    </w:tbl>
    <w:p w14:paraId="40F84638" w14:textId="0C81D02F" w:rsidR="004E05D8" w:rsidRDefault="004E05D8" w:rsidP="004E05D8">
      <w:pPr>
        <w:jc w:val="both"/>
        <w:rPr>
          <w:rFonts w:asciiTheme="majorHAnsi" w:hAnsiTheme="majorHAnsi"/>
          <w:sz w:val="26"/>
          <w:szCs w:val="26"/>
          <w:lang w:val="en-US"/>
        </w:rPr>
      </w:pPr>
      <w:r>
        <w:rPr>
          <w:rFonts w:asciiTheme="majorHAnsi" w:hAnsiTheme="majorHAnsi"/>
          <w:sz w:val="26"/>
          <w:szCs w:val="26"/>
          <w:lang w:val="en-US"/>
        </w:rPr>
        <w:lastRenderedPageBreak/>
        <w:t xml:space="preserve">To go to </w:t>
      </w:r>
      <w:r w:rsidRPr="00E53506">
        <w:rPr>
          <w:rFonts w:asciiTheme="majorHAnsi" w:hAnsiTheme="majorHAnsi"/>
          <w:sz w:val="26"/>
          <w:szCs w:val="26"/>
          <w:lang w:val="en-US"/>
        </w:rPr>
        <w:t xml:space="preserve">measurements, select “Start” in the mode window </w:t>
      </w:r>
      <w:r w:rsidRPr="007719AA">
        <w:rPr>
          <w:rFonts w:asciiTheme="majorHAnsi" w:hAnsiTheme="majorHAnsi"/>
          <w:sz w:val="26"/>
          <w:szCs w:val="26"/>
          <w:lang w:val="en-US"/>
        </w:rPr>
        <w:t>(</w:t>
      </w:r>
      <w:r w:rsidR="007719AA" w:rsidRPr="007719AA">
        <w:rPr>
          <w:rFonts w:asciiTheme="majorHAnsi" w:hAnsiTheme="majorHAnsi"/>
          <w:sz w:val="26"/>
          <w:szCs w:val="26"/>
          <w:lang w:val="en-US"/>
        </w:rPr>
        <w:fldChar w:fldCharType="begin"/>
      </w:r>
      <w:r w:rsidR="007719AA" w:rsidRPr="007719AA">
        <w:rPr>
          <w:rFonts w:asciiTheme="majorHAnsi" w:hAnsiTheme="majorHAnsi"/>
          <w:sz w:val="26"/>
          <w:szCs w:val="26"/>
          <w:lang w:val="en-US"/>
        </w:rPr>
        <w:instrText xml:space="preserve"> REF _Ref90494540 \h </w:instrText>
      </w:r>
      <w:r w:rsidR="007719AA">
        <w:rPr>
          <w:rFonts w:asciiTheme="majorHAnsi" w:hAnsiTheme="majorHAnsi"/>
          <w:sz w:val="26"/>
          <w:szCs w:val="26"/>
          <w:lang w:val="en-US"/>
        </w:rPr>
        <w:instrText xml:space="preserve"> \* MERGEFORMAT </w:instrText>
      </w:r>
      <w:r w:rsidR="007719AA" w:rsidRPr="007719AA">
        <w:rPr>
          <w:rFonts w:asciiTheme="majorHAnsi" w:hAnsiTheme="majorHAnsi"/>
          <w:sz w:val="26"/>
          <w:szCs w:val="26"/>
          <w:lang w:val="en-US"/>
        </w:rPr>
      </w:r>
      <w:r w:rsidR="007719AA" w:rsidRPr="007719AA">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64</w:t>
      </w:r>
      <w:r w:rsidR="007719AA" w:rsidRPr="007719AA">
        <w:rPr>
          <w:rFonts w:asciiTheme="majorHAnsi" w:hAnsiTheme="majorHAnsi"/>
          <w:sz w:val="26"/>
          <w:szCs w:val="26"/>
          <w:lang w:val="en-US"/>
        </w:rPr>
        <w:fldChar w:fldCharType="end"/>
      </w:r>
      <w:r w:rsidRPr="007719AA">
        <w:rPr>
          <w:rFonts w:asciiTheme="majorHAnsi" w:hAnsiTheme="majorHAnsi"/>
          <w:sz w:val="26"/>
          <w:szCs w:val="26"/>
          <w:lang w:val="en-US"/>
        </w:rPr>
        <w:t xml:space="preserve">) with keys </w:t>
      </w:r>
      <w:r w:rsidRPr="007719AA">
        <w:rPr>
          <w:rFonts w:asciiTheme="majorHAnsi" w:hAnsiTheme="majorHAnsi"/>
          <w:noProof/>
          <w:sz w:val="26"/>
          <w:szCs w:val="26"/>
          <w:lang w:val="en-US"/>
        </w:rPr>
        <w:drawing>
          <wp:inline distT="0" distB="0" distL="0" distR="0" wp14:anchorId="77782180" wp14:editId="56AA2675">
            <wp:extent cx="251460" cy="243840"/>
            <wp:effectExtent l="0" t="0" r="0" b="3810"/>
            <wp:docPr id="89" name="Рисунок 89"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sidRPr="007719AA">
        <w:rPr>
          <w:rFonts w:asciiTheme="majorHAnsi" w:hAnsiTheme="majorHAnsi"/>
          <w:sz w:val="26"/>
          <w:szCs w:val="26"/>
          <w:lang w:val="en-US"/>
        </w:rPr>
        <w:t xml:space="preserve"> or </w:t>
      </w:r>
      <w:r w:rsidRPr="007719AA">
        <w:rPr>
          <w:rFonts w:asciiTheme="majorHAnsi" w:hAnsiTheme="majorHAnsi"/>
          <w:noProof/>
          <w:sz w:val="26"/>
          <w:szCs w:val="26"/>
          <w:lang w:val="en-US"/>
        </w:rPr>
        <w:drawing>
          <wp:inline distT="0" distB="0" distL="0" distR="0" wp14:anchorId="58923330" wp14:editId="7BC2ACB9">
            <wp:extent cx="251460" cy="243840"/>
            <wp:effectExtent l="0" t="0" r="0" b="3810"/>
            <wp:docPr id="86" name="Рисунок 86"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sidRPr="007719AA">
        <w:rPr>
          <w:rFonts w:asciiTheme="majorHAnsi" w:hAnsiTheme="majorHAnsi"/>
          <w:sz w:val="26"/>
          <w:szCs w:val="26"/>
          <w:lang w:val="en-US"/>
        </w:rPr>
        <w:t xml:space="preserve"> and press </w:t>
      </w:r>
      <w:r w:rsidRPr="007719AA">
        <w:rPr>
          <w:rFonts w:asciiTheme="majorHAnsi" w:hAnsiTheme="majorHAnsi"/>
          <w:noProof/>
          <w:sz w:val="26"/>
          <w:szCs w:val="26"/>
          <w:lang w:val="en-US"/>
        </w:rPr>
        <w:drawing>
          <wp:inline distT="0" distB="0" distL="0" distR="0" wp14:anchorId="766931CF" wp14:editId="78B99ECB">
            <wp:extent cx="251460" cy="243840"/>
            <wp:effectExtent l="0" t="0" r="0" b="3810"/>
            <wp:docPr id="85" name="Рисунок 85"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7719AA">
        <w:rPr>
          <w:rFonts w:asciiTheme="majorHAnsi" w:hAnsiTheme="majorHAnsi"/>
          <w:sz w:val="26"/>
          <w:szCs w:val="26"/>
          <w:lang w:val="en-US"/>
        </w:rPr>
        <w:t>, the measurement window (</w:t>
      </w:r>
      <w:r w:rsidR="007719AA" w:rsidRPr="007719AA">
        <w:rPr>
          <w:rFonts w:asciiTheme="majorHAnsi" w:hAnsiTheme="majorHAnsi"/>
          <w:sz w:val="26"/>
          <w:szCs w:val="26"/>
          <w:lang w:val="en-US"/>
        </w:rPr>
        <w:fldChar w:fldCharType="begin"/>
      </w:r>
      <w:r w:rsidR="007719AA" w:rsidRPr="007719AA">
        <w:rPr>
          <w:rFonts w:asciiTheme="majorHAnsi" w:hAnsiTheme="majorHAnsi"/>
          <w:sz w:val="26"/>
          <w:szCs w:val="26"/>
          <w:lang w:val="en-US"/>
        </w:rPr>
        <w:instrText xml:space="preserve"> REF _Ref90494636 \h </w:instrText>
      </w:r>
      <w:r w:rsidR="007719AA">
        <w:rPr>
          <w:rFonts w:asciiTheme="majorHAnsi" w:hAnsiTheme="majorHAnsi"/>
          <w:sz w:val="26"/>
          <w:szCs w:val="26"/>
          <w:lang w:val="en-US"/>
        </w:rPr>
        <w:instrText xml:space="preserve"> \* MERGEFORMAT </w:instrText>
      </w:r>
      <w:r w:rsidR="007719AA" w:rsidRPr="007719AA">
        <w:rPr>
          <w:rFonts w:asciiTheme="majorHAnsi" w:hAnsiTheme="majorHAnsi"/>
          <w:sz w:val="26"/>
          <w:szCs w:val="26"/>
          <w:lang w:val="en-US"/>
        </w:rPr>
      </w:r>
      <w:r w:rsidR="007719AA" w:rsidRPr="007719AA">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65</w:t>
      </w:r>
      <w:r w:rsidR="007719AA" w:rsidRPr="007719AA">
        <w:rPr>
          <w:rFonts w:asciiTheme="majorHAnsi" w:hAnsiTheme="majorHAnsi"/>
          <w:sz w:val="26"/>
          <w:szCs w:val="26"/>
          <w:lang w:val="en-US"/>
        </w:rPr>
        <w:fldChar w:fldCharType="end"/>
      </w:r>
      <w:r w:rsidRPr="007719AA">
        <w:rPr>
          <w:rFonts w:asciiTheme="majorHAnsi" w:hAnsiTheme="majorHAnsi"/>
          <w:sz w:val="26"/>
          <w:szCs w:val="26"/>
          <w:lang w:val="en-US"/>
        </w:rPr>
        <w:t xml:space="preserve">) </w:t>
      </w:r>
      <w:r w:rsidRPr="00E53506">
        <w:rPr>
          <w:rFonts w:asciiTheme="majorHAnsi" w:hAnsiTheme="majorHAnsi"/>
          <w:sz w:val="26"/>
          <w:szCs w:val="26"/>
          <w:lang w:val="en-US"/>
        </w:rPr>
        <w:t>will appear, and a warning that the data is</w:t>
      </w:r>
      <w:r>
        <w:rPr>
          <w:rFonts w:asciiTheme="majorHAnsi" w:hAnsiTheme="majorHAnsi"/>
          <w:sz w:val="26"/>
          <w:szCs w:val="26"/>
          <w:lang w:val="en-US"/>
        </w:rPr>
        <w:t xml:space="preserve"> not saved.</w:t>
      </w:r>
    </w:p>
    <w:p w14:paraId="1C9EA11C" w14:textId="77777777" w:rsidR="002E475E" w:rsidRPr="002E475E" w:rsidRDefault="002E475E" w:rsidP="002E475E">
      <w:pPr>
        <w:keepNext/>
        <w:tabs>
          <w:tab w:val="left" w:pos="426"/>
          <w:tab w:val="left" w:pos="2835"/>
          <w:tab w:val="left" w:pos="5670"/>
          <w:tab w:val="left" w:pos="7938"/>
        </w:tabs>
        <w:spacing w:after="0"/>
        <w:ind w:firstLine="426"/>
      </w:pPr>
      <w:r w:rsidRPr="002E475E">
        <w:rPr>
          <w:noProof/>
          <w:sz w:val="26"/>
          <w:szCs w:val="26"/>
        </w:rPr>
        <w:drawing>
          <wp:inline distT="0" distB="0" distL="0" distR="0" wp14:anchorId="0C977B4D" wp14:editId="2A62016E">
            <wp:extent cx="1219200" cy="2286000"/>
            <wp:effectExtent l="19050" t="19050" r="19050" b="19050"/>
            <wp:docPr id="237311457" name="Рисунок 237311457" descr="Изображение выглядит как текст, Шрифт, че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11457" name="Рисунок 237311457" descr="Изображение выглядит как текст, Шрифт, чек, снимок экрана&#10;&#10;Автоматически созданное описание"/>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19200" cy="2286000"/>
                    </a:xfrm>
                    <a:prstGeom prst="rect">
                      <a:avLst/>
                    </a:prstGeom>
                    <a:noFill/>
                    <a:ln w="12700">
                      <a:solidFill>
                        <a:schemeClr val="tx1"/>
                      </a:solidFill>
                    </a:ln>
                  </pic:spPr>
                </pic:pic>
              </a:graphicData>
            </a:graphic>
          </wp:inline>
        </w:drawing>
      </w:r>
      <w:r w:rsidRPr="002E475E">
        <w:rPr>
          <w:sz w:val="26"/>
          <w:szCs w:val="26"/>
        </w:rPr>
        <w:tab/>
      </w:r>
      <w:r w:rsidRPr="002E475E">
        <w:rPr>
          <w:noProof/>
          <w:sz w:val="26"/>
          <w:szCs w:val="26"/>
        </w:rPr>
        <w:drawing>
          <wp:inline distT="0" distB="0" distL="0" distR="0" wp14:anchorId="0CDDA53E" wp14:editId="2E18EB8E">
            <wp:extent cx="1219200" cy="2286000"/>
            <wp:effectExtent l="19050" t="19050" r="19050" b="19050"/>
            <wp:docPr id="1093202669" name="Рисунок 1093202669"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202669" name="Рисунок 1093202669"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19200" cy="2286000"/>
                    </a:xfrm>
                    <a:prstGeom prst="rect">
                      <a:avLst/>
                    </a:prstGeom>
                    <a:noFill/>
                    <a:ln w="12700">
                      <a:solidFill>
                        <a:schemeClr val="tx1"/>
                      </a:solidFill>
                    </a:ln>
                  </pic:spPr>
                </pic:pic>
              </a:graphicData>
            </a:graphic>
          </wp:inline>
        </w:drawing>
      </w:r>
      <w:r w:rsidRPr="002E475E">
        <w:rPr>
          <w:sz w:val="26"/>
          <w:szCs w:val="26"/>
        </w:rPr>
        <w:tab/>
      </w:r>
      <w:r w:rsidRPr="002E475E">
        <w:rPr>
          <w:noProof/>
          <w:sz w:val="26"/>
          <w:szCs w:val="26"/>
        </w:rPr>
        <w:drawing>
          <wp:inline distT="0" distB="0" distL="0" distR="0" wp14:anchorId="0D116AA0" wp14:editId="70342CE7">
            <wp:extent cx="1219200" cy="2286000"/>
            <wp:effectExtent l="19050" t="19050" r="19050" b="19050"/>
            <wp:docPr id="87" name="Рисунок 87"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19200" cy="2286000"/>
                    </a:xfrm>
                    <a:prstGeom prst="rect">
                      <a:avLst/>
                    </a:prstGeom>
                    <a:noFill/>
                    <a:ln w="12700">
                      <a:solidFill>
                        <a:schemeClr val="tx1"/>
                      </a:solidFill>
                    </a:ln>
                  </pic:spPr>
                </pic:pic>
              </a:graphicData>
            </a:graphic>
          </wp:inline>
        </w:drawing>
      </w:r>
      <w:r w:rsidRPr="002E475E">
        <w:rPr>
          <w:sz w:val="26"/>
          <w:szCs w:val="26"/>
        </w:rPr>
        <w:tab/>
      </w:r>
      <w:r w:rsidRPr="002E475E">
        <w:rPr>
          <w:noProof/>
          <w:sz w:val="26"/>
          <w:szCs w:val="26"/>
        </w:rPr>
        <w:drawing>
          <wp:inline distT="0" distB="0" distL="0" distR="0" wp14:anchorId="1CAB7D46" wp14:editId="79F1BADF">
            <wp:extent cx="1219200" cy="2286000"/>
            <wp:effectExtent l="19050" t="19050" r="19050" b="19050"/>
            <wp:docPr id="1924677405" name="Рисунок 1924677405"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77405" name="Рисунок 1924677405"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19200" cy="2286000"/>
                    </a:xfrm>
                    <a:prstGeom prst="rect">
                      <a:avLst/>
                    </a:prstGeom>
                    <a:noFill/>
                    <a:ln w="12700">
                      <a:solidFill>
                        <a:schemeClr val="tx1"/>
                      </a:solidFill>
                    </a:ln>
                  </pic:spPr>
                </pic:pic>
              </a:graphicData>
            </a:graphic>
          </wp:inline>
        </w:drawing>
      </w:r>
    </w:p>
    <w:p w14:paraId="65A9152C" w14:textId="77777777" w:rsidR="004316B3" w:rsidRPr="002E475E" w:rsidRDefault="004316B3" w:rsidP="004316B3">
      <w:pPr>
        <w:tabs>
          <w:tab w:val="left" w:pos="1276"/>
          <w:tab w:val="left" w:pos="3686"/>
          <w:tab w:val="left" w:pos="6521"/>
          <w:tab w:val="left" w:pos="8789"/>
        </w:tabs>
        <w:spacing w:line="240" w:lineRule="auto"/>
        <w:ind w:left="993"/>
        <w:rPr>
          <w:rFonts w:ascii="Calibri Light" w:hAnsi="Calibri Light" w:cs="Calibri Light"/>
          <w:i/>
          <w:sz w:val="24"/>
          <w:szCs w:val="26"/>
          <w:lang w:val="en-US"/>
        </w:rPr>
      </w:pPr>
      <w:r w:rsidRPr="002E475E">
        <w:rPr>
          <w:rFonts w:ascii="Calibri Light" w:hAnsi="Calibri Light" w:cs="Calibri Light"/>
          <w:i/>
          <w:sz w:val="24"/>
          <w:szCs w:val="26"/>
          <w:lang w:val="en-US"/>
        </w:rPr>
        <w:tab/>
      </w:r>
      <w:r w:rsidRPr="002E475E">
        <w:rPr>
          <w:rFonts w:ascii="Calibri Light" w:hAnsi="Calibri Light" w:cs="Calibri Light"/>
          <w:i/>
          <w:sz w:val="24"/>
          <w:szCs w:val="26"/>
        </w:rPr>
        <w:t>а</w:t>
      </w:r>
      <w:r w:rsidRPr="002E475E">
        <w:rPr>
          <w:rFonts w:ascii="Calibri Light" w:hAnsi="Calibri Light" w:cs="Calibri Light"/>
          <w:i/>
          <w:sz w:val="24"/>
          <w:szCs w:val="26"/>
          <w:lang w:val="en-US"/>
        </w:rPr>
        <w:tab/>
        <w:t>b</w:t>
      </w:r>
      <w:r w:rsidRPr="002E475E">
        <w:rPr>
          <w:rFonts w:ascii="Calibri Light" w:hAnsi="Calibri Light" w:cs="Calibri Light"/>
          <w:i/>
          <w:sz w:val="24"/>
          <w:szCs w:val="26"/>
          <w:lang w:val="en-US"/>
        </w:rPr>
        <w:tab/>
        <w:t>c</w:t>
      </w:r>
      <w:r w:rsidRPr="002E475E">
        <w:rPr>
          <w:rFonts w:ascii="Calibri Light" w:hAnsi="Calibri Light" w:cs="Calibri Light"/>
          <w:i/>
          <w:sz w:val="24"/>
          <w:szCs w:val="26"/>
          <w:lang w:val="en-US"/>
        </w:rPr>
        <w:tab/>
        <w:t>d</w:t>
      </w:r>
      <w:r w:rsidRPr="002E475E">
        <w:rPr>
          <w:rFonts w:ascii="Calibri Light" w:hAnsi="Calibri Light" w:cs="Calibri Light"/>
          <w:i/>
          <w:sz w:val="24"/>
          <w:szCs w:val="26"/>
          <w:lang w:val="en-US"/>
        </w:rPr>
        <w:tab/>
      </w:r>
    </w:p>
    <w:p w14:paraId="087A420A" w14:textId="50B77B44" w:rsidR="004316B3" w:rsidRPr="002E475E" w:rsidRDefault="004316B3" w:rsidP="004316B3">
      <w:pPr>
        <w:pStyle w:val="Caption"/>
        <w:spacing w:after="0"/>
        <w:jc w:val="center"/>
        <w:rPr>
          <w:rFonts w:asciiTheme="majorHAnsi" w:hAnsiTheme="majorHAnsi" w:cstheme="majorHAnsi"/>
          <w:color w:val="auto"/>
          <w:sz w:val="24"/>
          <w:szCs w:val="24"/>
          <w:lang w:val="en-US"/>
        </w:rPr>
      </w:pPr>
      <w:bookmarkStart w:id="121" w:name="_Ref90494636"/>
      <w:r w:rsidRPr="002E475E">
        <w:rPr>
          <w:rFonts w:asciiTheme="majorHAnsi" w:hAnsiTheme="majorHAnsi" w:cstheme="majorHAnsi"/>
          <w:color w:val="auto"/>
          <w:sz w:val="24"/>
          <w:szCs w:val="24"/>
          <w:lang w:val="en-US"/>
        </w:rPr>
        <w:t xml:space="preserve">Figure </w:t>
      </w:r>
      <w:r w:rsidRPr="002E475E">
        <w:rPr>
          <w:rFonts w:asciiTheme="majorHAnsi" w:hAnsiTheme="majorHAnsi" w:cstheme="majorHAnsi"/>
          <w:color w:val="auto"/>
          <w:sz w:val="24"/>
          <w:szCs w:val="24"/>
        </w:rPr>
        <w:fldChar w:fldCharType="begin"/>
      </w:r>
      <w:r w:rsidRPr="002E475E">
        <w:rPr>
          <w:rFonts w:asciiTheme="majorHAnsi" w:hAnsiTheme="majorHAnsi" w:cstheme="majorHAnsi"/>
          <w:color w:val="auto"/>
          <w:sz w:val="24"/>
          <w:szCs w:val="24"/>
          <w:lang w:val="en-US"/>
        </w:rPr>
        <w:instrText xml:space="preserve"> SEQ Figure \* ARABIC </w:instrText>
      </w:r>
      <w:r w:rsidRPr="002E475E">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65</w:t>
      </w:r>
      <w:r w:rsidRPr="002E475E">
        <w:rPr>
          <w:rFonts w:asciiTheme="majorHAnsi" w:hAnsiTheme="majorHAnsi" w:cstheme="majorHAnsi"/>
          <w:color w:val="auto"/>
          <w:sz w:val="24"/>
          <w:szCs w:val="24"/>
        </w:rPr>
        <w:fldChar w:fldCharType="end"/>
      </w:r>
      <w:bookmarkEnd w:id="121"/>
      <w:r w:rsidRPr="002E475E">
        <w:rPr>
          <w:rFonts w:asciiTheme="majorHAnsi" w:hAnsiTheme="majorHAnsi" w:cstheme="majorHAnsi"/>
          <w:color w:val="auto"/>
          <w:sz w:val="24"/>
          <w:szCs w:val="24"/>
          <w:lang w:val="en-US"/>
        </w:rPr>
        <w:t xml:space="preserve"> Search mode measurement window </w:t>
      </w:r>
    </w:p>
    <w:p w14:paraId="7B84562F" w14:textId="7EEA959A" w:rsidR="00097124" w:rsidRPr="004316B3" w:rsidRDefault="004316B3" w:rsidP="004316B3">
      <w:pPr>
        <w:pStyle w:val="Caption"/>
        <w:jc w:val="center"/>
        <w:rPr>
          <w:rFonts w:asciiTheme="majorHAnsi" w:hAnsiTheme="majorHAnsi" w:cstheme="majorHAnsi"/>
          <w:color w:val="auto"/>
          <w:sz w:val="24"/>
          <w:szCs w:val="24"/>
          <w:lang w:val="en-US"/>
        </w:rPr>
      </w:pPr>
      <w:proofErr w:type="spellStart"/>
      <w:proofErr w:type="gramStart"/>
      <w:r w:rsidRPr="002E475E">
        <w:rPr>
          <w:rFonts w:asciiTheme="majorHAnsi" w:hAnsiTheme="majorHAnsi" w:cstheme="majorHAnsi"/>
          <w:color w:val="auto"/>
          <w:sz w:val="24"/>
          <w:szCs w:val="24"/>
          <w:lang w:val="en-US"/>
        </w:rPr>
        <w:t>a,b</w:t>
      </w:r>
      <w:proofErr w:type="spellEnd"/>
      <w:proofErr w:type="gramEnd"/>
      <w:r w:rsidRPr="002E475E">
        <w:rPr>
          <w:rFonts w:asciiTheme="majorHAnsi" w:hAnsiTheme="majorHAnsi" w:cstheme="majorHAnsi"/>
          <w:color w:val="auto"/>
          <w:sz w:val="24"/>
          <w:szCs w:val="24"/>
          <w:lang w:val="en-US"/>
        </w:rPr>
        <w:t xml:space="preserve"> – with one sensor; </w:t>
      </w:r>
      <w:proofErr w:type="spellStart"/>
      <w:r w:rsidRPr="002E475E">
        <w:rPr>
          <w:rFonts w:asciiTheme="majorHAnsi" w:hAnsiTheme="majorHAnsi" w:cstheme="majorHAnsi"/>
          <w:color w:val="auto"/>
          <w:sz w:val="24"/>
          <w:szCs w:val="24"/>
          <w:lang w:val="en-US"/>
        </w:rPr>
        <w:t>c,d</w:t>
      </w:r>
      <w:proofErr w:type="spellEnd"/>
      <w:r w:rsidRPr="002E475E">
        <w:rPr>
          <w:rFonts w:asciiTheme="majorHAnsi" w:hAnsiTheme="majorHAnsi" w:cstheme="majorHAnsi"/>
          <w:color w:val="auto"/>
          <w:sz w:val="24"/>
          <w:szCs w:val="24"/>
          <w:lang w:val="en-US"/>
        </w:rPr>
        <w:t xml:space="preserve"> – with two sensors</w:t>
      </w:r>
    </w:p>
    <w:p w14:paraId="3501127C" w14:textId="5F6E4500" w:rsidR="004E05D8" w:rsidRDefault="004E05D8" w:rsidP="004E05D8">
      <w:pPr>
        <w:spacing w:after="0"/>
        <w:jc w:val="both"/>
        <w:rPr>
          <w:rFonts w:asciiTheme="majorHAnsi" w:hAnsiTheme="majorHAnsi"/>
          <w:sz w:val="26"/>
          <w:szCs w:val="26"/>
          <w:lang w:val="en-US"/>
        </w:rPr>
      </w:pPr>
      <w:r>
        <w:rPr>
          <w:rFonts w:asciiTheme="majorHAnsi" w:hAnsiTheme="majorHAnsi"/>
          <w:sz w:val="26"/>
          <w:szCs w:val="26"/>
          <w:lang w:val="en-US"/>
        </w:rPr>
        <w:t xml:space="preserve">At the top of the screen </w:t>
      </w:r>
      <w:r w:rsidRPr="007719AA">
        <w:rPr>
          <w:rFonts w:asciiTheme="majorHAnsi" w:hAnsiTheme="majorHAnsi"/>
          <w:sz w:val="26"/>
          <w:szCs w:val="26"/>
          <w:lang w:val="en-US"/>
        </w:rPr>
        <w:t>(</w:t>
      </w:r>
      <w:r w:rsidR="007719AA" w:rsidRPr="007719AA">
        <w:rPr>
          <w:rFonts w:asciiTheme="majorHAnsi" w:hAnsiTheme="majorHAnsi"/>
          <w:sz w:val="26"/>
          <w:szCs w:val="26"/>
          <w:lang w:val="en-US"/>
        </w:rPr>
        <w:fldChar w:fldCharType="begin"/>
      </w:r>
      <w:r w:rsidR="007719AA" w:rsidRPr="007719AA">
        <w:rPr>
          <w:rFonts w:asciiTheme="majorHAnsi" w:hAnsiTheme="majorHAnsi"/>
          <w:sz w:val="26"/>
          <w:szCs w:val="26"/>
          <w:lang w:val="en-US"/>
        </w:rPr>
        <w:instrText xml:space="preserve"> REF _Ref90494636 \h </w:instrText>
      </w:r>
      <w:r w:rsidR="007719AA">
        <w:rPr>
          <w:rFonts w:asciiTheme="majorHAnsi" w:hAnsiTheme="majorHAnsi"/>
          <w:sz w:val="26"/>
          <w:szCs w:val="26"/>
          <w:lang w:val="en-US"/>
        </w:rPr>
        <w:instrText xml:space="preserve"> \* MERGEFORMAT </w:instrText>
      </w:r>
      <w:r w:rsidR="007719AA" w:rsidRPr="007719AA">
        <w:rPr>
          <w:rFonts w:asciiTheme="majorHAnsi" w:hAnsiTheme="majorHAnsi"/>
          <w:sz w:val="26"/>
          <w:szCs w:val="26"/>
          <w:lang w:val="en-US"/>
        </w:rPr>
      </w:r>
      <w:r w:rsidR="007719AA" w:rsidRPr="007719AA">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65</w:t>
      </w:r>
      <w:r w:rsidR="007719AA" w:rsidRPr="007719AA">
        <w:rPr>
          <w:rFonts w:asciiTheme="majorHAnsi" w:hAnsiTheme="majorHAnsi"/>
          <w:sz w:val="26"/>
          <w:szCs w:val="26"/>
          <w:lang w:val="en-US"/>
        </w:rPr>
        <w:fldChar w:fldCharType="end"/>
      </w:r>
      <w:r w:rsidR="007719AA" w:rsidRPr="007719AA">
        <w:rPr>
          <w:rFonts w:asciiTheme="majorHAnsi" w:hAnsiTheme="majorHAnsi"/>
          <w:sz w:val="26"/>
          <w:szCs w:val="26"/>
          <w:lang w:val="en-US"/>
        </w:rPr>
        <w:t xml:space="preserve"> </w:t>
      </w:r>
      <w:r w:rsidR="00097124" w:rsidRPr="007719AA">
        <w:rPr>
          <w:rFonts w:asciiTheme="majorHAnsi" w:hAnsiTheme="majorHAnsi"/>
          <w:sz w:val="26"/>
          <w:szCs w:val="26"/>
          <w:lang w:val="en-US"/>
        </w:rPr>
        <w:t>b</w:t>
      </w:r>
      <w:r w:rsidRPr="007719AA">
        <w:rPr>
          <w:rFonts w:asciiTheme="majorHAnsi" w:hAnsiTheme="majorHAnsi"/>
          <w:sz w:val="26"/>
          <w:szCs w:val="26"/>
          <w:lang w:val="en-US"/>
        </w:rPr>
        <w:t>),</w:t>
      </w:r>
      <w:r>
        <w:rPr>
          <w:rFonts w:asciiTheme="majorHAnsi" w:hAnsiTheme="majorHAnsi"/>
          <w:sz w:val="26"/>
          <w:szCs w:val="26"/>
          <w:lang w:val="en-US"/>
        </w:rPr>
        <w:t xml:space="preserve"> the measured field is displayed with an error in </w:t>
      </w:r>
      <w:proofErr w:type="spellStart"/>
      <w:r>
        <w:rPr>
          <w:rFonts w:asciiTheme="majorHAnsi" w:hAnsiTheme="majorHAnsi"/>
          <w:sz w:val="26"/>
          <w:szCs w:val="26"/>
          <w:lang w:val="en-US"/>
        </w:rPr>
        <w:t>nT.</w:t>
      </w:r>
      <w:proofErr w:type="spellEnd"/>
      <w:r>
        <w:rPr>
          <w:rFonts w:asciiTheme="majorHAnsi" w:hAnsiTheme="majorHAnsi"/>
          <w:sz w:val="26"/>
          <w:szCs w:val="26"/>
          <w:lang w:val="en-US"/>
        </w:rPr>
        <w:t xml:space="preserve"> </w:t>
      </w:r>
      <w:r w:rsidRPr="00E53506">
        <w:rPr>
          <w:rFonts w:asciiTheme="majorHAnsi" w:hAnsiTheme="majorHAnsi"/>
          <w:sz w:val="26"/>
          <w:szCs w:val="26"/>
          <w:lang w:val="en-US"/>
        </w:rPr>
        <w:t>Below there</w:t>
      </w:r>
      <w:r>
        <w:rPr>
          <w:rFonts w:asciiTheme="majorHAnsi" w:hAnsiTheme="majorHAnsi"/>
          <w:sz w:val="26"/>
          <w:szCs w:val="26"/>
          <w:lang w:val="en-US"/>
        </w:rPr>
        <w:t xml:space="preserve"> are the previously measured values or a table where:</w:t>
      </w:r>
    </w:p>
    <w:p w14:paraId="052EFEBC" w14:textId="77777777" w:rsidR="004E05D8" w:rsidRDefault="004E05D8" w:rsidP="004E05D8">
      <w:pPr>
        <w:spacing w:after="0"/>
        <w:jc w:val="both"/>
        <w:rPr>
          <w:rFonts w:asciiTheme="majorHAnsi" w:hAnsiTheme="majorHAnsi"/>
          <w:sz w:val="26"/>
          <w:szCs w:val="26"/>
          <w:lang w:val="en-US"/>
        </w:rPr>
      </w:pPr>
      <w:r>
        <w:rPr>
          <w:rFonts w:asciiTheme="majorHAnsi" w:hAnsiTheme="majorHAnsi"/>
          <w:b/>
          <w:bCs/>
          <w:sz w:val="26"/>
          <w:szCs w:val="26"/>
        </w:rPr>
        <w:t>Δ</w:t>
      </w:r>
      <w:r>
        <w:rPr>
          <w:rFonts w:asciiTheme="majorHAnsi" w:hAnsiTheme="majorHAnsi"/>
          <w:b/>
          <w:bCs/>
          <w:sz w:val="26"/>
          <w:szCs w:val="26"/>
          <w:lang w:val="en-US"/>
        </w:rPr>
        <w:t>Next</w:t>
      </w:r>
      <w:r>
        <w:rPr>
          <w:rFonts w:asciiTheme="majorHAnsi" w:hAnsiTheme="majorHAnsi"/>
          <w:sz w:val="26"/>
          <w:szCs w:val="26"/>
          <w:lang w:val="en-US"/>
        </w:rPr>
        <w:t xml:space="preserve"> - difference with the previous measurement (field increment),</w:t>
      </w:r>
    </w:p>
    <w:p w14:paraId="76EF240C" w14:textId="77777777" w:rsidR="004E05D8" w:rsidRDefault="004E05D8" w:rsidP="004E05D8">
      <w:pPr>
        <w:spacing w:after="0"/>
        <w:jc w:val="both"/>
        <w:rPr>
          <w:rFonts w:asciiTheme="majorHAnsi" w:hAnsiTheme="majorHAnsi"/>
          <w:sz w:val="26"/>
          <w:szCs w:val="26"/>
          <w:lang w:val="en-US"/>
        </w:rPr>
      </w:pPr>
      <w:r>
        <w:rPr>
          <w:rFonts w:asciiTheme="majorHAnsi" w:hAnsiTheme="majorHAnsi"/>
          <w:b/>
          <w:bCs/>
          <w:sz w:val="26"/>
          <w:szCs w:val="26"/>
          <w:lang w:val="en-US"/>
        </w:rPr>
        <w:t>± Error</w:t>
      </w:r>
      <w:r>
        <w:rPr>
          <w:rFonts w:asciiTheme="majorHAnsi" w:hAnsiTheme="majorHAnsi"/>
          <w:sz w:val="26"/>
          <w:szCs w:val="26"/>
          <w:lang w:val="en-US"/>
        </w:rPr>
        <w:t xml:space="preserve"> - measurement error,</w:t>
      </w:r>
    </w:p>
    <w:p w14:paraId="4F46D193" w14:textId="77777777" w:rsidR="004E05D8" w:rsidRDefault="004E05D8" w:rsidP="004E05D8">
      <w:pPr>
        <w:spacing w:after="0"/>
        <w:jc w:val="both"/>
        <w:rPr>
          <w:rFonts w:asciiTheme="majorHAnsi" w:hAnsiTheme="majorHAnsi"/>
          <w:sz w:val="26"/>
          <w:szCs w:val="26"/>
          <w:lang w:val="en-US"/>
        </w:rPr>
      </w:pPr>
      <w:r>
        <w:rPr>
          <w:rFonts w:asciiTheme="majorHAnsi" w:hAnsiTheme="majorHAnsi"/>
          <w:b/>
          <w:bCs/>
          <w:sz w:val="26"/>
          <w:szCs w:val="26"/>
        </w:rPr>
        <w:t>Δ</w:t>
      </w:r>
      <w:r>
        <w:rPr>
          <w:rFonts w:asciiTheme="majorHAnsi" w:hAnsiTheme="majorHAnsi"/>
          <w:b/>
          <w:bCs/>
          <w:sz w:val="26"/>
          <w:szCs w:val="26"/>
          <w:lang w:val="en-US"/>
        </w:rPr>
        <w:t>Last</w:t>
      </w:r>
      <w:r>
        <w:rPr>
          <w:rFonts w:asciiTheme="majorHAnsi" w:hAnsiTheme="majorHAnsi"/>
          <w:sz w:val="26"/>
          <w:szCs w:val="26"/>
          <w:lang w:val="en-US"/>
        </w:rPr>
        <w:t xml:space="preserve"> - difference with the current measurement.</w:t>
      </w:r>
    </w:p>
    <w:p w14:paraId="40126AE8" w14:textId="77777777" w:rsidR="00084120" w:rsidRDefault="00084120" w:rsidP="004E05D8">
      <w:pPr>
        <w:spacing w:after="0"/>
        <w:jc w:val="both"/>
        <w:rPr>
          <w:rFonts w:asciiTheme="majorHAnsi" w:hAnsiTheme="majorHAnsi"/>
          <w:sz w:val="26"/>
          <w:szCs w:val="26"/>
          <w:lang w:val="en-US"/>
        </w:rPr>
      </w:pPr>
    </w:p>
    <w:p w14:paraId="6AE2DFEC" w14:textId="3CD1B874" w:rsidR="004E05D8" w:rsidRPr="007719AA" w:rsidRDefault="004E05D8" w:rsidP="004E05D8">
      <w:pPr>
        <w:spacing w:after="0"/>
        <w:jc w:val="both"/>
        <w:rPr>
          <w:rFonts w:asciiTheme="majorHAnsi" w:hAnsiTheme="majorHAnsi"/>
          <w:sz w:val="26"/>
          <w:szCs w:val="26"/>
          <w:lang w:val="en-US"/>
        </w:rPr>
      </w:pPr>
      <w:r w:rsidRPr="007719AA">
        <w:rPr>
          <w:rFonts w:asciiTheme="majorHAnsi" w:hAnsiTheme="majorHAnsi"/>
          <w:sz w:val="26"/>
          <w:szCs w:val="26"/>
          <w:lang w:val="en-US"/>
        </w:rPr>
        <w:t>Displaying list of measurements or the table of differences are chosen in the menu (</w:t>
      </w:r>
      <w:r w:rsidR="007719AA" w:rsidRPr="007719AA">
        <w:rPr>
          <w:rFonts w:asciiTheme="majorHAnsi" w:hAnsiTheme="majorHAnsi"/>
          <w:sz w:val="26"/>
          <w:szCs w:val="26"/>
          <w:lang w:val="en-US"/>
        </w:rPr>
        <w:fldChar w:fldCharType="begin"/>
      </w:r>
      <w:r w:rsidR="007719AA" w:rsidRPr="007719AA">
        <w:rPr>
          <w:rFonts w:asciiTheme="majorHAnsi" w:hAnsiTheme="majorHAnsi"/>
          <w:sz w:val="26"/>
          <w:szCs w:val="26"/>
          <w:lang w:val="en-US"/>
        </w:rPr>
        <w:instrText xml:space="preserve"> REF _Ref90494148 \h </w:instrText>
      </w:r>
      <w:r w:rsidR="007719AA">
        <w:rPr>
          <w:rFonts w:asciiTheme="majorHAnsi" w:hAnsiTheme="majorHAnsi"/>
          <w:sz w:val="26"/>
          <w:szCs w:val="26"/>
          <w:lang w:val="en-US"/>
        </w:rPr>
        <w:instrText xml:space="preserve"> \* MERGEFORMAT </w:instrText>
      </w:r>
      <w:r w:rsidR="007719AA" w:rsidRPr="007719AA">
        <w:rPr>
          <w:rFonts w:asciiTheme="majorHAnsi" w:hAnsiTheme="majorHAnsi"/>
          <w:sz w:val="26"/>
          <w:szCs w:val="26"/>
          <w:lang w:val="en-US"/>
        </w:rPr>
      </w:r>
      <w:r w:rsidR="007719AA" w:rsidRPr="007719AA">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58</w:t>
      </w:r>
      <w:r w:rsidR="007719AA" w:rsidRPr="007719AA">
        <w:rPr>
          <w:rFonts w:asciiTheme="majorHAnsi" w:hAnsiTheme="majorHAnsi"/>
          <w:sz w:val="26"/>
          <w:szCs w:val="26"/>
          <w:lang w:val="en-US"/>
        </w:rPr>
        <w:fldChar w:fldCharType="end"/>
      </w:r>
      <w:r w:rsidRPr="007719AA">
        <w:rPr>
          <w:rFonts w:asciiTheme="majorHAnsi" w:hAnsiTheme="majorHAnsi"/>
          <w:sz w:val="26"/>
          <w:szCs w:val="26"/>
          <w:lang w:val="en-US"/>
        </w:rPr>
        <w:t>).</w:t>
      </w:r>
    </w:p>
    <w:p w14:paraId="3D08D2AB" w14:textId="77777777" w:rsidR="002C0884" w:rsidRDefault="004E05D8" w:rsidP="002C0884">
      <w:pPr>
        <w:jc w:val="both"/>
        <w:rPr>
          <w:rFonts w:asciiTheme="majorHAnsi" w:hAnsiTheme="majorHAnsi" w:cstheme="majorHAnsi"/>
          <w:sz w:val="24"/>
          <w:szCs w:val="24"/>
          <w:lang w:val="en-US"/>
        </w:rPr>
      </w:pPr>
      <w:r w:rsidRPr="007719AA">
        <w:rPr>
          <w:rFonts w:asciiTheme="majorHAnsi" w:hAnsiTheme="majorHAnsi"/>
          <w:sz w:val="26"/>
          <w:szCs w:val="26"/>
          <w:lang w:val="en-US"/>
        </w:rPr>
        <w:t>The center of the screen displays frequency of measurements (Sample rate). Below there are the local date and time, the coordinates of the last measurement (latitude (Lat</w:t>
      </w:r>
      <w:r w:rsidR="00084120">
        <w:rPr>
          <w:rFonts w:asciiTheme="majorHAnsi" w:hAnsiTheme="majorHAnsi"/>
          <w:sz w:val="26"/>
          <w:szCs w:val="26"/>
          <w:lang w:val="en-US"/>
        </w:rPr>
        <w:t>/Y</w:t>
      </w:r>
      <w:r w:rsidRPr="007719AA">
        <w:rPr>
          <w:rFonts w:asciiTheme="majorHAnsi" w:hAnsiTheme="majorHAnsi"/>
          <w:sz w:val="26"/>
          <w:szCs w:val="26"/>
          <w:lang w:val="en-US"/>
        </w:rPr>
        <w:t>) and longitude (Lon</w:t>
      </w:r>
      <w:r w:rsidR="00084120">
        <w:rPr>
          <w:rFonts w:asciiTheme="majorHAnsi" w:hAnsiTheme="majorHAnsi"/>
          <w:sz w:val="26"/>
          <w:szCs w:val="26"/>
          <w:lang w:val="en-US"/>
        </w:rPr>
        <w:t>/X</w:t>
      </w:r>
      <w:r w:rsidRPr="007719AA">
        <w:rPr>
          <w:rFonts w:asciiTheme="majorHAnsi" w:hAnsiTheme="majorHAnsi"/>
          <w:sz w:val="26"/>
          <w:szCs w:val="26"/>
          <w:lang w:val="en-US"/>
        </w:rPr>
        <w:t>)), their accuracy in meters (Acc)</w:t>
      </w:r>
      <w:r w:rsidR="00084120">
        <w:rPr>
          <w:rFonts w:asciiTheme="majorHAnsi" w:hAnsiTheme="majorHAnsi"/>
          <w:sz w:val="26"/>
          <w:szCs w:val="26"/>
          <w:lang w:val="en-US"/>
        </w:rPr>
        <w:t xml:space="preserve">. </w:t>
      </w:r>
      <w:r w:rsidRPr="007719AA">
        <w:rPr>
          <w:rFonts w:asciiTheme="majorHAnsi" w:hAnsiTheme="majorHAnsi"/>
          <w:sz w:val="26"/>
          <w:szCs w:val="26"/>
          <w:lang w:val="en-US"/>
        </w:rPr>
        <w:t xml:space="preserve">In the lower left corner, the current voltage on the battery or power source is displayed, and in the right corner, there is a reminder that pressing key </w:t>
      </w:r>
      <w:r w:rsidRPr="007719AA">
        <w:rPr>
          <w:rFonts w:asciiTheme="majorHAnsi" w:hAnsiTheme="majorHAnsi"/>
          <w:noProof/>
          <w:sz w:val="26"/>
          <w:szCs w:val="26"/>
          <w:lang w:val="en-US"/>
        </w:rPr>
        <w:drawing>
          <wp:inline distT="0" distB="0" distL="0" distR="0" wp14:anchorId="0DC080CE" wp14:editId="2D1A1F47">
            <wp:extent cx="251460" cy="259080"/>
            <wp:effectExtent l="0" t="0" r="0" b="7620"/>
            <wp:docPr id="72" name="Рисунок 72"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a:extLst>
                        <a:ext uri="{28A0092B-C50C-407E-A947-70E740481C1C}">
                          <a14:useLocalDpi xmlns:a14="http://schemas.microsoft.com/office/drawing/2010/main" val="0"/>
                        </a:ext>
                      </a:extLst>
                    </a:blip>
                    <a:srcRect l="81557" t="47699" r="11208" b="41328"/>
                    <a:stretch>
                      <a:fillRect/>
                    </a:stretch>
                  </pic:blipFill>
                  <pic:spPr bwMode="auto">
                    <a:xfrm>
                      <a:off x="0" y="0"/>
                      <a:ext cx="251460" cy="259080"/>
                    </a:xfrm>
                    <a:prstGeom prst="rect">
                      <a:avLst/>
                    </a:prstGeom>
                    <a:noFill/>
                    <a:ln>
                      <a:noFill/>
                    </a:ln>
                  </pic:spPr>
                </pic:pic>
              </a:graphicData>
            </a:graphic>
          </wp:inline>
        </w:drawing>
      </w:r>
      <w:r w:rsidRPr="007719AA">
        <w:rPr>
          <w:rFonts w:asciiTheme="majorHAnsi" w:hAnsiTheme="majorHAnsi"/>
          <w:sz w:val="26"/>
          <w:szCs w:val="26"/>
          <w:lang w:val="en-US"/>
        </w:rPr>
        <w:t xml:space="preserve"> switches to the graphic display mode (Plot). To go to the setup menu, press key </w:t>
      </w:r>
      <w:r w:rsidRPr="007719AA">
        <w:rPr>
          <w:rFonts w:asciiTheme="majorHAnsi" w:hAnsiTheme="majorHAnsi"/>
          <w:noProof/>
          <w:sz w:val="26"/>
          <w:szCs w:val="26"/>
          <w:lang w:val="en-US"/>
        </w:rPr>
        <w:drawing>
          <wp:inline distT="0" distB="0" distL="0" distR="0" wp14:anchorId="5E2EA25C" wp14:editId="3E178CC6">
            <wp:extent cx="251460" cy="259080"/>
            <wp:effectExtent l="0" t="0" r="0" b="7620"/>
            <wp:docPr id="68" name="Рисунок 68"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a:extLst>
                        <a:ext uri="{28A0092B-C50C-407E-A947-70E740481C1C}">
                          <a14:useLocalDpi xmlns:a14="http://schemas.microsoft.com/office/drawing/2010/main" val="0"/>
                        </a:ext>
                      </a:extLst>
                    </a:blip>
                    <a:srcRect l="81557" t="70171" r="11208" b="18860"/>
                    <a:stretch>
                      <a:fillRect/>
                    </a:stretch>
                  </pic:blipFill>
                  <pic:spPr bwMode="auto">
                    <a:xfrm>
                      <a:off x="0" y="0"/>
                      <a:ext cx="251460" cy="259080"/>
                    </a:xfrm>
                    <a:prstGeom prst="rect">
                      <a:avLst/>
                    </a:prstGeom>
                    <a:noFill/>
                    <a:ln>
                      <a:noFill/>
                    </a:ln>
                  </pic:spPr>
                </pic:pic>
              </a:graphicData>
            </a:graphic>
          </wp:inline>
        </w:drawing>
      </w:r>
      <w:r w:rsidRPr="007719AA">
        <w:rPr>
          <w:rFonts w:asciiTheme="majorHAnsi" w:hAnsiTheme="majorHAnsi"/>
          <w:sz w:val="26"/>
          <w:szCs w:val="26"/>
          <w:lang w:val="en-US"/>
        </w:rPr>
        <w:t xml:space="preserve"> in the </w:t>
      </w:r>
      <w:r w:rsidRPr="007719AA">
        <w:rPr>
          <w:rFonts w:asciiTheme="majorHAnsi" w:hAnsiTheme="majorHAnsi"/>
          <w:sz w:val="26"/>
          <w:szCs w:val="26"/>
          <w:lang w:val="en-US"/>
        </w:rPr>
        <w:lastRenderedPageBreak/>
        <w:t>measurement window (</w:t>
      </w:r>
      <w:r w:rsidR="007719AA" w:rsidRPr="007719AA">
        <w:rPr>
          <w:rFonts w:asciiTheme="majorHAnsi" w:hAnsiTheme="majorHAnsi"/>
          <w:sz w:val="26"/>
          <w:szCs w:val="26"/>
          <w:lang w:val="en-US"/>
        </w:rPr>
        <w:fldChar w:fldCharType="begin"/>
      </w:r>
      <w:r w:rsidR="007719AA" w:rsidRPr="007719AA">
        <w:rPr>
          <w:rFonts w:asciiTheme="majorHAnsi" w:hAnsiTheme="majorHAnsi"/>
          <w:sz w:val="26"/>
          <w:szCs w:val="26"/>
          <w:lang w:val="en-US"/>
        </w:rPr>
        <w:instrText xml:space="preserve"> REF _Ref90494636 \h </w:instrText>
      </w:r>
      <w:r w:rsidR="007719AA">
        <w:rPr>
          <w:rFonts w:asciiTheme="majorHAnsi" w:hAnsiTheme="majorHAnsi"/>
          <w:sz w:val="26"/>
          <w:szCs w:val="26"/>
          <w:lang w:val="en-US"/>
        </w:rPr>
        <w:instrText xml:space="preserve"> \* MERGEFORMAT </w:instrText>
      </w:r>
      <w:r w:rsidR="007719AA" w:rsidRPr="007719AA">
        <w:rPr>
          <w:rFonts w:asciiTheme="majorHAnsi" w:hAnsiTheme="majorHAnsi"/>
          <w:sz w:val="26"/>
          <w:szCs w:val="26"/>
          <w:lang w:val="en-US"/>
        </w:rPr>
      </w:r>
      <w:r w:rsidR="007719AA" w:rsidRPr="007719AA">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65</w:t>
      </w:r>
      <w:r w:rsidR="007719AA" w:rsidRPr="007719AA">
        <w:rPr>
          <w:rFonts w:asciiTheme="majorHAnsi" w:hAnsiTheme="majorHAnsi"/>
          <w:sz w:val="26"/>
          <w:szCs w:val="26"/>
          <w:lang w:val="en-US"/>
        </w:rPr>
        <w:fldChar w:fldCharType="end"/>
      </w:r>
      <w:r w:rsidRPr="007719AA">
        <w:rPr>
          <w:rFonts w:asciiTheme="majorHAnsi" w:hAnsiTheme="majorHAnsi"/>
          <w:sz w:val="26"/>
          <w:szCs w:val="26"/>
          <w:lang w:val="en-US"/>
        </w:rPr>
        <w:t>), and the setup window (</w:t>
      </w:r>
      <w:r w:rsidR="007719AA" w:rsidRPr="007719AA">
        <w:rPr>
          <w:rFonts w:asciiTheme="majorHAnsi" w:hAnsiTheme="majorHAnsi"/>
          <w:sz w:val="26"/>
          <w:szCs w:val="26"/>
          <w:lang w:val="en-US"/>
        </w:rPr>
        <w:fldChar w:fldCharType="begin"/>
      </w:r>
      <w:r w:rsidR="007719AA" w:rsidRPr="007719AA">
        <w:rPr>
          <w:rFonts w:asciiTheme="majorHAnsi" w:hAnsiTheme="majorHAnsi"/>
          <w:sz w:val="26"/>
          <w:szCs w:val="26"/>
          <w:lang w:val="en-US"/>
        </w:rPr>
        <w:instrText xml:space="preserve"> REF _Ref90494725 \h </w:instrText>
      </w:r>
      <w:r w:rsidR="007719AA">
        <w:rPr>
          <w:rFonts w:asciiTheme="majorHAnsi" w:hAnsiTheme="majorHAnsi"/>
          <w:sz w:val="26"/>
          <w:szCs w:val="26"/>
          <w:lang w:val="en-US"/>
        </w:rPr>
        <w:instrText xml:space="preserve"> \* MERGEFORMAT </w:instrText>
      </w:r>
      <w:r w:rsidR="007719AA" w:rsidRPr="007719AA">
        <w:rPr>
          <w:rFonts w:asciiTheme="majorHAnsi" w:hAnsiTheme="majorHAnsi"/>
          <w:sz w:val="26"/>
          <w:szCs w:val="26"/>
          <w:lang w:val="en-US"/>
        </w:rPr>
      </w:r>
      <w:r w:rsidR="007719AA" w:rsidRPr="007719AA">
        <w:rPr>
          <w:rFonts w:asciiTheme="majorHAnsi" w:hAnsiTheme="majorHAnsi"/>
          <w:sz w:val="26"/>
          <w:szCs w:val="26"/>
          <w:lang w:val="en-US"/>
        </w:rPr>
        <w:fldChar w:fldCharType="separate"/>
      </w:r>
      <w:r w:rsidR="002C0884" w:rsidRPr="002C0884">
        <w:rPr>
          <w:rFonts w:asciiTheme="majorHAnsi" w:hAnsiTheme="majorHAnsi"/>
          <w:noProof/>
          <w:sz w:val="26"/>
          <w:szCs w:val="26"/>
          <w:lang w:val="en-US"/>
        </w:rPr>
        <w:drawing>
          <wp:inline distT="0" distB="0" distL="0" distR="0" wp14:anchorId="4BA83F93" wp14:editId="109BB58F">
            <wp:extent cx="1197098" cy="2231263"/>
            <wp:effectExtent l="0" t="0" r="3175" b="0"/>
            <wp:docPr id="393609119" name="Рисунок 393609119" descr="Изображение выглядит как текст, снимок экрана, Шрифт,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descr="Изображение выглядит как текст, снимок экрана, Шрифт, чек&#10;&#10;Автоматически созданное описание"/>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98689" cy="2234229"/>
                    </a:xfrm>
                    <a:prstGeom prst="rect">
                      <a:avLst/>
                    </a:prstGeom>
                    <a:noFill/>
                    <a:ln>
                      <a:noFill/>
                    </a:ln>
                  </pic:spPr>
                </pic:pic>
              </a:graphicData>
            </a:graphic>
          </wp:inline>
        </w:drawing>
      </w:r>
      <w:r w:rsidR="002C0884" w:rsidRPr="002C0884">
        <w:rPr>
          <w:rFonts w:asciiTheme="majorHAnsi" w:hAnsiTheme="majorHAnsi"/>
          <w:sz w:val="26"/>
          <w:szCs w:val="26"/>
          <w:lang w:val="en-US"/>
        </w:rPr>
        <w:tab/>
      </w:r>
      <w:r w:rsidR="002C0884" w:rsidRPr="002C0884">
        <w:rPr>
          <w:rFonts w:asciiTheme="majorHAnsi" w:hAnsiTheme="majorHAnsi"/>
          <w:sz w:val="26"/>
          <w:szCs w:val="26"/>
          <w:lang w:val="en-US"/>
        </w:rPr>
        <w:tab/>
      </w:r>
      <w:r w:rsidR="002C0884" w:rsidRPr="002C0884">
        <w:rPr>
          <w:rFonts w:asciiTheme="majorHAnsi" w:hAnsiTheme="majorHAnsi"/>
          <w:noProof/>
          <w:sz w:val="26"/>
          <w:szCs w:val="26"/>
          <w:lang w:val="en-US"/>
        </w:rPr>
        <w:drawing>
          <wp:inline distT="0" distB="0" distL="0" distR="0" wp14:anchorId="4090E98B" wp14:editId="125C54FD">
            <wp:extent cx="1175413" cy="2203898"/>
            <wp:effectExtent l="19050" t="19050" r="24765" b="25400"/>
            <wp:docPr id="2117258496" name="Рисунок 2117258496" descr="Изображение выглядит как текст, чек,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descr="Изображение выглядит как текст, чек, снимок экрана, Шрифт&#10;&#10;Автоматически созданное описание"/>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187334" cy="2226250"/>
                    </a:xfrm>
                    <a:prstGeom prst="rect">
                      <a:avLst/>
                    </a:prstGeom>
                    <a:noFill/>
                    <a:ln w="12700">
                      <a:solidFill>
                        <a:schemeClr val="tx1"/>
                      </a:solidFill>
                    </a:ln>
                  </pic:spPr>
                </pic:pic>
              </a:graphicData>
            </a:graphic>
          </wp:inline>
        </w:drawing>
      </w:r>
    </w:p>
    <w:p w14:paraId="1CB553AD" w14:textId="7B351911" w:rsidR="004E05D8" w:rsidRPr="007719AA" w:rsidRDefault="002C0884" w:rsidP="004E05D8">
      <w:pPr>
        <w:spacing w:after="0"/>
        <w:jc w:val="both"/>
        <w:rPr>
          <w:rFonts w:asciiTheme="majorHAnsi" w:hAnsiTheme="majorHAnsi"/>
          <w:sz w:val="26"/>
          <w:szCs w:val="26"/>
          <w:lang w:val="en-US"/>
        </w:rPr>
      </w:pPr>
      <w:r w:rsidRPr="007719AA">
        <w:rPr>
          <w:rFonts w:asciiTheme="majorHAnsi" w:hAnsiTheme="majorHAnsi" w:cstheme="majorHAnsi"/>
          <w:sz w:val="24"/>
          <w:szCs w:val="24"/>
          <w:lang w:val="en-US"/>
        </w:rPr>
        <w:t xml:space="preserve">Figure </w:t>
      </w:r>
      <w:r>
        <w:rPr>
          <w:rFonts w:asciiTheme="majorHAnsi" w:hAnsiTheme="majorHAnsi" w:cstheme="majorHAnsi"/>
          <w:noProof/>
          <w:sz w:val="24"/>
          <w:szCs w:val="24"/>
          <w:lang w:val="en-US"/>
        </w:rPr>
        <w:t>66</w:t>
      </w:r>
      <w:r w:rsidR="007719AA" w:rsidRPr="007719AA">
        <w:rPr>
          <w:rFonts w:asciiTheme="majorHAnsi" w:hAnsiTheme="majorHAnsi"/>
          <w:sz w:val="26"/>
          <w:szCs w:val="26"/>
          <w:lang w:val="en-US"/>
        </w:rPr>
        <w:fldChar w:fldCharType="end"/>
      </w:r>
      <w:r w:rsidR="004E05D8" w:rsidRPr="007719AA">
        <w:rPr>
          <w:rFonts w:asciiTheme="majorHAnsi" w:hAnsiTheme="majorHAnsi"/>
          <w:sz w:val="26"/>
          <w:szCs w:val="26"/>
          <w:lang w:val="en-US"/>
        </w:rPr>
        <w:t>) will appear.</w:t>
      </w:r>
    </w:p>
    <w:p w14:paraId="505A4846" w14:textId="2596394A" w:rsidR="00084120" w:rsidRDefault="00084120" w:rsidP="007719AA">
      <w:pPr>
        <w:pStyle w:val="Caption"/>
        <w:spacing w:after="0"/>
        <w:jc w:val="center"/>
        <w:rPr>
          <w:rFonts w:asciiTheme="majorHAnsi" w:hAnsiTheme="majorHAnsi" w:cstheme="majorHAnsi"/>
          <w:color w:val="auto"/>
          <w:sz w:val="24"/>
          <w:szCs w:val="24"/>
          <w:lang w:val="en-US"/>
        </w:rPr>
      </w:pPr>
      <w:bookmarkStart w:id="122" w:name="_Ref90494725"/>
      <w:r>
        <w:rPr>
          <w:noProof/>
          <w:sz w:val="26"/>
          <w:szCs w:val="26"/>
        </w:rPr>
        <w:drawing>
          <wp:inline distT="0" distB="0" distL="0" distR="0" wp14:anchorId="0F209E15" wp14:editId="715D4911">
            <wp:extent cx="1197098" cy="2231263"/>
            <wp:effectExtent l="0" t="0" r="3175" b="0"/>
            <wp:docPr id="122" name="Рисунок 122" descr="Изображение выглядит как текст, снимок экрана, Шрифт,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descr="Изображение выглядит как текст, снимок экрана, Шрифт, чек&#10;&#10;Автоматически созданное описание"/>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98689" cy="2234229"/>
                    </a:xfrm>
                    <a:prstGeom prst="rect">
                      <a:avLst/>
                    </a:prstGeom>
                    <a:noFill/>
                    <a:ln>
                      <a:noFill/>
                    </a:ln>
                  </pic:spPr>
                </pic:pic>
              </a:graphicData>
            </a:graphic>
          </wp:inline>
        </w:drawing>
      </w:r>
      <w:r>
        <w:rPr>
          <w:sz w:val="26"/>
          <w:szCs w:val="26"/>
        </w:rPr>
        <w:tab/>
      </w:r>
      <w:r>
        <w:rPr>
          <w:sz w:val="26"/>
          <w:szCs w:val="26"/>
        </w:rPr>
        <w:tab/>
      </w:r>
      <w:r>
        <w:rPr>
          <w:noProof/>
          <w:sz w:val="26"/>
          <w:szCs w:val="26"/>
        </w:rPr>
        <w:drawing>
          <wp:inline distT="0" distB="0" distL="0" distR="0" wp14:anchorId="22C90F48" wp14:editId="165C0B9C">
            <wp:extent cx="1175413" cy="2203898"/>
            <wp:effectExtent l="19050" t="19050" r="24765" b="25400"/>
            <wp:docPr id="95" name="Рисунок 95" descr="Изображение выглядит как текст, чек,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descr="Изображение выглядит как текст, чек, снимок экрана, Шрифт&#10;&#10;Автоматически созданное описание"/>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187334" cy="2226250"/>
                    </a:xfrm>
                    <a:prstGeom prst="rect">
                      <a:avLst/>
                    </a:prstGeom>
                    <a:noFill/>
                    <a:ln w="12700">
                      <a:solidFill>
                        <a:schemeClr val="tx1"/>
                      </a:solidFill>
                    </a:ln>
                  </pic:spPr>
                </pic:pic>
              </a:graphicData>
            </a:graphic>
          </wp:inline>
        </w:drawing>
      </w:r>
    </w:p>
    <w:p w14:paraId="0EB09D1A" w14:textId="27B6E1C0" w:rsidR="007719AA" w:rsidRDefault="007719AA" w:rsidP="007719AA">
      <w:pPr>
        <w:pStyle w:val="Caption"/>
        <w:spacing w:after="0"/>
        <w:jc w:val="center"/>
        <w:rPr>
          <w:rFonts w:asciiTheme="majorHAnsi" w:hAnsiTheme="majorHAnsi" w:cstheme="majorHAnsi"/>
          <w:color w:val="auto"/>
          <w:sz w:val="24"/>
          <w:szCs w:val="24"/>
          <w:lang w:val="en-US"/>
        </w:rPr>
      </w:pPr>
      <w:r w:rsidRPr="007719AA">
        <w:rPr>
          <w:rFonts w:asciiTheme="majorHAnsi" w:hAnsiTheme="majorHAnsi" w:cstheme="majorHAnsi"/>
          <w:color w:val="auto"/>
          <w:sz w:val="24"/>
          <w:szCs w:val="24"/>
          <w:lang w:val="en-US"/>
        </w:rPr>
        <w:t xml:space="preserve">Figure </w:t>
      </w:r>
      <w:r w:rsidRPr="007719AA">
        <w:rPr>
          <w:rFonts w:asciiTheme="majorHAnsi" w:hAnsiTheme="majorHAnsi" w:cstheme="majorHAnsi"/>
          <w:color w:val="auto"/>
          <w:sz w:val="24"/>
          <w:szCs w:val="24"/>
        </w:rPr>
        <w:fldChar w:fldCharType="begin"/>
      </w:r>
      <w:r w:rsidRPr="007719AA">
        <w:rPr>
          <w:rFonts w:asciiTheme="majorHAnsi" w:hAnsiTheme="majorHAnsi" w:cstheme="majorHAnsi"/>
          <w:color w:val="auto"/>
          <w:sz w:val="24"/>
          <w:szCs w:val="24"/>
          <w:lang w:val="en-US"/>
        </w:rPr>
        <w:instrText xml:space="preserve"> SEQ Figure \* ARABIC </w:instrText>
      </w:r>
      <w:r w:rsidRPr="007719AA">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66</w:t>
      </w:r>
      <w:r w:rsidRPr="007719AA">
        <w:rPr>
          <w:rFonts w:asciiTheme="majorHAnsi" w:hAnsiTheme="majorHAnsi" w:cstheme="majorHAnsi"/>
          <w:color w:val="auto"/>
          <w:sz w:val="24"/>
          <w:szCs w:val="24"/>
        </w:rPr>
        <w:fldChar w:fldCharType="end"/>
      </w:r>
      <w:bookmarkEnd w:id="122"/>
      <w:r w:rsidRPr="007719AA">
        <w:rPr>
          <w:rFonts w:asciiTheme="majorHAnsi" w:hAnsiTheme="majorHAnsi" w:cstheme="majorHAnsi"/>
          <w:color w:val="auto"/>
          <w:sz w:val="24"/>
          <w:szCs w:val="24"/>
          <w:lang w:val="en-US"/>
        </w:rPr>
        <w:t xml:space="preserve"> Search mode setup window </w:t>
      </w:r>
    </w:p>
    <w:p w14:paraId="540D0054" w14:textId="77777777" w:rsidR="004E05D8" w:rsidRPr="00E53506" w:rsidRDefault="004E05D8" w:rsidP="004E05D8">
      <w:pPr>
        <w:spacing w:after="0"/>
        <w:jc w:val="both"/>
        <w:rPr>
          <w:rFonts w:asciiTheme="majorHAnsi" w:hAnsiTheme="majorHAnsi"/>
          <w:sz w:val="26"/>
          <w:szCs w:val="26"/>
          <w:lang w:val="en-US"/>
        </w:rPr>
      </w:pPr>
      <w:r>
        <w:rPr>
          <w:rFonts w:asciiTheme="majorHAnsi" w:hAnsiTheme="majorHAnsi"/>
          <w:sz w:val="26"/>
          <w:szCs w:val="26"/>
          <w:lang w:val="en-US"/>
        </w:rPr>
        <w:t xml:space="preserve">To configure each of the above parameters, select it with key </w:t>
      </w:r>
      <w:r>
        <w:rPr>
          <w:rFonts w:asciiTheme="majorHAnsi" w:hAnsiTheme="majorHAnsi"/>
          <w:noProof/>
          <w:sz w:val="26"/>
          <w:szCs w:val="26"/>
          <w:lang w:val="en-US"/>
        </w:rPr>
        <w:drawing>
          <wp:inline distT="0" distB="0" distL="0" distR="0" wp14:anchorId="736CDFE1" wp14:editId="7B80012A">
            <wp:extent cx="220980" cy="220980"/>
            <wp:effectExtent l="0" t="0" r="7620" b="7620"/>
            <wp:docPr id="66" name="Рисунок 66"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20980" cy="220980"/>
                    </a:xfrm>
                    <a:prstGeom prst="rect">
                      <a:avLst/>
                    </a:prstGeom>
                    <a:noFill/>
                    <a:ln>
                      <a:noFill/>
                    </a:ln>
                  </pic:spPr>
                </pic:pic>
              </a:graphicData>
            </a:graphic>
          </wp:inline>
        </w:drawing>
      </w:r>
      <w:r>
        <w:rPr>
          <w:rFonts w:asciiTheme="majorHAnsi" w:hAnsiTheme="majorHAnsi"/>
          <w:sz w:val="26"/>
          <w:szCs w:val="26"/>
          <w:lang w:val="en-US"/>
        </w:rPr>
        <w:t xml:space="preserve">, then use key </w:t>
      </w:r>
      <w:r>
        <w:rPr>
          <w:rFonts w:asciiTheme="majorHAnsi" w:hAnsiTheme="majorHAnsi"/>
          <w:noProof/>
          <w:sz w:val="26"/>
          <w:szCs w:val="26"/>
          <w:lang w:val="en-US"/>
        </w:rPr>
        <w:drawing>
          <wp:inline distT="0" distB="0" distL="0" distR="0" wp14:anchorId="4A5239D1" wp14:editId="44B554B8">
            <wp:extent cx="220980" cy="213360"/>
            <wp:effectExtent l="0" t="0" r="7620" b="0"/>
            <wp:docPr id="2303" name="Рисунок 2303"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74236" t="36464" r="18530" b="52563"/>
                    <a:stretch>
                      <a:fillRect/>
                    </a:stretch>
                  </pic:blipFill>
                  <pic:spPr bwMode="auto">
                    <a:xfrm>
                      <a:off x="0" y="0"/>
                      <a:ext cx="220980" cy="213360"/>
                    </a:xfrm>
                    <a:prstGeom prst="rect">
                      <a:avLst/>
                    </a:prstGeom>
                    <a:noFill/>
                    <a:ln>
                      <a:noFill/>
                    </a:ln>
                  </pic:spPr>
                </pic:pic>
              </a:graphicData>
            </a:graphic>
          </wp:inline>
        </w:drawing>
      </w:r>
      <w:r>
        <w:rPr>
          <w:rFonts w:asciiTheme="majorHAnsi" w:hAnsiTheme="majorHAnsi"/>
          <w:sz w:val="26"/>
          <w:szCs w:val="26"/>
          <w:lang w:val="en-US"/>
        </w:rPr>
        <w:t xml:space="preserve"> or </w:t>
      </w:r>
      <w:r>
        <w:rPr>
          <w:rFonts w:asciiTheme="majorHAnsi" w:hAnsiTheme="majorHAnsi"/>
          <w:noProof/>
          <w:sz w:val="26"/>
          <w:szCs w:val="26"/>
          <w:lang w:val="en-US"/>
        </w:rPr>
        <w:drawing>
          <wp:inline distT="0" distB="0" distL="0" distR="0" wp14:anchorId="1C3EC7C5" wp14:editId="73F97974">
            <wp:extent cx="220980" cy="220980"/>
            <wp:effectExtent l="0" t="0" r="7620" b="7620"/>
            <wp:docPr id="2302" name="Рисунок 2302"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cstate="print">
                      <a:extLst>
                        <a:ext uri="{28A0092B-C50C-407E-A947-70E740481C1C}">
                          <a14:useLocalDpi xmlns:a14="http://schemas.microsoft.com/office/drawing/2010/main" val="0"/>
                        </a:ext>
                      </a:extLst>
                    </a:blip>
                    <a:srcRect l="74236" t="58934" r="18530" b="30093"/>
                    <a:stretch>
                      <a:fillRect/>
                    </a:stretch>
                  </pic:blipFill>
                  <pic:spPr bwMode="auto">
                    <a:xfrm>
                      <a:off x="0" y="0"/>
                      <a:ext cx="220980" cy="220980"/>
                    </a:xfrm>
                    <a:prstGeom prst="rect">
                      <a:avLst/>
                    </a:prstGeom>
                    <a:noFill/>
                    <a:ln>
                      <a:noFill/>
                    </a:ln>
                  </pic:spPr>
                </pic:pic>
              </a:graphicData>
            </a:graphic>
          </wp:inline>
        </w:drawing>
      </w:r>
      <w:r>
        <w:rPr>
          <w:rFonts w:asciiTheme="majorHAnsi" w:hAnsiTheme="majorHAnsi"/>
          <w:sz w:val="26"/>
          <w:szCs w:val="26"/>
          <w:lang w:val="en-US"/>
        </w:rPr>
        <w:t xml:space="preserve"> to enter </w:t>
      </w:r>
      <w:r w:rsidRPr="00E53506">
        <w:rPr>
          <w:rFonts w:asciiTheme="majorHAnsi" w:hAnsiTheme="majorHAnsi"/>
          <w:sz w:val="26"/>
          <w:szCs w:val="26"/>
          <w:lang w:val="en-US"/>
        </w:rPr>
        <w:t xml:space="preserve">the required value. </w:t>
      </w:r>
    </w:p>
    <w:p w14:paraId="11D27A79" w14:textId="77777777" w:rsidR="004E05D8" w:rsidRPr="00E53506" w:rsidRDefault="004E05D8" w:rsidP="004E05D8">
      <w:pPr>
        <w:spacing w:after="0"/>
        <w:jc w:val="both"/>
        <w:rPr>
          <w:rFonts w:asciiTheme="majorHAnsi" w:hAnsiTheme="majorHAnsi"/>
          <w:sz w:val="26"/>
          <w:szCs w:val="26"/>
          <w:lang w:val="en-US"/>
        </w:rPr>
      </w:pPr>
      <w:r w:rsidRPr="00E53506">
        <w:rPr>
          <w:rFonts w:asciiTheme="majorHAnsi" w:hAnsiTheme="majorHAnsi"/>
          <w:sz w:val="26"/>
          <w:szCs w:val="26"/>
          <w:lang w:val="en-US"/>
        </w:rPr>
        <w:t>There are two options available for the Coordinates field:</w:t>
      </w:r>
    </w:p>
    <w:p w14:paraId="52B13345" w14:textId="77777777" w:rsidR="004E05D8" w:rsidRPr="00E53506" w:rsidRDefault="004E05D8" w:rsidP="004E05D8">
      <w:pPr>
        <w:spacing w:after="0"/>
        <w:jc w:val="both"/>
        <w:rPr>
          <w:rFonts w:asciiTheme="majorHAnsi" w:hAnsiTheme="majorHAnsi"/>
          <w:sz w:val="26"/>
          <w:szCs w:val="26"/>
          <w:lang w:val="en-US"/>
        </w:rPr>
      </w:pPr>
      <w:r w:rsidRPr="00E53506">
        <w:rPr>
          <w:rFonts w:asciiTheme="majorHAnsi" w:hAnsiTheme="majorHAnsi"/>
          <w:b/>
          <w:bCs/>
          <w:sz w:val="26"/>
          <w:szCs w:val="26"/>
          <w:lang w:val="en-US"/>
        </w:rPr>
        <w:t>Lat / Lon</w:t>
      </w:r>
      <w:r w:rsidRPr="00E53506">
        <w:rPr>
          <w:rFonts w:asciiTheme="majorHAnsi" w:hAnsiTheme="majorHAnsi"/>
          <w:sz w:val="26"/>
          <w:szCs w:val="26"/>
          <w:lang w:val="en-US"/>
        </w:rPr>
        <w:t xml:space="preserve"> - coordinates are displayed in degrees,</w:t>
      </w:r>
    </w:p>
    <w:p w14:paraId="7308CA8F" w14:textId="300B878F" w:rsidR="004E05D8" w:rsidRDefault="004E05D8" w:rsidP="004E05D8">
      <w:pPr>
        <w:spacing w:after="0"/>
        <w:jc w:val="both"/>
        <w:rPr>
          <w:rFonts w:asciiTheme="majorHAnsi" w:hAnsiTheme="majorHAnsi"/>
          <w:sz w:val="26"/>
          <w:szCs w:val="26"/>
          <w:lang w:val="en-US"/>
        </w:rPr>
      </w:pPr>
      <w:r w:rsidRPr="00E53506">
        <w:rPr>
          <w:rFonts w:asciiTheme="majorHAnsi" w:hAnsiTheme="majorHAnsi"/>
          <w:b/>
          <w:bCs/>
          <w:sz w:val="26"/>
          <w:szCs w:val="26"/>
          <w:lang w:val="en-US"/>
        </w:rPr>
        <w:t>UTM</w:t>
      </w:r>
      <w:r w:rsidRPr="00E53506">
        <w:rPr>
          <w:rFonts w:asciiTheme="majorHAnsi" w:hAnsiTheme="majorHAnsi"/>
          <w:sz w:val="26"/>
          <w:szCs w:val="26"/>
          <w:lang w:val="en-US"/>
        </w:rPr>
        <w:t xml:space="preserve"> - coordinates are displayed in the UTM system.</w:t>
      </w:r>
    </w:p>
    <w:p w14:paraId="00B30EA3" w14:textId="77777777" w:rsidR="00084120" w:rsidRDefault="00084120" w:rsidP="004E05D8">
      <w:pPr>
        <w:spacing w:after="0"/>
        <w:jc w:val="both"/>
        <w:rPr>
          <w:rFonts w:asciiTheme="majorHAnsi" w:hAnsiTheme="majorHAnsi"/>
          <w:sz w:val="26"/>
          <w:szCs w:val="26"/>
          <w:lang w:val="en-US"/>
        </w:rPr>
      </w:pPr>
    </w:p>
    <w:p w14:paraId="057D1768" w14:textId="77777777" w:rsidR="00084120" w:rsidRPr="00084120" w:rsidRDefault="00084120" w:rsidP="00084120">
      <w:pPr>
        <w:spacing w:after="0"/>
        <w:jc w:val="both"/>
        <w:rPr>
          <w:rFonts w:asciiTheme="majorHAnsi" w:hAnsiTheme="majorHAnsi"/>
          <w:sz w:val="26"/>
          <w:szCs w:val="26"/>
          <w:lang w:val="en-US"/>
        </w:rPr>
      </w:pPr>
      <w:r w:rsidRPr="00084120">
        <w:rPr>
          <w:rFonts w:asciiTheme="majorHAnsi" w:hAnsiTheme="majorHAnsi"/>
          <w:sz w:val="26"/>
          <w:szCs w:val="26"/>
          <w:lang w:val="en-US"/>
        </w:rPr>
        <w:t>The following options are available in the "Field scale" field:</w:t>
      </w:r>
    </w:p>
    <w:p w14:paraId="2AF79DE4" w14:textId="77777777" w:rsidR="00084120" w:rsidRDefault="00084120" w:rsidP="00084120">
      <w:pPr>
        <w:spacing w:after="0"/>
        <w:jc w:val="both"/>
        <w:rPr>
          <w:rFonts w:asciiTheme="majorHAnsi" w:hAnsiTheme="majorHAnsi"/>
          <w:sz w:val="26"/>
          <w:szCs w:val="26"/>
          <w:lang w:val="en-US"/>
        </w:rPr>
      </w:pPr>
      <w:r w:rsidRPr="00084120">
        <w:rPr>
          <w:rFonts w:asciiTheme="majorHAnsi" w:hAnsiTheme="majorHAnsi"/>
          <w:sz w:val="26"/>
          <w:szCs w:val="26"/>
          <w:lang w:val="en-US"/>
        </w:rPr>
        <w:t>±1nT; ±2nT; ±5nT; ±10nT; ±20nT; ±50nT; ±100nT; ±200nT; ±500nT; ±1000nT; ±2000nT; ±5000nT.</w:t>
      </w:r>
    </w:p>
    <w:p w14:paraId="7D707436" w14:textId="77777777" w:rsidR="00084120" w:rsidRPr="00084120" w:rsidRDefault="00084120" w:rsidP="00084120">
      <w:pPr>
        <w:spacing w:after="0"/>
        <w:jc w:val="both"/>
        <w:rPr>
          <w:rFonts w:asciiTheme="majorHAnsi" w:hAnsiTheme="majorHAnsi"/>
          <w:sz w:val="26"/>
          <w:szCs w:val="26"/>
          <w:lang w:val="en-US"/>
        </w:rPr>
      </w:pPr>
    </w:p>
    <w:p w14:paraId="7870F4A3" w14:textId="77777777" w:rsidR="00084120" w:rsidRPr="00084120" w:rsidRDefault="00084120" w:rsidP="00084120">
      <w:pPr>
        <w:spacing w:after="0"/>
        <w:jc w:val="both"/>
        <w:rPr>
          <w:rFonts w:asciiTheme="majorHAnsi" w:hAnsiTheme="majorHAnsi"/>
          <w:sz w:val="26"/>
          <w:szCs w:val="26"/>
          <w:lang w:val="en-US"/>
        </w:rPr>
      </w:pPr>
      <w:r w:rsidRPr="00084120">
        <w:rPr>
          <w:rFonts w:asciiTheme="majorHAnsi" w:hAnsiTheme="majorHAnsi"/>
          <w:sz w:val="26"/>
          <w:szCs w:val="26"/>
          <w:lang w:val="en-US"/>
        </w:rPr>
        <w:lastRenderedPageBreak/>
        <w:t>The following options are available in the "Measure scale" field:</w:t>
      </w:r>
    </w:p>
    <w:p w14:paraId="2BD9C442" w14:textId="206615FD" w:rsidR="00084120" w:rsidRDefault="00084120" w:rsidP="00084120">
      <w:pPr>
        <w:spacing w:after="0"/>
        <w:jc w:val="both"/>
        <w:rPr>
          <w:rFonts w:asciiTheme="majorHAnsi" w:hAnsiTheme="majorHAnsi"/>
          <w:sz w:val="26"/>
          <w:szCs w:val="26"/>
          <w:lang w:val="en-US"/>
        </w:rPr>
      </w:pPr>
      <w:r w:rsidRPr="00084120">
        <w:rPr>
          <w:rFonts w:asciiTheme="majorHAnsi" w:hAnsiTheme="majorHAnsi"/>
          <w:sz w:val="26"/>
          <w:szCs w:val="26"/>
          <w:lang w:val="en-US"/>
        </w:rPr>
        <w:t>1pp, 4pp, 8pp.</w:t>
      </w:r>
    </w:p>
    <w:p w14:paraId="23DDE5A4" w14:textId="77777777" w:rsidR="00084120" w:rsidRPr="00E53506" w:rsidRDefault="00084120" w:rsidP="00084120">
      <w:pPr>
        <w:spacing w:after="0"/>
        <w:jc w:val="both"/>
        <w:rPr>
          <w:rFonts w:asciiTheme="majorHAnsi" w:hAnsiTheme="majorHAnsi"/>
          <w:sz w:val="26"/>
          <w:szCs w:val="26"/>
          <w:lang w:val="en-US"/>
        </w:rPr>
      </w:pPr>
    </w:p>
    <w:p w14:paraId="334FD0C1" w14:textId="77777777" w:rsidR="004E05D8" w:rsidRPr="00E53506" w:rsidRDefault="004E05D8" w:rsidP="004E05D8">
      <w:pPr>
        <w:spacing w:after="0"/>
        <w:jc w:val="both"/>
        <w:rPr>
          <w:rFonts w:asciiTheme="majorHAnsi" w:hAnsiTheme="majorHAnsi"/>
          <w:sz w:val="26"/>
          <w:szCs w:val="26"/>
          <w:lang w:val="en-US"/>
        </w:rPr>
      </w:pPr>
      <w:r w:rsidRPr="00E53506">
        <w:rPr>
          <w:rFonts w:asciiTheme="majorHAnsi" w:hAnsiTheme="majorHAnsi"/>
          <w:sz w:val="26"/>
          <w:szCs w:val="26"/>
          <w:lang w:val="en-US"/>
        </w:rPr>
        <w:t xml:space="preserve">In the lower part of the window, the information is displayed indicating the global and local date and time, the voltage on the battery or power source, and the amount of free memory. Return to the measurement mode by pressing </w:t>
      </w:r>
      <w:r w:rsidRPr="00E53506">
        <w:rPr>
          <w:rFonts w:asciiTheme="majorHAnsi" w:hAnsiTheme="majorHAnsi"/>
          <w:noProof/>
          <w:sz w:val="26"/>
          <w:szCs w:val="26"/>
          <w:lang w:val="en-US"/>
        </w:rPr>
        <w:drawing>
          <wp:inline distT="0" distB="0" distL="0" distR="0" wp14:anchorId="3D134B8A" wp14:editId="0E3DCD4B">
            <wp:extent cx="220980" cy="213360"/>
            <wp:effectExtent l="0" t="0" r="7620" b="0"/>
            <wp:docPr id="2301" name="Рисунок 2301"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cstate="print">
                      <a:extLst>
                        <a:ext uri="{28A0092B-C50C-407E-A947-70E740481C1C}">
                          <a14:useLocalDpi xmlns:a14="http://schemas.microsoft.com/office/drawing/2010/main" val="0"/>
                        </a:ext>
                      </a:extLst>
                    </a:blip>
                    <a:srcRect l="88878" t="47699" r="3886" b="41328"/>
                    <a:stretch>
                      <a:fillRect/>
                    </a:stretch>
                  </pic:blipFill>
                  <pic:spPr bwMode="auto">
                    <a:xfrm>
                      <a:off x="0" y="0"/>
                      <a:ext cx="220980" cy="213360"/>
                    </a:xfrm>
                    <a:prstGeom prst="rect">
                      <a:avLst/>
                    </a:prstGeom>
                    <a:noFill/>
                    <a:ln>
                      <a:noFill/>
                    </a:ln>
                  </pic:spPr>
                </pic:pic>
              </a:graphicData>
            </a:graphic>
          </wp:inline>
        </w:drawing>
      </w:r>
      <w:r w:rsidRPr="00E53506">
        <w:rPr>
          <w:rFonts w:asciiTheme="majorHAnsi" w:hAnsiTheme="majorHAnsi"/>
          <w:sz w:val="26"/>
          <w:szCs w:val="26"/>
          <w:lang w:val="en-US"/>
        </w:rPr>
        <w:t xml:space="preserve">. </w:t>
      </w:r>
    </w:p>
    <w:p w14:paraId="180838E2" w14:textId="47FB580C" w:rsidR="004E05D8" w:rsidRPr="007719AA" w:rsidRDefault="004E05D8" w:rsidP="004E05D8">
      <w:pPr>
        <w:spacing w:after="0"/>
        <w:jc w:val="both"/>
        <w:rPr>
          <w:rFonts w:asciiTheme="majorHAnsi" w:hAnsiTheme="majorHAnsi"/>
          <w:sz w:val="26"/>
          <w:szCs w:val="26"/>
          <w:lang w:val="en-US"/>
        </w:rPr>
      </w:pPr>
      <w:r w:rsidRPr="00E53506">
        <w:rPr>
          <w:rFonts w:asciiTheme="majorHAnsi" w:hAnsiTheme="majorHAnsi"/>
          <w:sz w:val="26"/>
          <w:szCs w:val="26"/>
          <w:lang w:val="en-US"/>
        </w:rPr>
        <w:t xml:space="preserve">Measurement results can also be presented as graphs. Press key </w:t>
      </w:r>
      <w:r w:rsidRPr="00E53506">
        <w:rPr>
          <w:rFonts w:asciiTheme="majorHAnsi" w:hAnsiTheme="majorHAnsi"/>
          <w:noProof/>
          <w:sz w:val="26"/>
          <w:szCs w:val="26"/>
          <w:lang w:val="en-US"/>
        </w:rPr>
        <w:drawing>
          <wp:inline distT="0" distB="0" distL="0" distR="0" wp14:anchorId="173FB805" wp14:editId="12597DDA">
            <wp:extent cx="228600" cy="228600"/>
            <wp:effectExtent l="0" t="0" r="0" b="0"/>
            <wp:docPr id="2300" name="Рисунок 2300"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0"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cstate="print">
                      <a:extLst>
                        <a:ext uri="{28A0092B-C50C-407E-A947-70E740481C1C}">
                          <a14:useLocalDpi xmlns:a14="http://schemas.microsoft.com/office/drawing/2010/main" val="0"/>
                        </a:ext>
                      </a:extLst>
                    </a:blip>
                    <a:srcRect l="81557" t="47699" r="11208" b="41328"/>
                    <a:stretch>
                      <a:fillRect/>
                    </a:stretch>
                  </pic:blipFill>
                  <pic:spPr bwMode="auto">
                    <a:xfrm>
                      <a:off x="0" y="0"/>
                      <a:ext cx="228600" cy="228600"/>
                    </a:xfrm>
                    <a:prstGeom prst="rect">
                      <a:avLst/>
                    </a:prstGeom>
                    <a:noFill/>
                    <a:ln>
                      <a:noFill/>
                    </a:ln>
                  </pic:spPr>
                </pic:pic>
              </a:graphicData>
            </a:graphic>
          </wp:inline>
        </w:drawing>
      </w:r>
      <w:r w:rsidRPr="00E53506">
        <w:rPr>
          <w:rFonts w:asciiTheme="majorHAnsi" w:hAnsiTheme="majorHAnsi"/>
          <w:sz w:val="26"/>
          <w:szCs w:val="26"/>
          <w:lang w:val="en-US"/>
        </w:rPr>
        <w:t xml:space="preserve"> in the measurement window </w:t>
      </w:r>
      <w:r w:rsidRPr="007719AA">
        <w:rPr>
          <w:rFonts w:asciiTheme="majorHAnsi" w:hAnsiTheme="majorHAnsi"/>
          <w:sz w:val="26"/>
          <w:szCs w:val="26"/>
          <w:lang w:val="en-US"/>
        </w:rPr>
        <w:t>(</w:t>
      </w:r>
      <w:r w:rsidR="007719AA" w:rsidRPr="007719AA">
        <w:rPr>
          <w:rFonts w:asciiTheme="majorHAnsi" w:hAnsiTheme="majorHAnsi"/>
          <w:sz w:val="26"/>
          <w:szCs w:val="26"/>
          <w:lang w:val="en-US"/>
        </w:rPr>
        <w:fldChar w:fldCharType="begin"/>
      </w:r>
      <w:r w:rsidR="007719AA" w:rsidRPr="007719AA">
        <w:rPr>
          <w:rFonts w:asciiTheme="majorHAnsi" w:hAnsiTheme="majorHAnsi"/>
          <w:sz w:val="26"/>
          <w:szCs w:val="26"/>
          <w:lang w:val="en-US"/>
        </w:rPr>
        <w:instrText xml:space="preserve"> REF _Ref90494636 \h </w:instrText>
      </w:r>
      <w:r w:rsidR="007719AA">
        <w:rPr>
          <w:rFonts w:asciiTheme="majorHAnsi" w:hAnsiTheme="majorHAnsi"/>
          <w:sz w:val="26"/>
          <w:szCs w:val="26"/>
          <w:lang w:val="en-US"/>
        </w:rPr>
        <w:instrText xml:space="preserve"> \* MERGEFORMAT </w:instrText>
      </w:r>
      <w:r w:rsidR="007719AA" w:rsidRPr="007719AA">
        <w:rPr>
          <w:rFonts w:asciiTheme="majorHAnsi" w:hAnsiTheme="majorHAnsi"/>
          <w:sz w:val="26"/>
          <w:szCs w:val="26"/>
          <w:lang w:val="en-US"/>
        </w:rPr>
      </w:r>
      <w:r w:rsidR="007719AA" w:rsidRPr="007719AA">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65</w:t>
      </w:r>
      <w:r w:rsidR="007719AA" w:rsidRPr="007719AA">
        <w:rPr>
          <w:rFonts w:asciiTheme="majorHAnsi" w:hAnsiTheme="majorHAnsi"/>
          <w:sz w:val="26"/>
          <w:szCs w:val="26"/>
          <w:lang w:val="en-US"/>
        </w:rPr>
        <w:fldChar w:fldCharType="end"/>
      </w:r>
      <w:r w:rsidRPr="007719AA">
        <w:rPr>
          <w:rFonts w:asciiTheme="majorHAnsi" w:hAnsiTheme="majorHAnsi"/>
          <w:sz w:val="26"/>
          <w:szCs w:val="26"/>
          <w:lang w:val="en-US"/>
        </w:rPr>
        <w:t>), and a window with the measurement graph will appear on the screen (</w:t>
      </w:r>
      <w:r w:rsidR="007719AA" w:rsidRPr="007719AA">
        <w:rPr>
          <w:rFonts w:asciiTheme="majorHAnsi" w:hAnsiTheme="majorHAnsi"/>
          <w:sz w:val="26"/>
          <w:szCs w:val="26"/>
          <w:lang w:val="en-US"/>
        </w:rPr>
        <w:fldChar w:fldCharType="begin"/>
      </w:r>
      <w:r w:rsidR="007719AA" w:rsidRPr="007719AA">
        <w:rPr>
          <w:rFonts w:asciiTheme="majorHAnsi" w:hAnsiTheme="majorHAnsi"/>
          <w:sz w:val="26"/>
          <w:szCs w:val="26"/>
          <w:lang w:val="en-US"/>
        </w:rPr>
        <w:instrText xml:space="preserve"> REF _Ref90494792 \h </w:instrText>
      </w:r>
      <w:r w:rsidR="007719AA">
        <w:rPr>
          <w:rFonts w:asciiTheme="majorHAnsi" w:hAnsiTheme="majorHAnsi"/>
          <w:sz w:val="26"/>
          <w:szCs w:val="26"/>
          <w:lang w:val="en-US"/>
        </w:rPr>
        <w:instrText xml:space="preserve"> \* MERGEFORMAT </w:instrText>
      </w:r>
      <w:r w:rsidR="007719AA" w:rsidRPr="007719AA">
        <w:rPr>
          <w:rFonts w:asciiTheme="majorHAnsi" w:hAnsiTheme="majorHAnsi"/>
          <w:sz w:val="26"/>
          <w:szCs w:val="26"/>
          <w:lang w:val="en-US"/>
        </w:rPr>
      </w:r>
      <w:r w:rsidR="007719AA" w:rsidRPr="007719AA">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67</w:t>
      </w:r>
      <w:r w:rsidR="007719AA" w:rsidRPr="007719AA">
        <w:rPr>
          <w:rFonts w:asciiTheme="majorHAnsi" w:hAnsiTheme="majorHAnsi"/>
          <w:sz w:val="26"/>
          <w:szCs w:val="26"/>
          <w:lang w:val="en-US"/>
        </w:rPr>
        <w:fldChar w:fldCharType="end"/>
      </w:r>
      <w:r w:rsidRPr="007719AA">
        <w:rPr>
          <w:rFonts w:asciiTheme="majorHAnsi" w:hAnsiTheme="majorHAnsi"/>
          <w:sz w:val="26"/>
          <w:szCs w:val="26"/>
          <w:lang w:val="en-US"/>
        </w:rPr>
        <w:t>).</w:t>
      </w:r>
    </w:p>
    <w:p w14:paraId="440CCD6D" w14:textId="69079407" w:rsidR="007719AA" w:rsidRDefault="00084120" w:rsidP="007719AA">
      <w:pPr>
        <w:keepNext/>
        <w:tabs>
          <w:tab w:val="left" w:pos="567"/>
        </w:tabs>
        <w:spacing w:after="0"/>
        <w:jc w:val="center"/>
      </w:pPr>
      <w:r w:rsidRPr="00084120">
        <w:rPr>
          <w:noProof/>
          <w:sz w:val="26"/>
          <w:szCs w:val="26"/>
        </w:rPr>
        <w:drawing>
          <wp:inline distT="0" distB="0" distL="0" distR="0" wp14:anchorId="2C681982" wp14:editId="601C722F">
            <wp:extent cx="1221105" cy="2288540"/>
            <wp:effectExtent l="19050" t="19050" r="17145" b="16510"/>
            <wp:docPr id="2314" name="Рисунок 2314"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 name="Рисунок 2314"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21105" cy="2288540"/>
                    </a:xfrm>
                    <a:prstGeom prst="rect">
                      <a:avLst/>
                    </a:prstGeom>
                    <a:noFill/>
                    <a:ln w="12700">
                      <a:solidFill>
                        <a:schemeClr val="tx1"/>
                      </a:solidFill>
                    </a:ln>
                  </pic:spPr>
                </pic:pic>
              </a:graphicData>
            </a:graphic>
          </wp:inline>
        </w:drawing>
      </w:r>
      <w:r w:rsidRPr="00084120">
        <w:rPr>
          <w:sz w:val="26"/>
          <w:szCs w:val="26"/>
        </w:rPr>
        <w:tab/>
      </w:r>
      <w:r w:rsidRPr="00084120">
        <w:rPr>
          <w:noProof/>
          <w:sz w:val="26"/>
          <w:szCs w:val="26"/>
        </w:rPr>
        <w:drawing>
          <wp:inline distT="0" distB="0" distL="0" distR="0" wp14:anchorId="1FE513A3" wp14:editId="3E555150">
            <wp:extent cx="1221105" cy="2288540"/>
            <wp:effectExtent l="19050" t="19050" r="17145" b="16510"/>
            <wp:docPr id="2313" name="Рисунок 2313"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 name="Рисунок 2313"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21105" cy="2288540"/>
                    </a:xfrm>
                    <a:prstGeom prst="rect">
                      <a:avLst/>
                    </a:prstGeom>
                    <a:noFill/>
                    <a:ln w="12700">
                      <a:solidFill>
                        <a:schemeClr val="tx1"/>
                      </a:solidFill>
                    </a:ln>
                  </pic:spPr>
                </pic:pic>
              </a:graphicData>
            </a:graphic>
          </wp:inline>
        </w:drawing>
      </w:r>
      <w:r w:rsidRPr="00084120">
        <w:rPr>
          <w:sz w:val="26"/>
          <w:szCs w:val="26"/>
        </w:rPr>
        <w:tab/>
      </w:r>
      <w:r w:rsidRPr="00084120">
        <w:rPr>
          <w:sz w:val="26"/>
          <w:szCs w:val="26"/>
        </w:rPr>
        <w:tab/>
      </w:r>
      <w:r w:rsidRPr="00084120">
        <w:rPr>
          <w:noProof/>
          <w:sz w:val="26"/>
          <w:szCs w:val="26"/>
        </w:rPr>
        <w:drawing>
          <wp:inline distT="0" distB="0" distL="0" distR="0" wp14:anchorId="53B6A6E8" wp14:editId="6A1D348A">
            <wp:extent cx="1221105" cy="2288540"/>
            <wp:effectExtent l="19050" t="19050" r="17145" b="16510"/>
            <wp:docPr id="2304" name="Рисунок 2304"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 name="Рисунок 2304"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221105" cy="2288540"/>
                    </a:xfrm>
                    <a:prstGeom prst="rect">
                      <a:avLst/>
                    </a:prstGeom>
                    <a:noFill/>
                    <a:ln w="12700">
                      <a:solidFill>
                        <a:schemeClr val="tx1"/>
                      </a:solidFill>
                    </a:ln>
                  </pic:spPr>
                </pic:pic>
              </a:graphicData>
            </a:graphic>
          </wp:inline>
        </w:drawing>
      </w:r>
      <w:r w:rsidRPr="00084120">
        <w:rPr>
          <w:sz w:val="26"/>
          <w:szCs w:val="26"/>
        </w:rPr>
        <w:tab/>
      </w:r>
      <w:r w:rsidRPr="00084120">
        <w:rPr>
          <w:noProof/>
          <w:sz w:val="26"/>
          <w:szCs w:val="26"/>
        </w:rPr>
        <w:drawing>
          <wp:inline distT="0" distB="0" distL="0" distR="0" wp14:anchorId="62C6B9F7" wp14:editId="7D758119">
            <wp:extent cx="1221105" cy="2288540"/>
            <wp:effectExtent l="19050" t="19050" r="17145" b="16510"/>
            <wp:docPr id="2310" name="Рисунок 2310"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 name="Рисунок 2310"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21105" cy="2288540"/>
                    </a:xfrm>
                    <a:prstGeom prst="rect">
                      <a:avLst/>
                    </a:prstGeom>
                    <a:noFill/>
                    <a:ln w="12700">
                      <a:solidFill>
                        <a:schemeClr val="tx1"/>
                      </a:solidFill>
                    </a:ln>
                  </pic:spPr>
                </pic:pic>
              </a:graphicData>
            </a:graphic>
          </wp:inline>
        </w:drawing>
      </w:r>
    </w:p>
    <w:p w14:paraId="0E61E4C5" w14:textId="77777777" w:rsidR="007719AA" w:rsidRPr="00D875CC" w:rsidRDefault="007719AA" w:rsidP="007719AA">
      <w:pPr>
        <w:spacing w:line="240" w:lineRule="auto"/>
        <w:jc w:val="center"/>
        <w:rPr>
          <w:rFonts w:asciiTheme="majorHAnsi" w:hAnsiTheme="majorHAnsi" w:cstheme="majorHAnsi"/>
          <w:i/>
          <w:sz w:val="24"/>
          <w:szCs w:val="24"/>
          <w:lang w:val="en-US"/>
        </w:rPr>
      </w:pPr>
      <w:bookmarkStart w:id="123" w:name="_Ref90056277"/>
      <w:r w:rsidRPr="0064676A">
        <w:rPr>
          <w:rFonts w:asciiTheme="majorHAnsi" w:hAnsiTheme="majorHAnsi" w:cstheme="majorHAnsi"/>
          <w:i/>
          <w:sz w:val="24"/>
          <w:szCs w:val="24"/>
        </w:rPr>
        <w:t>а</w:t>
      </w:r>
      <w:r w:rsidRPr="00D875CC">
        <w:rPr>
          <w:rFonts w:asciiTheme="majorHAnsi" w:hAnsiTheme="majorHAnsi" w:cstheme="majorHAnsi"/>
          <w:i/>
          <w:sz w:val="24"/>
          <w:szCs w:val="24"/>
          <w:lang w:val="en-US"/>
        </w:rPr>
        <w:tab/>
      </w:r>
      <w:r w:rsidRPr="00D875CC">
        <w:rPr>
          <w:rFonts w:asciiTheme="majorHAnsi" w:hAnsiTheme="majorHAnsi" w:cstheme="majorHAnsi"/>
          <w:i/>
          <w:sz w:val="24"/>
          <w:szCs w:val="24"/>
          <w:lang w:val="en-US"/>
        </w:rPr>
        <w:tab/>
      </w:r>
      <w:r w:rsidRPr="00D875CC">
        <w:rPr>
          <w:rFonts w:asciiTheme="majorHAnsi" w:hAnsiTheme="majorHAnsi" w:cstheme="majorHAnsi"/>
          <w:i/>
          <w:sz w:val="24"/>
          <w:szCs w:val="24"/>
          <w:lang w:val="en-US"/>
        </w:rPr>
        <w:tab/>
      </w:r>
      <w:r>
        <w:rPr>
          <w:rFonts w:asciiTheme="majorHAnsi" w:hAnsiTheme="majorHAnsi" w:cstheme="majorHAnsi"/>
          <w:i/>
          <w:sz w:val="24"/>
          <w:szCs w:val="24"/>
          <w:lang w:val="en-US"/>
        </w:rPr>
        <w:t>b</w:t>
      </w:r>
      <w:r w:rsidRPr="00D875CC">
        <w:rPr>
          <w:rFonts w:asciiTheme="majorHAnsi" w:hAnsiTheme="majorHAnsi" w:cstheme="majorHAnsi"/>
          <w:i/>
          <w:sz w:val="24"/>
          <w:szCs w:val="24"/>
          <w:lang w:val="en-US"/>
        </w:rPr>
        <w:tab/>
      </w:r>
      <w:r w:rsidRPr="00D875CC">
        <w:rPr>
          <w:rFonts w:asciiTheme="majorHAnsi" w:hAnsiTheme="majorHAnsi" w:cstheme="majorHAnsi"/>
          <w:i/>
          <w:sz w:val="24"/>
          <w:szCs w:val="24"/>
          <w:lang w:val="en-US"/>
        </w:rPr>
        <w:tab/>
      </w:r>
      <w:r w:rsidRPr="00D875CC">
        <w:rPr>
          <w:rFonts w:asciiTheme="majorHAnsi" w:hAnsiTheme="majorHAnsi" w:cstheme="majorHAnsi"/>
          <w:i/>
          <w:sz w:val="24"/>
          <w:szCs w:val="24"/>
          <w:lang w:val="en-US"/>
        </w:rPr>
        <w:tab/>
      </w:r>
      <w:r>
        <w:rPr>
          <w:rFonts w:asciiTheme="majorHAnsi" w:hAnsiTheme="majorHAnsi" w:cstheme="majorHAnsi"/>
          <w:i/>
          <w:sz w:val="24"/>
          <w:szCs w:val="24"/>
          <w:lang w:val="en-US"/>
        </w:rPr>
        <w:t>c</w:t>
      </w:r>
      <w:r w:rsidRPr="00D875CC">
        <w:rPr>
          <w:rFonts w:asciiTheme="majorHAnsi" w:hAnsiTheme="majorHAnsi" w:cstheme="majorHAnsi"/>
          <w:i/>
          <w:sz w:val="24"/>
          <w:szCs w:val="24"/>
          <w:lang w:val="en-US"/>
        </w:rPr>
        <w:tab/>
      </w:r>
      <w:r w:rsidRPr="00D875CC">
        <w:rPr>
          <w:rFonts w:asciiTheme="majorHAnsi" w:hAnsiTheme="majorHAnsi" w:cstheme="majorHAnsi"/>
          <w:i/>
          <w:sz w:val="24"/>
          <w:szCs w:val="24"/>
          <w:lang w:val="en-US"/>
        </w:rPr>
        <w:tab/>
      </w:r>
      <w:r w:rsidRPr="00D875CC">
        <w:rPr>
          <w:rFonts w:asciiTheme="majorHAnsi" w:hAnsiTheme="majorHAnsi" w:cstheme="majorHAnsi"/>
          <w:i/>
          <w:sz w:val="24"/>
          <w:szCs w:val="24"/>
          <w:lang w:val="en-US"/>
        </w:rPr>
        <w:tab/>
      </w:r>
      <w:r>
        <w:rPr>
          <w:rFonts w:asciiTheme="majorHAnsi" w:hAnsiTheme="majorHAnsi" w:cstheme="majorHAnsi"/>
          <w:i/>
          <w:sz w:val="24"/>
          <w:szCs w:val="24"/>
          <w:lang w:val="en-US"/>
        </w:rPr>
        <w:t>d</w:t>
      </w:r>
    </w:p>
    <w:p w14:paraId="75D73B31" w14:textId="134A5E88" w:rsidR="007719AA" w:rsidRPr="007719AA" w:rsidRDefault="007719AA" w:rsidP="007719AA">
      <w:pPr>
        <w:pStyle w:val="Caption"/>
        <w:spacing w:after="0"/>
        <w:jc w:val="center"/>
        <w:rPr>
          <w:rFonts w:asciiTheme="majorHAnsi" w:hAnsiTheme="majorHAnsi" w:cstheme="majorHAnsi"/>
          <w:color w:val="auto"/>
          <w:sz w:val="24"/>
          <w:szCs w:val="24"/>
          <w:lang w:val="en-US"/>
        </w:rPr>
      </w:pPr>
      <w:bookmarkStart w:id="124" w:name="_Ref90494792"/>
      <w:bookmarkEnd w:id="123"/>
      <w:r w:rsidRPr="007719AA">
        <w:rPr>
          <w:rFonts w:asciiTheme="majorHAnsi" w:hAnsiTheme="majorHAnsi" w:cstheme="majorHAnsi"/>
          <w:color w:val="auto"/>
          <w:sz w:val="24"/>
          <w:szCs w:val="24"/>
          <w:lang w:val="en-US"/>
        </w:rPr>
        <w:t xml:space="preserve">Figure </w:t>
      </w:r>
      <w:r w:rsidRPr="007719AA">
        <w:rPr>
          <w:rFonts w:asciiTheme="majorHAnsi" w:hAnsiTheme="majorHAnsi" w:cstheme="majorHAnsi"/>
          <w:color w:val="auto"/>
          <w:sz w:val="24"/>
          <w:szCs w:val="24"/>
        </w:rPr>
        <w:fldChar w:fldCharType="begin"/>
      </w:r>
      <w:r w:rsidRPr="007719AA">
        <w:rPr>
          <w:rFonts w:asciiTheme="majorHAnsi" w:hAnsiTheme="majorHAnsi" w:cstheme="majorHAnsi"/>
          <w:color w:val="auto"/>
          <w:sz w:val="24"/>
          <w:szCs w:val="24"/>
          <w:lang w:val="en-US"/>
        </w:rPr>
        <w:instrText xml:space="preserve"> SEQ Figure \* ARABIC </w:instrText>
      </w:r>
      <w:r w:rsidRPr="007719AA">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67</w:t>
      </w:r>
      <w:r w:rsidRPr="007719AA">
        <w:rPr>
          <w:rFonts w:asciiTheme="majorHAnsi" w:hAnsiTheme="majorHAnsi" w:cstheme="majorHAnsi"/>
          <w:color w:val="auto"/>
          <w:sz w:val="24"/>
          <w:szCs w:val="24"/>
        </w:rPr>
        <w:fldChar w:fldCharType="end"/>
      </w:r>
      <w:bookmarkEnd w:id="124"/>
      <w:r w:rsidRPr="007719AA">
        <w:rPr>
          <w:rFonts w:asciiTheme="majorHAnsi" w:hAnsiTheme="majorHAnsi" w:cstheme="majorHAnsi"/>
          <w:color w:val="auto"/>
          <w:sz w:val="24"/>
          <w:szCs w:val="24"/>
          <w:lang w:val="en-US"/>
        </w:rPr>
        <w:t xml:space="preserve"> Window with a graph of measurements in the Search mode</w:t>
      </w:r>
    </w:p>
    <w:p w14:paraId="76F26AAA" w14:textId="77777777" w:rsidR="00DA57A9" w:rsidRDefault="007719AA" w:rsidP="00DA57A9">
      <w:pPr>
        <w:pStyle w:val="Caption"/>
        <w:spacing w:after="0"/>
        <w:jc w:val="center"/>
        <w:rPr>
          <w:rFonts w:asciiTheme="majorHAnsi" w:hAnsiTheme="majorHAnsi" w:cstheme="majorHAnsi"/>
          <w:color w:val="auto"/>
          <w:sz w:val="24"/>
          <w:szCs w:val="24"/>
          <w:lang w:val="en-US"/>
        </w:rPr>
      </w:pPr>
      <w:r w:rsidRPr="007719AA">
        <w:rPr>
          <w:rFonts w:asciiTheme="majorHAnsi" w:hAnsiTheme="majorHAnsi" w:cstheme="majorHAnsi"/>
          <w:color w:val="auto"/>
          <w:sz w:val="24"/>
          <w:szCs w:val="24"/>
          <w:lang w:val="en-US"/>
        </w:rPr>
        <w:t xml:space="preserve"> </w:t>
      </w:r>
      <w:r w:rsidRPr="007719AA">
        <w:rPr>
          <w:rFonts w:asciiTheme="majorHAnsi" w:hAnsiTheme="majorHAnsi" w:cstheme="majorHAnsi"/>
          <w:color w:val="auto"/>
          <w:sz w:val="24"/>
          <w:szCs w:val="24"/>
        </w:rPr>
        <w:t>а</w:t>
      </w:r>
      <w:r w:rsidRPr="007719AA">
        <w:rPr>
          <w:rFonts w:asciiTheme="majorHAnsi" w:hAnsiTheme="majorHAnsi" w:cstheme="majorHAnsi"/>
          <w:color w:val="auto"/>
          <w:sz w:val="24"/>
          <w:szCs w:val="24"/>
          <w:lang w:val="en-US"/>
        </w:rPr>
        <w:t xml:space="preserve"> – horizontal display with one sensor; b – vertical display with one sensor; </w:t>
      </w:r>
    </w:p>
    <w:p w14:paraId="2D2454EC" w14:textId="2256F030" w:rsidR="00D875CC" w:rsidRPr="007719AA" w:rsidRDefault="007719AA" w:rsidP="007719AA">
      <w:pPr>
        <w:pStyle w:val="Caption"/>
        <w:jc w:val="center"/>
        <w:rPr>
          <w:rFonts w:asciiTheme="majorHAnsi" w:hAnsiTheme="majorHAnsi" w:cstheme="majorHAnsi"/>
          <w:color w:val="auto"/>
          <w:sz w:val="24"/>
          <w:szCs w:val="24"/>
          <w:lang w:val="en-US"/>
        </w:rPr>
      </w:pPr>
      <w:r w:rsidRPr="007719AA">
        <w:rPr>
          <w:rFonts w:asciiTheme="majorHAnsi" w:hAnsiTheme="majorHAnsi" w:cstheme="majorHAnsi"/>
          <w:color w:val="auto"/>
          <w:sz w:val="24"/>
          <w:szCs w:val="24"/>
          <w:lang w:val="en-US"/>
        </w:rPr>
        <w:t xml:space="preserve">c – horizontal display </w:t>
      </w:r>
      <w:r w:rsidR="00214899">
        <w:rPr>
          <w:rFonts w:asciiTheme="majorHAnsi" w:hAnsiTheme="majorHAnsi" w:cstheme="majorHAnsi"/>
          <w:color w:val="auto"/>
          <w:sz w:val="24"/>
          <w:szCs w:val="24"/>
          <w:lang w:val="en-US"/>
        </w:rPr>
        <w:t>in gradient mode</w:t>
      </w:r>
      <w:r w:rsidRPr="007719AA">
        <w:rPr>
          <w:rFonts w:asciiTheme="majorHAnsi" w:hAnsiTheme="majorHAnsi" w:cstheme="majorHAnsi"/>
          <w:color w:val="auto"/>
          <w:sz w:val="24"/>
          <w:szCs w:val="24"/>
          <w:lang w:val="en-US"/>
        </w:rPr>
        <w:t xml:space="preserve">; d – vertical display </w:t>
      </w:r>
      <w:r w:rsidR="00214899">
        <w:rPr>
          <w:rFonts w:asciiTheme="majorHAnsi" w:hAnsiTheme="majorHAnsi" w:cstheme="majorHAnsi"/>
          <w:color w:val="auto"/>
          <w:sz w:val="24"/>
          <w:szCs w:val="24"/>
          <w:lang w:val="en-US"/>
        </w:rPr>
        <w:t>in gradient mode</w:t>
      </w:r>
    </w:p>
    <w:p w14:paraId="26713BBC" w14:textId="417304AF" w:rsidR="004E05D8" w:rsidRPr="0094078A" w:rsidRDefault="004E05D8" w:rsidP="007E379C">
      <w:pPr>
        <w:pStyle w:val="Heading3"/>
        <w:rPr>
          <w:color w:val="auto"/>
          <w:sz w:val="26"/>
          <w:szCs w:val="26"/>
          <w:lang w:val="en-US"/>
        </w:rPr>
      </w:pPr>
      <w:bookmarkStart w:id="125" w:name="_Toc89272108"/>
      <w:bookmarkStart w:id="126" w:name="_Toc143177925"/>
      <w:bookmarkStart w:id="127" w:name="_Toc46253494"/>
      <w:bookmarkStart w:id="128" w:name="_Toc73723386"/>
      <w:r w:rsidRPr="0094078A">
        <w:rPr>
          <w:color w:val="auto"/>
          <w:sz w:val="26"/>
          <w:szCs w:val="26"/>
          <w:lang w:val="en-US"/>
        </w:rPr>
        <w:t>2.</w:t>
      </w:r>
      <w:r w:rsidR="006C3C45" w:rsidRPr="0094078A">
        <w:rPr>
          <w:color w:val="auto"/>
          <w:sz w:val="26"/>
          <w:szCs w:val="26"/>
          <w:lang w:val="en-US"/>
        </w:rPr>
        <w:t>4</w:t>
      </w:r>
      <w:r w:rsidRPr="0094078A">
        <w:rPr>
          <w:color w:val="auto"/>
          <w:sz w:val="26"/>
          <w:szCs w:val="26"/>
          <w:lang w:val="en-US"/>
        </w:rPr>
        <w:t>.</w:t>
      </w:r>
      <w:r w:rsidR="006C3C45" w:rsidRPr="0094078A">
        <w:rPr>
          <w:color w:val="auto"/>
          <w:sz w:val="26"/>
          <w:szCs w:val="26"/>
          <w:lang w:val="en-US"/>
        </w:rPr>
        <w:t>7</w:t>
      </w:r>
      <w:r w:rsidRPr="0094078A">
        <w:rPr>
          <w:color w:val="auto"/>
          <w:sz w:val="26"/>
          <w:szCs w:val="26"/>
          <w:lang w:val="en-US"/>
        </w:rPr>
        <w:t xml:space="preserve"> Viewing Data</w:t>
      </w:r>
      <w:bookmarkEnd w:id="125"/>
      <w:bookmarkEnd w:id="126"/>
    </w:p>
    <w:p w14:paraId="610D5032" w14:textId="0107AD3F" w:rsidR="004E05D8" w:rsidRDefault="004E05D8" w:rsidP="004E05D8">
      <w:pPr>
        <w:spacing w:after="0"/>
        <w:jc w:val="both"/>
        <w:rPr>
          <w:rFonts w:asciiTheme="majorHAnsi" w:hAnsiTheme="majorHAnsi"/>
          <w:sz w:val="26"/>
          <w:szCs w:val="26"/>
          <w:lang w:val="en-US"/>
        </w:rPr>
      </w:pPr>
      <w:r>
        <w:rPr>
          <w:rFonts w:asciiTheme="majorHAnsi" w:hAnsiTheme="majorHAnsi"/>
          <w:sz w:val="26"/>
          <w:szCs w:val="26"/>
          <w:lang w:val="en-US"/>
        </w:rPr>
        <w:t xml:space="preserve">To switch to viewing data from </w:t>
      </w:r>
      <w:r w:rsidRPr="00E53506">
        <w:rPr>
          <w:rFonts w:asciiTheme="majorHAnsi" w:hAnsiTheme="majorHAnsi"/>
          <w:sz w:val="26"/>
          <w:szCs w:val="26"/>
          <w:lang w:val="en-US"/>
        </w:rPr>
        <w:t>the main menu</w:t>
      </w:r>
      <w:r>
        <w:rPr>
          <w:rFonts w:asciiTheme="majorHAnsi" w:hAnsiTheme="majorHAnsi"/>
          <w:sz w:val="26"/>
          <w:szCs w:val="26"/>
          <w:lang w:val="en-US"/>
        </w:rPr>
        <w:t xml:space="preserve"> window, select "View data" with keys </w:t>
      </w:r>
      <w:r>
        <w:rPr>
          <w:rFonts w:asciiTheme="majorHAnsi" w:hAnsiTheme="majorHAnsi"/>
          <w:noProof/>
          <w:sz w:val="26"/>
          <w:szCs w:val="26"/>
          <w:lang w:val="en-US"/>
        </w:rPr>
        <w:drawing>
          <wp:inline distT="0" distB="0" distL="0" distR="0" wp14:anchorId="5B7CADB4" wp14:editId="5920AEDA">
            <wp:extent cx="251460" cy="243840"/>
            <wp:effectExtent l="0" t="0" r="0" b="3810"/>
            <wp:docPr id="2378" name="Рисунок 2378"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3"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Pr>
          <w:rFonts w:asciiTheme="majorHAnsi" w:hAnsiTheme="majorHAnsi"/>
          <w:sz w:val="26"/>
          <w:szCs w:val="26"/>
          <w:lang w:val="en-US"/>
        </w:rPr>
        <w:t xml:space="preserve"> or </w:t>
      </w:r>
      <w:r>
        <w:rPr>
          <w:rFonts w:asciiTheme="majorHAnsi" w:hAnsiTheme="majorHAnsi"/>
          <w:noProof/>
          <w:sz w:val="26"/>
          <w:szCs w:val="26"/>
          <w:lang w:val="en-US"/>
        </w:rPr>
        <w:drawing>
          <wp:inline distT="0" distB="0" distL="0" distR="0" wp14:anchorId="55E0C094" wp14:editId="2A48D05F">
            <wp:extent cx="251460" cy="243840"/>
            <wp:effectExtent l="0" t="0" r="0" b="3810"/>
            <wp:docPr id="2377" name="Рисунок 2377"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2"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Pr>
          <w:rFonts w:asciiTheme="majorHAnsi" w:hAnsiTheme="majorHAnsi"/>
          <w:sz w:val="26"/>
          <w:szCs w:val="26"/>
          <w:lang w:val="en-US"/>
        </w:rPr>
        <w:t xml:space="preserve"> and press key </w:t>
      </w:r>
      <w:r>
        <w:rPr>
          <w:rFonts w:asciiTheme="majorHAnsi" w:hAnsiTheme="majorHAnsi"/>
          <w:noProof/>
          <w:sz w:val="26"/>
          <w:szCs w:val="26"/>
          <w:lang w:val="en-US"/>
        </w:rPr>
        <w:drawing>
          <wp:inline distT="0" distB="0" distL="0" distR="0" wp14:anchorId="466EA7D9" wp14:editId="67D5DBAE">
            <wp:extent cx="251460" cy="243840"/>
            <wp:effectExtent l="0" t="0" r="0" b="3810"/>
            <wp:docPr id="2376" name="Рисунок 2376"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1"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Pr>
          <w:rFonts w:asciiTheme="majorHAnsi" w:hAnsiTheme="majorHAnsi"/>
          <w:sz w:val="26"/>
          <w:szCs w:val="26"/>
          <w:lang w:val="en-US"/>
        </w:rPr>
        <w:t>. The data viewing window will appear on the display (</w:t>
      </w:r>
      <w:r w:rsidR="007719AA" w:rsidRPr="007719AA">
        <w:rPr>
          <w:rFonts w:asciiTheme="majorHAnsi" w:hAnsiTheme="majorHAnsi"/>
          <w:sz w:val="26"/>
          <w:szCs w:val="26"/>
          <w:lang w:val="en-US"/>
        </w:rPr>
        <w:fldChar w:fldCharType="begin"/>
      </w:r>
      <w:r w:rsidR="007719AA" w:rsidRPr="007719AA">
        <w:rPr>
          <w:rFonts w:asciiTheme="majorHAnsi" w:hAnsiTheme="majorHAnsi"/>
          <w:sz w:val="26"/>
          <w:szCs w:val="26"/>
          <w:lang w:val="en-US"/>
        </w:rPr>
        <w:instrText xml:space="preserve"> REF _Ref90494820 \h </w:instrText>
      </w:r>
      <w:r w:rsidR="007719AA">
        <w:rPr>
          <w:rFonts w:asciiTheme="majorHAnsi" w:hAnsiTheme="majorHAnsi"/>
          <w:sz w:val="26"/>
          <w:szCs w:val="26"/>
          <w:lang w:val="en-US"/>
        </w:rPr>
        <w:instrText xml:space="preserve"> \* MERGEFORMAT </w:instrText>
      </w:r>
      <w:r w:rsidR="007719AA" w:rsidRPr="007719AA">
        <w:rPr>
          <w:rFonts w:asciiTheme="majorHAnsi" w:hAnsiTheme="majorHAnsi"/>
          <w:sz w:val="26"/>
          <w:szCs w:val="26"/>
          <w:lang w:val="en-US"/>
        </w:rPr>
      </w:r>
      <w:r w:rsidR="007719AA" w:rsidRPr="007719AA">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68</w:t>
      </w:r>
      <w:r w:rsidR="007719AA" w:rsidRPr="007719AA">
        <w:rPr>
          <w:rFonts w:asciiTheme="majorHAnsi" w:hAnsiTheme="majorHAnsi"/>
          <w:sz w:val="26"/>
          <w:szCs w:val="26"/>
          <w:lang w:val="en-US"/>
        </w:rPr>
        <w:fldChar w:fldCharType="end"/>
      </w:r>
      <w:r>
        <w:rPr>
          <w:rFonts w:asciiTheme="majorHAnsi" w:hAnsiTheme="majorHAnsi"/>
          <w:sz w:val="26"/>
          <w:szCs w:val="26"/>
          <w:lang w:val="en-US"/>
        </w:rPr>
        <w:t xml:space="preserve">) with an option to select data search by date and time or by profile number. To configure each of the above parameters, select it and press </w:t>
      </w:r>
      <w:r>
        <w:rPr>
          <w:rFonts w:asciiTheme="majorHAnsi" w:hAnsiTheme="majorHAnsi"/>
          <w:noProof/>
          <w:sz w:val="26"/>
          <w:szCs w:val="26"/>
          <w:lang w:val="en-US"/>
        </w:rPr>
        <w:drawing>
          <wp:inline distT="0" distB="0" distL="0" distR="0" wp14:anchorId="502BE15A" wp14:editId="1AB689EC">
            <wp:extent cx="251460" cy="243840"/>
            <wp:effectExtent l="0" t="0" r="0" b="3810"/>
            <wp:docPr id="2375" name="Рисунок 2375"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0"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Pr>
          <w:rFonts w:asciiTheme="majorHAnsi" w:hAnsiTheme="majorHAnsi"/>
          <w:sz w:val="26"/>
          <w:szCs w:val="26"/>
          <w:lang w:val="en-US"/>
        </w:rPr>
        <w:t xml:space="preserve">, then use keys from </w:t>
      </w:r>
      <w:r>
        <w:rPr>
          <w:rFonts w:asciiTheme="majorHAnsi" w:hAnsiTheme="majorHAnsi"/>
          <w:noProof/>
          <w:sz w:val="26"/>
          <w:szCs w:val="26"/>
          <w:lang w:val="en-US"/>
        </w:rPr>
        <w:drawing>
          <wp:inline distT="0" distB="0" distL="0" distR="0" wp14:anchorId="1269278F" wp14:editId="671F4874">
            <wp:extent cx="251460" cy="259080"/>
            <wp:effectExtent l="0" t="0" r="0" b="7620"/>
            <wp:docPr id="2374" name="Рисунок 2374"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8"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119">
                      <a:extLst>
                        <a:ext uri="{28A0092B-C50C-407E-A947-70E740481C1C}">
                          <a14:useLocalDpi xmlns:a14="http://schemas.microsoft.com/office/drawing/2010/main" val="0"/>
                        </a:ext>
                      </a:extLst>
                    </a:blip>
                    <a:srcRect l="74236" t="70171" r="18530" b="18860"/>
                    <a:stretch>
                      <a:fillRect/>
                    </a:stretch>
                  </pic:blipFill>
                  <pic:spPr bwMode="auto">
                    <a:xfrm>
                      <a:off x="0" y="0"/>
                      <a:ext cx="251460" cy="259080"/>
                    </a:xfrm>
                    <a:prstGeom prst="rect">
                      <a:avLst/>
                    </a:prstGeom>
                    <a:noFill/>
                    <a:ln>
                      <a:noFill/>
                    </a:ln>
                  </pic:spPr>
                </pic:pic>
              </a:graphicData>
            </a:graphic>
          </wp:inline>
        </w:drawing>
      </w:r>
      <w:r>
        <w:rPr>
          <w:rFonts w:asciiTheme="majorHAnsi" w:hAnsiTheme="majorHAnsi"/>
          <w:sz w:val="26"/>
          <w:szCs w:val="26"/>
          <w:lang w:val="en-US"/>
        </w:rPr>
        <w:t xml:space="preserve"> to </w:t>
      </w:r>
      <w:r>
        <w:rPr>
          <w:rFonts w:asciiTheme="majorHAnsi" w:hAnsiTheme="majorHAnsi"/>
          <w:noProof/>
          <w:sz w:val="26"/>
          <w:szCs w:val="26"/>
          <w:lang w:val="en-US"/>
        </w:rPr>
        <w:drawing>
          <wp:inline distT="0" distB="0" distL="0" distR="0" wp14:anchorId="362B6A20" wp14:editId="67CC110A">
            <wp:extent cx="251460" cy="243840"/>
            <wp:effectExtent l="0" t="0" r="0" b="3810"/>
            <wp:docPr id="2373" name="Рисунок 2373"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7"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120" cstate="print">
                      <a:extLst>
                        <a:ext uri="{28A0092B-C50C-407E-A947-70E740481C1C}">
                          <a14:useLocalDpi xmlns:a14="http://schemas.microsoft.com/office/drawing/2010/main" val="0"/>
                        </a:ext>
                      </a:extLst>
                    </a:blip>
                    <a:srcRect l="81557" t="58934" r="11209" b="30093"/>
                    <a:stretch>
                      <a:fillRect/>
                    </a:stretch>
                  </pic:blipFill>
                  <pic:spPr bwMode="auto">
                    <a:xfrm>
                      <a:off x="0" y="0"/>
                      <a:ext cx="251460" cy="243840"/>
                    </a:xfrm>
                    <a:prstGeom prst="rect">
                      <a:avLst/>
                    </a:prstGeom>
                    <a:noFill/>
                    <a:ln>
                      <a:noFill/>
                    </a:ln>
                  </pic:spPr>
                </pic:pic>
              </a:graphicData>
            </a:graphic>
          </wp:inline>
        </w:drawing>
      </w:r>
      <w:r>
        <w:rPr>
          <w:rFonts w:asciiTheme="majorHAnsi" w:hAnsiTheme="majorHAnsi"/>
          <w:sz w:val="26"/>
          <w:szCs w:val="26"/>
          <w:lang w:val="en-US"/>
        </w:rPr>
        <w:t xml:space="preserve"> to </w:t>
      </w:r>
      <w:r w:rsidRPr="00E53506">
        <w:rPr>
          <w:rFonts w:asciiTheme="majorHAnsi" w:hAnsiTheme="majorHAnsi"/>
          <w:sz w:val="26"/>
          <w:szCs w:val="26"/>
          <w:lang w:val="en-US"/>
        </w:rPr>
        <w:t>enter the required</w:t>
      </w:r>
      <w:r>
        <w:rPr>
          <w:rFonts w:asciiTheme="majorHAnsi" w:hAnsiTheme="majorHAnsi"/>
          <w:sz w:val="26"/>
          <w:szCs w:val="26"/>
          <w:lang w:val="en-US"/>
        </w:rPr>
        <w:t xml:space="preserve"> value.</w:t>
      </w:r>
    </w:p>
    <w:p w14:paraId="580A6CF8" w14:textId="77777777" w:rsidR="007719AA" w:rsidRDefault="003F4693" w:rsidP="007719AA">
      <w:pPr>
        <w:keepNext/>
        <w:spacing w:before="120" w:after="0"/>
        <w:jc w:val="center"/>
      </w:pPr>
      <w:r>
        <w:rPr>
          <w:noProof/>
        </w:rPr>
        <w:drawing>
          <wp:inline distT="0" distB="0" distL="0" distR="0" wp14:anchorId="32F995F8" wp14:editId="2BFB1E0A">
            <wp:extent cx="1216722" cy="2267839"/>
            <wp:effectExtent l="0" t="0" r="2540" b="0"/>
            <wp:docPr id="2098" name="Рисунок 20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 name="Рисунок 2098" descr="Изображение выглядит как текст&#10;&#10;Автоматически созданное описание"/>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19556" cy="2273121"/>
                    </a:xfrm>
                    <a:prstGeom prst="rect">
                      <a:avLst/>
                    </a:prstGeom>
                    <a:noFill/>
                    <a:ln>
                      <a:noFill/>
                    </a:ln>
                  </pic:spPr>
                </pic:pic>
              </a:graphicData>
            </a:graphic>
          </wp:inline>
        </w:drawing>
      </w:r>
      <w:r>
        <w:rPr>
          <w:noProof/>
        </w:rPr>
        <w:tab/>
      </w:r>
      <w:r>
        <w:rPr>
          <w:noProof/>
        </w:rPr>
        <w:tab/>
      </w:r>
      <w:r>
        <w:rPr>
          <w:noProof/>
        </w:rPr>
        <w:drawing>
          <wp:inline distT="0" distB="0" distL="0" distR="0" wp14:anchorId="5BBC4265" wp14:editId="604BF195">
            <wp:extent cx="1187450" cy="2226469"/>
            <wp:effectExtent l="19050" t="19050" r="12700" b="21590"/>
            <wp:docPr id="336" name="Рисунок 3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Рисунок 336" descr="Изображение выглядит как текст&#10;&#10;Автоматически созданное описание"/>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187957" cy="2227419"/>
                    </a:xfrm>
                    <a:prstGeom prst="rect">
                      <a:avLst/>
                    </a:prstGeom>
                    <a:noFill/>
                    <a:ln>
                      <a:solidFill>
                        <a:schemeClr val="tx1"/>
                      </a:solidFill>
                    </a:ln>
                  </pic:spPr>
                </pic:pic>
              </a:graphicData>
            </a:graphic>
          </wp:inline>
        </w:drawing>
      </w:r>
    </w:p>
    <w:p w14:paraId="3FD33C71" w14:textId="4AE98D40" w:rsidR="003F4693" w:rsidRPr="007719AA" w:rsidRDefault="007719AA" w:rsidP="007719AA">
      <w:pPr>
        <w:pStyle w:val="Caption"/>
        <w:jc w:val="center"/>
        <w:rPr>
          <w:rFonts w:asciiTheme="majorHAnsi" w:hAnsiTheme="majorHAnsi" w:cstheme="majorHAnsi"/>
          <w:color w:val="auto"/>
          <w:sz w:val="24"/>
          <w:szCs w:val="24"/>
          <w:lang w:val="en-US"/>
        </w:rPr>
      </w:pPr>
      <w:bookmarkStart w:id="129" w:name="_Ref90494820"/>
      <w:r w:rsidRPr="007719AA">
        <w:rPr>
          <w:rFonts w:asciiTheme="majorHAnsi" w:hAnsiTheme="majorHAnsi" w:cstheme="majorHAnsi"/>
          <w:color w:val="auto"/>
          <w:sz w:val="24"/>
          <w:szCs w:val="24"/>
          <w:lang w:val="en-US"/>
        </w:rPr>
        <w:t xml:space="preserve">Figure </w:t>
      </w:r>
      <w:r w:rsidRPr="007719AA">
        <w:rPr>
          <w:rFonts w:asciiTheme="majorHAnsi" w:hAnsiTheme="majorHAnsi" w:cstheme="majorHAnsi"/>
          <w:color w:val="auto"/>
          <w:sz w:val="24"/>
          <w:szCs w:val="24"/>
        </w:rPr>
        <w:fldChar w:fldCharType="begin"/>
      </w:r>
      <w:r w:rsidRPr="007719AA">
        <w:rPr>
          <w:rFonts w:asciiTheme="majorHAnsi" w:hAnsiTheme="majorHAnsi" w:cstheme="majorHAnsi"/>
          <w:color w:val="auto"/>
          <w:sz w:val="24"/>
          <w:szCs w:val="24"/>
          <w:lang w:val="en-US"/>
        </w:rPr>
        <w:instrText xml:space="preserve"> SEQ Figure \* ARABIC </w:instrText>
      </w:r>
      <w:r w:rsidRPr="007719AA">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68</w:t>
      </w:r>
      <w:r w:rsidRPr="007719AA">
        <w:rPr>
          <w:rFonts w:asciiTheme="majorHAnsi" w:hAnsiTheme="majorHAnsi" w:cstheme="majorHAnsi"/>
          <w:color w:val="auto"/>
          <w:sz w:val="24"/>
          <w:szCs w:val="24"/>
        </w:rPr>
        <w:fldChar w:fldCharType="end"/>
      </w:r>
      <w:bookmarkEnd w:id="129"/>
      <w:r w:rsidRPr="007719AA">
        <w:rPr>
          <w:rFonts w:asciiTheme="majorHAnsi" w:hAnsiTheme="majorHAnsi" w:cstheme="majorHAnsi"/>
          <w:color w:val="auto"/>
          <w:sz w:val="24"/>
          <w:szCs w:val="24"/>
          <w:lang w:val="en-US"/>
        </w:rPr>
        <w:t xml:space="preserve"> Viewing data window</w:t>
      </w:r>
    </w:p>
    <w:p w14:paraId="14D66953" w14:textId="69B6EBA2" w:rsidR="004E05D8" w:rsidRDefault="004E05D8" w:rsidP="004E05D8">
      <w:pPr>
        <w:spacing w:after="0"/>
        <w:jc w:val="both"/>
        <w:rPr>
          <w:rFonts w:asciiTheme="majorHAnsi" w:hAnsiTheme="majorHAnsi"/>
          <w:sz w:val="26"/>
          <w:szCs w:val="26"/>
          <w:lang w:val="en-US"/>
        </w:rPr>
      </w:pPr>
      <w:r>
        <w:rPr>
          <w:rFonts w:asciiTheme="majorHAnsi" w:hAnsiTheme="majorHAnsi"/>
          <w:sz w:val="26"/>
          <w:szCs w:val="26"/>
          <w:lang w:val="en-US"/>
        </w:rPr>
        <w:lastRenderedPageBreak/>
        <w:t xml:space="preserve">To search data by date and time, select “Search by time / date” in the viewing window </w:t>
      </w:r>
      <w:r w:rsidRPr="007719AA">
        <w:rPr>
          <w:rFonts w:asciiTheme="majorHAnsi" w:hAnsiTheme="majorHAnsi"/>
          <w:sz w:val="26"/>
          <w:szCs w:val="26"/>
          <w:lang w:val="en-US"/>
        </w:rPr>
        <w:t>(</w:t>
      </w:r>
      <w:r w:rsidR="007719AA" w:rsidRPr="007719AA">
        <w:rPr>
          <w:rFonts w:asciiTheme="majorHAnsi" w:hAnsiTheme="majorHAnsi"/>
          <w:sz w:val="26"/>
          <w:szCs w:val="26"/>
          <w:lang w:val="en-US"/>
        </w:rPr>
        <w:fldChar w:fldCharType="begin"/>
      </w:r>
      <w:r w:rsidR="007719AA" w:rsidRPr="007719AA">
        <w:rPr>
          <w:rFonts w:asciiTheme="majorHAnsi" w:hAnsiTheme="majorHAnsi"/>
          <w:sz w:val="26"/>
          <w:szCs w:val="26"/>
          <w:lang w:val="en-US"/>
        </w:rPr>
        <w:instrText xml:space="preserve"> REF _Ref90494820 \h </w:instrText>
      </w:r>
      <w:r w:rsidR="007719AA">
        <w:rPr>
          <w:rFonts w:asciiTheme="majorHAnsi" w:hAnsiTheme="majorHAnsi"/>
          <w:sz w:val="26"/>
          <w:szCs w:val="26"/>
          <w:lang w:val="en-US"/>
        </w:rPr>
        <w:instrText xml:space="preserve"> \* MERGEFORMAT </w:instrText>
      </w:r>
      <w:r w:rsidR="007719AA" w:rsidRPr="007719AA">
        <w:rPr>
          <w:rFonts w:asciiTheme="majorHAnsi" w:hAnsiTheme="majorHAnsi"/>
          <w:sz w:val="26"/>
          <w:szCs w:val="26"/>
          <w:lang w:val="en-US"/>
        </w:rPr>
      </w:r>
      <w:r w:rsidR="007719AA" w:rsidRPr="007719AA">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68</w:t>
      </w:r>
      <w:r w:rsidR="007719AA" w:rsidRPr="007719AA">
        <w:rPr>
          <w:rFonts w:asciiTheme="majorHAnsi" w:hAnsiTheme="majorHAnsi"/>
          <w:sz w:val="26"/>
          <w:szCs w:val="26"/>
          <w:lang w:val="en-US"/>
        </w:rPr>
        <w:fldChar w:fldCharType="end"/>
      </w:r>
      <w:r w:rsidRPr="007719AA">
        <w:rPr>
          <w:rFonts w:asciiTheme="majorHAnsi" w:hAnsiTheme="majorHAnsi"/>
          <w:sz w:val="26"/>
          <w:szCs w:val="26"/>
          <w:lang w:val="en-US"/>
        </w:rPr>
        <w:t xml:space="preserve">) with keys </w:t>
      </w:r>
      <w:r w:rsidRPr="007719AA">
        <w:rPr>
          <w:rFonts w:asciiTheme="majorHAnsi" w:hAnsiTheme="majorHAnsi"/>
          <w:noProof/>
          <w:sz w:val="26"/>
          <w:szCs w:val="26"/>
          <w:lang w:val="en-US"/>
        </w:rPr>
        <w:drawing>
          <wp:inline distT="0" distB="0" distL="0" distR="0" wp14:anchorId="735FE7DF" wp14:editId="414F46B4">
            <wp:extent cx="251460" cy="243840"/>
            <wp:effectExtent l="0" t="0" r="0" b="3810"/>
            <wp:docPr id="2371" name="Рисунок 2371"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5"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sidRPr="007719AA">
        <w:rPr>
          <w:rFonts w:asciiTheme="majorHAnsi" w:hAnsiTheme="majorHAnsi"/>
          <w:sz w:val="26"/>
          <w:szCs w:val="26"/>
          <w:lang w:val="en-US"/>
        </w:rPr>
        <w:t xml:space="preserve"> or </w:t>
      </w:r>
      <w:r w:rsidRPr="007719AA">
        <w:rPr>
          <w:rFonts w:asciiTheme="majorHAnsi" w:hAnsiTheme="majorHAnsi"/>
          <w:noProof/>
          <w:sz w:val="26"/>
          <w:szCs w:val="26"/>
          <w:lang w:val="en-US"/>
        </w:rPr>
        <w:drawing>
          <wp:inline distT="0" distB="0" distL="0" distR="0" wp14:anchorId="1958486D" wp14:editId="6ADF39B0">
            <wp:extent cx="251460" cy="243840"/>
            <wp:effectExtent l="0" t="0" r="0" b="3810"/>
            <wp:docPr id="2370" name="Рисунок 2370"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3"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sidRPr="007719AA">
        <w:rPr>
          <w:rFonts w:asciiTheme="majorHAnsi" w:hAnsiTheme="majorHAnsi"/>
          <w:sz w:val="26"/>
          <w:szCs w:val="26"/>
          <w:lang w:val="en-US"/>
        </w:rPr>
        <w:t xml:space="preserve"> and press key </w:t>
      </w:r>
      <w:r w:rsidRPr="007719AA">
        <w:rPr>
          <w:rFonts w:asciiTheme="majorHAnsi" w:hAnsiTheme="majorHAnsi"/>
          <w:noProof/>
          <w:sz w:val="26"/>
          <w:szCs w:val="26"/>
          <w:lang w:val="en-US"/>
        </w:rPr>
        <w:drawing>
          <wp:inline distT="0" distB="0" distL="0" distR="0" wp14:anchorId="10B508B4" wp14:editId="5CDEBB80">
            <wp:extent cx="251460" cy="243840"/>
            <wp:effectExtent l="0" t="0" r="0" b="3810"/>
            <wp:docPr id="2369" name="Рисунок 2369"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2"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7719AA">
        <w:rPr>
          <w:rFonts w:asciiTheme="majorHAnsi" w:hAnsiTheme="majorHAnsi"/>
          <w:sz w:val="26"/>
          <w:szCs w:val="26"/>
          <w:lang w:val="en-US"/>
        </w:rPr>
        <w:t xml:space="preserve">; to search by profile number, select “Search by line” and press key </w:t>
      </w:r>
      <w:r w:rsidRPr="007719AA">
        <w:rPr>
          <w:rFonts w:asciiTheme="majorHAnsi" w:hAnsiTheme="majorHAnsi"/>
          <w:noProof/>
          <w:sz w:val="26"/>
          <w:szCs w:val="26"/>
          <w:lang w:val="en-US"/>
        </w:rPr>
        <w:drawing>
          <wp:inline distT="0" distB="0" distL="0" distR="0" wp14:anchorId="1CD3F02A" wp14:editId="644241AF">
            <wp:extent cx="251460" cy="243840"/>
            <wp:effectExtent l="0" t="0" r="0" b="3810"/>
            <wp:docPr id="2368" name="Рисунок 2368"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1"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7719AA">
        <w:rPr>
          <w:rFonts w:asciiTheme="majorHAnsi" w:hAnsiTheme="majorHAnsi"/>
          <w:sz w:val="26"/>
          <w:szCs w:val="26"/>
          <w:lang w:val="en-US"/>
        </w:rPr>
        <w:t xml:space="preserve">. </w:t>
      </w:r>
      <w:r w:rsidR="00084120" w:rsidRPr="00084120">
        <w:rPr>
          <w:rFonts w:asciiTheme="majorHAnsi" w:hAnsiTheme="majorHAnsi"/>
          <w:sz w:val="26"/>
          <w:szCs w:val="26"/>
          <w:lang w:val="en-US"/>
        </w:rPr>
        <w:t>The search will start with the message “SCAN DATA… [XX%]” displayed on the screen. If measurements are found,</w:t>
      </w:r>
      <w:r w:rsidR="00084120">
        <w:rPr>
          <w:rFonts w:asciiTheme="majorHAnsi" w:hAnsiTheme="majorHAnsi"/>
          <w:sz w:val="26"/>
          <w:szCs w:val="26"/>
          <w:lang w:val="en-US"/>
        </w:rPr>
        <w:t xml:space="preserve"> a</w:t>
      </w:r>
      <w:r w:rsidRPr="007719AA">
        <w:rPr>
          <w:rFonts w:asciiTheme="majorHAnsi" w:hAnsiTheme="majorHAnsi"/>
          <w:sz w:val="26"/>
          <w:szCs w:val="26"/>
          <w:lang w:val="en-US"/>
        </w:rPr>
        <w:t xml:space="preserve"> window with the data found will appear (</w:t>
      </w:r>
      <w:r w:rsidR="007719AA" w:rsidRPr="007719AA">
        <w:rPr>
          <w:rFonts w:asciiTheme="majorHAnsi" w:hAnsiTheme="majorHAnsi"/>
          <w:sz w:val="26"/>
          <w:szCs w:val="26"/>
          <w:lang w:val="en-US"/>
        </w:rPr>
        <w:fldChar w:fldCharType="begin"/>
      </w:r>
      <w:r w:rsidR="007719AA" w:rsidRPr="007719AA">
        <w:rPr>
          <w:rFonts w:asciiTheme="majorHAnsi" w:hAnsiTheme="majorHAnsi"/>
          <w:sz w:val="26"/>
          <w:szCs w:val="26"/>
          <w:lang w:val="en-US"/>
        </w:rPr>
        <w:instrText xml:space="preserve"> REF _Ref90494863 \h </w:instrText>
      </w:r>
      <w:r w:rsidR="007719AA">
        <w:rPr>
          <w:rFonts w:asciiTheme="majorHAnsi" w:hAnsiTheme="majorHAnsi"/>
          <w:sz w:val="26"/>
          <w:szCs w:val="26"/>
          <w:lang w:val="en-US"/>
        </w:rPr>
        <w:instrText xml:space="preserve"> \* MERGEFORMAT </w:instrText>
      </w:r>
      <w:r w:rsidR="007719AA" w:rsidRPr="007719AA">
        <w:rPr>
          <w:rFonts w:asciiTheme="majorHAnsi" w:hAnsiTheme="majorHAnsi"/>
          <w:sz w:val="26"/>
          <w:szCs w:val="26"/>
          <w:lang w:val="en-US"/>
        </w:rPr>
      </w:r>
      <w:r w:rsidR="007719AA" w:rsidRPr="007719AA">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69</w:t>
      </w:r>
      <w:r w:rsidR="007719AA" w:rsidRPr="007719AA">
        <w:rPr>
          <w:rFonts w:asciiTheme="majorHAnsi" w:hAnsiTheme="majorHAnsi"/>
          <w:sz w:val="26"/>
          <w:szCs w:val="26"/>
          <w:lang w:val="en-US"/>
        </w:rPr>
        <w:fldChar w:fldCharType="end"/>
      </w:r>
      <w:r w:rsidRPr="007719AA">
        <w:rPr>
          <w:rFonts w:asciiTheme="majorHAnsi" w:hAnsiTheme="majorHAnsi"/>
          <w:sz w:val="26"/>
          <w:szCs w:val="26"/>
          <w:lang w:val="en-US"/>
        </w:rPr>
        <w:t>).</w:t>
      </w:r>
      <w:r w:rsidRPr="002E1A80">
        <w:rPr>
          <w:rFonts w:asciiTheme="majorHAnsi" w:hAnsiTheme="majorHAnsi"/>
          <w:sz w:val="26"/>
          <w:szCs w:val="26"/>
          <w:lang w:val="en-US"/>
        </w:rPr>
        <w:t xml:space="preserve"> If the selected values are not found, the device will inform you about this and suggest the nearest available ones. Measurement results can also be displayed as graphs. Press key </w:t>
      </w:r>
      <w:r w:rsidRPr="002E1A80">
        <w:rPr>
          <w:rFonts w:asciiTheme="majorHAnsi" w:hAnsiTheme="majorHAnsi"/>
          <w:noProof/>
          <w:sz w:val="26"/>
          <w:szCs w:val="26"/>
          <w:lang w:val="en-US"/>
        </w:rPr>
        <w:drawing>
          <wp:inline distT="0" distB="0" distL="0" distR="0" wp14:anchorId="6D2CB609" wp14:editId="67506C3B">
            <wp:extent cx="251460" cy="259080"/>
            <wp:effectExtent l="0" t="0" r="0" b="7620"/>
            <wp:docPr id="127" name="Рисунок 127"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0"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a:extLst>
                        <a:ext uri="{28A0092B-C50C-407E-A947-70E740481C1C}">
                          <a14:useLocalDpi xmlns:a14="http://schemas.microsoft.com/office/drawing/2010/main" val="0"/>
                        </a:ext>
                      </a:extLst>
                    </a:blip>
                    <a:srcRect l="81557" t="47699" r="11208" b="41328"/>
                    <a:stretch>
                      <a:fillRect/>
                    </a:stretch>
                  </pic:blipFill>
                  <pic:spPr bwMode="auto">
                    <a:xfrm>
                      <a:off x="0" y="0"/>
                      <a:ext cx="251460" cy="259080"/>
                    </a:xfrm>
                    <a:prstGeom prst="rect">
                      <a:avLst/>
                    </a:prstGeom>
                    <a:noFill/>
                    <a:ln>
                      <a:noFill/>
                    </a:ln>
                  </pic:spPr>
                </pic:pic>
              </a:graphicData>
            </a:graphic>
          </wp:inline>
        </w:drawing>
      </w:r>
      <w:r w:rsidRPr="002E1A80">
        <w:rPr>
          <w:rFonts w:asciiTheme="majorHAnsi" w:hAnsiTheme="majorHAnsi"/>
          <w:sz w:val="26"/>
          <w:szCs w:val="26"/>
          <w:lang w:val="en-US"/>
        </w:rPr>
        <w:t xml:space="preserve"> in the measurement window, and a graph of measured data will appear on the screen.</w:t>
      </w:r>
    </w:p>
    <w:p w14:paraId="4D7F4CEF" w14:textId="77777777" w:rsidR="00084120" w:rsidRPr="0028459E" w:rsidRDefault="00084120" w:rsidP="00084120">
      <w:pPr>
        <w:jc w:val="both"/>
        <w:rPr>
          <w:rFonts w:ascii="Calibri Light" w:eastAsiaTheme="majorEastAsia" w:hAnsi="Calibri Light" w:cstheme="majorBidi"/>
          <w:sz w:val="26"/>
          <w:szCs w:val="26"/>
          <w:lang w:val="en-US"/>
        </w:rPr>
      </w:pPr>
    </w:p>
    <w:p w14:paraId="27B74385" w14:textId="77777777" w:rsidR="00084120" w:rsidRPr="00084120" w:rsidRDefault="00084120" w:rsidP="00084120">
      <w:pPr>
        <w:keepNext/>
        <w:spacing w:after="0"/>
        <w:jc w:val="center"/>
      </w:pPr>
      <w:r w:rsidRPr="00084120">
        <w:rPr>
          <w:i/>
          <w:noProof/>
          <w:sz w:val="24"/>
          <w:szCs w:val="24"/>
        </w:rPr>
        <w:drawing>
          <wp:inline distT="0" distB="0" distL="0" distR="0" wp14:anchorId="3CA5FEDD" wp14:editId="472F2AF1">
            <wp:extent cx="1221105" cy="2288540"/>
            <wp:effectExtent l="19050" t="19050" r="17145" b="16510"/>
            <wp:docPr id="2316" name="Рисунок 2316"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 name="Рисунок 2316"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21105" cy="2288540"/>
                    </a:xfrm>
                    <a:prstGeom prst="rect">
                      <a:avLst/>
                    </a:prstGeom>
                    <a:noFill/>
                    <a:ln w="12700">
                      <a:solidFill>
                        <a:schemeClr val="tx1"/>
                      </a:solidFill>
                    </a:ln>
                  </pic:spPr>
                </pic:pic>
              </a:graphicData>
            </a:graphic>
          </wp:inline>
        </w:drawing>
      </w:r>
      <w:r w:rsidRPr="00084120">
        <w:rPr>
          <w:i/>
          <w:sz w:val="24"/>
          <w:szCs w:val="24"/>
        </w:rPr>
        <w:tab/>
      </w:r>
      <w:r w:rsidRPr="00084120">
        <w:rPr>
          <w:i/>
          <w:noProof/>
          <w:sz w:val="24"/>
          <w:szCs w:val="24"/>
        </w:rPr>
        <w:drawing>
          <wp:inline distT="0" distB="0" distL="0" distR="0" wp14:anchorId="778F4467" wp14:editId="4E400FFD">
            <wp:extent cx="1221105" cy="2288540"/>
            <wp:effectExtent l="19050" t="19050" r="17145" b="16510"/>
            <wp:docPr id="2315" name="Рисунок 2315" descr="Изображение выглядит как текст, Шрифт, че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 name="Рисунок 2315" descr="Изображение выглядит как текст, Шрифт, чек, снимок экрана&#10;&#10;Автоматически созданное описание"/>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21105" cy="2288540"/>
                    </a:xfrm>
                    <a:prstGeom prst="rect">
                      <a:avLst/>
                    </a:prstGeom>
                    <a:noFill/>
                    <a:ln w="12700">
                      <a:solidFill>
                        <a:schemeClr val="tx1"/>
                      </a:solidFill>
                    </a:ln>
                  </pic:spPr>
                </pic:pic>
              </a:graphicData>
            </a:graphic>
          </wp:inline>
        </w:drawing>
      </w:r>
      <w:r w:rsidRPr="00084120">
        <w:rPr>
          <w:i/>
          <w:sz w:val="24"/>
          <w:szCs w:val="24"/>
        </w:rPr>
        <w:tab/>
      </w:r>
      <w:r w:rsidRPr="00084120">
        <w:rPr>
          <w:i/>
          <w:sz w:val="24"/>
          <w:szCs w:val="24"/>
        </w:rPr>
        <w:tab/>
      </w:r>
      <w:r w:rsidRPr="00084120">
        <w:rPr>
          <w:i/>
          <w:noProof/>
          <w:sz w:val="24"/>
          <w:szCs w:val="24"/>
        </w:rPr>
        <w:drawing>
          <wp:inline distT="0" distB="0" distL="0" distR="0" wp14:anchorId="0AB23E65" wp14:editId="7310683A">
            <wp:extent cx="1221105" cy="2288540"/>
            <wp:effectExtent l="19050" t="19050" r="17145" b="16510"/>
            <wp:docPr id="1132312791" name="Рисунок 1132312791" descr="Изображение выглядит как текст, Шрифт, чек,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312791" name="Рисунок 1132312791" descr="Изображение выглядит как текст, Шрифт, чек, белый&#10;&#10;Автоматически созданное описание"/>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21105" cy="2288540"/>
                    </a:xfrm>
                    <a:prstGeom prst="rect">
                      <a:avLst/>
                    </a:prstGeom>
                    <a:noFill/>
                    <a:ln w="12700">
                      <a:solidFill>
                        <a:schemeClr val="tx1"/>
                      </a:solidFill>
                    </a:ln>
                  </pic:spPr>
                </pic:pic>
              </a:graphicData>
            </a:graphic>
          </wp:inline>
        </w:drawing>
      </w:r>
      <w:r w:rsidRPr="00084120">
        <w:rPr>
          <w:i/>
          <w:sz w:val="24"/>
          <w:szCs w:val="24"/>
        </w:rPr>
        <w:tab/>
      </w:r>
      <w:r w:rsidRPr="00084120">
        <w:rPr>
          <w:i/>
          <w:noProof/>
          <w:sz w:val="24"/>
          <w:szCs w:val="24"/>
        </w:rPr>
        <w:drawing>
          <wp:inline distT="0" distB="0" distL="0" distR="0" wp14:anchorId="577B7A78" wp14:editId="3716421C">
            <wp:extent cx="1221105" cy="2288540"/>
            <wp:effectExtent l="19050" t="19050" r="17145" b="16510"/>
            <wp:docPr id="2321" name="Рисунок 2321" descr="Изображение выглядит как текст, чек, Шриф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Рисунок 2321" descr="Изображение выглядит как текст, чек, Шрифт, белый&#10;&#10;Автоматически созданное описание"/>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21105" cy="2288540"/>
                    </a:xfrm>
                    <a:prstGeom prst="rect">
                      <a:avLst/>
                    </a:prstGeom>
                    <a:noFill/>
                    <a:ln w="12700">
                      <a:solidFill>
                        <a:schemeClr val="tx1"/>
                      </a:solidFill>
                    </a:ln>
                  </pic:spPr>
                </pic:pic>
              </a:graphicData>
            </a:graphic>
          </wp:inline>
        </w:drawing>
      </w:r>
    </w:p>
    <w:p w14:paraId="5B7B57A2" w14:textId="77777777" w:rsidR="007719AA" w:rsidRPr="00712E24" w:rsidRDefault="007719AA" w:rsidP="007719AA">
      <w:pPr>
        <w:tabs>
          <w:tab w:val="left" w:pos="3828"/>
          <w:tab w:val="left" w:pos="6096"/>
          <w:tab w:val="left" w:pos="8222"/>
        </w:tabs>
        <w:ind w:firstLine="1701"/>
        <w:rPr>
          <w:rFonts w:asciiTheme="majorHAnsi" w:hAnsiTheme="majorHAnsi" w:cstheme="majorHAnsi"/>
          <w:i/>
          <w:sz w:val="24"/>
          <w:szCs w:val="24"/>
          <w:lang w:val="en-US"/>
        </w:rPr>
      </w:pPr>
      <w:r w:rsidRPr="00084120">
        <w:rPr>
          <w:rFonts w:asciiTheme="majorHAnsi" w:hAnsiTheme="majorHAnsi" w:cstheme="majorHAnsi"/>
          <w:i/>
          <w:sz w:val="24"/>
          <w:szCs w:val="24"/>
        </w:rPr>
        <w:t>а</w:t>
      </w:r>
      <w:r w:rsidRPr="00084120">
        <w:rPr>
          <w:rFonts w:asciiTheme="majorHAnsi" w:hAnsiTheme="majorHAnsi" w:cstheme="majorHAnsi"/>
          <w:i/>
          <w:sz w:val="24"/>
          <w:szCs w:val="24"/>
          <w:lang w:val="en-US"/>
        </w:rPr>
        <w:tab/>
        <w:t>b</w:t>
      </w:r>
      <w:r w:rsidRPr="00084120">
        <w:rPr>
          <w:rFonts w:asciiTheme="majorHAnsi" w:hAnsiTheme="majorHAnsi" w:cstheme="majorHAnsi"/>
          <w:i/>
          <w:sz w:val="24"/>
          <w:szCs w:val="24"/>
          <w:lang w:val="en-US"/>
        </w:rPr>
        <w:tab/>
        <w:t>c</w:t>
      </w:r>
      <w:r w:rsidRPr="00084120">
        <w:rPr>
          <w:rFonts w:asciiTheme="majorHAnsi" w:hAnsiTheme="majorHAnsi" w:cstheme="majorHAnsi"/>
          <w:i/>
          <w:sz w:val="24"/>
          <w:szCs w:val="24"/>
          <w:lang w:val="en-US"/>
        </w:rPr>
        <w:tab/>
        <w:t>d</w:t>
      </w:r>
    </w:p>
    <w:p w14:paraId="2E641BEF" w14:textId="33AD6CC7" w:rsidR="00712E24" w:rsidRPr="007719AA" w:rsidRDefault="007719AA" w:rsidP="007719AA">
      <w:pPr>
        <w:pStyle w:val="Caption"/>
        <w:jc w:val="center"/>
        <w:rPr>
          <w:rFonts w:asciiTheme="majorHAnsi" w:hAnsiTheme="majorHAnsi" w:cstheme="majorHAnsi"/>
          <w:color w:val="auto"/>
          <w:sz w:val="24"/>
          <w:szCs w:val="24"/>
          <w:lang w:val="en-US"/>
        </w:rPr>
      </w:pPr>
      <w:bookmarkStart w:id="130" w:name="_Ref90494863"/>
      <w:r w:rsidRPr="007719AA">
        <w:rPr>
          <w:rFonts w:asciiTheme="majorHAnsi" w:hAnsiTheme="majorHAnsi" w:cstheme="majorHAnsi"/>
          <w:color w:val="auto"/>
          <w:sz w:val="24"/>
          <w:szCs w:val="24"/>
          <w:lang w:val="en-US"/>
        </w:rPr>
        <w:t xml:space="preserve">Figure </w:t>
      </w:r>
      <w:r w:rsidRPr="007719AA">
        <w:rPr>
          <w:rFonts w:asciiTheme="majorHAnsi" w:hAnsiTheme="majorHAnsi" w:cstheme="majorHAnsi"/>
          <w:color w:val="auto"/>
          <w:sz w:val="24"/>
          <w:szCs w:val="24"/>
        </w:rPr>
        <w:fldChar w:fldCharType="begin"/>
      </w:r>
      <w:r w:rsidRPr="007719AA">
        <w:rPr>
          <w:rFonts w:asciiTheme="majorHAnsi" w:hAnsiTheme="majorHAnsi" w:cstheme="majorHAnsi"/>
          <w:color w:val="auto"/>
          <w:sz w:val="24"/>
          <w:szCs w:val="24"/>
          <w:lang w:val="en-US"/>
        </w:rPr>
        <w:instrText xml:space="preserve"> SEQ Figure \* ARABIC </w:instrText>
      </w:r>
      <w:r w:rsidRPr="007719AA">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69</w:t>
      </w:r>
      <w:r w:rsidRPr="007719AA">
        <w:rPr>
          <w:rFonts w:asciiTheme="majorHAnsi" w:hAnsiTheme="majorHAnsi" w:cstheme="majorHAnsi"/>
          <w:color w:val="auto"/>
          <w:sz w:val="24"/>
          <w:szCs w:val="24"/>
        </w:rPr>
        <w:fldChar w:fldCharType="end"/>
      </w:r>
      <w:bookmarkEnd w:id="130"/>
      <w:r w:rsidRPr="007719AA">
        <w:rPr>
          <w:rFonts w:asciiTheme="majorHAnsi" w:hAnsiTheme="majorHAnsi" w:cstheme="majorHAnsi"/>
          <w:color w:val="auto"/>
          <w:sz w:val="24"/>
          <w:szCs w:val="24"/>
          <w:lang w:val="en-US"/>
        </w:rPr>
        <w:t xml:space="preserve"> Found data window with different modes of displaying</w:t>
      </w:r>
    </w:p>
    <w:p w14:paraId="0194553D" w14:textId="0835A5A9" w:rsidR="00A412EF" w:rsidRPr="0094078A" w:rsidRDefault="00A412EF" w:rsidP="007E379C">
      <w:pPr>
        <w:pStyle w:val="Heading3"/>
        <w:rPr>
          <w:color w:val="auto"/>
          <w:sz w:val="26"/>
          <w:szCs w:val="26"/>
          <w:lang w:val="en-US"/>
        </w:rPr>
      </w:pPr>
      <w:bookmarkStart w:id="131" w:name="_Toc89272109"/>
      <w:bookmarkStart w:id="132" w:name="_Toc143177926"/>
      <w:bookmarkEnd w:id="127"/>
      <w:bookmarkEnd w:id="128"/>
      <w:r w:rsidRPr="0094078A">
        <w:rPr>
          <w:color w:val="auto"/>
          <w:sz w:val="26"/>
          <w:szCs w:val="26"/>
          <w:lang w:val="en-US"/>
        </w:rPr>
        <w:t>2.4.8 Managing magnetometer settings</w:t>
      </w:r>
      <w:bookmarkEnd w:id="131"/>
      <w:bookmarkEnd w:id="132"/>
    </w:p>
    <w:p w14:paraId="3296B065" w14:textId="33903293" w:rsidR="00A412EF" w:rsidRPr="007E379C" w:rsidRDefault="00A412EF" w:rsidP="007E379C">
      <w:pPr>
        <w:pStyle w:val="Heading4"/>
        <w:rPr>
          <w:b/>
          <w:bCs/>
          <w:color w:val="auto"/>
          <w:sz w:val="24"/>
          <w:szCs w:val="24"/>
          <w:lang w:val="en-US"/>
        </w:rPr>
      </w:pPr>
      <w:bookmarkStart w:id="133" w:name="_Toc89272110"/>
      <w:bookmarkStart w:id="134" w:name="_Toc143177927"/>
      <w:r w:rsidRPr="007E379C">
        <w:rPr>
          <w:b/>
          <w:bCs/>
          <w:color w:val="auto"/>
          <w:sz w:val="24"/>
          <w:szCs w:val="24"/>
          <w:lang w:val="en-US"/>
        </w:rPr>
        <w:t>2.4.8.1</w:t>
      </w:r>
      <w:bookmarkEnd w:id="133"/>
      <w:r w:rsidRPr="007E379C">
        <w:rPr>
          <w:b/>
          <w:bCs/>
          <w:color w:val="auto"/>
          <w:sz w:val="24"/>
          <w:szCs w:val="24"/>
          <w:lang w:val="en-US"/>
        </w:rPr>
        <w:t xml:space="preserve"> Setup</w:t>
      </w:r>
      <w:bookmarkEnd w:id="134"/>
    </w:p>
    <w:p w14:paraId="59F9E51D" w14:textId="6F49D8CD" w:rsidR="00A412EF" w:rsidRPr="00AB715E" w:rsidRDefault="00A412EF" w:rsidP="00A412EF">
      <w:pPr>
        <w:jc w:val="both"/>
        <w:rPr>
          <w:rFonts w:asciiTheme="majorHAnsi" w:hAnsiTheme="majorHAnsi"/>
          <w:sz w:val="26"/>
          <w:szCs w:val="26"/>
          <w:lang w:val="en-US"/>
        </w:rPr>
      </w:pPr>
      <w:r>
        <w:rPr>
          <w:rFonts w:asciiTheme="majorHAnsi" w:hAnsiTheme="majorHAnsi" w:cstheme="majorHAnsi"/>
          <w:sz w:val="26"/>
          <w:szCs w:val="26"/>
          <w:lang w:val="en-US"/>
        </w:rPr>
        <w:t xml:space="preserve">To go </w:t>
      </w:r>
      <w:r w:rsidRPr="002E1A80">
        <w:rPr>
          <w:rFonts w:asciiTheme="majorHAnsi" w:hAnsiTheme="majorHAnsi" w:cstheme="majorHAnsi"/>
          <w:sz w:val="26"/>
          <w:szCs w:val="26"/>
          <w:lang w:val="en-US"/>
        </w:rPr>
        <w:t xml:space="preserve">to the settings menu from the main </w:t>
      </w:r>
      <w:r w:rsidRPr="00AB715E">
        <w:rPr>
          <w:rFonts w:asciiTheme="majorHAnsi" w:hAnsiTheme="majorHAnsi"/>
          <w:sz w:val="26"/>
          <w:szCs w:val="26"/>
          <w:lang w:val="en-US"/>
        </w:rPr>
        <w:t xml:space="preserve">menu window, select “Setup” using keys </w:t>
      </w:r>
      <w:r w:rsidRPr="00AB715E">
        <w:rPr>
          <w:rFonts w:asciiTheme="majorHAnsi" w:hAnsiTheme="majorHAnsi"/>
          <w:noProof/>
          <w:sz w:val="26"/>
          <w:szCs w:val="26"/>
          <w:lang w:val="en-US"/>
        </w:rPr>
        <w:drawing>
          <wp:inline distT="0" distB="0" distL="0" distR="0" wp14:anchorId="30B1580F" wp14:editId="1E8C0933">
            <wp:extent cx="251460" cy="243840"/>
            <wp:effectExtent l="0" t="0" r="0" b="3810"/>
            <wp:docPr id="2395" name="Рисунок 2395"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7"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sidRPr="00AB715E">
        <w:rPr>
          <w:rFonts w:asciiTheme="majorHAnsi" w:hAnsiTheme="majorHAnsi"/>
          <w:sz w:val="26"/>
          <w:szCs w:val="26"/>
          <w:lang w:val="en-US"/>
        </w:rPr>
        <w:t xml:space="preserve"> or </w:t>
      </w:r>
      <w:r w:rsidRPr="00AB715E">
        <w:rPr>
          <w:rFonts w:asciiTheme="majorHAnsi" w:hAnsiTheme="majorHAnsi"/>
          <w:noProof/>
          <w:sz w:val="26"/>
          <w:szCs w:val="26"/>
          <w:lang w:val="en-US"/>
        </w:rPr>
        <w:drawing>
          <wp:inline distT="0" distB="0" distL="0" distR="0" wp14:anchorId="7D49A385" wp14:editId="0D1315CA">
            <wp:extent cx="251460" cy="243840"/>
            <wp:effectExtent l="0" t="0" r="0" b="3810"/>
            <wp:docPr id="2394" name="Рисунок 2394"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4"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sidRPr="00AB715E">
        <w:rPr>
          <w:rFonts w:asciiTheme="majorHAnsi" w:hAnsiTheme="majorHAnsi"/>
          <w:sz w:val="26"/>
          <w:szCs w:val="26"/>
          <w:lang w:val="en-US"/>
        </w:rPr>
        <w:t xml:space="preserve"> and press key </w:t>
      </w:r>
      <w:r w:rsidRPr="00AB715E">
        <w:rPr>
          <w:rFonts w:asciiTheme="majorHAnsi" w:hAnsiTheme="majorHAnsi"/>
          <w:noProof/>
          <w:sz w:val="26"/>
          <w:szCs w:val="26"/>
          <w:lang w:val="en-US"/>
        </w:rPr>
        <w:drawing>
          <wp:inline distT="0" distB="0" distL="0" distR="0" wp14:anchorId="30378C39" wp14:editId="44B4B9A1">
            <wp:extent cx="251460" cy="243840"/>
            <wp:effectExtent l="0" t="0" r="0" b="3810"/>
            <wp:docPr id="2393" name="Рисунок 2393"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3"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AB715E">
        <w:rPr>
          <w:rFonts w:asciiTheme="majorHAnsi" w:hAnsiTheme="majorHAnsi"/>
          <w:sz w:val="26"/>
          <w:szCs w:val="26"/>
          <w:lang w:val="en-US"/>
        </w:rPr>
        <w:t>, and the magnetometer setup window will appear on the display (</w:t>
      </w:r>
      <w:r w:rsidR="007719AA" w:rsidRPr="00AB715E">
        <w:rPr>
          <w:rFonts w:asciiTheme="majorHAnsi" w:hAnsiTheme="majorHAnsi"/>
          <w:sz w:val="26"/>
          <w:szCs w:val="26"/>
          <w:lang w:val="en-US"/>
        </w:rPr>
        <w:fldChar w:fldCharType="begin"/>
      </w:r>
      <w:r w:rsidR="007719AA" w:rsidRPr="00AB715E">
        <w:rPr>
          <w:rFonts w:asciiTheme="majorHAnsi" w:hAnsiTheme="majorHAnsi"/>
          <w:sz w:val="26"/>
          <w:szCs w:val="26"/>
          <w:lang w:val="en-US"/>
        </w:rPr>
        <w:instrText xml:space="preserve"> REF _Ref90494896 \h  \* MERGEFORMAT </w:instrText>
      </w:r>
      <w:r w:rsidR="007719AA" w:rsidRPr="00AB715E">
        <w:rPr>
          <w:rFonts w:asciiTheme="majorHAnsi" w:hAnsiTheme="majorHAnsi"/>
          <w:sz w:val="26"/>
          <w:szCs w:val="26"/>
          <w:lang w:val="en-US"/>
        </w:rPr>
      </w:r>
      <w:r w:rsidR="007719AA" w:rsidRPr="00AB715E">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70</w:t>
      </w:r>
      <w:r w:rsidR="007719AA" w:rsidRPr="00AB715E">
        <w:rPr>
          <w:rFonts w:asciiTheme="majorHAnsi" w:hAnsiTheme="majorHAnsi"/>
          <w:sz w:val="26"/>
          <w:szCs w:val="26"/>
          <w:lang w:val="en-US"/>
        </w:rPr>
        <w:fldChar w:fldCharType="end"/>
      </w:r>
      <w:r w:rsidRPr="00AB715E">
        <w:rPr>
          <w:rFonts w:asciiTheme="majorHAnsi" w:hAnsiTheme="majorHAnsi"/>
          <w:sz w:val="26"/>
          <w:szCs w:val="26"/>
          <w:lang w:val="en-US"/>
        </w:rPr>
        <w:t>).</w:t>
      </w:r>
    </w:p>
    <w:p w14:paraId="10A0BE45" w14:textId="217ED1FC" w:rsidR="007719AA" w:rsidRPr="00084120" w:rsidRDefault="00084120" w:rsidP="007719AA">
      <w:pPr>
        <w:keepNext/>
        <w:spacing w:line="240" w:lineRule="auto"/>
        <w:jc w:val="center"/>
        <w:rPr>
          <w:lang w:val="en-US"/>
        </w:rPr>
      </w:pPr>
      <w:r w:rsidRPr="00084120">
        <w:rPr>
          <w:noProof/>
        </w:rPr>
        <w:drawing>
          <wp:inline distT="0" distB="0" distL="0" distR="0" wp14:anchorId="194A8166" wp14:editId="5A52D928">
            <wp:extent cx="1221105" cy="2288540"/>
            <wp:effectExtent l="19050" t="19050" r="17145" b="16510"/>
            <wp:docPr id="1799282579" name="Рисунок 1799282579" descr="Изображение выглядит как текст, чек,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282579" name="Рисунок 1799282579" descr="Изображение выглядит как текст, чек, Шрифт&#10;&#10;Автоматически созданное описание"/>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21105" cy="2288540"/>
                    </a:xfrm>
                    <a:prstGeom prst="rect">
                      <a:avLst/>
                    </a:prstGeom>
                    <a:noFill/>
                    <a:ln w="12700">
                      <a:solidFill>
                        <a:schemeClr val="tx1"/>
                      </a:solidFill>
                    </a:ln>
                  </pic:spPr>
                </pic:pic>
              </a:graphicData>
            </a:graphic>
          </wp:inline>
        </w:drawing>
      </w:r>
    </w:p>
    <w:p w14:paraId="62D76762" w14:textId="0F86E904" w:rsidR="00A412EF" w:rsidRPr="007719AA" w:rsidRDefault="007719AA" w:rsidP="007719AA">
      <w:pPr>
        <w:pStyle w:val="Caption"/>
        <w:jc w:val="center"/>
        <w:rPr>
          <w:rFonts w:asciiTheme="majorHAnsi" w:hAnsiTheme="majorHAnsi" w:cstheme="majorHAnsi"/>
          <w:i w:val="0"/>
          <w:color w:val="auto"/>
          <w:sz w:val="24"/>
          <w:szCs w:val="24"/>
          <w:lang w:val="en-US"/>
        </w:rPr>
      </w:pPr>
      <w:bookmarkStart w:id="135" w:name="_Ref90494896"/>
      <w:r w:rsidRPr="00084120">
        <w:rPr>
          <w:rFonts w:asciiTheme="majorHAnsi" w:hAnsiTheme="majorHAnsi" w:cstheme="majorHAnsi"/>
          <w:color w:val="auto"/>
          <w:sz w:val="24"/>
          <w:szCs w:val="24"/>
          <w:lang w:val="en-US"/>
        </w:rPr>
        <w:t xml:space="preserve">Figure </w:t>
      </w:r>
      <w:r w:rsidRPr="00084120">
        <w:rPr>
          <w:rFonts w:asciiTheme="majorHAnsi" w:hAnsiTheme="majorHAnsi" w:cstheme="majorHAnsi"/>
          <w:color w:val="auto"/>
          <w:sz w:val="24"/>
          <w:szCs w:val="24"/>
        </w:rPr>
        <w:fldChar w:fldCharType="begin"/>
      </w:r>
      <w:r w:rsidRPr="00084120">
        <w:rPr>
          <w:rFonts w:asciiTheme="majorHAnsi" w:hAnsiTheme="majorHAnsi" w:cstheme="majorHAnsi"/>
          <w:color w:val="auto"/>
          <w:sz w:val="24"/>
          <w:szCs w:val="24"/>
          <w:lang w:val="en-US"/>
        </w:rPr>
        <w:instrText xml:space="preserve"> SEQ Figure \* ARABIC </w:instrText>
      </w:r>
      <w:r w:rsidRPr="00084120">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70</w:t>
      </w:r>
      <w:r w:rsidRPr="00084120">
        <w:rPr>
          <w:rFonts w:asciiTheme="majorHAnsi" w:hAnsiTheme="majorHAnsi" w:cstheme="majorHAnsi"/>
          <w:color w:val="auto"/>
          <w:sz w:val="24"/>
          <w:szCs w:val="24"/>
        </w:rPr>
        <w:fldChar w:fldCharType="end"/>
      </w:r>
      <w:bookmarkEnd w:id="135"/>
      <w:r w:rsidRPr="00084120">
        <w:rPr>
          <w:rFonts w:asciiTheme="majorHAnsi" w:hAnsiTheme="majorHAnsi" w:cstheme="majorHAnsi"/>
          <w:color w:val="auto"/>
          <w:sz w:val="24"/>
          <w:szCs w:val="24"/>
          <w:lang w:val="en-US"/>
        </w:rPr>
        <w:t xml:space="preserve"> Setup menu window</w:t>
      </w:r>
    </w:p>
    <w:p w14:paraId="19BB2459" w14:textId="1588B4BA" w:rsidR="00A412EF" w:rsidRPr="00AB715E" w:rsidRDefault="00A412EF" w:rsidP="00A412EF">
      <w:pPr>
        <w:jc w:val="both"/>
        <w:rPr>
          <w:rFonts w:asciiTheme="majorHAnsi" w:hAnsiTheme="majorHAnsi"/>
          <w:sz w:val="26"/>
          <w:szCs w:val="26"/>
          <w:lang w:val="en-US"/>
        </w:rPr>
      </w:pPr>
      <w:r>
        <w:rPr>
          <w:rFonts w:asciiTheme="majorHAnsi" w:hAnsiTheme="majorHAnsi" w:cstheme="majorHAnsi"/>
          <w:sz w:val="26"/>
          <w:szCs w:val="26"/>
          <w:lang w:val="en-US"/>
        </w:rPr>
        <w:lastRenderedPageBreak/>
        <w:t xml:space="preserve">Using this </w:t>
      </w:r>
      <w:r w:rsidRPr="00AB715E">
        <w:rPr>
          <w:rFonts w:asciiTheme="majorHAnsi" w:hAnsiTheme="majorHAnsi"/>
          <w:sz w:val="26"/>
          <w:szCs w:val="26"/>
          <w:lang w:val="en-US"/>
        </w:rPr>
        <w:t xml:space="preserve">menu, you can change the settings by moving to the required menu using keys </w:t>
      </w:r>
      <w:r w:rsidRPr="00AB715E">
        <w:rPr>
          <w:rFonts w:asciiTheme="majorHAnsi" w:hAnsiTheme="majorHAnsi"/>
          <w:noProof/>
          <w:sz w:val="26"/>
          <w:szCs w:val="26"/>
          <w:lang w:val="en-US"/>
        </w:rPr>
        <w:drawing>
          <wp:inline distT="0" distB="0" distL="0" distR="0" wp14:anchorId="6FC7524C" wp14:editId="4CAD2485">
            <wp:extent cx="251460" cy="243840"/>
            <wp:effectExtent l="0" t="0" r="0" b="3810"/>
            <wp:docPr id="2391" name="Рисунок 2391"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1"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sidRPr="00AB715E">
        <w:rPr>
          <w:rFonts w:asciiTheme="majorHAnsi" w:hAnsiTheme="majorHAnsi"/>
          <w:sz w:val="26"/>
          <w:szCs w:val="26"/>
          <w:lang w:val="en-US"/>
        </w:rPr>
        <w:t xml:space="preserve"> or </w:t>
      </w:r>
      <w:r w:rsidRPr="00AB715E">
        <w:rPr>
          <w:rFonts w:asciiTheme="majorHAnsi" w:hAnsiTheme="majorHAnsi"/>
          <w:noProof/>
          <w:sz w:val="26"/>
          <w:szCs w:val="26"/>
          <w:lang w:val="en-US"/>
        </w:rPr>
        <w:drawing>
          <wp:inline distT="0" distB="0" distL="0" distR="0" wp14:anchorId="295EE659" wp14:editId="38B7AA9E">
            <wp:extent cx="251460" cy="243840"/>
            <wp:effectExtent l="0" t="0" r="0" b="3810"/>
            <wp:docPr id="2390" name="Рисунок 2390"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0"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sidRPr="00AB715E">
        <w:rPr>
          <w:rFonts w:asciiTheme="majorHAnsi" w:hAnsiTheme="majorHAnsi"/>
          <w:sz w:val="26"/>
          <w:szCs w:val="26"/>
          <w:lang w:val="en-US"/>
        </w:rPr>
        <w:t xml:space="preserve">, and selecting it by pressing </w:t>
      </w:r>
      <w:r w:rsidRPr="00AB715E">
        <w:rPr>
          <w:rFonts w:asciiTheme="majorHAnsi" w:hAnsiTheme="majorHAnsi"/>
          <w:noProof/>
          <w:sz w:val="26"/>
          <w:szCs w:val="26"/>
          <w:lang w:val="en-US"/>
        </w:rPr>
        <w:drawing>
          <wp:inline distT="0" distB="0" distL="0" distR="0" wp14:anchorId="79193168" wp14:editId="1863B8C9">
            <wp:extent cx="251460" cy="243840"/>
            <wp:effectExtent l="0" t="0" r="0" b="3810"/>
            <wp:docPr id="2389" name="Рисунок 2389"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9"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AB715E">
        <w:rPr>
          <w:rFonts w:asciiTheme="majorHAnsi" w:hAnsiTheme="majorHAnsi"/>
          <w:sz w:val="26"/>
          <w:szCs w:val="26"/>
          <w:lang w:val="en-US"/>
        </w:rPr>
        <w:t xml:space="preserve">. Changing values within each setting is done with keys </w:t>
      </w:r>
      <w:r w:rsidRPr="00AB715E">
        <w:rPr>
          <w:rFonts w:asciiTheme="majorHAnsi" w:hAnsiTheme="majorHAnsi"/>
          <w:noProof/>
          <w:sz w:val="26"/>
          <w:szCs w:val="26"/>
          <w:lang w:val="en-US"/>
        </w:rPr>
        <w:drawing>
          <wp:inline distT="0" distB="0" distL="0" distR="0" wp14:anchorId="6FCC8D89" wp14:editId="155EB151">
            <wp:extent cx="251460" cy="243840"/>
            <wp:effectExtent l="0" t="0" r="0" b="3810"/>
            <wp:docPr id="2388" name="Рисунок 2388"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8"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sidRPr="00AB715E">
        <w:rPr>
          <w:rFonts w:asciiTheme="majorHAnsi" w:hAnsiTheme="majorHAnsi"/>
          <w:sz w:val="26"/>
          <w:szCs w:val="26"/>
          <w:lang w:val="en-US"/>
        </w:rPr>
        <w:t xml:space="preserve"> or </w:t>
      </w:r>
      <w:r w:rsidRPr="00AB715E">
        <w:rPr>
          <w:rFonts w:asciiTheme="majorHAnsi" w:hAnsiTheme="majorHAnsi"/>
          <w:noProof/>
          <w:sz w:val="26"/>
          <w:szCs w:val="26"/>
          <w:lang w:val="en-US"/>
        </w:rPr>
        <w:drawing>
          <wp:inline distT="0" distB="0" distL="0" distR="0" wp14:anchorId="6CC51D4E" wp14:editId="610231F8">
            <wp:extent cx="251460" cy="243840"/>
            <wp:effectExtent l="0" t="0" r="0" b="3810"/>
            <wp:docPr id="2387" name="Рисунок 2387"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6"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sidRPr="00AB715E">
        <w:rPr>
          <w:rFonts w:asciiTheme="majorHAnsi" w:hAnsiTheme="majorHAnsi"/>
          <w:sz w:val="26"/>
          <w:szCs w:val="26"/>
          <w:lang w:val="en-US"/>
        </w:rPr>
        <w:t>.</w:t>
      </w:r>
      <w:r w:rsidR="00084120">
        <w:rPr>
          <w:rFonts w:asciiTheme="majorHAnsi" w:hAnsiTheme="majorHAnsi"/>
          <w:sz w:val="26"/>
          <w:szCs w:val="26"/>
          <w:lang w:val="en-US"/>
        </w:rPr>
        <w:t xml:space="preserve"> </w:t>
      </w:r>
      <w:r w:rsidRPr="00AB715E">
        <w:rPr>
          <w:rFonts w:asciiTheme="majorHAnsi" w:hAnsiTheme="majorHAnsi"/>
          <w:sz w:val="26"/>
          <w:szCs w:val="26"/>
          <w:lang w:val="en-US"/>
        </w:rPr>
        <w:t xml:space="preserve">Confirmation of changes is done by pressing </w:t>
      </w:r>
      <w:r w:rsidRPr="00AB715E">
        <w:rPr>
          <w:rFonts w:asciiTheme="majorHAnsi" w:hAnsiTheme="majorHAnsi"/>
          <w:noProof/>
          <w:sz w:val="26"/>
          <w:szCs w:val="26"/>
          <w:lang w:val="en-US"/>
        </w:rPr>
        <w:drawing>
          <wp:inline distT="0" distB="0" distL="0" distR="0" wp14:anchorId="2C43E205" wp14:editId="14122D62">
            <wp:extent cx="251460" cy="243840"/>
            <wp:effectExtent l="0" t="0" r="0" b="3810"/>
            <wp:docPr id="2386" name="Рисунок 2386"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5"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AB715E">
        <w:rPr>
          <w:rFonts w:asciiTheme="majorHAnsi" w:hAnsiTheme="majorHAnsi"/>
          <w:sz w:val="26"/>
          <w:szCs w:val="26"/>
          <w:lang w:val="en-US"/>
        </w:rPr>
        <w:t xml:space="preserve">, on the other hand pressing </w:t>
      </w:r>
      <w:r w:rsidRPr="00AB715E">
        <w:rPr>
          <w:rFonts w:asciiTheme="majorHAnsi" w:hAnsiTheme="majorHAnsi"/>
          <w:noProof/>
          <w:sz w:val="26"/>
          <w:szCs w:val="26"/>
          <w:lang w:val="en-US"/>
        </w:rPr>
        <w:drawing>
          <wp:inline distT="0" distB="0" distL="0" distR="0" wp14:anchorId="6C5B5A98" wp14:editId="07AF7681">
            <wp:extent cx="251460" cy="259080"/>
            <wp:effectExtent l="0" t="0" r="0" b="7620"/>
            <wp:docPr id="2385" name="Рисунок 2385"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4"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7">
                      <a:extLst>
                        <a:ext uri="{28A0092B-C50C-407E-A947-70E740481C1C}">
                          <a14:useLocalDpi xmlns:a14="http://schemas.microsoft.com/office/drawing/2010/main" val="0"/>
                        </a:ext>
                      </a:extLst>
                    </a:blip>
                    <a:srcRect l="88878" t="47699" r="3886" b="41328"/>
                    <a:stretch>
                      <a:fillRect/>
                    </a:stretch>
                  </pic:blipFill>
                  <pic:spPr bwMode="auto">
                    <a:xfrm>
                      <a:off x="0" y="0"/>
                      <a:ext cx="251460" cy="259080"/>
                    </a:xfrm>
                    <a:prstGeom prst="rect">
                      <a:avLst/>
                    </a:prstGeom>
                    <a:noFill/>
                    <a:ln>
                      <a:noFill/>
                    </a:ln>
                  </pic:spPr>
                </pic:pic>
              </a:graphicData>
            </a:graphic>
          </wp:inline>
        </w:drawing>
      </w:r>
      <w:r w:rsidRPr="00AB715E">
        <w:rPr>
          <w:rFonts w:asciiTheme="majorHAnsi" w:hAnsiTheme="majorHAnsi"/>
          <w:sz w:val="26"/>
          <w:szCs w:val="26"/>
          <w:lang w:val="en-US"/>
        </w:rPr>
        <w:t xml:space="preserve"> returns the setting to the initial value.</w:t>
      </w:r>
    </w:p>
    <w:p w14:paraId="09F345F4" w14:textId="20D2065C" w:rsidR="00A412EF" w:rsidRPr="00D52FB8" w:rsidRDefault="00A412EF" w:rsidP="00D52FB8">
      <w:pPr>
        <w:pStyle w:val="Heading4"/>
        <w:spacing w:after="240"/>
        <w:rPr>
          <w:b/>
          <w:bCs/>
          <w:color w:val="auto"/>
          <w:sz w:val="24"/>
          <w:szCs w:val="24"/>
          <w:lang w:val="en-US"/>
        </w:rPr>
      </w:pPr>
      <w:bookmarkStart w:id="136" w:name="_Toc143177928"/>
      <w:bookmarkStart w:id="137" w:name="_Toc89272111"/>
      <w:r w:rsidRPr="00D52FB8">
        <w:rPr>
          <w:b/>
          <w:bCs/>
          <w:color w:val="auto"/>
          <w:sz w:val="24"/>
          <w:szCs w:val="24"/>
          <w:lang w:val="en-US"/>
        </w:rPr>
        <w:t>2.</w:t>
      </w:r>
      <w:r w:rsidR="00934D7A" w:rsidRPr="00D52FB8">
        <w:rPr>
          <w:b/>
          <w:bCs/>
          <w:color w:val="auto"/>
          <w:sz w:val="24"/>
          <w:szCs w:val="24"/>
          <w:lang w:val="en-US"/>
        </w:rPr>
        <w:t>4</w:t>
      </w:r>
      <w:r w:rsidRPr="00D52FB8">
        <w:rPr>
          <w:b/>
          <w:bCs/>
          <w:color w:val="auto"/>
          <w:sz w:val="24"/>
          <w:szCs w:val="24"/>
          <w:lang w:val="en-US"/>
        </w:rPr>
        <w:t>.</w:t>
      </w:r>
      <w:r w:rsidR="00934D7A" w:rsidRPr="00D52FB8">
        <w:rPr>
          <w:b/>
          <w:bCs/>
          <w:color w:val="auto"/>
          <w:sz w:val="24"/>
          <w:szCs w:val="24"/>
          <w:lang w:val="en-US"/>
        </w:rPr>
        <w:t>8</w:t>
      </w:r>
      <w:r w:rsidRPr="00D52FB8">
        <w:rPr>
          <w:b/>
          <w:bCs/>
          <w:color w:val="auto"/>
          <w:sz w:val="24"/>
          <w:szCs w:val="24"/>
          <w:lang w:val="en-US"/>
        </w:rPr>
        <w:t>.2 Number of sensors</w:t>
      </w:r>
      <w:bookmarkEnd w:id="136"/>
    </w:p>
    <w:p w14:paraId="54CF568A" w14:textId="2B6C6DED" w:rsidR="00A412EF" w:rsidRPr="00AB715E" w:rsidRDefault="00A412EF" w:rsidP="00A412EF">
      <w:pPr>
        <w:jc w:val="both"/>
        <w:rPr>
          <w:rFonts w:asciiTheme="majorHAnsi" w:hAnsiTheme="majorHAnsi"/>
          <w:sz w:val="26"/>
          <w:szCs w:val="26"/>
          <w:lang w:val="en-US"/>
        </w:rPr>
      </w:pPr>
      <w:r w:rsidRPr="002E1A80">
        <w:rPr>
          <w:rFonts w:ascii="Calibri Light" w:hAnsi="Calibri Light"/>
          <w:sz w:val="26"/>
          <w:szCs w:val="26"/>
          <w:lang w:val="en-US"/>
        </w:rPr>
        <w:t>The field "Number of sensors" displays the number of sensors connected to the</w:t>
      </w:r>
      <w:r w:rsidRPr="00F16C11">
        <w:rPr>
          <w:rFonts w:ascii="Calibri Light" w:hAnsi="Calibri Light"/>
          <w:sz w:val="26"/>
          <w:szCs w:val="26"/>
          <w:lang w:val="en-US"/>
        </w:rPr>
        <w:t xml:space="preserve"> console, that are </w:t>
      </w:r>
      <w:r w:rsidRPr="00934D7A">
        <w:rPr>
          <w:rFonts w:asciiTheme="majorHAnsi" w:hAnsiTheme="majorHAnsi" w:cstheme="majorHAnsi"/>
          <w:sz w:val="26"/>
          <w:szCs w:val="26"/>
          <w:lang w:val="en-US"/>
        </w:rPr>
        <w:t xml:space="preserve">determined automatically. If there is more than one sensor connected, they will be displayed in order in the </w:t>
      </w:r>
      <w:r w:rsidRPr="00AB715E">
        <w:rPr>
          <w:rFonts w:asciiTheme="majorHAnsi" w:hAnsiTheme="majorHAnsi"/>
          <w:sz w:val="26"/>
          <w:szCs w:val="26"/>
          <w:lang w:val="en-US"/>
        </w:rPr>
        <w:t>Sensor list window, with the designation of their order number, model, and serial number. The order in which the sensors are connected to the console does not matter. However, if</w:t>
      </w:r>
      <w:r w:rsidR="00934D7A" w:rsidRPr="00AB715E">
        <w:rPr>
          <w:rFonts w:asciiTheme="majorHAnsi" w:hAnsiTheme="majorHAnsi"/>
          <w:sz w:val="26"/>
          <w:szCs w:val="26"/>
          <w:lang w:val="en-US"/>
        </w:rPr>
        <w:t xml:space="preserve"> </w:t>
      </w:r>
      <w:r w:rsidRPr="00AB715E">
        <w:rPr>
          <w:rFonts w:asciiTheme="majorHAnsi" w:hAnsiTheme="majorHAnsi"/>
          <w:sz w:val="26"/>
          <w:szCs w:val="26"/>
          <w:lang w:val="en-US"/>
        </w:rPr>
        <w:t>a message "Invalid sequence" (</w:t>
      </w:r>
      <w:r w:rsidR="007719AA" w:rsidRPr="00AB715E">
        <w:rPr>
          <w:rFonts w:asciiTheme="majorHAnsi" w:hAnsiTheme="majorHAnsi"/>
          <w:sz w:val="26"/>
          <w:szCs w:val="26"/>
          <w:lang w:val="en-US"/>
        </w:rPr>
        <w:fldChar w:fldCharType="begin"/>
      </w:r>
      <w:r w:rsidR="007719AA" w:rsidRPr="00AB715E">
        <w:rPr>
          <w:rFonts w:asciiTheme="majorHAnsi" w:hAnsiTheme="majorHAnsi"/>
          <w:sz w:val="26"/>
          <w:szCs w:val="26"/>
          <w:lang w:val="en-US"/>
        </w:rPr>
        <w:instrText xml:space="preserve"> REF _Ref90494934 \h  \* MERGEFORMAT </w:instrText>
      </w:r>
      <w:r w:rsidR="007719AA" w:rsidRPr="00AB715E">
        <w:rPr>
          <w:rFonts w:asciiTheme="majorHAnsi" w:hAnsiTheme="majorHAnsi"/>
          <w:sz w:val="26"/>
          <w:szCs w:val="26"/>
          <w:lang w:val="en-US"/>
        </w:rPr>
      </w:r>
      <w:r w:rsidR="007719AA" w:rsidRPr="00AB715E">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71</w:t>
      </w:r>
      <w:r w:rsidR="007719AA" w:rsidRPr="00AB715E">
        <w:rPr>
          <w:rFonts w:asciiTheme="majorHAnsi" w:hAnsiTheme="majorHAnsi"/>
          <w:sz w:val="26"/>
          <w:szCs w:val="26"/>
          <w:lang w:val="en-US"/>
        </w:rPr>
        <w:fldChar w:fldCharType="end"/>
      </w:r>
      <w:r w:rsidRPr="00AB715E">
        <w:rPr>
          <w:rFonts w:asciiTheme="majorHAnsi" w:hAnsiTheme="majorHAnsi"/>
          <w:sz w:val="26"/>
          <w:szCs w:val="26"/>
          <w:lang w:val="en-US"/>
        </w:rPr>
        <w:t>)</w:t>
      </w:r>
      <w:r w:rsidR="00934D7A" w:rsidRPr="00AB715E">
        <w:rPr>
          <w:rFonts w:asciiTheme="majorHAnsi" w:hAnsiTheme="majorHAnsi"/>
          <w:sz w:val="26"/>
          <w:szCs w:val="26"/>
          <w:lang w:val="en-US"/>
        </w:rPr>
        <w:t xml:space="preserve"> appears on the screen,</w:t>
      </w:r>
      <w:r w:rsidRPr="00AB715E">
        <w:rPr>
          <w:rFonts w:asciiTheme="majorHAnsi" w:hAnsiTheme="majorHAnsi"/>
          <w:sz w:val="26"/>
          <w:szCs w:val="26"/>
          <w:lang w:val="en-US"/>
        </w:rPr>
        <w:t xml:space="preserve"> then you must press the </w:t>
      </w:r>
      <w:r w:rsidRPr="00AB715E">
        <w:rPr>
          <w:rFonts w:asciiTheme="majorHAnsi" w:hAnsiTheme="majorHAnsi"/>
          <w:noProof/>
          <w:sz w:val="26"/>
          <w:szCs w:val="26"/>
          <w:lang w:val="en-US"/>
        </w:rPr>
        <w:drawing>
          <wp:inline distT="0" distB="0" distL="0" distR="0" wp14:anchorId="7161DAF2" wp14:editId="032741C1">
            <wp:extent cx="251460" cy="243840"/>
            <wp:effectExtent l="0" t="0" r="0" b="3810"/>
            <wp:docPr id="2398" name="Рисунок 2398"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5"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AB715E">
        <w:rPr>
          <w:rFonts w:asciiTheme="majorHAnsi" w:hAnsiTheme="majorHAnsi"/>
          <w:sz w:val="26"/>
          <w:szCs w:val="26"/>
          <w:lang w:val="en-US"/>
        </w:rPr>
        <w:t xml:space="preserve"> key to sort the sensors.</w:t>
      </w:r>
    </w:p>
    <w:p w14:paraId="45FFB802" w14:textId="77777777" w:rsidR="007719AA" w:rsidRDefault="00A412EF" w:rsidP="007719AA">
      <w:pPr>
        <w:keepNext/>
        <w:jc w:val="center"/>
      </w:pPr>
      <w:r w:rsidRPr="00934D7A">
        <w:rPr>
          <w:noProof/>
        </w:rPr>
        <mc:AlternateContent>
          <mc:Choice Requires="wps">
            <w:drawing>
              <wp:anchor distT="0" distB="0" distL="114300" distR="114300" simplePos="0" relativeHeight="251725312" behindDoc="0" locked="0" layoutInCell="1" allowOverlap="1" wp14:anchorId="36DAC2F4" wp14:editId="0175D439">
                <wp:simplePos x="0" y="0"/>
                <wp:positionH relativeFrom="margin">
                  <wp:posOffset>2691130</wp:posOffset>
                </wp:positionH>
                <wp:positionV relativeFrom="paragraph">
                  <wp:posOffset>666115</wp:posOffset>
                </wp:positionV>
                <wp:extent cx="1097280" cy="612140"/>
                <wp:effectExtent l="0" t="0" r="0" b="0"/>
                <wp:wrapNone/>
                <wp:docPr id="347" name="Надпись 347"/>
                <wp:cNvGraphicFramePr/>
                <a:graphic xmlns:a="http://schemas.openxmlformats.org/drawingml/2006/main">
                  <a:graphicData uri="http://schemas.microsoft.com/office/word/2010/wordprocessingShape">
                    <wps:wsp>
                      <wps:cNvSpPr txBox="1"/>
                      <wps:spPr>
                        <a:xfrm>
                          <a:off x="0" y="0"/>
                          <a:ext cx="1097280" cy="6121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CA57BB" w14:textId="77777777" w:rsidR="00A412EF" w:rsidRDefault="00A412EF" w:rsidP="00A412EF">
                            <w:pPr>
                              <w:spacing w:after="0"/>
                              <w:jc w:val="center"/>
                              <w:rPr>
                                <w:sz w:val="20"/>
                                <w:szCs w:val="20"/>
                              </w:rPr>
                            </w:pPr>
                            <w:r>
                              <w:rPr>
                                <w:sz w:val="20"/>
                                <w:szCs w:val="20"/>
                                <w:lang w:val="en-US"/>
                              </w:rPr>
                              <w:t>Press key</w:t>
                            </w:r>
                            <w:r>
                              <w:rPr>
                                <w:sz w:val="20"/>
                                <w:szCs w:val="20"/>
                              </w:rPr>
                              <w:t xml:space="preserve"> «</w:t>
                            </w:r>
                            <w:r>
                              <w:rPr>
                                <w:sz w:val="20"/>
                                <w:szCs w:val="20"/>
                                <w:lang w:val="en-US"/>
                              </w:rPr>
                              <w:t>Ent</w:t>
                            </w:r>
                            <w:r>
                              <w:rPr>
                                <w:sz w:val="20"/>
                                <w:szCs w:val="20"/>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AC2F4" id="Надпись 347" o:spid="_x0000_s1033" type="#_x0000_t202" style="position:absolute;left:0;text-align:left;margin-left:211.9pt;margin-top:52.45pt;width:86.4pt;height:48.2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FmaAIAAC4FAAAOAAAAZHJzL2Uyb0RvYy54bWysVE1vGjEQvVfqf7B8bxZQGhKUJaKJUlVC&#10;SRRS5Wy8Nlj1etyxYZf++o69LND0lKqXXXu+580bX9+0tWVbhcGAK/nwbMCZchIq41Yl//5y/+mS&#10;sxCFq4QFp0q+U4HfTD9+uG78RI1gDbZSyCiIC5PGl3wdo58URZBrVYtwBl45UmrAWkS64qqoUDQU&#10;vbbFaDC4KBrAyiNIFQJJ7zoln+b4WisZH7UOKjJbcqot5i/m7zJ9i+m1mKxQ+LWR+zLEP1RRC+Mo&#10;6SHUnYiCbdD8Fao2EiGAjmcS6gK0NlLlHqib4eBNN4u18Cr3QuAEf4Ap/L+w8mG78E/IYvsFWhpg&#10;AqTxYRJImPppNdbpT5Uy0hOEuwNsqo1MJqfB1Xh0SSpJuovhaHiecS2O3h5D/KqgZulQcqSxZLTE&#10;dh4iZSTT3iQlc3BvrM2jse4PARkmSXEsMZ/izqpkZ92z0sxUudIkCBJXy1uLrBs5cZLK7Aefg5FD&#10;MtSU8J2+e5fkrTLT3ul/cMr5wcWDf20cYAYo74FKDWwFMbj6kQdEhevOvoeiAyBhEdtlSwiUfNyP&#10;cgnVjiaM0JE/eHlvaAxzEeKTQGI7QUIbHB/poy00JZfWeM7WgL/eypIdkY80nDW0NSUPPzcCFWf2&#10;myNaXg3Pafgs5sv55/GILniqWZ5q3Ka+BWprSG+El/mY7KPtjxqhfqUFn6WspBJOUu6Sx/54G7vB&#10;0gMh1WyWjWixvIhzt/AyhU7oJnK9tK8C/Z6Bkbj7AP1+ickbIna2ydPBbBNBm8zShG+H5h53WspM&#10;3v0Dkrb+9J6tjs/c9DcAAAD//wMAUEsDBBQABgAIAAAAIQCJdJTA3wAAAAsBAAAPAAAAZHJzL2Rv&#10;d25yZXYueG1sTI/BTsMwEETvSPyDtUjcqN00jUiIUyEQVxAFKvXmxtskIl5HsduEv2c50eNoRjNv&#10;ys3senHGMXSeNCwXCgRS7W1HjYbPj5e7exAhGrKm94QafjDAprq+Kk1h/UTveN7GRnAJhcJoaGMc&#10;CilD3aIzYeEHJPaOfnQmshwbaUczcbnrZaJUJp3piBdaM+BTi/X39uQ0fL0e97tUvTXPbj1MflaS&#10;XC61vr2ZHx9ARJzjfxj+8BkdKmY6+BPZIHoNabJi9MiGSnMQnFjnWQbioCFRyxXIqpSXH6pfAAAA&#10;//8DAFBLAQItABQABgAIAAAAIQC2gziS/gAAAOEBAAATAAAAAAAAAAAAAAAAAAAAAABbQ29udGVu&#10;dF9UeXBlc10ueG1sUEsBAi0AFAAGAAgAAAAhADj9If/WAAAAlAEAAAsAAAAAAAAAAAAAAAAALwEA&#10;AF9yZWxzLy5yZWxzUEsBAi0AFAAGAAgAAAAhAAJz4WZoAgAALgUAAA4AAAAAAAAAAAAAAAAALgIA&#10;AGRycy9lMm9Eb2MueG1sUEsBAi0AFAAGAAgAAAAhAIl0lMDfAAAACwEAAA8AAAAAAAAAAAAAAAAA&#10;wgQAAGRycy9kb3ducmV2LnhtbFBLBQYAAAAABAAEAPMAAADOBQAAAAA=&#10;" filled="f" stroked="f">
                <v:textbox>
                  <w:txbxContent>
                    <w:p w14:paraId="24CA57BB" w14:textId="77777777" w:rsidR="00A412EF" w:rsidRDefault="00A412EF" w:rsidP="00A412EF">
                      <w:pPr>
                        <w:spacing w:after="0"/>
                        <w:jc w:val="center"/>
                        <w:rPr>
                          <w:sz w:val="20"/>
                          <w:szCs w:val="20"/>
                        </w:rPr>
                      </w:pPr>
                      <w:r>
                        <w:rPr>
                          <w:sz w:val="20"/>
                          <w:szCs w:val="20"/>
                          <w:lang w:val="en-US"/>
                        </w:rPr>
                        <w:t>Press key</w:t>
                      </w:r>
                      <w:r>
                        <w:rPr>
                          <w:sz w:val="20"/>
                          <w:szCs w:val="20"/>
                        </w:rPr>
                        <w:t xml:space="preserve"> «</w:t>
                      </w:r>
                      <w:r>
                        <w:rPr>
                          <w:sz w:val="20"/>
                          <w:szCs w:val="20"/>
                          <w:lang w:val="en-US"/>
                        </w:rPr>
                        <w:t>Ent</w:t>
                      </w:r>
                      <w:r>
                        <w:rPr>
                          <w:sz w:val="20"/>
                          <w:szCs w:val="20"/>
                        </w:rPr>
                        <w:t>»</w:t>
                      </w:r>
                    </w:p>
                  </w:txbxContent>
                </v:textbox>
                <w10:wrap anchorx="margin"/>
              </v:shape>
            </w:pict>
          </mc:Fallback>
        </mc:AlternateContent>
      </w:r>
      <w:bookmarkStart w:id="138" w:name="_Hlk89440398"/>
      <w:r w:rsidRPr="00934D7A">
        <w:rPr>
          <w:noProof/>
        </w:rPr>
        <mc:AlternateContent>
          <mc:Choice Requires="wps">
            <w:drawing>
              <wp:anchor distT="0" distB="0" distL="114300" distR="114300" simplePos="0" relativeHeight="251726336" behindDoc="0" locked="0" layoutInCell="1" allowOverlap="1" wp14:anchorId="205B506C" wp14:editId="6A28FE2C">
                <wp:simplePos x="0" y="0"/>
                <wp:positionH relativeFrom="column">
                  <wp:posOffset>2813050</wp:posOffset>
                </wp:positionH>
                <wp:positionV relativeFrom="paragraph">
                  <wp:posOffset>1117600</wp:posOffset>
                </wp:positionV>
                <wp:extent cx="852805" cy="0"/>
                <wp:effectExtent l="0" t="76200" r="42545" b="95250"/>
                <wp:wrapNone/>
                <wp:docPr id="352" name="Прямая со стрелкой 352"/>
                <wp:cNvGraphicFramePr/>
                <a:graphic xmlns:a="http://schemas.openxmlformats.org/drawingml/2006/main">
                  <a:graphicData uri="http://schemas.microsoft.com/office/word/2010/wordprocessingShape">
                    <wps:wsp>
                      <wps:cNvCnPr/>
                      <wps:spPr>
                        <a:xfrm>
                          <a:off x="0" y="0"/>
                          <a:ext cx="85280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484826AB" id="_x0000_t32" coordsize="21600,21600" o:spt="32" o:oned="t" path="m,l21600,21600e" filled="f">
                <v:path arrowok="t" fillok="f" o:connecttype="none"/>
                <o:lock v:ext="edit" shapetype="t"/>
              </v:shapetype>
              <v:shape id="Прямая со стрелкой 352" o:spid="_x0000_s1026" type="#_x0000_t32" style="position:absolute;margin-left:221.5pt;margin-top:88pt;width:67.15pt;height:0;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ABmtgEAAL4DAAAOAAAAZHJzL2Uyb0RvYy54bWysU9uO0zAQfUfiHyy/06SVFlVR033oAi8I&#10;Vlw+wOvYiYVvGg9N8veMnTZFC0gI8TLxZc7MOceTw/3kLDsrSCb4lm83NWfKy9AZ37f865e3r/ac&#10;JRS+EzZ41fJZJX5/fPniMMZG7cIQbKeAURGfmjG2fECMTVUlOSgn0iZE5elSB3ACaQt91YEYqbqz&#10;1a6uX1djgC5CkColOn1YLvmx1NdaSfyodVLIbMuJG5YIJT7lWB0PoulBxMHICw3xDyycMJ6arqUe&#10;BAr2HcwvpZyREFLQuJHBVUFrI1XRQGq29TM1nwcRVdFC5qS42pT+X1n54Xzyj0A2jDE1KT5CVjFp&#10;cPlL/NhUzJpXs9SETNLh/m63r+84k9er6oaLkPCdCo7lRcsTgjD9gKfgPb1IgG3xSpzfJ6TOBLwC&#10;clPrc0Rh7BvfMZwjjQ2CEb63Kr8XpeeU6ka4rHC2aoF/UpqZjigubcosqZMFdhY0Bd237VqFMjNE&#10;G2tXUF24/RF0yc0wVebrb4FrdukYPK5AZ3yA33XF6UpVL/lX1YvWLPspdHN5vmIHDUnx5zLQeQp/&#10;3hf47bc7/gAAAP//AwBQSwMEFAAGAAgAAAAhAMKd8CHeAAAACwEAAA8AAABkcnMvZG93bnJldi54&#10;bWxMj0FLw0AQhe+C/2EZwZvdaGvTptkUET0WsSnicZudZIPZ2ZDdtPHfO4JQbzPzHm++l28n14kT&#10;DqH1pOB+loBAqrxpqVFwKF/vViBC1GR05wkVfGOAbXF9levM+DO942kfG8EhFDKtwMbYZ1KGyqLT&#10;YeZ7JNZqPzgdeR0aaQZ95nDXyYckWUqnW+IPVvf4bLH62o9OQV02h+rzZSXHrn5Lyw+7trtyp9Tt&#10;zfS0ARFxihcz/OIzOhTMdPQjmSA6BYvFnLtEFtIlD+x4TNM5iOPfRRa5/N+h+AEAAP//AwBQSwEC&#10;LQAUAAYACAAAACEAtoM4kv4AAADhAQAAEwAAAAAAAAAAAAAAAAAAAAAAW0NvbnRlbnRfVHlwZXNd&#10;LnhtbFBLAQItABQABgAIAAAAIQA4/SH/1gAAAJQBAAALAAAAAAAAAAAAAAAAAC8BAABfcmVscy8u&#10;cmVsc1BLAQItABQABgAIAAAAIQAukABmtgEAAL4DAAAOAAAAAAAAAAAAAAAAAC4CAABkcnMvZTJv&#10;RG9jLnhtbFBLAQItABQABgAIAAAAIQDCnfAh3gAAAAsBAAAPAAAAAAAAAAAAAAAAABAEAABkcnMv&#10;ZG93bnJldi54bWxQSwUGAAAAAAQABADzAAAAGwUAAAAA&#10;" strokecolor="black [3200]" strokeweight=".5pt">
                <v:stroke endarrow="block" joinstyle="miter"/>
              </v:shape>
            </w:pict>
          </mc:Fallback>
        </mc:AlternateContent>
      </w:r>
      <w:r w:rsidRPr="00934D7A">
        <w:rPr>
          <w:noProof/>
        </w:rPr>
        <w:drawing>
          <wp:inline distT="0" distB="0" distL="0" distR="0" wp14:anchorId="41ABD981" wp14:editId="78C4013A">
            <wp:extent cx="1173480" cy="2179320"/>
            <wp:effectExtent l="0" t="0" r="7620" b="0"/>
            <wp:docPr id="2397" name="Рисунок 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73480" cy="2179320"/>
                    </a:xfrm>
                    <a:prstGeom prst="rect">
                      <a:avLst/>
                    </a:prstGeom>
                    <a:noFill/>
                    <a:ln>
                      <a:noFill/>
                    </a:ln>
                  </pic:spPr>
                </pic:pic>
              </a:graphicData>
            </a:graphic>
          </wp:inline>
        </w:drawing>
      </w:r>
      <w:r w:rsidRPr="00934D7A">
        <w:rPr>
          <w:rFonts w:asciiTheme="majorHAnsi" w:hAnsiTheme="majorHAnsi" w:cstheme="majorHAnsi"/>
          <w:i/>
          <w:sz w:val="24"/>
          <w:szCs w:val="24"/>
        </w:rPr>
        <w:tab/>
      </w:r>
      <w:r w:rsidRPr="00934D7A">
        <w:rPr>
          <w:rFonts w:asciiTheme="majorHAnsi" w:hAnsiTheme="majorHAnsi" w:cstheme="majorHAnsi"/>
          <w:i/>
          <w:sz w:val="24"/>
          <w:szCs w:val="24"/>
        </w:rPr>
        <w:tab/>
      </w:r>
      <w:r w:rsidRPr="00934D7A">
        <w:rPr>
          <w:rFonts w:asciiTheme="majorHAnsi" w:hAnsiTheme="majorHAnsi" w:cstheme="majorHAnsi"/>
          <w:i/>
          <w:sz w:val="24"/>
          <w:szCs w:val="24"/>
        </w:rPr>
        <w:tab/>
      </w:r>
      <w:r w:rsidRPr="00934D7A">
        <w:rPr>
          <w:rFonts w:asciiTheme="majorHAnsi" w:hAnsiTheme="majorHAnsi" w:cstheme="majorHAnsi"/>
          <w:i/>
          <w:noProof/>
          <w:sz w:val="24"/>
          <w:szCs w:val="24"/>
        </w:rPr>
        <w:drawing>
          <wp:inline distT="0" distB="0" distL="0" distR="0" wp14:anchorId="12700655" wp14:editId="6EAFB2E2">
            <wp:extent cx="1173480" cy="2179320"/>
            <wp:effectExtent l="0" t="0" r="7620" b="0"/>
            <wp:docPr id="2396" name="Рисунок 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173480" cy="2179320"/>
                    </a:xfrm>
                    <a:prstGeom prst="rect">
                      <a:avLst/>
                    </a:prstGeom>
                    <a:noFill/>
                    <a:ln>
                      <a:noFill/>
                    </a:ln>
                  </pic:spPr>
                </pic:pic>
              </a:graphicData>
            </a:graphic>
          </wp:inline>
        </w:drawing>
      </w:r>
    </w:p>
    <w:p w14:paraId="3137CF1D" w14:textId="42153694" w:rsidR="00A412EF" w:rsidRPr="00C618F9" w:rsidRDefault="007719AA" w:rsidP="007719AA">
      <w:pPr>
        <w:pStyle w:val="Caption"/>
        <w:jc w:val="center"/>
        <w:rPr>
          <w:rFonts w:asciiTheme="majorHAnsi" w:hAnsiTheme="majorHAnsi" w:cstheme="majorHAnsi"/>
          <w:color w:val="auto"/>
          <w:sz w:val="24"/>
          <w:szCs w:val="24"/>
          <w:lang w:val="en-US"/>
        </w:rPr>
      </w:pPr>
      <w:bookmarkStart w:id="139" w:name="_Ref90494934"/>
      <w:r w:rsidRPr="007719AA">
        <w:rPr>
          <w:rFonts w:asciiTheme="majorHAnsi" w:hAnsiTheme="majorHAnsi" w:cstheme="majorHAnsi"/>
          <w:color w:val="auto"/>
          <w:sz w:val="24"/>
          <w:szCs w:val="24"/>
          <w:lang w:val="en-US"/>
        </w:rPr>
        <w:t>Figure</w:t>
      </w:r>
      <w:r w:rsidRPr="00C618F9">
        <w:rPr>
          <w:rFonts w:asciiTheme="majorHAnsi" w:hAnsiTheme="majorHAnsi" w:cstheme="majorHAnsi"/>
          <w:color w:val="auto"/>
          <w:sz w:val="24"/>
          <w:szCs w:val="24"/>
          <w:lang w:val="en-US"/>
        </w:rPr>
        <w:t xml:space="preserve"> </w:t>
      </w:r>
      <w:r w:rsidRPr="007719AA">
        <w:rPr>
          <w:rFonts w:asciiTheme="majorHAnsi" w:hAnsiTheme="majorHAnsi" w:cstheme="majorHAnsi"/>
          <w:color w:val="auto"/>
          <w:sz w:val="24"/>
          <w:szCs w:val="24"/>
        </w:rPr>
        <w:fldChar w:fldCharType="begin"/>
      </w:r>
      <w:r w:rsidRPr="00C618F9">
        <w:rPr>
          <w:rFonts w:asciiTheme="majorHAnsi" w:hAnsiTheme="majorHAnsi" w:cstheme="majorHAnsi"/>
          <w:color w:val="auto"/>
          <w:sz w:val="24"/>
          <w:szCs w:val="24"/>
          <w:lang w:val="en-US"/>
        </w:rPr>
        <w:instrText xml:space="preserve"> </w:instrText>
      </w:r>
      <w:r w:rsidRPr="007719AA">
        <w:rPr>
          <w:rFonts w:asciiTheme="majorHAnsi" w:hAnsiTheme="majorHAnsi" w:cstheme="majorHAnsi"/>
          <w:color w:val="auto"/>
          <w:sz w:val="24"/>
          <w:szCs w:val="24"/>
          <w:lang w:val="en-US"/>
        </w:rPr>
        <w:instrText>SEQ</w:instrText>
      </w:r>
      <w:r w:rsidRPr="00C618F9">
        <w:rPr>
          <w:rFonts w:asciiTheme="majorHAnsi" w:hAnsiTheme="majorHAnsi" w:cstheme="majorHAnsi"/>
          <w:color w:val="auto"/>
          <w:sz w:val="24"/>
          <w:szCs w:val="24"/>
          <w:lang w:val="en-US"/>
        </w:rPr>
        <w:instrText xml:space="preserve"> </w:instrText>
      </w:r>
      <w:r w:rsidRPr="007719AA">
        <w:rPr>
          <w:rFonts w:asciiTheme="majorHAnsi" w:hAnsiTheme="majorHAnsi" w:cstheme="majorHAnsi"/>
          <w:color w:val="auto"/>
          <w:sz w:val="24"/>
          <w:szCs w:val="24"/>
          <w:lang w:val="en-US"/>
        </w:rPr>
        <w:instrText>Figure</w:instrText>
      </w:r>
      <w:r w:rsidRPr="00C618F9">
        <w:rPr>
          <w:rFonts w:asciiTheme="majorHAnsi" w:hAnsiTheme="majorHAnsi" w:cstheme="majorHAnsi"/>
          <w:color w:val="auto"/>
          <w:sz w:val="24"/>
          <w:szCs w:val="24"/>
          <w:lang w:val="en-US"/>
        </w:rPr>
        <w:instrText xml:space="preserve"> \* </w:instrText>
      </w:r>
      <w:r w:rsidRPr="007719AA">
        <w:rPr>
          <w:rFonts w:asciiTheme="majorHAnsi" w:hAnsiTheme="majorHAnsi" w:cstheme="majorHAnsi"/>
          <w:color w:val="auto"/>
          <w:sz w:val="24"/>
          <w:szCs w:val="24"/>
          <w:lang w:val="en-US"/>
        </w:rPr>
        <w:instrText>ARABIC</w:instrText>
      </w:r>
      <w:r w:rsidRPr="00C618F9">
        <w:rPr>
          <w:rFonts w:asciiTheme="majorHAnsi" w:hAnsiTheme="majorHAnsi" w:cstheme="majorHAnsi"/>
          <w:color w:val="auto"/>
          <w:sz w:val="24"/>
          <w:szCs w:val="24"/>
          <w:lang w:val="en-US"/>
        </w:rPr>
        <w:instrText xml:space="preserve"> </w:instrText>
      </w:r>
      <w:r w:rsidRPr="007719AA">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71</w:t>
      </w:r>
      <w:r w:rsidRPr="007719AA">
        <w:rPr>
          <w:rFonts w:asciiTheme="majorHAnsi" w:hAnsiTheme="majorHAnsi" w:cstheme="majorHAnsi"/>
          <w:color w:val="auto"/>
          <w:sz w:val="24"/>
          <w:szCs w:val="24"/>
        </w:rPr>
        <w:fldChar w:fldCharType="end"/>
      </w:r>
      <w:bookmarkEnd w:id="139"/>
      <w:r w:rsidRPr="00C618F9">
        <w:rPr>
          <w:rFonts w:asciiTheme="majorHAnsi" w:hAnsiTheme="majorHAnsi" w:cstheme="majorHAnsi"/>
          <w:color w:val="auto"/>
          <w:sz w:val="24"/>
          <w:szCs w:val="24"/>
          <w:lang w:val="en-US"/>
        </w:rPr>
        <w:t xml:space="preserve"> </w:t>
      </w:r>
      <w:r w:rsidRPr="007719AA">
        <w:rPr>
          <w:rFonts w:asciiTheme="majorHAnsi" w:hAnsiTheme="majorHAnsi" w:cstheme="majorHAnsi"/>
          <w:color w:val="auto"/>
          <w:sz w:val="24"/>
          <w:szCs w:val="24"/>
          <w:lang w:val="en-US"/>
        </w:rPr>
        <w:t>Gradiometer</w:t>
      </w:r>
      <w:r w:rsidRPr="00C618F9">
        <w:rPr>
          <w:rFonts w:asciiTheme="majorHAnsi" w:hAnsiTheme="majorHAnsi" w:cstheme="majorHAnsi"/>
          <w:color w:val="auto"/>
          <w:sz w:val="24"/>
          <w:szCs w:val="24"/>
          <w:lang w:val="en-US"/>
        </w:rPr>
        <w:t xml:space="preserve"> </w:t>
      </w:r>
      <w:r w:rsidRPr="007719AA">
        <w:rPr>
          <w:rFonts w:asciiTheme="majorHAnsi" w:hAnsiTheme="majorHAnsi" w:cstheme="majorHAnsi"/>
          <w:color w:val="auto"/>
          <w:sz w:val="24"/>
          <w:szCs w:val="24"/>
          <w:lang w:val="en-US"/>
        </w:rPr>
        <w:t>Sensor</w:t>
      </w:r>
      <w:r w:rsidRPr="00C618F9">
        <w:rPr>
          <w:rFonts w:asciiTheme="majorHAnsi" w:hAnsiTheme="majorHAnsi" w:cstheme="majorHAnsi"/>
          <w:color w:val="auto"/>
          <w:sz w:val="24"/>
          <w:szCs w:val="24"/>
          <w:lang w:val="en-US"/>
        </w:rPr>
        <w:t xml:space="preserve"> </w:t>
      </w:r>
      <w:r w:rsidRPr="007719AA">
        <w:rPr>
          <w:rFonts w:asciiTheme="majorHAnsi" w:hAnsiTheme="majorHAnsi" w:cstheme="majorHAnsi"/>
          <w:color w:val="auto"/>
          <w:sz w:val="24"/>
          <w:szCs w:val="24"/>
          <w:lang w:val="en-US"/>
        </w:rPr>
        <w:t>list</w:t>
      </w:r>
      <w:r w:rsidRPr="00C618F9">
        <w:rPr>
          <w:rFonts w:asciiTheme="majorHAnsi" w:hAnsiTheme="majorHAnsi" w:cstheme="majorHAnsi"/>
          <w:color w:val="auto"/>
          <w:sz w:val="24"/>
          <w:szCs w:val="24"/>
          <w:lang w:val="en-US"/>
        </w:rPr>
        <w:t xml:space="preserve"> </w:t>
      </w:r>
      <w:r w:rsidRPr="007719AA">
        <w:rPr>
          <w:rFonts w:asciiTheme="majorHAnsi" w:hAnsiTheme="majorHAnsi" w:cstheme="majorHAnsi"/>
          <w:color w:val="auto"/>
          <w:sz w:val="24"/>
          <w:szCs w:val="24"/>
          <w:lang w:val="en-US"/>
        </w:rPr>
        <w:t>window</w:t>
      </w:r>
    </w:p>
    <w:p w14:paraId="05925770" w14:textId="453B28FF" w:rsidR="00D52FB8" w:rsidRPr="00E01418" w:rsidRDefault="00A412EF" w:rsidP="00D52FB8">
      <w:pPr>
        <w:pStyle w:val="Heading4"/>
        <w:rPr>
          <w:b/>
          <w:bCs/>
          <w:color w:val="auto"/>
          <w:sz w:val="24"/>
          <w:szCs w:val="24"/>
          <w:lang w:val="en-US"/>
        </w:rPr>
      </w:pPr>
      <w:bookmarkStart w:id="140" w:name="_Toc143177929"/>
      <w:bookmarkEnd w:id="138"/>
      <w:r w:rsidRPr="00E01418">
        <w:rPr>
          <w:b/>
          <w:bCs/>
          <w:color w:val="auto"/>
          <w:sz w:val="24"/>
          <w:szCs w:val="24"/>
          <w:lang w:val="en-US"/>
        </w:rPr>
        <w:t>2.</w:t>
      </w:r>
      <w:r w:rsidR="00934D7A" w:rsidRPr="00E01418">
        <w:rPr>
          <w:b/>
          <w:bCs/>
          <w:color w:val="auto"/>
          <w:sz w:val="24"/>
          <w:szCs w:val="24"/>
          <w:lang w:val="en-US"/>
        </w:rPr>
        <w:t>4</w:t>
      </w:r>
      <w:r w:rsidRPr="00E01418">
        <w:rPr>
          <w:b/>
          <w:bCs/>
          <w:color w:val="auto"/>
          <w:sz w:val="24"/>
          <w:szCs w:val="24"/>
          <w:lang w:val="en-US"/>
        </w:rPr>
        <w:t>.</w:t>
      </w:r>
      <w:r w:rsidR="00934D7A" w:rsidRPr="00E01418">
        <w:rPr>
          <w:b/>
          <w:bCs/>
          <w:color w:val="auto"/>
          <w:sz w:val="24"/>
          <w:szCs w:val="24"/>
          <w:lang w:val="en-US"/>
        </w:rPr>
        <w:t>8</w:t>
      </w:r>
      <w:r w:rsidRPr="00E01418">
        <w:rPr>
          <w:b/>
          <w:bCs/>
          <w:color w:val="auto"/>
          <w:sz w:val="24"/>
          <w:szCs w:val="24"/>
          <w:lang w:val="en-US"/>
        </w:rPr>
        <w:t xml:space="preserve">.3 </w:t>
      </w:r>
      <w:r w:rsidR="008A4B5A">
        <w:rPr>
          <w:b/>
          <w:bCs/>
          <w:color w:val="auto"/>
          <w:sz w:val="24"/>
          <w:szCs w:val="24"/>
          <w:lang w:val="en-US"/>
        </w:rPr>
        <w:t>S</w:t>
      </w:r>
      <w:r w:rsidR="008A4B5A" w:rsidRPr="00E01418">
        <w:rPr>
          <w:b/>
          <w:bCs/>
          <w:color w:val="auto"/>
          <w:sz w:val="24"/>
          <w:szCs w:val="24"/>
          <w:lang w:val="en-US"/>
        </w:rPr>
        <w:t>ensor geometry</w:t>
      </w:r>
      <w:bookmarkEnd w:id="140"/>
    </w:p>
    <w:p w14:paraId="01EF0435" w14:textId="4DC33E73" w:rsidR="006752B2" w:rsidRPr="001B6678" w:rsidRDefault="001B6678" w:rsidP="006752B2">
      <w:pPr>
        <w:jc w:val="both"/>
        <w:rPr>
          <w:rFonts w:asciiTheme="majorHAnsi" w:hAnsiTheme="majorHAnsi"/>
          <w:sz w:val="26"/>
          <w:szCs w:val="26"/>
          <w:lang w:val="en-US"/>
        </w:rPr>
      </w:pPr>
      <w:r w:rsidRPr="001B6678">
        <w:rPr>
          <w:rFonts w:asciiTheme="majorHAnsi" w:hAnsiTheme="majorHAnsi" w:cstheme="majorBidi"/>
          <w:sz w:val="26"/>
          <w:szCs w:val="26"/>
          <w:lang w:val="en-US"/>
        </w:rPr>
        <w:t xml:space="preserve">To set the sensor geometry relative to the GNSS receiver, in the settings window </w:t>
      </w:r>
      <w:r w:rsidR="006752B2" w:rsidRPr="001B6678">
        <w:rPr>
          <w:rFonts w:ascii="Calibri Light" w:hAnsi="Calibri Light" w:cstheme="majorBidi"/>
          <w:sz w:val="26"/>
          <w:szCs w:val="26"/>
          <w:lang w:val="en-US"/>
        </w:rPr>
        <w:t>(</w:t>
      </w:r>
      <w:r w:rsidR="006752B2" w:rsidRPr="35D2BB4A">
        <w:rPr>
          <w:rFonts w:ascii="Calibri Light" w:hAnsi="Calibri Light" w:cstheme="majorBidi"/>
          <w:sz w:val="26"/>
          <w:szCs w:val="26"/>
        </w:rPr>
        <w:fldChar w:fldCharType="begin"/>
      </w:r>
      <w:r w:rsidR="006752B2" w:rsidRPr="001B6678">
        <w:rPr>
          <w:rFonts w:ascii="Calibri Light" w:hAnsi="Calibri Light" w:cstheme="majorBidi"/>
          <w:sz w:val="26"/>
          <w:szCs w:val="26"/>
          <w:lang w:val="en-US"/>
        </w:rPr>
        <w:instrText xml:space="preserve"> REF _Ref90113181 \h  \* MERGEFORMAT </w:instrText>
      </w:r>
      <w:r w:rsidR="006752B2" w:rsidRPr="35D2BB4A">
        <w:rPr>
          <w:rFonts w:ascii="Calibri Light" w:hAnsi="Calibri Light" w:cstheme="majorBidi"/>
          <w:sz w:val="26"/>
          <w:szCs w:val="26"/>
        </w:rPr>
      </w:r>
      <w:r w:rsidR="006752B2" w:rsidRPr="35D2BB4A">
        <w:rPr>
          <w:rFonts w:ascii="Calibri Light" w:hAnsi="Calibri Light" w:cstheme="majorBidi"/>
          <w:sz w:val="26"/>
          <w:szCs w:val="26"/>
        </w:rPr>
        <w:fldChar w:fldCharType="separate"/>
      </w:r>
      <w:r w:rsidR="002C0884" w:rsidRPr="002C0884">
        <w:rPr>
          <w:rFonts w:asciiTheme="majorHAnsi" w:hAnsiTheme="majorHAnsi" w:cstheme="majorBidi"/>
          <w:sz w:val="26"/>
          <w:szCs w:val="26"/>
          <w:lang w:val="en-US"/>
        </w:rPr>
        <w:t xml:space="preserve">Figure </w:t>
      </w:r>
      <w:r w:rsidR="002C0884" w:rsidRPr="002C0884">
        <w:rPr>
          <w:rFonts w:asciiTheme="majorHAnsi" w:hAnsiTheme="majorHAnsi" w:cstheme="majorBidi"/>
          <w:noProof/>
          <w:sz w:val="26"/>
          <w:szCs w:val="26"/>
          <w:lang w:val="en-US"/>
        </w:rPr>
        <w:t>72</w:t>
      </w:r>
      <w:r w:rsidR="006752B2" w:rsidRPr="35D2BB4A">
        <w:rPr>
          <w:rFonts w:ascii="Calibri Light" w:hAnsi="Calibri Light" w:cstheme="majorBidi"/>
          <w:sz w:val="26"/>
          <w:szCs w:val="26"/>
        </w:rPr>
        <w:fldChar w:fldCharType="end"/>
      </w:r>
      <w:r w:rsidR="006752B2" w:rsidRPr="001B6678">
        <w:rPr>
          <w:rFonts w:ascii="Calibri Light" w:hAnsi="Calibri Light" w:cstheme="majorBidi"/>
          <w:sz w:val="26"/>
          <w:szCs w:val="26"/>
          <w:lang w:val="en-US"/>
        </w:rPr>
        <w:t xml:space="preserve">) </w:t>
      </w:r>
      <w:r>
        <w:rPr>
          <w:rFonts w:asciiTheme="majorHAnsi" w:hAnsiTheme="majorHAnsi"/>
          <w:sz w:val="26"/>
          <w:szCs w:val="26"/>
          <w:lang w:val="en-US"/>
        </w:rPr>
        <w:t xml:space="preserve">using keys </w:t>
      </w:r>
      <w:r w:rsidR="006752B2" w:rsidRPr="00A01EB4">
        <w:rPr>
          <w:rFonts w:asciiTheme="majorHAnsi" w:hAnsiTheme="majorHAnsi"/>
          <w:noProof/>
          <w:sz w:val="26"/>
          <w:szCs w:val="26"/>
        </w:rPr>
        <w:drawing>
          <wp:inline distT="0" distB="0" distL="0" distR="0" wp14:anchorId="7FC1CAB5" wp14:editId="488A77FE">
            <wp:extent cx="252000" cy="252000"/>
            <wp:effectExtent l="0" t="0" r="0" b="0"/>
            <wp:docPr id="409" name="Рисунок 332"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006752B2" w:rsidRPr="001B6678">
        <w:rPr>
          <w:rFonts w:ascii="Calibri Light" w:hAnsi="Calibri Light" w:cstheme="majorBidi"/>
          <w:sz w:val="26"/>
          <w:szCs w:val="26"/>
          <w:lang w:val="en-US"/>
        </w:rPr>
        <w:t xml:space="preserve"> </w:t>
      </w:r>
      <w:r>
        <w:rPr>
          <w:rFonts w:ascii="Calibri Light" w:hAnsi="Calibri Light" w:cstheme="majorBidi"/>
          <w:sz w:val="26"/>
          <w:szCs w:val="26"/>
          <w:lang w:val="en-US"/>
        </w:rPr>
        <w:t>or</w:t>
      </w:r>
      <w:r w:rsidR="006752B2" w:rsidRPr="001B6678">
        <w:rPr>
          <w:rFonts w:ascii="Calibri Light" w:hAnsi="Calibri Light" w:cstheme="majorBidi"/>
          <w:sz w:val="26"/>
          <w:szCs w:val="26"/>
          <w:lang w:val="en-US"/>
        </w:rPr>
        <w:t xml:space="preserve"> </w:t>
      </w:r>
      <w:r w:rsidR="006752B2" w:rsidRPr="00A01EB4">
        <w:rPr>
          <w:rFonts w:asciiTheme="majorHAnsi" w:hAnsiTheme="majorHAnsi"/>
          <w:noProof/>
          <w:sz w:val="26"/>
          <w:szCs w:val="26"/>
        </w:rPr>
        <w:drawing>
          <wp:inline distT="0" distB="0" distL="0" distR="0" wp14:anchorId="032A1708" wp14:editId="00C23386">
            <wp:extent cx="252000" cy="252000"/>
            <wp:effectExtent l="0" t="0" r="0" b="0"/>
            <wp:docPr id="410" name="Рисунок 34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sidR="006752B2" w:rsidRPr="001B6678">
        <w:rPr>
          <w:rFonts w:asciiTheme="majorHAnsi" w:hAnsiTheme="majorHAnsi"/>
          <w:sz w:val="26"/>
          <w:szCs w:val="26"/>
          <w:lang w:val="en-US"/>
        </w:rPr>
        <w:t xml:space="preserve"> </w:t>
      </w:r>
      <w:r>
        <w:rPr>
          <w:rFonts w:asciiTheme="majorHAnsi" w:hAnsiTheme="majorHAnsi"/>
          <w:sz w:val="26"/>
          <w:szCs w:val="26"/>
          <w:lang w:val="en-US"/>
        </w:rPr>
        <w:t>choose</w:t>
      </w:r>
      <w:r w:rsidR="006752B2" w:rsidRPr="001B6678">
        <w:rPr>
          <w:rFonts w:asciiTheme="majorHAnsi" w:hAnsiTheme="majorHAnsi"/>
          <w:sz w:val="26"/>
          <w:szCs w:val="26"/>
          <w:lang w:val="en-US"/>
        </w:rPr>
        <w:t xml:space="preserve"> «</w:t>
      </w:r>
      <w:r w:rsidR="006752B2" w:rsidRPr="35D2BB4A">
        <w:rPr>
          <w:rFonts w:asciiTheme="majorHAnsi" w:hAnsiTheme="majorHAnsi" w:cstheme="majorBidi"/>
          <w:sz w:val="26"/>
          <w:szCs w:val="26"/>
          <w:lang w:val="en-US"/>
        </w:rPr>
        <w:t>Sensors</w:t>
      </w:r>
      <w:r w:rsidR="006752B2" w:rsidRPr="001B6678">
        <w:rPr>
          <w:rFonts w:asciiTheme="majorHAnsi" w:hAnsiTheme="majorHAnsi" w:cstheme="majorBidi"/>
          <w:sz w:val="26"/>
          <w:szCs w:val="26"/>
          <w:lang w:val="en-US"/>
        </w:rPr>
        <w:t xml:space="preserve"> </w:t>
      </w:r>
      <w:r w:rsidR="006752B2" w:rsidRPr="35D2BB4A">
        <w:rPr>
          <w:rFonts w:asciiTheme="majorHAnsi" w:hAnsiTheme="majorHAnsi" w:cstheme="majorBidi"/>
          <w:sz w:val="26"/>
          <w:szCs w:val="26"/>
          <w:lang w:val="en-US"/>
        </w:rPr>
        <w:t>geometry</w:t>
      </w:r>
      <w:r w:rsidR="006752B2" w:rsidRPr="001B6678">
        <w:rPr>
          <w:rFonts w:asciiTheme="majorHAnsi" w:hAnsiTheme="majorHAnsi"/>
          <w:sz w:val="26"/>
          <w:szCs w:val="26"/>
          <w:lang w:val="en-US"/>
        </w:rPr>
        <w:t xml:space="preserve">» </w:t>
      </w:r>
      <w:r w:rsidR="00C4118C" w:rsidRPr="001B6678">
        <w:rPr>
          <w:rFonts w:asciiTheme="majorHAnsi" w:hAnsiTheme="majorHAnsi" w:cstheme="majorBidi"/>
          <w:sz w:val="26"/>
          <w:szCs w:val="26"/>
          <w:lang w:val="en-US"/>
        </w:rPr>
        <w:t>and press the key</w:t>
      </w:r>
      <w:r w:rsidR="00C4118C">
        <w:rPr>
          <w:rFonts w:asciiTheme="majorHAnsi" w:hAnsiTheme="majorHAnsi" w:cstheme="majorBidi"/>
          <w:sz w:val="26"/>
          <w:szCs w:val="26"/>
          <w:lang w:val="en-US"/>
        </w:rPr>
        <w:t xml:space="preserve"> </w:t>
      </w:r>
      <w:r w:rsidR="006752B2" w:rsidRPr="00A01EB4">
        <w:rPr>
          <w:rFonts w:asciiTheme="majorHAnsi" w:hAnsiTheme="majorHAnsi"/>
          <w:noProof/>
          <w:sz w:val="26"/>
          <w:szCs w:val="26"/>
        </w:rPr>
        <w:drawing>
          <wp:inline distT="0" distB="0" distL="0" distR="0" wp14:anchorId="353F5634" wp14:editId="625C1F3D">
            <wp:extent cx="252000" cy="252000"/>
            <wp:effectExtent l="0" t="0" r="0" b="0"/>
            <wp:docPr id="411" name="Рисунок 33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006752B2" w:rsidRPr="001B6678">
        <w:rPr>
          <w:rFonts w:asciiTheme="majorHAnsi" w:hAnsiTheme="majorHAnsi"/>
          <w:sz w:val="26"/>
          <w:szCs w:val="26"/>
          <w:lang w:val="en-US"/>
        </w:rPr>
        <w:t xml:space="preserve">, </w:t>
      </w:r>
      <w:r w:rsidR="00C4118C" w:rsidRPr="001B6678">
        <w:rPr>
          <w:rFonts w:asciiTheme="majorHAnsi" w:hAnsiTheme="majorHAnsi" w:cstheme="majorBidi"/>
          <w:sz w:val="26"/>
          <w:szCs w:val="26"/>
          <w:lang w:val="en-US"/>
        </w:rPr>
        <w:t xml:space="preserve">this will open the sensor offset </w:t>
      </w:r>
      <w:r w:rsidR="00C4118C">
        <w:rPr>
          <w:rFonts w:asciiTheme="majorHAnsi" w:hAnsiTheme="majorHAnsi" w:cstheme="majorBidi"/>
          <w:sz w:val="26"/>
          <w:szCs w:val="26"/>
          <w:lang w:val="en-US"/>
        </w:rPr>
        <w:t>parameters</w:t>
      </w:r>
      <w:r w:rsidR="00C4118C" w:rsidRPr="001B6678">
        <w:rPr>
          <w:rFonts w:asciiTheme="majorHAnsi" w:hAnsiTheme="majorHAnsi" w:cstheme="majorBidi"/>
          <w:sz w:val="26"/>
          <w:szCs w:val="26"/>
          <w:lang w:val="en-US"/>
        </w:rPr>
        <w:t xml:space="preserve"> window </w:t>
      </w:r>
      <w:r w:rsidR="006752B2" w:rsidRPr="001B6678">
        <w:rPr>
          <w:rFonts w:asciiTheme="majorHAnsi" w:hAnsiTheme="majorHAnsi" w:cstheme="majorBidi"/>
          <w:sz w:val="26"/>
          <w:szCs w:val="26"/>
          <w:lang w:val="en-US"/>
        </w:rPr>
        <w:t>(</w:t>
      </w:r>
      <w:r w:rsidR="006752B2" w:rsidRPr="00E01418">
        <w:rPr>
          <w:rFonts w:asciiTheme="majorHAnsi" w:hAnsiTheme="majorHAnsi" w:cstheme="majorBidi"/>
          <w:sz w:val="26"/>
          <w:szCs w:val="26"/>
          <w:lang w:val="en-US"/>
        </w:rPr>
        <w:fldChar w:fldCharType="begin"/>
      </w:r>
      <w:r w:rsidR="006752B2" w:rsidRPr="001B6678">
        <w:rPr>
          <w:rFonts w:asciiTheme="majorHAnsi" w:hAnsiTheme="majorHAnsi" w:cstheme="majorBidi"/>
          <w:sz w:val="26"/>
          <w:szCs w:val="26"/>
          <w:lang w:val="en-US"/>
        </w:rPr>
        <w:instrText xml:space="preserve"> </w:instrText>
      </w:r>
      <w:r w:rsidR="006752B2" w:rsidRPr="00E01418">
        <w:rPr>
          <w:rFonts w:asciiTheme="majorHAnsi" w:hAnsiTheme="majorHAnsi" w:cstheme="majorBidi"/>
          <w:sz w:val="26"/>
          <w:szCs w:val="26"/>
          <w:lang w:val="en-US"/>
        </w:rPr>
        <w:instrText>REF</w:instrText>
      </w:r>
      <w:r w:rsidR="006752B2" w:rsidRPr="001B6678">
        <w:rPr>
          <w:rFonts w:asciiTheme="majorHAnsi" w:hAnsiTheme="majorHAnsi" w:cstheme="majorBidi"/>
          <w:sz w:val="26"/>
          <w:szCs w:val="26"/>
          <w:lang w:val="en-US"/>
        </w:rPr>
        <w:instrText xml:space="preserve"> _</w:instrText>
      </w:r>
      <w:r w:rsidR="006752B2" w:rsidRPr="00E01418">
        <w:rPr>
          <w:rFonts w:asciiTheme="majorHAnsi" w:hAnsiTheme="majorHAnsi" w:cstheme="majorBidi"/>
          <w:sz w:val="26"/>
          <w:szCs w:val="26"/>
          <w:lang w:val="en-US"/>
        </w:rPr>
        <w:instrText>Ref</w:instrText>
      </w:r>
      <w:r w:rsidR="006752B2" w:rsidRPr="001B6678">
        <w:rPr>
          <w:rFonts w:asciiTheme="majorHAnsi" w:hAnsiTheme="majorHAnsi" w:cstheme="majorBidi"/>
          <w:sz w:val="26"/>
          <w:szCs w:val="26"/>
          <w:lang w:val="en-US"/>
        </w:rPr>
        <w:instrText>90113181 \</w:instrText>
      </w:r>
      <w:r w:rsidR="006752B2" w:rsidRPr="00E01418">
        <w:rPr>
          <w:rFonts w:asciiTheme="majorHAnsi" w:hAnsiTheme="majorHAnsi" w:cstheme="majorBidi"/>
          <w:sz w:val="26"/>
          <w:szCs w:val="26"/>
          <w:lang w:val="en-US"/>
        </w:rPr>
        <w:instrText>h</w:instrText>
      </w:r>
      <w:r w:rsidR="006752B2" w:rsidRPr="001B6678">
        <w:rPr>
          <w:rFonts w:asciiTheme="majorHAnsi" w:hAnsiTheme="majorHAnsi" w:cstheme="majorBidi"/>
          <w:sz w:val="26"/>
          <w:szCs w:val="26"/>
          <w:lang w:val="en-US"/>
        </w:rPr>
        <w:instrText xml:space="preserve">  \* </w:instrText>
      </w:r>
      <w:r w:rsidR="006752B2" w:rsidRPr="00E01418">
        <w:rPr>
          <w:rFonts w:asciiTheme="majorHAnsi" w:hAnsiTheme="majorHAnsi" w:cstheme="majorBidi"/>
          <w:sz w:val="26"/>
          <w:szCs w:val="26"/>
          <w:lang w:val="en-US"/>
        </w:rPr>
        <w:instrText>MERGEFORMAT</w:instrText>
      </w:r>
      <w:r w:rsidR="006752B2" w:rsidRPr="001B6678">
        <w:rPr>
          <w:rFonts w:asciiTheme="majorHAnsi" w:hAnsiTheme="majorHAnsi" w:cstheme="majorBidi"/>
          <w:sz w:val="26"/>
          <w:szCs w:val="26"/>
          <w:lang w:val="en-US"/>
        </w:rPr>
        <w:instrText xml:space="preserve"> </w:instrText>
      </w:r>
      <w:r w:rsidR="006752B2" w:rsidRPr="00E01418">
        <w:rPr>
          <w:rFonts w:asciiTheme="majorHAnsi" w:hAnsiTheme="majorHAnsi" w:cstheme="majorBidi"/>
          <w:sz w:val="26"/>
          <w:szCs w:val="26"/>
          <w:lang w:val="en-US"/>
        </w:rPr>
      </w:r>
      <w:r w:rsidR="006752B2" w:rsidRPr="00E01418">
        <w:rPr>
          <w:rFonts w:asciiTheme="majorHAnsi" w:hAnsiTheme="majorHAnsi" w:cstheme="majorBidi"/>
          <w:sz w:val="26"/>
          <w:szCs w:val="26"/>
          <w:lang w:val="en-US"/>
        </w:rPr>
        <w:fldChar w:fldCharType="separate"/>
      </w:r>
      <w:r w:rsidR="002C0884" w:rsidRPr="002C0884">
        <w:rPr>
          <w:rFonts w:asciiTheme="majorHAnsi" w:hAnsiTheme="majorHAnsi" w:cstheme="majorBidi"/>
          <w:sz w:val="26"/>
          <w:szCs w:val="26"/>
          <w:lang w:val="en-US"/>
        </w:rPr>
        <w:t>Figure 72</w:t>
      </w:r>
      <w:r w:rsidR="006752B2" w:rsidRPr="00E01418">
        <w:rPr>
          <w:rFonts w:asciiTheme="majorHAnsi" w:hAnsiTheme="majorHAnsi" w:cstheme="majorBidi"/>
          <w:sz w:val="26"/>
          <w:szCs w:val="26"/>
          <w:lang w:val="en-US"/>
        </w:rPr>
        <w:fldChar w:fldCharType="end"/>
      </w:r>
      <w:r w:rsidR="006752B2" w:rsidRPr="001B6678">
        <w:rPr>
          <w:rFonts w:asciiTheme="majorHAnsi" w:hAnsiTheme="majorHAnsi" w:cstheme="majorBidi"/>
          <w:sz w:val="26"/>
          <w:szCs w:val="26"/>
          <w:lang w:val="en-US"/>
        </w:rPr>
        <w:t>).</w:t>
      </w:r>
    </w:p>
    <w:p w14:paraId="49811CED" w14:textId="77777777" w:rsidR="006752B2" w:rsidRDefault="006752B2" w:rsidP="006752B2">
      <w:pPr>
        <w:keepNext/>
        <w:tabs>
          <w:tab w:val="left" w:pos="5103"/>
          <w:tab w:val="left" w:pos="7797"/>
        </w:tabs>
        <w:spacing w:after="0"/>
        <w:ind w:firstLine="1134"/>
      </w:pPr>
      <w:r>
        <w:rPr>
          <w:noProof/>
          <w:sz w:val="26"/>
          <w:szCs w:val="26"/>
        </w:rPr>
        <mc:AlternateContent>
          <mc:Choice Requires="wpg">
            <w:drawing>
              <wp:anchor distT="0" distB="0" distL="114300" distR="114300" simplePos="0" relativeHeight="251786752" behindDoc="0" locked="0" layoutInCell="1" allowOverlap="1" wp14:anchorId="3A1F5BCB" wp14:editId="60114A2B">
                <wp:simplePos x="0" y="0"/>
                <wp:positionH relativeFrom="column">
                  <wp:posOffset>4481214</wp:posOffset>
                </wp:positionH>
                <wp:positionV relativeFrom="paragraph">
                  <wp:posOffset>962015</wp:posOffset>
                </wp:positionV>
                <wp:extent cx="493413" cy="486535"/>
                <wp:effectExtent l="0" t="0" r="0" b="8890"/>
                <wp:wrapNone/>
                <wp:docPr id="768317890" name="Группа 768317890"/>
                <wp:cNvGraphicFramePr/>
                <a:graphic xmlns:a="http://schemas.openxmlformats.org/drawingml/2006/main">
                  <a:graphicData uri="http://schemas.microsoft.com/office/word/2010/wordprocessingGroup">
                    <wpg:wgp>
                      <wpg:cNvGrpSpPr/>
                      <wpg:grpSpPr>
                        <a:xfrm>
                          <a:off x="0" y="0"/>
                          <a:ext cx="493413" cy="486535"/>
                          <a:chOff x="50241" y="10047"/>
                          <a:chExt cx="655153" cy="486535"/>
                        </a:xfrm>
                      </wpg:grpSpPr>
                      <wps:wsp>
                        <wps:cNvPr id="582840340" name="Надпись 582840340"/>
                        <wps:cNvSpPr txBox="1"/>
                        <wps:spPr>
                          <a:xfrm>
                            <a:off x="50241" y="10047"/>
                            <a:ext cx="655153" cy="4865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9F8A157" w14:textId="77777777" w:rsidR="006752B2" w:rsidRPr="001415E5" w:rsidRDefault="006752B2" w:rsidP="006752B2">
                              <w:pPr>
                                <w:spacing w:after="0"/>
                                <w:jc w:val="center"/>
                                <w:rPr>
                                  <w:sz w:val="20"/>
                                  <w:szCs w:val="20"/>
                                </w:rPr>
                              </w:pPr>
                              <w:r w:rsidRPr="001415E5">
                                <w:rPr>
                                  <w:sz w:val="20"/>
                                  <w:szCs w:val="20"/>
                                </w:rPr>
                                <w:t>«</w:t>
                              </w:r>
                              <w:r w:rsidRPr="001415E5">
                                <w:rPr>
                                  <w:sz w:val="20"/>
                                  <w:szCs w:val="20"/>
                                  <w:lang w:val="en-US"/>
                                </w:rPr>
                                <w:t>Ent</w:t>
                              </w:r>
                              <w:r w:rsidRPr="001415E5">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4171570" name="Прямая со стрелкой 394171570"/>
                        <wps:cNvCnPr/>
                        <wps:spPr>
                          <a:xfrm>
                            <a:off x="115556" y="251209"/>
                            <a:ext cx="50241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3A1F5BCB" id="Группа 768317890" o:spid="_x0000_s1034" style="position:absolute;left:0;text-align:left;margin-left:352.85pt;margin-top:75.75pt;width:38.85pt;height:38.3pt;z-index:251786752;mso-width-relative:margin" coordorigin="502,100" coordsize="6551,4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iZQuQMAABEJAAAOAAAAZHJzL2Uyb0RvYy54bWy0Vs1u3DYQvhfoOxC8x5J2JXstWA7cTWwU&#10;MBKjTpEzl6K0QiWSJbmWNqek5wJ5gqKvkEML9CdIXkH7RhmS0q7t2E2TohctyZnhDD/O93GPHnZN&#10;ja6Y0pXgGY72QowYpyKveJnh75+dPphhpA3hOakFZxleM40fHn/91VErUzYRS1HnTCHYhOu0lRle&#10;GiPTINB0yRqi94RkHIyFUA0xMFVlkCvSwu5NHUzCcD9ohcqlEpRpDauPvBEfu/2LglHztCg0M6jO&#10;MNRm3Fe578J+g+MjkpaKyGVFhzLIF1TRkIpD0u1Wj4ghaKWqj7ZqKqqEFoXZo6IJRFFUlLkzwGmi&#10;8NZpzpRYSXeWMm1LuYUJoL2F0xdvS59cnSl5KS8UINHKErBwM3uWrlCN/YUqUecgW28hY51BFBbj&#10;w2kcTTGiYIpn+8k08ZDSJeBuo5JwEkcYgTkKw/hgtD4e4veTJEo+ig/G5MGNkloJTaJ3OOj/hsPl&#10;kkjm4NUp4HChUJVDwbPJLA6nMXQLJw20bP9L/6b/rX/f/7F5tfkZ7ewOMRdq8UOm+0bAgSN7RFup&#10;hsU7YLwTkBHOT8BBUqm0OWOiQXaQYQUN7vqOXJ1rA4kBudHF5ubitKprWCdpzW8sgKNdAYDHSt3I&#10;rGvmvb9jBeDh7t0uaKrKxbxWyJMHWhAAGinkNoMA61hAws+MHUJsNHOc/cz4bZDLL7jZxjcVF8oB&#10;5BSF2QNcEdCC/Ad3T1B44f1HKDwAFgvTLTrXEbPxRhciX8NFK+FlREt6WsE1nBNtLogC3QBIQAvN&#10;U/gUtWgzLIYRRkuhXty1bv2hjcGKUQs6lGH944oohlH9LYcGP4xi24rGTeLkYAITdd2yuG7hq2Yu&#10;4HjAOKjODa2/qcdhoUTzHCTzxGYFE+EUcmfYjMO58RcMkkvZyYlzAqmSxJzzS0nt1hZl22TPuudE&#10;yaETDbTwEzFSiqS3GtL72kguTlZGFJXrVouzR3XAH+jt2fO/83x6GEcHUXIAIAw8/3XzcvO6f9u/&#10;2bxGm1f9O/hsftq87H/v/+7/6t/1f6JdzI77cz5o58ijUbu2whlFSZLsOw2cJNEkPPQiOHLeCQI8&#10;k1ZC3YMETTlK78jlAWRtFKnKpZkLzoH5QvnLuIW11QeLtGe8IVX9mOfIrCWImVEV4WXNbAn/XgJ8&#10;mnspVPN/4j685HfyzuuELXTL35uCc0/g1tuGDuz1gfey3XSfZLvvQouK7UnXhu7xgXfXITX8R7AP&#10;+/W589/9kzn+AAAA//8DAFBLAwQUAAYACAAAACEACRS6huIAAAALAQAADwAAAGRycy9kb3ducmV2&#10;LnhtbEyPwWrDMBBE74X+g9hCb40sp66NYzmE0PYUCk0KJTfF2tgmlmQsxXb+vttTe1zmMfO2WM+m&#10;YyMOvnVWglhEwNBWTre2lvB1eHvKgPmgrFadsyjhhh7W5f1doXLtJvuJ4z7UjEqsz5WEJoQ+59xX&#10;DRrlF65HS9nZDUYFOoea60FNVG46HkfRCzeqtbTQqB63DVaX/dVIeJ/UtFmK13F3OW9vx0Py8b0T&#10;KOXjw7xZAQs4hz8YfvVJHUpyOrmr1Z51EtIoSQmlIBEJMCLSbPkM7CQhjjMBvCz4/x/KHwAAAP//&#10;AwBQSwECLQAUAAYACAAAACEAtoM4kv4AAADhAQAAEwAAAAAAAAAAAAAAAAAAAAAAW0NvbnRlbnRf&#10;VHlwZXNdLnhtbFBLAQItABQABgAIAAAAIQA4/SH/1gAAAJQBAAALAAAAAAAAAAAAAAAAAC8BAABf&#10;cmVscy8ucmVsc1BLAQItABQABgAIAAAAIQAyeiZQuQMAABEJAAAOAAAAAAAAAAAAAAAAAC4CAABk&#10;cnMvZTJvRG9jLnhtbFBLAQItABQABgAIAAAAIQAJFLqG4gAAAAsBAAAPAAAAAAAAAAAAAAAAABMG&#10;AABkcnMvZG93bnJldi54bWxQSwUGAAAAAAQABADzAAAAIgcAAAAA&#10;">
                <v:shape id="Надпись 582840340" o:spid="_x0000_s1035" type="#_x0000_t202" style="position:absolute;left:502;top:100;width:6551;height:4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NHXyAAAAOIAAAAPAAAAZHJzL2Rvd25yZXYueG1sRI/LasJA&#10;FIb3gu8wHKE7ndFGSWNGKS2FripqW3B3yJxcMHMmZKYmffvOouDy57/x5fvRtuJGvW8ca1guFAji&#10;wpmGKw2f57d5CsIHZIOtY9LwSx72u+kkx8y4gY90O4VKxBH2GWqoQ+gyKX1Rk0W/cB1x9ErXWwxR&#10;9pU0PQ5x3LZypdRGWmw4PtTY0UtNxfX0YzV8fZSX70Qdqle77gY3Ksn2SWr9MBuftyACjeEe/m+/&#10;Gw3rdJUm6jGJEBEp4oDc/QEAAP//AwBQSwECLQAUAAYACAAAACEA2+H2y+4AAACFAQAAEwAAAAAA&#10;AAAAAAAAAAAAAAAAW0NvbnRlbnRfVHlwZXNdLnhtbFBLAQItABQABgAIAAAAIQBa9CxbvwAAABUB&#10;AAALAAAAAAAAAAAAAAAAAB8BAABfcmVscy8ucmVsc1BLAQItABQABgAIAAAAIQC5kNHXyAAAAOIA&#10;AAAPAAAAAAAAAAAAAAAAAAcCAABkcnMvZG93bnJldi54bWxQSwUGAAAAAAMAAwC3AAAA/AIAAAAA&#10;" filled="f" stroked="f">
                  <v:textbox>
                    <w:txbxContent>
                      <w:p w14:paraId="39F8A157" w14:textId="77777777" w:rsidR="006752B2" w:rsidRPr="001415E5" w:rsidRDefault="006752B2" w:rsidP="006752B2">
                        <w:pPr>
                          <w:spacing w:after="0"/>
                          <w:jc w:val="center"/>
                          <w:rPr>
                            <w:sz w:val="20"/>
                            <w:szCs w:val="20"/>
                          </w:rPr>
                        </w:pPr>
                        <w:r w:rsidRPr="001415E5">
                          <w:rPr>
                            <w:sz w:val="20"/>
                            <w:szCs w:val="20"/>
                          </w:rPr>
                          <w:t>«</w:t>
                        </w:r>
                        <w:r w:rsidRPr="001415E5">
                          <w:rPr>
                            <w:sz w:val="20"/>
                            <w:szCs w:val="20"/>
                            <w:lang w:val="en-US"/>
                          </w:rPr>
                          <w:t>Ent</w:t>
                        </w:r>
                        <w:r w:rsidRPr="001415E5">
                          <w:rPr>
                            <w:sz w:val="20"/>
                            <w:szCs w:val="20"/>
                          </w:rPr>
                          <w:t>»</w:t>
                        </w:r>
                      </w:p>
                    </w:txbxContent>
                  </v:textbox>
                </v:shape>
                <v:shapetype id="_x0000_t32" coordsize="21600,21600" o:spt="32" o:oned="t" path="m,l21600,21600e" filled="f">
                  <v:path arrowok="t" fillok="f" o:connecttype="none"/>
                  <o:lock v:ext="edit" shapetype="t"/>
                </v:shapetype>
                <v:shape id="Прямая со стрелкой 394171570" o:spid="_x0000_s1036" type="#_x0000_t32" style="position:absolute;left:1155;top:2512;width:50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92IyAAAAOIAAAAPAAAAZHJzL2Rvd25yZXYueG1sRI/JbsIw&#10;EIbvSH0Hayr1Bk7asgUMYhEScGMR51E8JFHjcYgNSd8eH5A4/vo3fdN5a0rxoNoVlhXEvQgEcWp1&#10;wZmC82nTHYFwHlljaZkU/JOD+eyjM8VE24YP9Dj6TIQRdgkqyL2vEildmpNB17MVcfCutjbog6wz&#10;qWtswrgp5XcUDaTBgsNDjhWtckr/jnejoEF/GS8X2W21XO+2bb+8DU7nvVJfn+1iAsJT69/hV3ur&#10;FfyMf+Nh3B8GiIAUcEDOngAAAP//AwBQSwECLQAUAAYACAAAACEA2+H2y+4AAACFAQAAEwAAAAAA&#10;AAAAAAAAAAAAAAAAW0NvbnRlbnRfVHlwZXNdLnhtbFBLAQItABQABgAIAAAAIQBa9CxbvwAAABUB&#10;AAALAAAAAAAAAAAAAAAAAB8BAABfcmVscy8ucmVsc1BLAQItABQABgAIAAAAIQA2F92IyAAAAOIA&#10;AAAPAAAAAAAAAAAAAAAAAAcCAABkcnMvZG93bnJldi54bWxQSwUGAAAAAAMAAwC3AAAA/AIAAAAA&#10;" strokecolor="black [3200]" strokeweight=".5pt">
                  <v:stroke endarrow="block" joinstyle="miter"/>
                </v:shape>
              </v:group>
            </w:pict>
          </mc:Fallback>
        </mc:AlternateContent>
      </w:r>
      <w:r>
        <w:rPr>
          <w:noProof/>
          <w:sz w:val="26"/>
          <w:szCs w:val="26"/>
        </w:rPr>
        <w:drawing>
          <wp:inline distT="0" distB="0" distL="0" distR="0" wp14:anchorId="12574225" wp14:editId="389135D9">
            <wp:extent cx="1236345" cy="2304415"/>
            <wp:effectExtent l="0" t="0" r="1905" b="635"/>
            <wp:docPr id="2092920119" name="Рисунок 2092920119" descr="Изображение выглядит как текст, снимок экрана, Шрифт,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920119" name="Рисунок 2092920119" descr="Изображение выглядит как текст, снимок экрана, Шрифт, чек&#10;&#10;Автоматически созданное описание"/>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36345" cy="2304415"/>
                    </a:xfrm>
                    <a:prstGeom prst="rect">
                      <a:avLst/>
                    </a:prstGeom>
                    <a:noFill/>
                    <a:ln>
                      <a:noFill/>
                    </a:ln>
                  </pic:spPr>
                </pic:pic>
              </a:graphicData>
            </a:graphic>
          </wp:inline>
        </w:drawing>
      </w:r>
      <w:r>
        <w:rPr>
          <w:sz w:val="26"/>
          <w:szCs w:val="26"/>
        </w:rPr>
        <w:tab/>
      </w:r>
      <w:r w:rsidRPr="008F0947">
        <w:rPr>
          <w:i/>
          <w:noProof/>
          <w:sz w:val="24"/>
          <w:szCs w:val="24"/>
        </w:rPr>
        <w:drawing>
          <wp:inline distT="0" distB="0" distL="0" distR="0" wp14:anchorId="35CB8659" wp14:editId="5BEDC6DE">
            <wp:extent cx="1238250" cy="2305050"/>
            <wp:effectExtent l="0" t="0" r="0" b="0"/>
            <wp:docPr id="660063862" name="Рисунок 660063862" descr="Изображение выглядит как текст, снимок экрана, Шрифт,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063862" name="Рисунок 660063862" descr="Изображение выглядит как текст, снимок экрана, Шрифт, дизайн&#10;&#10;Автоматически созданное описание"/>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239705" cy="2307759"/>
                    </a:xfrm>
                    <a:prstGeom prst="rect">
                      <a:avLst/>
                    </a:prstGeom>
                    <a:noFill/>
                    <a:ln>
                      <a:noFill/>
                    </a:ln>
                  </pic:spPr>
                </pic:pic>
              </a:graphicData>
            </a:graphic>
          </wp:inline>
        </w:drawing>
      </w:r>
      <w:r>
        <w:rPr>
          <w:sz w:val="26"/>
          <w:szCs w:val="26"/>
        </w:rPr>
        <w:tab/>
      </w:r>
      <w:r>
        <w:rPr>
          <w:noProof/>
          <w:sz w:val="26"/>
          <w:szCs w:val="26"/>
        </w:rPr>
        <w:drawing>
          <wp:inline distT="0" distB="0" distL="0" distR="0" wp14:anchorId="4BF317E0" wp14:editId="47E7D56D">
            <wp:extent cx="1236345" cy="2304415"/>
            <wp:effectExtent l="0" t="0" r="1905" b="635"/>
            <wp:docPr id="771680544" name="Рисунок 771680544" descr="Изображение выглядит как текст, снимок экрана, Шрифт,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680544" name="Рисунок 771680544" descr="Изображение выглядит как текст, снимок экрана, Шрифт, чек&#10;&#10;Автоматически созданное описание"/>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36345" cy="2304415"/>
                    </a:xfrm>
                    <a:prstGeom prst="rect">
                      <a:avLst/>
                    </a:prstGeom>
                    <a:noFill/>
                    <a:ln>
                      <a:noFill/>
                    </a:ln>
                  </pic:spPr>
                </pic:pic>
              </a:graphicData>
            </a:graphic>
          </wp:inline>
        </w:drawing>
      </w:r>
    </w:p>
    <w:p w14:paraId="793F885D" w14:textId="5A539D6C" w:rsidR="006752B2" w:rsidRPr="006F2FD6" w:rsidRDefault="006752B2" w:rsidP="006752B2">
      <w:pPr>
        <w:tabs>
          <w:tab w:val="left" w:pos="1985"/>
          <w:tab w:val="left" w:pos="7371"/>
        </w:tabs>
        <w:spacing w:after="0"/>
        <w:rPr>
          <w:rFonts w:asciiTheme="majorHAnsi" w:hAnsiTheme="majorHAnsi" w:cstheme="majorHAnsi"/>
          <w:i/>
          <w:sz w:val="24"/>
          <w:szCs w:val="24"/>
          <w:lang w:val="en-US"/>
        </w:rPr>
      </w:pPr>
      <w:r>
        <w:rPr>
          <w:rFonts w:asciiTheme="majorHAnsi" w:hAnsiTheme="majorHAnsi" w:cstheme="majorHAnsi"/>
          <w:i/>
          <w:sz w:val="24"/>
          <w:szCs w:val="24"/>
        </w:rPr>
        <w:tab/>
      </w:r>
      <w:r w:rsidRPr="0060282C">
        <w:rPr>
          <w:rFonts w:asciiTheme="majorHAnsi" w:hAnsiTheme="majorHAnsi" w:cstheme="majorHAnsi"/>
          <w:i/>
          <w:sz w:val="24"/>
          <w:szCs w:val="24"/>
        </w:rPr>
        <w:t>а</w:t>
      </w:r>
      <w:r w:rsidRPr="006F2FD6">
        <w:rPr>
          <w:rFonts w:asciiTheme="majorHAnsi" w:hAnsiTheme="majorHAnsi" w:cstheme="majorHAnsi"/>
          <w:i/>
          <w:sz w:val="24"/>
          <w:szCs w:val="24"/>
          <w:lang w:val="en-US"/>
        </w:rPr>
        <w:tab/>
      </w:r>
      <w:r w:rsidR="000A2F29">
        <w:rPr>
          <w:rFonts w:asciiTheme="majorHAnsi" w:hAnsiTheme="majorHAnsi" w:cstheme="majorHAnsi"/>
          <w:i/>
          <w:sz w:val="24"/>
          <w:szCs w:val="24"/>
          <w:lang w:val="en-US"/>
        </w:rPr>
        <w:t>b</w:t>
      </w:r>
    </w:p>
    <w:p w14:paraId="155F4795" w14:textId="258F78A6" w:rsidR="006752B2" w:rsidRPr="00E01418" w:rsidRDefault="000A2F29" w:rsidP="000A2F29">
      <w:pPr>
        <w:pStyle w:val="Caption"/>
        <w:jc w:val="center"/>
        <w:rPr>
          <w:rFonts w:asciiTheme="majorHAnsi" w:hAnsiTheme="majorHAnsi" w:cstheme="majorHAnsi"/>
          <w:color w:val="auto"/>
          <w:sz w:val="24"/>
          <w:szCs w:val="24"/>
          <w:lang w:val="en-US"/>
        </w:rPr>
      </w:pPr>
      <w:bookmarkStart w:id="141" w:name="_Ref90113181"/>
      <w:r w:rsidRPr="00E01418">
        <w:rPr>
          <w:rFonts w:asciiTheme="majorHAnsi" w:hAnsiTheme="majorHAnsi" w:cstheme="majorHAnsi"/>
          <w:color w:val="auto"/>
          <w:sz w:val="24"/>
          <w:szCs w:val="24"/>
          <w:lang w:val="en-US"/>
        </w:rPr>
        <w:lastRenderedPageBreak/>
        <w:t xml:space="preserve">Figure </w:t>
      </w:r>
      <w:r w:rsidRPr="000A2F29">
        <w:rPr>
          <w:rFonts w:asciiTheme="majorHAnsi" w:hAnsiTheme="majorHAnsi" w:cstheme="majorHAnsi"/>
          <w:color w:val="auto"/>
          <w:sz w:val="24"/>
          <w:szCs w:val="24"/>
        </w:rPr>
        <w:fldChar w:fldCharType="begin"/>
      </w:r>
      <w:r w:rsidRPr="00E01418">
        <w:rPr>
          <w:rFonts w:asciiTheme="majorHAnsi" w:hAnsiTheme="majorHAnsi" w:cstheme="majorHAnsi"/>
          <w:color w:val="auto"/>
          <w:sz w:val="24"/>
          <w:szCs w:val="24"/>
          <w:lang w:val="en-US"/>
        </w:rPr>
        <w:instrText xml:space="preserve"> SEQ Figure \* ARABIC </w:instrText>
      </w:r>
      <w:r w:rsidRPr="000A2F29">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72</w:t>
      </w:r>
      <w:r w:rsidRPr="000A2F29">
        <w:rPr>
          <w:rFonts w:asciiTheme="majorHAnsi" w:hAnsiTheme="majorHAnsi" w:cstheme="majorHAnsi"/>
          <w:color w:val="auto"/>
          <w:sz w:val="24"/>
          <w:szCs w:val="24"/>
        </w:rPr>
        <w:fldChar w:fldCharType="end"/>
      </w:r>
      <w:bookmarkEnd w:id="141"/>
      <w:r w:rsidR="006752B2" w:rsidRPr="00E01418">
        <w:rPr>
          <w:rFonts w:asciiTheme="majorHAnsi" w:hAnsiTheme="majorHAnsi" w:cstheme="majorHAnsi"/>
          <w:color w:val="auto"/>
          <w:sz w:val="24"/>
          <w:szCs w:val="24"/>
          <w:lang w:val="en-US"/>
        </w:rPr>
        <w:t xml:space="preserve"> </w:t>
      </w:r>
      <w:r w:rsidR="00E01418">
        <w:rPr>
          <w:rFonts w:asciiTheme="majorHAnsi" w:hAnsiTheme="majorHAnsi" w:cstheme="majorHAnsi"/>
          <w:color w:val="auto"/>
          <w:sz w:val="24"/>
          <w:szCs w:val="24"/>
          <w:lang w:val="en-US"/>
        </w:rPr>
        <w:t>Offset from GNSS receiver geometry setting</w:t>
      </w:r>
    </w:p>
    <w:p w14:paraId="0349D2E9" w14:textId="68E8ECF6" w:rsidR="006752B2" w:rsidRPr="00214899" w:rsidRDefault="006752B2" w:rsidP="006752B2">
      <w:pPr>
        <w:spacing w:line="240" w:lineRule="auto"/>
        <w:jc w:val="center"/>
        <w:rPr>
          <w:rFonts w:asciiTheme="majorHAnsi" w:hAnsiTheme="majorHAnsi" w:cstheme="majorHAnsi"/>
          <w:i/>
          <w:iCs/>
          <w:sz w:val="24"/>
          <w:szCs w:val="24"/>
          <w:lang w:val="en-US"/>
        </w:rPr>
      </w:pPr>
      <w:r w:rsidRPr="00AA468C">
        <w:rPr>
          <w:rFonts w:asciiTheme="majorHAnsi" w:hAnsiTheme="majorHAnsi" w:cstheme="majorHAnsi"/>
          <w:i/>
          <w:iCs/>
          <w:sz w:val="24"/>
          <w:szCs w:val="24"/>
        </w:rPr>
        <w:t>а</w:t>
      </w:r>
      <w:r w:rsidRPr="00214899">
        <w:rPr>
          <w:rFonts w:asciiTheme="majorHAnsi" w:hAnsiTheme="majorHAnsi" w:cstheme="majorHAnsi"/>
          <w:i/>
          <w:iCs/>
          <w:sz w:val="24"/>
          <w:szCs w:val="24"/>
          <w:lang w:val="en-US"/>
        </w:rPr>
        <w:t xml:space="preserve"> – </w:t>
      </w:r>
      <w:r w:rsidR="00214899">
        <w:rPr>
          <w:rFonts w:asciiTheme="majorHAnsi" w:hAnsiTheme="majorHAnsi" w:cstheme="majorHAnsi"/>
          <w:i/>
          <w:iCs/>
          <w:sz w:val="24"/>
          <w:szCs w:val="24"/>
          <w:lang w:val="en-US"/>
        </w:rPr>
        <w:t>with</w:t>
      </w:r>
      <w:r w:rsidR="00214899" w:rsidRPr="00214899">
        <w:rPr>
          <w:rFonts w:asciiTheme="majorHAnsi" w:hAnsiTheme="majorHAnsi" w:cstheme="majorHAnsi"/>
          <w:i/>
          <w:iCs/>
          <w:sz w:val="24"/>
          <w:szCs w:val="24"/>
          <w:lang w:val="en-US"/>
        </w:rPr>
        <w:t xml:space="preserve"> </w:t>
      </w:r>
      <w:r w:rsidR="00214899">
        <w:rPr>
          <w:rFonts w:asciiTheme="majorHAnsi" w:hAnsiTheme="majorHAnsi" w:cstheme="majorHAnsi"/>
          <w:i/>
          <w:iCs/>
          <w:sz w:val="24"/>
          <w:szCs w:val="24"/>
          <w:lang w:val="en-US"/>
        </w:rPr>
        <w:t>one</w:t>
      </w:r>
      <w:r w:rsidR="00214899" w:rsidRPr="00214899">
        <w:rPr>
          <w:rFonts w:asciiTheme="majorHAnsi" w:hAnsiTheme="majorHAnsi" w:cstheme="majorHAnsi"/>
          <w:i/>
          <w:iCs/>
          <w:sz w:val="24"/>
          <w:szCs w:val="24"/>
          <w:lang w:val="en-US"/>
        </w:rPr>
        <w:t xml:space="preserve"> </w:t>
      </w:r>
      <w:r w:rsidR="00214899">
        <w:rPr>
          <w:rFonts w:asciiTheme="majorHAnsi" w:hAnsiTheme="majorHAnsi" w:cstheme="majorHAnsi"/>
          <w:i/>
          <w:iCs/>
          <w:sz w:val="24"/>
          <w:szCs w:val="24"/>
          <w:lang w:val="en-US"/>
        </w:rPr>
        <w:t>sensor</w:t>
      </w:r>
      <w:r w:rsidRPr="00214899">
        <w:rPr>
          <w:rFonts w:asciiTheme="majorHAnsi" w:hAnsiTheme="majorHAnsi" w:cstheme="majorHAnsi"/>
          <w:i/>
          <w:iCs/>
          <w:sz w:val="24"/>
          <w:szCs w:val="24"/>
          <w:lang w:val="en-US"/>
        </w:rPr>
        <w:t xml:space="preserve">; </w:t>
      </w:r>
      <w:r w:rsidR="000A2F29">
        <w:rPr>
          <w:rFonts w:asciiTheme="majorHAnsi" w:hAnsiTheme="majorHAnsi" w:cstheme="majorHAnsi"/>
          <w:i/>
          <w:iCs/>
          <w:sz w:val="24"/>
          <w:szCs w:val="24"/>
          <w:lang w:val="en-US"/>
        </w:rPr>
        <w:t>b</w:t>
      </w:r>
      <w:r w:rsidRPr="00214899">
        <w:rPr>
          <w:rFonts w:asciiTheme="majorHAnsi" w:hAnsiTheme="majorHAnsi" w:cstheme="majorHAnsi"/>
          <w:i/>
          <w:iCs/>
          <w:sz w:val="24"/>
          <w:szCs w:val="24"/>
          <w:lang w:val="en-US"/>
        </w:rPr>
        <w:t xml:space="preserve"> – </w:t>
      </w:r>
      <w:r w:rsidR="00214899">
        <w:rPr>
          <w:rFonts w:asciiTheme="majorHAnsi" w:hAnsiTheme="majorHAnsi" w:cstheme="majorHAnsi"/>
          <w:i/>
          <w:iCs/>
          <w:sz w:val="24"/>
          <w:szCs w:val="24"/>
          <w:lang w:val="en-US"/>
        </w:rPr>
        <w:t>in gradient mode</w:t>
      </w:r>
    </w:p>
    <w:p w14:paraId="2D3F9B51" w14:textId="1745682A" w:rsidR="00742349" w:rsidRPr="00742349" w:rsidRDefault="00742349" w:rsidP="00742349">
      <w:pPr>
        <w:jc w:val="both"/>
        <w:rPr>
          <w:rFonts w:asciiTheme="majorHAnsi" w:hAnsiTheme="majorHAnsi" w:cstheme="majorHAnsi"/>
          <w:sz w:val="26"/>
          <w:szCs w:val="26"/>
          <w:lang w:val="en-US"/>
        </w:rPr>
      </w:pPr>
      <w:r w:rsidRPr="00742349">
        <w:rPr>
          <w:rFonts w:asciiTheme="majorHAnsi" w:hAnsiTheme="majorHAnsi" w:cstheme="majorHAnsi"/>
          <w:sz w:val="26"/>
          <w:szCs w:val="26"/>
          <w:lang w:val="en-US"/>
        </w:rPr>
        <w:t xml:space="preserve">To </w:t>
      </w:r>
      <w:r>
        <w:rPr>
          <w:rFonts w:asciiTheme="majorHAnsi" w:hAnsiTheme="majorHAnsi" w:cstheme="majorHAnsi"/>
          <w:sz w:val="26"/>
          <w:szCs w:val="26"/>
          <w:lang w:val="en-US"/>
        </w:rPr>
        <w:t>d</w:t>
      </w:r>
      <w:r w:rsidRPr="00742349">
        <w:rPr>
          <w:rFonts w:asciiTheme="majorHAnsi" w:hAnsiTheme="majorHAnsi" w:cstheme="majorHAnsi"/>
          <w:sz w:val="26"/>
          <w:szCs w:val="26"/>
          <w:lang w:val="en-US"/>
        </w:rPr>
        <w:t xml:space="preserve">efine the position of the sensor, the magnetometer has </w:t>
      </w:r>
      <w:r>
        <w:rPr>
          <w:rFonts w:asciiTheme="majorHAnsi" w:hAnsiTheme="majorHAnsi" w:cstheme="majorHAnsi"/>
          <w:sz w:val="26"/>
          <w:szCs w:val="26"/>
          <w:lang w:val="en-US"/>
        </w:rPr>
        <w:t xml:space="preserve">an option </w:t>
      </w:r>
      <w:r w:rsidR="002110B9">
        <w:rPr>
          <w:rFonts w:asciiTheme="majorHAnsi" w:hAnsiTheme="majorHAnsi" w:cstheme="majorHAnsi"/>
          <w:sz w:val="26"/>
          <w:szCs w:val="26"/>
          <w:lang w:val="en-US"/>
        </w:rPr>
        <w:t xml:space="preserve">of </w:t>
      </w:r>
      <w:r w:rsidRPr="00742349">
        <w:rPr>
          <w:rFonts w:asciiTheme="majorHAnsi" w:hAnsiTheme="majorHAnsi" w:cstheme="majorHAnsi"/>
          <w:sz w:val="26"/>
          <w:szCs w:val="26"/>
          <w:lang w:val="en-US"/>
        </w:rPr>
        <w:t>set</w:t>
      </w:r>
      <w:r w:rsidR="002110B9">
        <w:rPr>
          <w:rFonts w:asciiTheme="majorHAnsi" w:hAnsiTheme="majorHAnsi" w:cstheme="majorHAnsi"/>
          <w:sz w:val="26"/>
          <w:szCs w:val="26"/>
          <w:lang w:val="en-US"/>
        </w:rPr>
        <w:t>ting</w:t>
      </w:r>
      <w:r w:rsidRPr="00742349">
        <w:rPr>
          <w:rFonts w:asciiTheme="majorHAnsi" w:hAnsiTheme="majorHAnsi" w:cstheme="majorHAnsi"/>
          <w:sz w:val="26"/>
          <w:szCs w:val="26"/>
          <w:lang w:val="en-US"/>
        </w:rPr>
        <w:t xml:space="preserve"> its position relative to the GNSS receiver along three axes</w:t>
      </w:r>
      <w:r w:rsidR="007A5077">
        <w:rPr>
          <w:rFonts w:asciiTheme="majorHAnsi" w:hAnsiTheme="majorHAnsi" w:cstheme="majorHAnsi"/>
          <w:sz w:val="26"/>
          <w:szCs w:val="26"/>
          <w:lang w:val="en-US"/>
        </w:rPr>
        <w:t>:</w:t>
      </w:r>
    </w:p>
    <w:p w14:paraId="7C36381B" w14:textId="77777777" w:rsidR="00742349" w:rsidRPr="00742349" w:rsidRDefault="00742349" w:rsidP="00742349">
      <w:pPr>
        <w:jc w:val="both"/>
        <w:rPr>
          <w:rFonts w:asciiTheme="majorHAnsi" w:hAnsiTheme="majorHAnsi" w:cstheme="majorHAnsi"/>
          <w:sz w:val="26"/>
          <w:szCs w:val="26"/>
          <w:lang w:val="en-US"/>
        </w:rPr>
      </w:pPr>
      <w:r w:rsidRPr="002110B9">
        <w:rPr>
          <w:rFonts w:asciiTheme="majorHAnsi" w:hAnsiTheme="majorHAnsi" w:cstheme="majorHAnsi"/>
          <w:b/>
          <w:bCs/>
          <w:sz w:val="26"/>
          <w:szCs w:val="26"/>
          <w:lang w:val="en-US"/>
        </w:rPr>
        <w:t>X</w:t>
      </w:r>
      <w:r w:rsidRPr="00742349">
        <w:rPr>
          <w:rFonts w:asciiTheme="majorHAnsi" w:hAnsiTheme="majorHAnsi" w:cstheme="majorHAnsi"/>
          <w:sz w:val="26"/>
          <w:szCs w:val="26"/>
          <w:lang w:val="en-US"/>
        </w:rPr>
        <w:t xml:space="preserve"> – coordinate in meters to the left (negative values) or to the right (positive values) of the GNSS receiver relative to the direction of movement.</w:t>
      </w:r>
    </w:p>
    <w:p w14:paraId="4713612A" w14:textId="294C670E" w:rsidR="00742349" w:rsidRPr="00742349" w:rsidRDefault="00742349" w:rsidP="00742349">
      <w:pPr>
        <w:jc w:val="both"/>
        <w:rPr>
          <w:rFonts w:asciiTheme="majorHAnsi" w:hAnsiTheme="majorHAnsi" w:cstheme="majorHAnsi"/>
          <w:sz w:val="26"/>
          <w:szCs w:val="26"/>
          <w:lang w:val="en-US"/>
        </w:rPr>
      </w:pPr>
      <w:r w:rsidRPr="002110B9">
        <w:rPr>
          <w:rFonts w:asciiTheme="majorHAnsi" w:hAnsiTheme="majorHAnsi" w:cstheme="majorHAnsi"/>
          <w:b/>
          <w:bCs/>
          <w:sz w:val="26"/>
          <w:szCs w:val="26"/>
          <w:lang w:val="en-US"/>
        </w:rPr>
        <w:t>Y</w:t>
      </w:r>
      <w:r w:rsidRPr="00742349">
        <w:rPr>
          <w:rFonts w:asciiTheme="majorHAnsi" w:hAnsiTheme="majorHAnsi" w:cstheme="majorHAnsi"/>
          <w:sz w:val="26"/>
          <w:szCs w:val="26"/>
          <w:lang w:val="en-US"/>
        </w:rPr>
        <w:t xml:space="preserve"> </w:t>
      </w:r>
      <w:r w:rsidR="002110B9">
        <w:rPr>
          <w:rFonts w:asciiTheme="majorHAnsi" w:hAnsiTheme="majorHAnsi" w:cstheme="majorHAnsi"/>
          <w:sz w:val="26"/>
          <w:szCs w:val="26"/>
          <w:lang w:val="en-US"/>
        </w:rPr>
        <w:t>–</w:t>
      </w:r>
      <w:r w:rsidRPr="00742349">
        <w:rPr>
          <w:rFonts w:asciiTheme="majorHAnsi" w:hAnsiTheme="majorHAnsi" w:cstheme="majorHAnsi"/>
          <w:sz w:val="26"/>
          <w:szCs w:val="26"/>
          <w:lang w:val="en-US"/>
        </w:rPr>
        <w:t xml:space="preserve"> coordinate in meters behind (negative values) or in front (positive values) of the GNSS receiver.</w:t>
      </w:r>
    </w:p>
    <w:p w14:paraId="52DA7E11" w14:textId="016F29B0" w:rsidR="007A5077" w:rsidRDefault="00742349" w:rsidP="00742349">
      <w:pPr>
        <w:jc w:val="both"/>
        <w:rPr>
          <w:rFonts w:asciiTheme="majorHAnsi" w:hAnsiTheme="majorHAnsi" w:cstheme="majorHAnsi"/>
          <w:sz w:val="26"/>
          <w:szCs w:val="26"/>
          <w:lang w:val="en-US"/>
        </w:rPr>
      </w:pPr>
      <w:r w:rsidRPr="007A5077">
        <w:rPr>
          <w:rFonts w:asciiTheme="majorHAnsi" w:hAnsiTheme="majorHAnsi" w:cstheme="majorHAnsi"/>
          <w:b/>
          <w:bCs/>
          <w:sz w:val="26"/>
          <w:szCs w:val="26"/>
          <w:lang w:val="en-US"/>
        </w:rPr>
        <w:t>Z</w:t>
      </w:r>
      <w:r w:rsidRPr="00742349">
        <w:rPr>
          <w:rFonts w:asciiTheme="majorHAnsi" w:hAnsiTheme="majorHAnsi" w:cstheme="majorHAnsi"/>
          <w:sz w:val="26"/>
          <w:szCs w:val="26"/>
          <w:lang w:val="en-US"/>
        </w:rPr>
        <w:t xml:space="preserve"> </w:t>
      </w:r>
      <w:r w:rsidR="007A5077">
        <w:rPr>
          <w:rFonts w:asciiTheme="majorHAnsi" w:hAnsiTheme="majorHAnsi" w:cstheme="majorHAnsi"/>
          <w:sz w:val="26"/>
          <w:szCs w:val="26"/>
          <w:lang w:val="en-US"/>
        </w:rPr>
        <w:t xml:space="preserve">– </w:t>
      </w:r>
      <w:r w:rsidRPr="00742349">
        <w:rPr>
          <w:rFonts w:asciiTheme="majorHAnsi" w:hAnsiTheme="majorHAnsi" w:cstheme="majorHAnsi"/>
          <w:sz w:val="26"/>
          <w:szCs w:val="26"/>
          <w:lang w:val="en-US"/>
        </w:rPr>
        <w:t xml:space="preserve">coordinate in meters below (negative values) or above (positive values) </w:t>
      </w:r>
      <w:r w:rsidR="007A5077">
        <w:rPr>
          <w:rFonts w:asciiTheme="majorHAnsi" w:hAnsiTheme="majorHAnsi" w:cstheme="majorHAnsi"/>
          <w:sz w:val="26"/>
          <w:szCs w:val="26"/>
          <w:lang w:val="en-US"/>
        </w:rPr>
        <w:t>t</w:t>
      </w:r>
      <w:r w:rsidRPr="00742349">
        <w:rPr>
          <w:rFonts w:asciiTheme="majorHAnsi" w:hAnsiTheme="majorHAnsi" w:cstheme="majorHAnsi"/>
          <w:sz w:val="26"/>
          <w:szCs w:val="26"/>
          <w:lang w:val="en-US"/>
        </w:rPr>
        <w:t>he GNSS receiver.</w:t>
      </w:r>
    </w:p>
    <w:p w14:paraId="35DC0BCD" w14:textId="0B4AA279" w:rsidR="00D52FB8" w:rsidRPr="00E81EDE" w:rsidRDefault="00A412EF" w:rsidP="00F51076">
      <w:pPr>
        <w:pStyle w:val="Heading4"/>
        <w:rPr>
          <w:b/>
          <w:bCs/>
          <w:color w:val="auto"/>
          <w:sz w:val="24"/>
          <w:szCs w:val="24"/>
          <w:lang w:val="en-US"/>
        </w:rPr>
      </w:pPr>
      <w:bookmarkStart w:id="142" w:name="_Toc143177930"/>
      <w:r w:rsidRPr="00E81EDE">
        <w:rPr>
          <w:b/>
          <w:bCs/>
          <w:color w:val="auto"/>
          <w:sz w:val="24"/>
          <w:szCs w:val="24"/>
          <w:lang w:val="en-US"/>
        </w:rPr>
        <w:t>2.</w:t>
      </w:r>
      <w:r w:rsidR="00D71135" w:rsidRPr="00E81EDE">
        <w:rPr>
          <w:b/>
          <w:bCs/>
          <w:color w:val="auto"/>
          <w:sz w:val="24"/>
          <w:szCs w:val="24"/>
          <w:lang w:val="en-US"/>
        </w:rPr>
        <w:t>4</w:t>
      </w:r>
      <w:r w:rsidRPr="00E81EDE">
        <w:rPr>
          <w:b/>
          <w:bCs/>
          <w:color w:val="auto"/>
          <w:sz w:val="24"/>
          <w:szCs w:val="24"/>
          <w:lang w:val="en-US"/>
        </w:rPr>
        <w:t>.</w:t>
      </w:r>
      <w:r w:rsidR="00D71135" w:rsidRPr="00E81EDE">
        <w:rPr>
          <w:b/>
          <w:bCs/>
          <w:color w:val="auto"/>
          <w:sz w:val="24"/>
          <w:szCs w:val="24"/>
          <w:lang w:val="en-US"/>
        </w:rPr>
        <w:t>8</w:t>
      </w:r>
      <w:r w:rsidRPr="00E81EDE">
        <w:rPr>
          <w:b/>
          <w:bCs/>
          <w:color w:val="auto"/>
          <w:sz w:val="24"/>
          <w:szCs w:val="24"/>
          <w:lang w:val="en-US"/>
        </w:rPr>
        <w:t xml:space="preserve">.4 </w:t>
      </w:r>
      <w:r w:rsidRPr="00F51076">
        <w:rPr>
          <w:b/>
          <w:bCs/>
          <w:color w:val="auto"/>
          <w:sz w:val="24"/>
          <w:szCs w:val="24"/>
          <w:lang w:val="en-US"/>
        </w:rPr>
        <w:t>GNSS</w:t>
      </w:r>
      <w:r w:rsidR="00294A79" w:rsidRPr="00E81EDE">
        <w:rPr>
          <w:b/>
          <w:bCs/>
          <w:color w:val="auto"/>
          <w:sz w:val="24"/>
          <w:szCs w:val="24"/>
          <w:lang w:val="en-US"/>
        </w:rPr>
        <w:t xml:space="preserve"> </w:t>
      </w:r>
      <w:r w:rsidR="00294A79">
        <w:rPr>
          <w:b/>
          <w:bCs/>
          <w:color w:val="auto"/>
          <w:sz w:val="24"/>
          <w:szCs w:val="24"/>
          <w:lang w:val="en-US"/>
        </w:rPr>
        <w:t>type</w:t>
      </w:r>
      <w:bookmarkEnd w:id="142"/>
    </w:p>
    <w:p w14:paraId="44AC9908" w14:textId="1EAFD8BD" w:rsidR="00E81EDE" w:rsidRPr="00E81EDE" w:rsidRDefault="00E81EDE" w:rsidP="00E81EDE">
      <w:pPr>
        <w:spacing w:after="0"/>
        <w:jc w:val="both"/>
        <w:rPr>
          <w:rFonts w:asciiTheme="majorHAnsi" w:eastAsia="Times New Roman" w:hAnsiTheme="majorHAnsi" w:cstheme="majorHAnsi"/>
          <w:color w:val="000000"/>
          <w:sz w:val="26"/>
          <w:szCs w:val="26"/>
          <w:lang w:val="en-US" w:eastAsia="ru-RU"/>
        </w:rPr>
      </w:pPr>
      <w:r w:rsidRPr="00E81EDE">
        <w:rPr>
          <w:rFonts w:asciiTheme="majorHAnsi" w:eastAsia="Times New Roman" w:hAnsiTheme="majorHAnsi" w:cstheme="majorHAnsi"/>
          <w:color w:val="000000"/>
          <w:sz w:val="26"/>
          <w:szCs w:val="26"/>
          <w:lang w:val="en-US" w:eastAsia="ru-RU"/>
        </w:rPr>
        <w:t xml:space="preserve">The MaxiMag console supports an NMEA GGA message containing position, accuracy, and time information. The </w:t>
      </w:r>
      <w:r w:rsidR="00C618F9">
        <w:rPr>
          <w:rFonts w:asciiTheme="majorHAnsi" w:eastAsia="Times New Roman" w:hAnsiTheme="majorHAnsi" w:cstheme="majorHAnsi"/>
          <w:color w:val="000000"/>
          <w:sz w:val="26"/>
          <w:szCs w:val="26"/>
          <w:lang w:val="en-US" w:eastAsia="ru-RU"/>
        </w:rPr>
        <w:t>console</w:t>
      </w:r>
      <w:r w:rsidRPr="00E81EDE">
        <w:rPr>
          <w:rFonts w:asciiTheme="majorHAnsi" w:eastAsia="Times New Roman" w:hAnsiTheme="majorHAnsi" w:cstheme="majorHAnsi"/>
          <w:color w:val="000000"/>
          <w:sz w:val="26"/>
          <w:szCs w:val="26"/>
          <w:lang w:val="en-US" w:eastAsia="ru-RU"/>
        </w:rPr>
        <w:t xml:space="preserve"> </w:t>
      </w:r>
      <w:proofErr w:type="gramStart"/>
      <w:r w:rsidRPr="00E81EDE">
        <w:rPr>
          <w:rFonts w:asciiTheme="majorHAnsi" w:eastAsia="Times New Roman" w:hAnsiTheme="majorHAnsi" w:cstheme="majorHAnsi"/>
          <w:color w:val="000000"/>
          <w:sz w:val="26"/>
          <w:szCs w:val="26"/>
          <w:lang w:val="en-US" w:eastAsia="ru-RU"/>
        </w:rPr>
        <w:t>has the ability to</w:t>
      </w:r>
      <w:proofErr w:type="gramEnd"/>
      <w:r w:rsidRPr="00E81EDE">
        <w:rPr>
          <w:rFonts w:asciiTheme="majorHAnsi" w:eastAsia="Times New Roman" w:hAnsiTheme="majorHAnsi" w:cstheme="majorHAnsi"/>
          <w:color w:val="000000"/>
          <w:sz w:val="26"/>
          <w:szCs w:val="26"/>
          <w:lang w:val="en-US" w:eastAsia="ru-RU"/>
        </w:rPr>
        <w:t xml:space="preserve"> select an internal receiver (INT), an external receiver (EXT) or disable data recording from the GNSS receiver (OFF).</w:t>
      </w:r>
    </w:p>
    <w:p w14:paraId="2C77AC63" w14:textId="5BCB2AC2" w:rsidR="00E81EDE" w:rsidRPr="004B5773" w:rsidRDefault="00E81EDE" w:rsidP="00E81EDE">
      <w:pPr>
        <w:spacing w:after="0"/>
        <w:jc w:val="both"/>
        <w:rPr>
          <w:rFonts w:asciiTheme="majorHAnsi" w:eastAsia="Times New Roman" w:hAnsiTheme="majorHAnsi" w:cstheme="majorHAnsi"/>
          <w:color w:val="000000"/>
          <w:sz w:val="26"/>
          <w:szCs w:val="26"/>
          <w:lang w:val="en-US" w:eastAsia="ru-RU"/>
        </w:rPr>
      </w:pPr>
      <w:r w:rsidRPr="00E81EDE">
        <w:rPr>
          <w:rFonts w:asciiTheme="majorHAnsi" w:eastAsia="Times New Roman" w:hAnsiTheme="majorHAnsi" w:cstheme="majorHAnsi"/>
          <w:color w:val="000000"/>
          <w:sz w:val="26"/>
          <w:szCs w:val="26"/>
          <w:lang w:val="en-US" w:eastAsia="ru-RU"/>
        </w:rPr>
        <w:t xml:space="preserve">To receive a GGA message from an external GNSS receiver, the data transfer interface </w:t>
      </w:r>
      <w:proofErr w:type="gramStart"/>
      <w:r w:rsidR="00C73CD4">
        <w:rPr>
          <w:rFonts w:asciiTheme="majorHAnsi" w:eastAsia="Times New Roman" w:hAnsiTheme="majorHAnsi" w:cstheme="majorHAnsi"/>
          <w:color w:val="000000"/>
          <w:sz w:val="26"/>
          <w:szCs w:val="26"/>
          <w:lang w:val="en-US" w:eastAsia="ru-RU"/>
        </w:rPr>
        <w:t>has to</w:t>
      </w:r>
      <w:proofErr w:type="gramEnd"/>
      <w:r w:rsidR="00C73CD4">
        <w:rPr>
          <w:rFonts w:asciiTheme="majorHAnsi" w:eastAsia="Times New Roman" w:hAnsiTheme="majorHAnsi" w:cstheme="majorHAnsi"/>
          <w:color w:val="000000"/>
          <w:sz w:val="26"/>
          <w:szCs w:val="26"/>
          <w:lang w:val="en-US" w:eastAsia="ru-RU"/>
        </w:rPr>
        <w:t xml:space="preserve"> be changed </w:t>
      </w:r>
      <w:r w:rsidRPr="00E81EDE">
        <w:rPr>
          <w:rFonts w:asciiTheme="majorHAnsi" w:eastAsia="Times New Roman" w:hAnsiTheme="majorHAnsi" w:cstheme="majorHAnsi"/>
          <w:color w:val="000000"/>
          <w:sz w:val="26"/>
          <w:szCs w:val="26"/>
          <w:lang w:val="en-US" w:eastAsia="ru-RU"/>
        </w:rPr>
        <w:t xml:space="preserve">to “NMEA” in the settings of the external GNSS receiver and set the desired speed. The same </w:t>
      </w:r>
      <w:r w:rsidRPr="004B5773">
        <w:rPr>
          <w:rFonts w:asciiTheme="majorHAnsi" w:eastAsia="Times New Roman" w:hAnsiTheme="majorHAnsi" w:cstheme="majorHAnsi"/>
          <w:color w:val="000000"/>
          <w:sz w:val="26"/>
          <w:szCs w:val="26"/>
          <w:lang w:val="en-US" w:eastAsia="ru-RU"/>
        </w:rPr>
        <w:t xml:space="preserve">speed must be set in the settings of the MaxiMag </w:t>
      </w:r>
      <w:r w:rsidR="007E69B6" w:rsidRPr="004B5773">
        <w:rPr>
          <w:rFonts w:asciiTheme="majorHAnsi" w:eastAsia="Times New Roman" w:hAnsiTheme="majorHAnsi" w:cstheme="majorHAnsi"/>
          <w:color w:val="000000"/>
          <w:sz w:val="26"/>
          <w:szCs w:val="26"/>
          <w:lang w:val="en-US" w:eastAsia="ru-RU"/>
        </w:rPr>
        <w:t>console</w:t>
      </w:r>
      <w:r w:rsidRPr="004B5773">
        <w:rPr>
          <w:rFonts w:asciiTheme="majorHAnsi" w:eastAsia="Times New Roman" w:hAnsiTheme="majorHAnsi" w:cstheme="majorHAnsi"/>
          <w:color w:val="000000"/>
          <w:sz w:val="26"/>
          <w:szCs w:val="26"/>
          <w:lang w:val="en-US" w:eastAsia="ru-RU"/>
        </w:rPr>
        <w:t>. To do this, in the settings window (</w:t>
      </w:r>
      <w:r w:rsidR="00A84CC6" w:rsidRPr="004B5773">
        <w:rPr>
          <w:rFonts w:asciiTheme="majorHAnsi" w:eastAsia="Times New Roman" w:hAnsiTheme="majorHAnsi" w:cstheme="majorHAnsi"/>
          <w:color w:val="000000"/>
          <w:sz w:val="26"/>
          <w:szCs w:val="26"/>
          <w:lang w:val="en-US" w:eastAsia="ru-RU"/>
        </w:rPr>
        <w:fldChar w:fldCharType="begin"/>
      </w:r>
      <w:r w:rsidR="00A84CC6" w:rsidRPr="004B5773">
        <w:rPr>
          <w:rFonts w:asciiTheme="majorHAnsi" w:eastAsia="Times New Roman" w:hAnsiTheme="majorHAnsi" w:cstheme="majorHAnsi"/>
          <w:color w:val="000000"/>
          <w:sz w:val="26"/>
          <w:szCs w:val="26"/>
          <w:lang w:val="en-US" w:eastAsia="ru-RU"/>
        </w:rPr>
        <w:instrText xml:space="preserve"> REF _Ref90494896 \h </w:instrText>
      </w:r>
      <w:r w:rsidR="004B5773">
        <w:rPr>
          <w:rFonts w:asciiTheme="majorHAnsi" w:eastAsia="Times New Roman" w:hAnsiTheme="majorHAnsi" w:cstheme="majorHAnsi"/>
          <w:color w:val="000000"/>
          <w:sz w:val="26"/>
          <w:szCs w:val="26"/>
          <w:lang w:val="en-US" w:eastAsia="ru-RU"/>
        </w:rPr>
        <w:instrText xml:space="preserve"> \* MERGEFORMAT </w:instrText>
      </w:r>
      <w:r w:rsidR="00A84CC6" w:rsidRPr="004B5773">
        <w:rPr>
          <w:rFonts w:asciiTheme="majorHAnsi" w:eastAsia="Times New Roman" w:hAnsiTheme="majorHAnsi" w:cstheme="majorHAnsi"/>
          <w:color w:val="000000"/>
          <w:sz w:val="26"/>
          <w:szCs w:val="26"/>
          <w:lang w:val="en-US" w:eastAsia="ru-RU"/>
        </w:rPr>
      </w:r>
      <w:r w:rsidR="00A84CC6" w:rsidRPr="004B5773">
        <w:rPr>
          <w:rFonts w:asciiTheme="majorHAnsi" w:eastAsia="Times New Roman" w:hAnsiTheme="majorHAnsi" w:cstheme="majorHAnsi"/>
          <w:color w:val="000000"/>
          <w:sz w:val="26"/>
          <w:szCs w:val="26"/>
          <w:lang w:val="en-US" w:eastAsia="ru-RU"/>
        </w:rPr>
        <w:fldChar w:fldCharType="separate"/>
      </w:r>
      <w:r w:rsidR="002C0884" w:rsidRPr="002C0884">
        <w:rPr>
          <w:rFonts w:asciiTheme="majorHAnsi" w:eastAsia="Times New Roman" w:hAnsiTheme="majorHAnsi" w:cstheme="majorHAnsi"/>
          <w:color w:val="000000"/>
          <w:sz w:val="26"/>
          <w:szCs w:val="26"/>
          <w:lang w:val="en-US" w:eastAsia="ru-RU"/>
        </w:rPr>
        <w:t>Figure 70</w:t>
      </w:r>
      <w:r w:rsidR="00A84CC6" w:rsidRPr="004B5773">
        <w:rPr>
          <w:rFonts w:asciiTheme="majorHAnsi" w:eastAsia="Times New Roman" w:hAnsiTheme="majorHAnsi" w:cstheme="majorHAnsi"/>
          <w:color w:val="000000"/>
          <w:sz w:val="26"/>
          <w:szCs w:val="26"/>
          <w:lang w:val="en-US" w:eastAsia="ru-RU"/>
        </w:rPr>
        <w:fldChar w:fldCharType="end"/>
      </w:r>
      <w:r w:rsidRPr="004B5773">
        <w:rPr>
          <w:rFonts w:asciiTheme="majorHAnsi" w:eastAsia="Times New Roman" w:hAnsiTheme="majorHAnsi" w:cstheme="majorHAnsi"/>
          <w:color w:val="000000"/>
          <w:sz w:val="26"/>
          <w:szCs w:val="26"/>
          <w:lang w:val="en-US" w:eastAsia="ru-RU"/>
        </w:rPr>
        <w:t xml:space="preserve">), use </w:t>
      </w:r>
      <w:r w:rsidR="0051027F" w:rsidRPr="004B5773">
        <w:rPr>
          <w:rFonts w:asciiTheme="majorHAnsi" w:eastAsia="Times New Roman" w:hAnsiTheme="majorHAnsi" w:cstheme="majorHAnsi"/>
          <w:color w:val="000000"/>
          <w:sz w:val="26"/>
          <w:szCs w:val="26"/>
          <w:lang w:val="en-US" w:eastAsia="ru-RU"/>
        </w:rPr>
        <w:t xml:space="preserve">key </w:t>
      </w:r>
      <w:r w:rsidR="0051027F" w:rsidRPr="004B5773">
        <w:rPr>
          <w:rFonts w:asciiTheme="majorHAnsi" w:eastAsia="Times New Roman" w:hAnsiTheme="majorHAnsi" w:cstheme="majorHAnsi"/>
          <w:noProof/>
          <w:color w:val="000000"/>
          <w:sz w:val="26"/>
          <w:szCs w:val="26"/>
          <w:lang w:val="en-US" w:eastAsia="ru-RU"/>
        </w:rPr>
        <w:drawing>
          <wp:inline distT="0" distB="0" distL="0" distR="0" wp14:anchorId="450FD5C0" wp14:editId="0B87FAF9">
            <wp:extent cx="252000" cy="252000"/>
            <wp:effectExtent l="0" t="0" r="0" b="0"/>
            <wp:docPr id="546383966" name="Рисунок 546383966"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pic:nvPicPr>
                  <pic:blipFill>
                    <a:blip r:embed="rId45">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59D2C23D-480C-4B39-8DC8-1199330A5561}"/>
                        </a:ext>
                      </a:extLst>
                    </a:blip>
                    <a:srcRect l="74235" t="36464" r="18530" b="52564"/>
                    <a:stretch>
                      <a:fillRect/>
                    </a:stretch>
                  </pic:blipFill>
                  <pic:spPr>
                    <a:xfrm>
                      <a:off x="0" y="0"/>
                      <a:ext cx="252000" cy="252000"/>
                    </a:xfrm>
                    <a:prstGeom prst="rect">
                      <a:avLst/>
                    </a:prstGeom>
                  </pic:spPr>
                </pic:pic>
              </a:graphicData>
            </a:graphic>
          </wp:inline>
        </w:drawing>
      </w:r>
      <w:r w:rsidRPr="004B5773">
        <w:rPr>
          <w:rFonts w:asciiTheme="majorHAnsi" w:eastAsia="Times New Roman" w:hAnsiTheme="majorHAnsi" w:cstheme="majorHAnsi"/>
          <w:color w:val="000000"/>
          <w:sz w:val="26"/>
          <w:szCs w:val="26"/>
          <w:lang w:val="en-US" w:eastAsia="ru-RU"/>
        </w:rPr>
        <w:t xml:space="preserve">or </w:t>
      </w:r>
      <w:r w:rsidR="0051027F" w:rsidRPr="004B5773">
        <w:rPr>
          <w:rFonts w:asciiTheme="majorHAnsi" w:eastAsia="Times New Roman" w:hAnsiTheme="majorHAnsi" w:cstheme="majorHAnsi"/>
          <w:noProof/>
          <w:color w:val="000000"/>
          <w:sz w:val="26"/>
          <w:szCs w:val="26"/>
          <w:lang w:val="en-US" w:eastAsia="ru-RU"/>
        </w:rPr>
        <w:drawing>
          <wp:inline distT="0" distB="0" distL="0" distR="0" wp14:anchorId="3B4B220F" wp14:editId="4C66753C">
            <wp:extent cx="252000" cy="252000"/>
            <wp:effectExtent l="0" t="0" r="0" b="0"/>
            <wp:docPr id="862851110" name="Рисунок 862851110"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pic:cNvPicPr/>
                  </pic:nvPicPr>
                  <pic:blipFill>
                    <a:blip r:embed="rId46">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20765FC0-D772-4E1A-BD91-2C3FDE44B1EF}"/>
                        </a:ext>
                      </a:extLst>
                    </a:blip>
                    <a:srcRect l="74235" t="58935" r="18530" b="30094"/>
                    <a:stretch>
                      <a:fillRect/>
                    </a:stretch>
                  </pic:blipFill>
                  <pic:spPr>
                    <a:xfrm>
                      <a:off x="0" y="0"/>
                      <a:ext cx="252000" cy="252000"/>
                    </a:xfrm>
                    <a:prstGeom prst="rect">
                      <a:avLst/>
                    </a:prstGeom>
                  </pic:spPr>
                </pic:pic>
              </a:graphicData>
            </a:graphic>
          </wp:inline>
        </w:drawing>
      </w:r>
      <w:r w:rsidRPr="004B5773">
        <w:rPr>
          <w:rFonts w:asciiTheme="majorHAnsi" w:eastAsia="Times New Roman" w:hAnsiTheme="majorHAnsi" w:cstheme="majorHAnsi"/>
          <w:color w:val="000000"/>
          <w:sz w:val="26"/>
          <w:szCs w:val="26"/>
          <w:lang w:val="en-US" w:eastAsia="ru-RU"/>
        </w:rPr>
        <w:t xml:space="preserve"> to select “GNSS type” and press the key</w:t>
      </w:r>
      <w:r w:rsidR="0051027F" w:rsidRPr="004B5773">
        <w:rPr>
          <w:rFonts w:asciiTheme="majorHAnsi" w:eastAsia="Times New Roman" w:hAnsiTheme="majorHAnsi" w:cstheme="majorHAnsi"/>
          <w:color w:val="000000"/>
          <w:sz w:val="26"/>
          <w:szCs w:val="26"/>
          <w:lang w:val="en-US" w:eastAsia="ru-RU"/>
        </w:rPr>
        <w:t xml:space="preserve"> </w:t>
      </w:r>
      <w:r w:rsidR="0051027F" w:rsidRPr="004B5773">
        <w:rPr>
          <w:rFonts w:asciiTheme="majorHAnsi" w:eastAsia="Times New Roman" w:hAnsiTheme="majorHAnsi" w:cstheme="majorHAnsi"/>
          <w:noProof/>
          <w:color w:val="000000"/>
          <w:sz w:val="26"/>
          <w:szCs w:val="26"/>
          <w:lang w:val="en-US" w:eastAsia="ru-RU"/>
        </w:rPr>
        <w:drawing>
          <wp:inline distT="0" distB="0" distL="0" distR="0" wp14:anchorId="3AFF03BF" wp14:editId="643F93BF">
            <wp:extent cx="252000" cy="252000"/>
            <wp:effectExtent l="0" t="0" r="0" b="0"/>
            <wp:docPr id="455702030" name="Рисунок 455702030"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pic:nvPicPr>
                  <pic:blipFill>
                    <a:blip r:embed="rId45">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DF0BD1DC-2DA9-4CCB-9B5B-196C32A1BF4A}"/>
                        </a:ext>
                      </a:extLst>
                    </a:blip>
                    <a:srcRect l="88878" t="36464" r="3887" b="52564"/>
                    <a:stretch>
                      <a:fillRect/>
                    </a:stretch>
                  </pic:blipFill>
                  <pic:spPr>
                    <a:xfrm>
                      <a:off x="0" y="0"/>
                      <a:ext cx="252000" cy="252000"/>
                    </a:xfrm>
                    <a:prstGeom prst="rect">
                      <a:avLst/>
                    </a:prstGeom>
                  </pic:spPr>
                </pic:pic>
              </a:graphicData>
            </a:graphic>
          </wp:inline>
        </w:drawing>
      </w:r>
      <w:r w:rsidRPr="004B5773">
        <w:rPr>
          <w:rFonts w:asciiTheme="majorHAnsi" w:eastAsia="Times New Roman" w:hAnsiTheme="majorHAnsi" w:cstheme="majorHAnsi"/>
          <w:color w:val="000000"/>
          <w:sz w:val="26"/>
          <w:szCs w:val="26"/>
          <w:lang w:val="en-US" w:eastAsia="ru-RU"/>
        </w:rPr>
        <w:t>.</w:t>
      </w:r>
    </w:p>
    <w:p w14:paraId="6DFFE360" w14:textId="64595F03" w:rsidR="00E81EDE" w:rsidRPr="00E81EDE" w:rsidRDefault="00E81EDE" w:rsidP="00E81EDE">
      <w:pPr>
        <w:spacing w:after="0"/>
        <w:jc w:val="both"/>
        <w:rPr>
          <w:rFonts w:asciiTheme="majorHAnsi" w:eastAsia="Times New Roman" w:hAnsiTheme="majorHAnsi" w:cstheme="majorHAnsi"/>
          <w:color w:val="000000"/>
          <w:sz w:val="26"/>
          <w:szCs w:val="26"/>
          <w:lang w:val="en-US" w:eastAsia="ru-RU"/>
        </w:rPr>
      </w:pPr>
      <w:r w:rsidRPr="004B5773">
        <w:rPr>
          <w:rFonts w:asciiTheme="majorHAnsi" w:eastAsia="Times New Roman" w:hAnsiTheme="majorHAnsi" w:cstheme="majorHAnsi"/>
          <w:color w:val="000000"/>
          <w:sz w:val="26"/>
          <w:szCs w:val="26"/>
          <w:lang w:val="en-US" w:eastAsia="ru-RU"/>
        </w:rPr>
        <w:t>Us</w:t>
      </w:r>
      <w:r w:rsidR="0051027F" w:rsidRPr="004B5773">
        <w:rPr>
          <w:rFonts w:asciiTheme="majorHAnsi" w:eastAsia="Times New Roman" w:hAnsiTheme="majorHAnsi" w:cstheme="majorHAnsi"/>
          <w:color w:val="000000"/>
          <w:sz w:val="26"/>
          <w:szCs w:val="26"/>
          <w:lang w:val="en-US" w:eastAsia="ru-RU"/>
        </w:rPr>
        <w:t>ing</w:t>
      </w:r>
      <w:r w:rsidRPr="004B5773">
        <w:rPr>
          <w:rFonts w:asciiTheme="majorHAnsi" w:eastAsia="Times New Roman" w:hAnsiTheme="majorHAnsi" w:cstheme="majorHAnsi"/>
          <w:color w:val="000000"/>
          <w:sz w:val="26"/>
          <w:szCs w:val="26"/>
          <w:lang w:val="en-US" w:eastAsia="ru-RU"/>
        </w:rPr>
        <w:t xml:space="preserve"> the</w:t>
      </w:r>
      <w:r w:rsidR="00115530" w:rsidRPr="004B5773">
        <w:rPr>
          <w:rFonts w:asciiTheme="majorHAnsi" w:eastAsia="Times New Roman" w:hAnsiTheme="majorHAnsi" w:cstheme="majorHAnsi"/>
          <w:color w:val="000000"/>
          <w:sz w:val="26"/>
          <w:szCs w:val="26"/>
          <w:lang w:val="en-US" w:eastAsia="ru-RU"/>
        </w:rPr>
        <w:t xml:space="preserve"> key </w:t>
      </w:r>
      <w:r w:rsidR="00115530" w:rsidRPr="004B5773">
        <w:rPr>
          <w:rFonts w:asciiTheme="majorHAnsi" w:eastAsia="Times New Roman" w:hAnsiTheme="majorHAnsi" w:cstheme="majorHAnsi"/>
          <w:noProof/>
          <w:color w:val="000000"/>
          <w:sz w:val="26"/>
          <w:szCs w:val="26"/>
          <w:lang w:val="en-US" w:eastAsia="ru-RU"/>
        </w:rPr>
        <w:drawing>
          <wp:inline distT="0" distB="0" distL="0" distR="0" wp14:anchorId="3D1179E1" wp14:editId="627D90FE">
            <wp:extent cx="252000" cy="252000"/>
            <wp:effectExtent l="0" t="0" r="0" b="0"/>
            <wp:docPr id="210663732" name="Рисунок 210663732"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pic:nvPicPr>
                  <pic:blipFill>
                    <a:blip r:embed="rId45">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59D2C23D-480C-4B39-8DC8-1199330A5561}"/>
                        </a:ext>
                      </a:extLst>
                    </a:blip>
                    <a:srcRect l="74235" t="36464" r="18530" b="52564"/>
                    <a:stretch>
                      <a:fillRect/>
                    </a:stretch>
                  </pic:blipFill>
                  <pic:spPr>
                    <a:xfrm>
                      <a:off x="0" y="0"/>
                      <a:ext cx="252000" cy="252000"/>
                    </a:xfrm>
                    <a:prstGeom prst="rect">
                      <a:avLst/>
                    </a:prstGeom>
                  </pic:spPr>
                </pic:pic>
              </a:graphicData>
            </a:graphic>
          </wp:inline>
        </w:drawing>
      </w:r>
      <w:r w:rsidRPr="004B5773">
        <w:rPr>
          <w:rFonts w:asciiTheme="majorHAnsi" w:eastAsia="Times New Roman" w:hAnsiTheme="majorHAnsi" w:cstheme="majorHAnsi"/>
          <w:color w:val="000000"/>
          <w:sz w:val="26"/>
          <w:szCs w:val="26"/>
          <w:lang w:val="en-US" w:eastAsia="ru-RU"/>
        </w:rPr>
        <w:t xml:space="preserve"> or </w:t>
      </w:r>
      <w:r w:rsidR="00115530" w:rsidRPr="004B5773">
        <w:rPr>
          <w:rFonts w:asciiTheme="majorHAnsi" w:eastAsia="Times New Roman" w:hAnsiTheme="majorHAnsi" w:cstheme="majorHAnsi"/>
          <w:noProof/>
          <w:color w:val="000000"/>
          <w:sz w:val="26"/>
          <w:szCs w:val="26"/>
          <w:lang w:val="en-US" w:eastAsia="ru-RU"/>
        </w:rPr>
        <w:drawing>
          <wp:inline distT="0" distB="0" distL="0" distR="0" wp14:anchorId="78701AF0" wp14:editId="7FC66D48">
            <wp:extent cx="252000" cy="252000"/>
            <wp:effectExtent l="0" t="0" r="0" b="0"/>
            <wp:docPr id="854427242" name="Рисунок 854427242"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pic:cNvPicPr/>
                  </pic:nvPicPr>
                  <pic:blipFill>
                    <a:blip r:embed="rId46">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20765FC0-D772-4E1A-BD91-2C3FDE44B1EF}"/>
                        </a:ext>
                      </a:extLst>
                    </a:blip>
                    <a:srcRect l="74235" t="58935" r="18530" b="30094"/>
                    <a:stretch>
                      <a:fillRect/>
                    </a:stretch>
                  </pic:blipFill>
                  <pic:spPr>
                    <a:xfrm>
                      <a:off x="0" y="0"/>
                      <a:ext cx="252000" cy="252000"/>
                    </a:xfrm>
                    <a:prstGeom prst="rect">
                      <a:avLst/>
                    </a:prstGeom>
                  </pic:spPr>
                </pic:pic>
              </a:graphicData>
            </a:graphic>
          </wp:inline>
        </w:drawing>
      </w:r>
      <w:r w:rsidRPr="004B5773">
        <w:rPr>
          <w:rFonts w:asciiTheme="majorHAnsi" w:eastAsia="Times New Roman" w:hAnsiTheme="majorHAnsi" w:cstheme="majorHAnsi"/>
          <w:color w:val="000000"/>
          <w:sz w:val="26"/>
          <w:szCs w:val="26"/>
          <w:lang w:val="en-US" w:eastAsia="ru-RU"/>
        </w:rPr>
        <w:t xml:space="preserve"> select the data rate (</w:t>
      </w:r>
      <w:r w:rsidR="0051027F" w:rsidRPr="004B5773">
        <w:rPr>
          <w:rFonts w:asciiTheme="majorHAnsi" w:eastAsia="Times New Roman" w:hAnsiTheme="majorHAnsi" w:cstheme="majorHAnsi"/>
          <w:color w:val="000000"/>
          <w:sz w:val="26"/>
          <w:szCs w:val="26"/>
          <w:lang w:val="en-US" w:eastAsia="ru-RU"/>
        </w:rPr>
        <w:fldChar w:fldCharType="begin"/>
      </w:r>
      <w:r w:rsidR="0051027F" w:rsidRPr="004B5773">
        <w:rPr>
          <w:rFonts w:asciiTheme="majorHAnsi" w:eastAsia="Times New Roman" w:hAnsiTheme="majorHAnsi" w:cstheme="majorHAnsi"/>
          <w:color w:val="000000"/>
          <w:sz w:val="26"/>
          <w:szCs w:val="26"/>
          <w:lang w:val="en-US" w:eastAsia="ru-RU"/>
        </w:rPr>
        <w:instrText xml:space="preserve"> REF _Ref141266323 \h </w:instrText>
      </w:r>
      <w:r w:rsidR="004B5773">
        <w:rPr>
          <w:rFonts w:asciiTheme="majorHAnsi" w:eastAsia="Times New Roman" w:hAnsiTheme="majorHAnsi" w:cstheme="majorHAnsi"/>
          <w:color w:val="000000"/>
          <w:sz w:val="26"/>
          <w:szCs w:val="26"/>
          <w:lang w:val="en-US" w:eastAsia="ru-RU"/>
        </w:rPr>
        <w:instrText xml:space="preserve"> \* MERGEFORMAT </w:instrText>
      </w:r>
      <w:r w:rsidR="0051027F" w:rsidRPr="004B5773">
        <w:rPr>
          <w:rFonts w:asciiTheme="majorHAnsi" w:eastAsia="Times New Roman" w:hAnsiTheme="majorHAnsi" w:cstheme="majorHAnsi"/>
          <w:color w:val="000000"/>
          <w:sz w:val="26"/>
          <w:szCs w:val="26"/>
          <w:lang w:val="en-US" w:eastAsia="ru-RU"/>
        </w:rPr>
      </w:r>
      <w:r w:rsidR="0051027F" w:rsidRPr="004B5773">
        <w:rPr>
          <w:rFonts w:asciiTheme="majorHAnsi" w:eastAsia="Times New Roman" w:hAnsiTheme="majorHAnsi" w:cstheme="majorHAnsi"/>
          <w:color w:val="000000"/>
          <w:sz w:val="26"/>
          <w:szCs w:val="26"/>
          <w:lang w:val="en-US" w:eastAsia="ru-RU"/>
        </w:rPr>
        <w:fldChar w:fldCharType="separate"/>
      </w:r>
      <w:r w:rsidR="002C0884" w:rsidRPr="002C0884">
        <w:rPr>
          <w:rFonts w:asciiTheme="majorHAnsi" w:eastAsia="Times New Roman" w:hAnsiTheme="majorHAnsi" w:cstheme="majorHAnsi"/>
          <w:color w:val="000000"/>
          <w:sz w:val="26"/>
          <w:szCs w:val="26"/>
          <w:lang w:val="en-US" w:eastAsia="ru-RU"/>
        </w:rPr>
        <w:t>Figure 73</w:t>
      </w:r>
      <w:r w:rsidR="0051027F" w:rsidRPr="004B5773">
        <w:rPr>
          <w:rFonts w:asciiTheme="majorHAnsi" w:eastAsia="Times New Roman" w:hAnsiTheme="majorHAnsi" w:cstheme="majorHAnsi"/>
          <w:color w:val="000000"/>
          <w:sz w:val="26"/>
          <w:szCs w:val="26"/>
          <w:lang w:val="en-US" w:eastAsia="ru-RU"/>
        </w:rPr>
        <w:fldChar w:fldCharType="end"/>
      </w:r>
      <w:r w:rsidRPr="004B5773">
        <w:rPr>
          <w:rFonts w:asciiTheme="majorHAnsi" w:eastAsia="Times New Roman" w:hAnsiTheme="majorHAnsi" w:cstheme="majorHAnsi"/>
          <w:color w:val="000000"/>
          <w:sz w:val="26"/>
          <w:szCs w:val="26"/>
          <w:lang w:val="en-US" w:eastAsia="ru-RU"/>
        </w:rPr>
        <w:t>) specified in the settings of the external receiver, for example, "EXT:9600" and press the key</w:t>
      </w:r>
      <w:r w:rsidR="004B5773" w:rsidRPr="004B5773">
        <w:rPr>
          <w:rFonts w:asciiTheme="majorHAnsi" w:eastAsia="Times New Roman" w:hAnsiTheme="majorHAnsi" w:cstheme="majorHAnsi"/>
          <w:color w:val="000000"/>
          <w:sz w:val="26"/>
          <w:szCs w:val="26"/>
          <w:lang w:val="en-US" w:eastAsia="ru-RU"/>
        </w:rPr>
        <w:t xml:space="preserve"> </w:t>
      </w:r>
      <w:r w:rsidR="004B5773" w:rsidRPr="004B5773">
        <w:rPr>
          <w:rFonts w:asciiTheme="majorHAnsi" w:eastAsia="Times New Roman" w:hAnsiTheme="majorHAnsi" w:cstheme="majorHAnsi"/>
          <w:noProof/>
          <w:color w:val="000000"/>
          <w:sz w:val="26"/>
          <w:szCs w:val="26"/>
          <w:lang w:val="en-US" w:eastAsia="ru-RU"/>
        </w:rPr>
        <w:drawing>
          <wp:inline distT="0" distB="0" distL="0" distR="0" wp14:anchorId="6E7905A7" wp14:editId="33DAD553">
            <wp:extent cx="252000" cy="252000"/>
            <wp:effectExtent l="0" t="0" r="0" b="0"/>
            <wp:docPr id="1208868913" name="Рисунок 1208868913"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pic:nvPicPr>
                  <pic:blipFill>
                    <a:blip r:embed="rId45">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DF0BD1DC-2DA9-4CCB-9B5B-196C32A1BF4A}"/>
                        </a:ext>
                      </a:extLst>
                    </a:blip>
                    <a:srcRect l="88878" t="36464" r="3887" b="52564"/>
                    <a:stretch>
                      <a:fillRect/>
                    </a:stretch>
                  </pic:blipFill>
                  <pic:spPr>
                    <a:xfrm>
                      <a:off x="0" y="0"/>
                      <a:ext cx="252000" cy="252000"/>
                    </a:xfrm>
                    <a:prstGeom prst="rect">
                      <a:avLst/>
                    </a:prstGeom>
                  </pic:spPr>
                </pic:pic>
              </a:graphicData>
            </a:graphic>
          </wp:inline>
        </w:drawing>
      </w:r>
      <w:r w:rsidRPr="004B5773">
        <w:rPr>
          <w:rFonts w:asciiTheme="majorHAnsi" w:eastAsia="Times New Roman" w:hAnsiTheme="majorHAnsi" w:cstheme="majorHAnsi"/>
          <w:color w:val="000000"/>
          <w:sz w:val="26"/>
          <w:szCs w:val="26"/>
          <w:lang w:val="en-US" w:eastAsia="ru-RU"/>
        </w:rPr>
        <w:t>.</w:t>
      </w:r>
    </w:p>
    <w:p w14:paraId="07905BB9" w14:textId="77777777" w:rsidR="006F2FD6" w:rsidRPr="00000892" w:rsidRDefault="006F2FD6" w:rsidP="00AA2CDB">
      <w:pPr>
        <w:pStyle w:val="Caption"/>
        <w:spacing w:after="0"/>
        <w:jc w:val="center"/>
        <w:rPr>
          <w:rFonts w:asciiTheme="majorHAnsi" w:hAnsiTheme="majorHAnsi" w:cstheme="majorHAnsi"/>
          <w:color w:val="auto"/>
          <w:sz w:val="24"/>
          <w:szCs w:val="24"/>
          <w:lang w:val="en-US"/>
        </w:rPr>
      </w:pPr>
      <w:r w:rsidRPr="00000892">
        <w:rPr>
          <w:rFonts w:asciiTheme="majorHAnsi" w:hAnsiTheme="majorHAnsi" w:cstheme="majorHAnsi"/>
          <w:noProof/>
          <w:color w:val="auto"/>
          <w:sz w:val="24"/>
          <w:szCs w:val="24"/>
          <w:lang w:val="en-US"/>
        </w:rPr>
        <w:drawing>
          <wp:inline distT="0" distB="0" distL="0" distR="0" wp14:anchorId="7D1983A6" wp14:editId="56DC7987">
            <wp:extent cx="1221105" cy="2288540"/>
            <wp:effectExtent l="19050" t="19050" r="17145" b="16510"/>
            <wp:docPr id="1266462955" name="Рисунок 1266462955" descr="Изображение выглядит как текст, чек,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462955" name="Рисунок 1266462955" descr="Изображение выглядит как текст, чек, Шрифт&#10;&#10;Автоматически созданное описание"/>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21105" cy="2288540"/>
                    </a:xfrm>
                    <a:prstGeom prst="rect">
                      <a:avLst/>
                    </a:prstGeom>
                    <a:noFill/>
                    <a:ln w="12700">
                      <a:solidFill>
                        <a:schemeClr val="tx1"/>
                      </a:solidFill>
                    </a:ln>
                  </pic:spPr>
                </pic:pic>
              </a:graphicData>
            </a:graphic>
          </wp:inline>
        </w:drawing>
      </w:r>
    </w:p>
    <w:p w14:paraId="0112E117" w14:textId="5B56D62B" w:rsidR="006F2FD6" w:rsidRPr="00000892" w:rsidRDefault="006F2FD6" w:rsidP="006F2FD6">
      <w:pPr>
        <w:pStyle w:val="Caption"/>
        <w:jc w:val="center"/>
        <w:rPr>
          <w:rFonts w:asciiTheme="majorHAnsi" w:hAnsiTheme="majorHAnsi" w:cstheme="majorHAnsi"/>
          <w:color w:val="auto"/>
          <w:sz w:val="24"/>
          <w:szCs w:val="24"/>
          <w:lang w:val="en-US"/>
        </w:rPr>
      </w:pPr>
      <w:bookmarkStart w:id="143" w:name="_Ref141266323"/>
      <w:r w:rsidRPr="00000892">
        <w:rPr>
          <w:rFonts w:asciiTheme="majorHAnsi" w:hAnsiTheme="majorHAnsi" w:cstheme="majorHAnsi"/>
          <w:color w:val="auto"/>
          <w:sz w:val="24"/>
          <w:szCs w:val="24"/>
          <w:lang w:val="en-US"/>
        </w:rPr>
        <w:t xml:space="preserve">Figure </w:t>
      </w:r>
      <w:r w:rsidRPr="00000892">
        <w:rPr>
          <w:rFonts w:asciiTheme="majorHAnsi" w:hAnsiTheme="majorHAnsi" w:cstheme="majorHAnsi"/>
          <w:color w:val="auto"/>
          <w:sz w:val="24"/>
          <w:szCs w:val="24"/>
          <w:lang w:val="en-US"/>
        </w:rPr>
        <w:fldChar w:fldCharType="begin"/>
      </w:r>
      <w:r w:rsidRPr="00000892">
        <w:rPr>
          <w:rFonts w:asciiTheme="majorHAnsi" w:hAnsiTheme="majorHAnsi" w:cstheme="majorHAnsi"/>
          <w:color w:val="auto"/>
          <w:sz w:val="24"/>
          <w:szCs w:val="24"/>
          <w:lang w:val="en-US"/>
        </w:rPr>
        <w:instrText xml:space="preserve"> SEQ Figure \* ARABIC </w:instrText>
      </w:r>
      <w:r w:rsidRPr="00000892">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73</w:t>
      </w:r>
      <w:r w:rsidRPr="00000892">
        <w:rPr>
          <w:rFonts w:asciiTheme="majorHAnsi" w:hAnsiTheme="majorHAnsi" w:cstheme="majorHAnsi"/>
          <w:color w:val="auto"/>
          <w:sz w:val="24"/>
          <w:szCs w:val="24"/>
          <w:lang w:val="en-US"/>
        </w:rPr>
        <w:fldChar w:fldCharType="end"/>
      </w:r>
      <w:bookmarkEnd w:id="143"/>
      <w:r w:rsidRPr="00000892">
        <w:rPr>
          <w:rFonts w:asciiTheme="majorHAnsi" w:hAnsiTheme="majorHAnsi" w:cstheme="majorHAnsi"/>
          <w:color w:val="auto"/>
          <w:sz w:val="24"/>
          <w:szCs w:val="24"/>
          <w:lang w:val="en-US"/>
        </w:rPr>
        <w:t xml:space="preserve"> </w:t>
      </w:r>
      <w:r w:rsidR="000408A0" w:rsidRPr="00000892">
        <w:rPr>
          <w:rFonts w:asciiTheme="majorHAnsi" w:hAnsiTheme="majorHAnsi" w:cstheme="majorHAnsi"/>
          <w:color w:val="auto"/>
          <w:sz w:val="24"/>
          <w:szCs w:val="24"/>
          <w:lang w:val="en-US"/>
        </w:rPr>
        <w:t>GNSS external source selection and speed setting</w:t>
      </w:r>
    </w:p>
    <w:p w14:paraId="51F19CE4" w14:textId="3C234711" w:rsidR="00D52FB8" w:rsidRPr="00AB715E" w:rsidRDefault="00A412EF" w:rsidP="00F260E0">
      <w:pPr>
        <w:tabs>
          <w:tab w:val="left" w:pos="5685"/>
        </w:tabs>
        <w:jc w:val="both"/>
        <w:rPr>
          <w:rFonts w:asciiTheme="majorHAnsi" w:hAnsiTheme="majorHAnsi"/>
          <w:sz w:val="26"/>
          <w:szCs w:val="26"/>
          <w:lang w:val="en-US"/>
        </w:rPr>
      </w:pPr>
      <w:r w:rsidRPr="00D71135">
        <w:rPr>
          <w:rFonts w:ascii="Calibri Light" w:hAnsi="Calibri Light"/>
          <w:bCs/>
          <w:sz w:val="26"/>
          <w:szCs w:val="26"/>
          <w:lang w:val="en-US"/>
        </w:rPr>
        <w:t xml:space="preserve">To select the GNSS receiver, in </w:t>
      </w:r>
      <w:r w:rsidRPr="00AB715E">
        <w:rPr>
          <w:rFonts w:asciiTheme="majorHAnsi" w:hAnsiTheme="majorHAnsi"/>
          <w:sz w:val="26"/>
          <w:szCs w:val="26"/>
          <w:lang w:val="en-US"/>
        </w:rPr>
        <w:t>the Setup menu window (</w:t>
      </w:r>
      <w:r w:rsidR="007719AA" w:rsidRPr="00AB715E">
        <w:rPr>
          <w:rFonts w:asciiTheme="majorHAnsi" w:hAnsiTheme="majorHAnsi"/>
          <w:sz w:val="26"/>
          <w:szCs w:val="26"/>
          <w:lang w:val="en-US"/>
        </w:rPr>
        <w:fldChar w:fldCharType="begin"/>
      </w:r>
      <w:r w:rsidR="007719AA" w:rsidRPr="00AB715E">
        <w:rPr>
          <w:rFonts w:asciiTheme="majorHAnsi" w:hAnsiTheme="majorHAnsi"/>
          <w:sz w:val="26"/>
          <w:szCs w:val="26"/>
          <w:lang w:val="en-US"/>
        </w:rPr>
        <w:instrText xml:space="preserve"> REF _Ref90494896 \h  \* MERGEFORMAT </w:instrText>
      </w:r>
      <w:r w:rsidR="007719AA" w:rsidRPr="00AB715E">
        <w:rPr>
          <w:rFonts w:asciiTheme="majorHAnsi" w:hAnsiTheme="majorHAnsi"/>
          <w:sz w:val="26"/>
          <w:szCs w:val="26"/>
          <w:lang w:val="en-US"/>
        </w:rPr>
      </w:r>
      <w:r w:rsidR="007719AA" w:rsidRPr="00AB715E">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70</w:t>
      </w:r>
      <w:r w:rsidR="007719AA" w:rsidRPr="00AB715E">
        <w:rPr>
          <w:rFonts w:asciiTheme="majorHAnsi" w:hAnsiTheme="majorHAnsi"/>
          <w:sz w:val="26"/>
          <w:szCs w:val="26"/>
          <w:lang w:val="en-US"/>
        </w:rPr>
        <w:fldChar w:fldCharType="end"/>
      </w:r>
      <w:r w:rsidRPr="00AB715E">
        <w:rPr>
          <w:rFonts w:asciiTheme="majorHAnsi" w:hAnsiTheme="majorHAnsi"/>
          <w:sz w:val="26"/>
          <w:szCs w:val="26"/>
          <w:lang w:val="en-US"/>
        </w:rPr>
        <w:t xml:space="preserve">) use keys </w:t>
      </w:r>
      <w:r w:rsidRPr="00AB715E">
        <w:rPr>
          <w:rFonts w:asciiTheme="majorHAnsi" w:hAnsiTheme="majorHAnsi"/>
          <w:noProof/>
          <w:sz w:val="26"/>
          <w:szCs w:val="26"/>
          <w:lang w:val="en-US"/>
        </w:rPr>
        <w:drawing>
          <wp:inline distT="0" distB="0" distL="0" distR="0" wp14:anchorId="377D54CD" wp14:editId="5E2B1842">
            <wp:extent cx="251460" cy="243840"/>
            <wp:effectExtent l="0" t="0" r="0" b="3810"/>
            <wp:docPr id="2381" name="Рисунок 2381"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6"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74236" t="36464" r="18530" b="52563"/>
                    <a:stretch>
                      <a:fillRect/>
                    </a:stretch>
                  </pic:blipFill>
                  <pic:spPr bwMode="auto">
                    <a:xfrm>
                      <a:off x="0" y="0"/>
                      <a:ext cx="251460" cy="243840"/>
                    </a:xfrm>
                    <a:prstGeom prst="rect">
                      <a:avLst/>
                    </a:prstGeom>
                    <a:noFill/>
                    <a:ln>
                      <a:noFill/>
                    </a:ln>
                  </pic:spPr>
                </pic:pic>
              </a:graphicData>
            </a:graphic>
          </wp:inline>
        </w:drawing>
      </w:r>
      <w:r w:rsidRPr="00AB715E">
        <w:rPr>
          <w:rFonts w:asciiTheme="majorHAnsi" w:hAnsiTheme="majorHAnsi"/>
          <w:sz w:val="26"/>
          <w:szCs w:val="26"/>
          <w:lang w:val="en-US"/>
        </w:rPr>
        <w:t xml:space="preserve"> or </w:t>
      </w:r>
      <w:r w:rsidRPr="00AB715E">
        <w:rPr>
          <w:rFonts w:asciiTheme="majorHAnsi" w:hAnsiTheme="majorHAnsi"/>
          <w:noProof/>
          <w:sz w:val="26"/>
          <w:szCs w:val="26"/>
          <w:lang w:val="en-US"/>
        </w:rPr>
        <w:drawing>
          <wp:inline distT="0" distB="0" distL="0" distR="0" wp14:anchorId="364E895F" wp14:editId="7DF8E2D7">
            <wp:extent cx="251460" cy="243840"/>
            <wp:effectExtent l="0" t="0" r="0" b="3810"/>
            <wp:docPr id="2380" name="Рисунок 2380"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2"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l="74236" t="58934" r="18530" b="30093"/>
                    <a:stretch>
                      <a:fillRect/>
                    </a:stretch>
                  </pic:blipFill>
                  <pic:spPr bwMode="auto">
                    <a:xfrm>
                      <a:off x="0" y="0"/>
                      <a:ext cx="251460" cy="243840"/>
                    </a:xfrm>
                    <a:prstGeom prst="rect">
                      <a:avLst/>
                    </a:prstGeom>
                    <a:noFill/>
                    <a:ln>
                      <a:noFill/>
                    </a:ln>
                  </pic:spPr>
                </pic:pic>
              </a:graphicData>
            </a:graphic>
          </wp:inline>
        </w:drawing>
      </w:r>
      <w:r w:rsidRPr="00AB715E">
        <w:rPr>
          <w:rFonts w:asciiTheme="majorHAnsi" w:hAnsiTheme="majorHAnsi"/>
          <w:sz w:val="26"/>
          <w:szCs w:val="26"/>
          <w:lang w:val="en-US"/>
        </w:rPr>
        <w:t xml:space="preserve"> , select "GNSS" and press key </w:t>
      </w:r>
      <w:r w:rsidRPr="00AB715E">
        <w:rPr>
          <w:rFonts w:asciiTheme="majorHAnsi" w:hAnsiTheme="majorHAnsi"/>
          <w:noProof/>
          <w:sz w:val="26"/>
          <w:szCs w:val="26"/>
          <w:lang w:val="en-US"/>
        </w:rPr>
        <w:drawing>
          <wp:inline distT="0" distB="0" distL="0" distR="0" wp14:anchorId="5023506F" wp14:editId="16EB77B5">
            <wp:extent cx="251460" cy="243840"/>
            <wp:effectExtent l="0" t="0" r="0" b="3810"/>
            <wp:docPr id="2379" name="Рисунок 2379"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1" descr="Изображение выглядит как текст, электроника, калькулятор&#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l="88878" t="36464" r="3886" b="52563"/>
                    <a:stretch>
                      <a:fillRect/>
                    </a:stretch>
                  </pic:blipFill>
                  <pic:spPr bwMode="auto">
                    <a:xfrm>
                      <a:off x="0" y="0"/>
                      <a:ext cx="251460" cy="243840"/>
                    </a:xfrm>
                    <a:prstGeom prst="rect">
                      <a:avLst/>
                    </a:prstGeom>
                    <a:noFill/>
                    <a:ln>
                      <a:noFill/>
                    </a:ln>
                  </pic:spPr>
                </pic:pic>
              </a:graphicData>
            </a:graphic>
          </wp:inline>
        </w:drawing>
      </w:r>
      <w:r w:rsidRPr="00AB715E">
        <w:rPr>
          <w:rFonts w:asciiTheme="majorHAnsi" w:hAnsiTheme="majorHAnsi"/>
          <w:sz w:val="26"/>
          <w:szCs w:val="26"/>
          <w:lang w:val="en-US"/>
        </w:rPr>
        <w:t>. It is possible to select the internal receiver (INT), the external receiver (EXT), or disable data logging from a GNSS receiver (OFF).</w:t>
      </w:r>
      <w:bookmarkStart w:id="144" w:name="_Toc73723389"/>
      <w:bookmarkEnd w:id="137"/>
    </w:p>
    <w:p w14:paraId="333DA30E" w14:textId="6045609B" w:rsidR="005C4236" w:rsidRPr="00200889" w:rsidRDefault="00A412EF" w:rsidP="003F6DB5">
      <w:pPr>
        <w:pStyle w:val="Heading4"/>
        <w:rPr>
          <w:b/>
          <w:bCs/>
          <w:color w:val="auto"/>
          <w:sz w:val="24"/>
          <w:szCs w:val="24"/>
          <w:lang w:val="en-US"/>
        </w:rPr>
      </w:pPr>
      <w:bookmarkStart w:id="145" w:name="_Toc143177931"/>
      <w:r w:rsidRPr="00F51076">
        <w:rPr>
          <w:b/>
          <w:bCs/>
          <w:color w:val="auto"/>
          <w:sz w:val="24"/>
          <w:szCs w:val="24"/>
          <w:lang w:val="en-US"/>
        </w:rPr>
        <w:t>2.</w:t>
      </w:r>
      <w:r w:rsidR="00D71135" w:rsidRPr="00F51076">
        <w:rPr>
          <w:b/>
          <w:bCs/>
          <w:color w:val="auto"/>
          <w:sz w:val="24"/>
          <w:szCs w:val="24"/>
          <w:lang w:val="en-US"/>
        </w:rPr>
        <w:t>4</w:t>
      </w:r>
      <w:r w:rsidRPr="00F51076">
        <w:rPr>
          <w:b/>
          <w:bCs/>
          <w:color w:val="auto"/>
          <w:sz w:val="24"/>
          <w:szCs w:val="24"/>
          <w:lang w:val="en-US"/>
        </w:rPr>
        <w:t>.</w:t>
      </w:r>
      <w:r w:rsidR="00D71135" w:rsidRPr="00F51076">
        <w:rPr>
          <w:b/>
          <w:bCs/>
          <w:color w:val="auto"/>
          <w:sz w:val="24"/>
          <w:szCs w:val="24"/>
          <w:lang w:val="en-US"/>
        </w:rPr>
        <w:t>8</w:t>
      </w:r>
      <w:r w:rsidRPr="00F51076">
        <w:rPr>
          <w:b/>
          <w:bCs/>
          <w:color w:val="auto"/>
          <w:sz w:val="24"/>
          <w:szCs w:val="24"/>
          <w:lang w:val="en-US"/>
        </w:rPr>
        <w:t>.</w:t>
      </w:r>
      <w:r w:rsidR="00200889">
        <w:rPr>
          <w:b/>
          <w:bCs/>
          <w:color w:val="auto"/>
          <w:sz w:val="24"/>
          <w:szCs w:val="24"/>
          <w:lang w:val="en-US"/>
        </w:rPr>
        <w:t>5</w:t>
      </w:r>
      <w:r w:rsidRPr="00F51076">
        <w:rPr>
          <w:b/>
          <w:bCs/>
          <w:color w:val="auto"/>
          <w:sz w:val="24"/>
          <w:szCs w:val="24"/>
          <w:lang w:val="en-US"/>
        </w:rPr>
        <w:t xml:space="preserve"> </w:t>
      </w:r>
      <w:bookmarkEnd w:id="144"/>
      <w:r w:rsidR="002454F7">
        <w:rPr>
          <w:b/>
          <w:bCs/>
          <w:color w:val="auto"/>
          <w:sz w:val="24"/>
          <w:szCs w:val="24"/>
          <w:lang w:val="en-US"/>
        </w:rPr>
        <w:t>D</w:t>
      </w:r>
      <w:r w:rsidR="007952EA" w:rsidRPr="007952EA">
        <w:rPr>
          <w:b/>
          <w:bCs/>
          <w:color w:val="auto"/>
          <w:sz w:val="24"/>
          <w:szCs w:val="24"/>
          <w:lang w:val="en-US"/>
        </w:rPr>
        <w:t>ynamic survey mod</w:t>
      </w:r>
      <w:bookmarkStart w:id="146" w:name="_Toc73723390"/>
      <w:r w:rsidR="002454F7">
        <w:rPr>
          <w:b/>
          <w:bCs/>
          <w:color w:val="auto"/>
          <w:sz w:val="24"/>
          <w:szCs w:val="24"/>
          <w:lang w:val="en-US"/>
        </w:rPr>
        <w:t>e</w:t>
      </w:r>
      <w:bookmarkEnd w:id="145"/>
    </w:p>
    <w:p w14:paraId="40FC1C77" w14:textId="787BC361" w:rsidR="00EC7166" w:rsidRPr="00055309" w:rsidRDefault="00EC7166" w:rsidP="00EC7166">
      <w:pPr>
        <w:spacing w:after="0"/>
        <w:jc w:val="both"/>
        <w:rPr>
          <w:rFonts w:asciiTheme="majorHAnsi" w:eastAsia="Times New Roman" w:hAnsiTheme="majorHAnsi" w:cstheme="majorHAnsi"/>
          <w:color w:val="000000"/>
          <w:sz w:val="26"/>
          <w:szCs w:val="26"/>
          <w:lang w:val="en-US" w:eastAsia="ru-RU"/>
        </w:rPr>
      </w:pPr>
      <w:r w:rsidRPr="00EC7166">
        <w:rPr>
          <w:rFonts w:asciiTheme="majorHAnsi" w:eastAsia="Times New Roman" w:hAnsiTheme="majorHAnsi" w:cstheme="majorHAnsi"/>
          <w:color w:val="000000"/>
          <w:sz w:val="26"/>
          <w:szCs w:val="26"/>
          <w:lang w:val="en-US" w:eastAsia="ru-RU"/>
        </w:rPr>
        <w:t>The built-in GNSS receiver supports various dynamic survey mode</w:t>
      </w:r>
      <w:r w:rsidR="00665649">
        <w:rPr>
          <w:rFonts w:asciiTheme="majorHAnsi" w:eastAsia="Times New Roman" w:hAnsiTheme="majorHAnsi" w:cstheme="majorHAnsi"/>
          <w:color w:val="000000"/>
          <w:sz w:val="26"/>
          <w:szCs w:val="26"/>
          <w:lang w:val="en-US" w:eastAsia="ru-RU"/>
        </w:rPr>
        <w:t>s</w:t>
      </w:r>
      <w:r w:rsidRPr="00EC7166">
        <w:rPr>
          <w:rFonts w:asciiTheme="majorHAnsi" w:eastAsia="Times New Roman" w:hAnsiTheme="majorHAnsi" w:cstheme="majorHAnsi"/>
          <w:color w:val="000000"/>
          <w:sz w:val="26"/>
          <w:szCs w:val="26"/>
          <w:lang w:val="en-US" w:eastAsia="ru-RU"/>
        </w:rPr>
        <w:t xml:space="preserve">. A well-chosen model improves the interpretation and provides more </w:t>
      </w:r>
      <w:r w:rsidRPr="00055309">
        <w:rPr>
          <w:rFonts w:asciiTheme="majorHAnsi" w:eastAsia="Times New Roman" w:hAnsiTheme="majorHAnsi" w:cstheme="majorHAnsi"/>
          <w:color w:val="000000"/>
          <w:sz w:val="26"/>
          <w:szCs w:val="26"/>
          <w:lang w:val="en-US" w:eastAsia="ru-RU"/>
        </w:rPr>
        <w:t>accurate position data. Setting the receiver to the wrong mode may result in poor positioning accuracy.</w:t>
      </w:r>
    </w:p>
    <w:p w14:paraId="23445517" w14:textId="2B797838" w:rsidR="00EC7166" w:rsidRPr="00055309" w:rsidRDefault="00EC7166" w:rsidP="00EC7166">
      <w:pPr>
        <w:spacing w:after="0"/>
        <w:jc w:val="both"/>
        <w:rPr>
          <w:rFonts w:asciiTheme="majorHAnsi" w:eastAsia="Times New Roman" w:hAnsiTheme="majorHAnsi" w:cstheme="majorHAnsi"/>
          <w:color w:val="000000"/>
          <w:sz w:val="26"/>
          <w:szCs w:val="26"/>
          <w:lang w:val="en-US" w:eastAsia="ru-RU"/>
        </w:rPr>
      </w:pPr>
      <w:r w:rsidRPr="00055309">
        <w:rPr>
          <w:rFonts w:asciiTheme="majorHAnsi" w:eastAsia="Times New Roman" w:hAnsiTheme="majorHAnsi" w:cstheme="majorHAnsi"/>
          <w:color w:val="000000"/>
          <w:sz w:val="26"/>
          <w:szCs w:val="26"/>
          <w:lang w:val="en-US" w:eastAsia="ru-RU"/>
        </w:rPr>
        <w:lastRenderedPageBreak/>
        <w:t>To select a dynamic model, in the settings window (</w:t>
      </w:r>
      <w:r w:rsidR="007336ED" w:rsidRPr="00055309">
        <w:rPr>
          <w:rFonts w:asciiTheme="majorHAnsi" w:eastAsia="Times New Roman" w:hAnsiTheme="majorHAnsi" w:cstheme="majorHAnsi"/>
          <w:color w:val="000000"/>
          <w:sz w:val="26"/>
          <w:szCs w:val="26"/>
          <w:lang w:val="en-US" w:eastAsia="ru-RU"/>
        </w:rPr>
        <w:fldChar w:fldCharType="begin"/>
      </w:r>
      <w:r w:rsidR="007336ED" w:rsidRPr="00055309">
        <w:rPr>
          <w:rFonts w:asciiTheme="majorHAnsi" w:eastAsia="Times New Roman" w:hAnsiTheme="majorHAnsi" w:cstheme="majorHAnsi"/>
          <w:color w:val="000000"/>
          <w:sz w:val="26"/>
          <w:szCs w:val="26"/>
          <w:lang w:val="en-US" w:eastAsia="ru-RU"/>
        </w:rPr>
        <w:instrText xml:space="preserve"> REF _Ref90494896 \h  \* MERGEFORMAT </w:instrText>
      </w:r>
      <w:r w:rsidR="007336ED" w:rsidRPr="00055309">
        <w:rPr>
          <w:rFonts w:asciiTheme="majorHAnsi" w:eastAsia="Times New Roman" w:hAnsiTheme="majorHAnsi" w:cstheme="majorHAnsi"/>
          <w:color w:val="000000"/>
          <w:sz w:val="26"/>
          <w:szCs w:val="26"/>
          <w:lang w:val="en-US" w:eastAsia="ru-RU"/>
        </w:rPr>
      </w:r>
      <w:r w:rsidR="007336ED" w:rsidRPr="00055309">
        <w:rPr>
          <w:rFonts w:asciiTheme="majorHAnsi" w:eastAsia="Times New Roman" w:hAnsiTheme="majorHAnsi" w:cstheme="majorHAnsi"/>
          <w:color w:val="000000"/>
          <w:sz w:val="26"/>
          <w:szCs w:val="26"/>
          <w:lang w:val="en-US" w:eastAsia="ru-RU"/>
        </w:rPr>
        <w:fldChar w:fldCharType="separate"/>
      </w:r>
      <w:r w:rsidR="002C0884" w:rsidRPr="002C0884">
        <w:rPr>
          <w:rFonts w:asciiTheme="majorHAnsi" w:eastAsia="Times New Roman" w:hAnsiTheme="majorHAnsi" w:cstheme="majorHAnsi"/>
          <w:color w:val="000000"/>
          <w:sz w:val="26"/>
          <w:szCs w:val="26"/>
          <w:lang w:val="en-US" w:eastAsia="ru-RU"/>
        </w:rPr>
        <w:t>Figure 70</w:t>
      </w:r>
      <w:r w:rsidR="007336ED" w:rsidRPr="00055309">
        <w:rPr>
          <w:rFonts w:asciiTheme="majorHAnsi" w:eastAsia="Times New Roman" w:hAnsiTheme="majorHAnsi" w:cstheme="majorHAnsi"/>
          <w:color w:val="000000"/>
          <w:sz w:val="26"/>
          <w:szCs w:val="26"/>
          <w:lang w:val="en-US" w:eastAsia="ru-RU"/>
        </w:rPr>
        <w:fldChar w:fldCharType="end"/>
      </w:r>
      <w:r w:rsidRPr="00055309">
        <w:rPr>
          <w:rFonts w:asciiTheme="majorHAnsi" w:eastAsia="Times New Roman" w:hAnsiTheme="majorHAnsi" w:cstheme="majorHAnsi"/>
          <w:color w:val="000000"/>
          <w:sz w:val="26"/>
          <w:szCs w:val="26"/>
          <w:lang w:val="en-US" w:eastAsia="ru-RU"/>
        </w:rPr>
        <w:t xml:space="preserve">) use </w:t>
      </w:r>
      <w:r w:rsidR="007336ED" w:rsidRPr="00055309">
        <w:rPr>
          <w:rFonts w:asciiTheme="majorHAnsi" w:hAnsiTheme="majorHAnsi" w:cstheme="majorHAnsi"/>
          <w:noProof/>
          <w:sz w:val="26"/>
          <w:szCs w:val="26"/>
        </w:rPr>
        <w:drawing>
          <wp:inline distT="0" distB="0" distL="0" distR="0" wp14:anchorId="5FD0B36D" wp14:editId="64804AD1">
            <wp:extent cx="252000" cy="252000"/>
            <wp:effectExtent l="0" t="0" r="0" b="0"/>
            <wp:docPr id="2038668995" name="Рисунок 2038668995"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pic:nvPicPr>
                  <pic:blipFill>
                    <a:blip r:embed="rId45">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59D2C23D-480C-4B39-8DC8-1199330A5561}"/>
                        </a:ext>
                      </a:extLst>
                    </a:blip>
                    <a:srcRect l="74235" t="36464" r="18530" b="52564"/>
                    <a:stretch>
                      <a:fillRect/>
                    </a:stretch>
                  </pic:blipFill>
                  <pic:spPr>
                    <a:xfrm>
                      <a:off x="0" y="0"/>
                      <a:ext cx="252000" cy="252000"/>
                    </a:xfrm>
                    <a:prstGeom prst="rect">
                      <a:avLst/>
                    </a:prstGeom>
                  </pic:spPr>
                </pic:pic>
              </a:graphicData>
            </a:graphic>
          </wp:inline>
        </w:drawing>
      </w:r>
      <w:r w:rsidRPr="00055309">
        <w:rPr>
          <w:rFonts w:asciiTheme="majorHAnsi" w:eastAsia="Times New Roman" w:hAnsiTheme="majorHAnsi" w:cstheme="majorHAnsi"/>
          <w:color w:val="000000"/>
          <w:sz w:val="26"/>
          <w:szCs w:val="26"/>
          <w:lang w:val="en-US" w:eastAsia="ru-RU"/>
        </w:rPr>
        <w:t xml:space="preserve"> or </w:t>
      </w:r>
      <w:r w:rsidR="007336ED" w:rsidRPr="00055309">
        <w:rPr>
          <w:rFonts w:asciiTheme="majorHAnsi" w:hAnsiTheme="majorHAnsi" w:cstheme="majorHAnsi"/>
          <w:noProof/>
          <w:sz w:val="26"/>
          <w:szCs w:val="26"/>
        </w:rPr>
        <w:drawing>
          <wp:inline distT="0" distB="0" distL="0" distR="0" wp14:anchorId="21645FE2" wp14:editId="22BF1867">
            <wp:extent cx="252000" cy="252000"/>
            <wp:effectExtent l="0" t="0" r="0" b="0"/>
            <wp:docPr id="1092618698" name="Рисунок 1092618698"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pic:cNvPicPr/>
                  </pic:nvPicPr>
                  <pic:blipFill>
                    <a:blip r:embed="rId46">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20765FC0-D772-4E1A-BD91-2C3FDE44B1EF}"/>
                        </a:ext>
                      </a:extLst>
                    </a:blip>
                    <a:srcRect l="74235" t="58935" r="18530" b="30094"/>
                    <a:stretch>
                      <a:fillRect/>
                    </a:stretch>
                  </pic:blipFill>
                  <pic:spPr>
                    <a:xfrm>
                      <a:off x="0" y="0"/>
                      <a:ext cx="252000" cy="252000"/>
                    </a:xfrm>
                    <a:prstGeom prst="rect">
                      <a:avLst/>
                    </a:prstGeom>
                  </pic:spPr>
                </pic:pic>
              </a:graphicData>
            </a:graphic>
          </wp:inline>
        </w:drawing>
      </w:r>
      <w:r w:rsidRPr="00055309">
        <w:rPr>
          <w:rFonts w:asciiTheme="majorHAnsi" w:eastAsia="Times New Roman" w:hAnsiTheme="majorHAnsi" w:cstheme="majorHAnsi"/>
          <w:color w:val="000000"/>
          <w:sz w:val="26"/>
          <w:szCs w:val="26"/>
          <w:lang w:val="en-US" w:eastAsia="ru-RU"/>
        </w:rPr>
        <w:t xml:space="preserve"> to select "GNSS mode" and press</w:t>
      </w:r>
      <w:r w:rsidR="00580EEB" w:rsidRPr="00055309">
        <w:rPr>
          <w:rFonts w:asciiTheme="majorHAnsi" w:eastAsia="Times New Roman" w:hAnsiTheme="majorHAnsi" w:cstheme="majorHAnsi"/>
          <w:color w:val="000000"/>
          <w:sz w:val="26"/>
          <w:szCs w:val="26"/>
          <w:lang w:val="en-US" w:eastAsia="ru-RU"/>
        </w:rPr>
        <w:t xml:space="preserve"> </w:t>
      </w:r>
      <w:r w:rsidR="00580EEB" w:rsidRPr="00055309">
        <w:rPr>
          <w:rFonts w:asciiTheme="majorHAnsi" w:hAnsiTheme="majorHAnsi" w:cstheme="majorHAnsi"/>
          <w:noProof/>
          <w:sz w:val="26"/>
          <w:szCs w:val="26"/>
        </w:rPr>
        <w:drawing>
          <wp:inline distT="0" distB="0" distL="0" distR="0" wp14:anchorId="7B1F5028" wp14:editId="7B5316BF">
            <wp:extent cx="252000" cy="252000"/>
            <wp:effectExtent l="0" t="0" r="0" b="0"/>
            <wp:docPr id="907177359" name="Рисунок 907177359"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pic:nvPicPr>
                  <pic:blipFill>
                    <a:blip r:embed="rId45">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DF0BD1DC-2DA9-4CCB-9B5B-196C32A1BF4A}"/>
                        </a:ext>
                      </a:extLst>
                    </a:blip>
                    <a:srcRect l="88878" t="36464" r="3887" b="52564"/>
                    <a:stretch>
                      <a:fillRect/>
                    </a:stretch>
                  </pic:blipFill>
                  <pic:spPr>
                    <a:xfrm>
                      <a:off x="0" y="0"/>
                      <a:ext cx="252000" cy="252000"/>
                    </a:xfrm>
                    <a:prstGeom prst="rect">
                      <a:avLst/>
                    </a:prstGeom>
                  </pic:spPr>
                </pic:pic>
              </a:graphicData>
            </a:graphic>
          </wp:inline>
        </w:drawing>
      </w:r>
      <w:r w:rsidRPr="00055309">
        <w:rPr>
          <w:rFonts w:asciiTheme="majorHAnsi" w:eastAsia="Times New Roman" w:hAnsiTheme="majorHAnsi" w:cstheme="majorHAnsi"/>
          <w:color w:val="000000"/>
          <w:sz w:val="26"/>
          <w:szCs w:val="26"/>
          <w:lang w:val="en-US" w:eastAsia="ru-RU"/>
        </w:rPr>
        <w:t xml:space="preserve">. Use </w:t>
      </w:r>
      <w:r w:rsidR="00580EEB" w:rsidRPr="00055309">
        <w:rPr>
          <w:rFonts w:asciiTheme="majorHAnsi" w:hAnsiTheme="majorHAnsi" w:cstheme="majorHAnsi"/>
          <w:noProof/>
          <w:sz w:val="26"/>
          <w:szCs w:val="26"/>
        </w:rPr>
        <w:drawing>
          <wp:inline distT="0" distB="0" distL="0" distR="0" wp14:anchorId="241F794C" wp14:editId="667D1BD1">
            <wp:extent cx="252000" cy="252000"/>
            <wp:effectExtent l="0" t="0" r="0" b="0"/>
            <wp:docPr id="466600700" name="Рисунок 466600700"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pic:nvPicPr>
                  <pic:blipFill>
                    <a:blip r:embed="rId45">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59D2C23D-480C-4B39-8DC8-1199330A5561}"/>
                        </a:ext>
                      </a:extLst>
                    </a:blip>
                    <a:srcRect l="74235" t="36464" r="18530" b="52564"/>
                    <a:stretch>
                      <a:fillRect/>
                    </a:stretch>
                  </pic:blipFill>
                  <pic:spPr>
                    <a:xfrm>
                      <a:off x="0" y="0"/>
                      <a:ext cx="252000" cy="252000"/>
                    </a:xfrm>
                    <a:prstGeom prst="rect">
                      <a:avLst/>
                    </a:prstGeom>
                  </pic:spPr>
                </pic:pic>
              </a:graphicData>
            </a:graphic>
          </wp:inline>
        </w:drawing>
      </w:r>
      <w:r w:rsidR="00580EEB" w:rsidRPr="00055309">
        <w:rPr>
          <w:rFonts w:asciiTheme="majorHAnsi" w:hAnsiTheme="majorHAnsi" w:cstheme="majorHAnsi"/>
          <w:b/>
          <w:sz w:val="26"/>
          <w:szCs w:val="26"/>
          <w:lang w:val="en-US"/>
        </w:rPr>
        <w:t xml:space="preserve"> </w:t>
      </w:r>
      <w:r w:rsidR="00580EEB" w:rsidRPr="00055309">
        <w:rPr>
          <w:rFonts w:asciiTheme="majorHAnsi" w:hAnsiTheme="majorHAnsi" w:cstheme="majorHAnsi"/>
          <w:sz w:val="26"/>
          <w:szCs w:val="26"/>
          <w:lang w:val="en-US"/>
        </w:rPr>
        <w:t>or</w:t>
      </w:r>
      <w:r w:rsidR="00580EEB" w:rsidRPr="00055309">
        <w:rPr>
          <w:rFonts w:asciiTheme="majorHAnsi" w:hAnsiTheme="majorHAnsi" w:cstheme="majorHAnsi"/>
          <w:b/>
          <w:sz w:val="26"/>
          <w:szCs w:val="26"/>
          <w:lang w:val="en-US"/>
        </w:rPr>
        <w:t xml:space="preserve"> </w:t>
      </w:r>
      <w:r w:rsidR="00580EEB" w:rsidRPr="00055309">
        <w:rPr>
          <w:rFonts w:asciiTheme="majorHAnsi" w:hAnsiTheme="majorHAnsi" w:cstheme="majorHAnsi"/>
          <w:noProof/>
          <w:sz w:val="26"/>
          <w:szCs w:val="26"/>
        </w:rPr>
        <w:drawing>
          <wp:inline distT="0" distB="0" distL="0" distR="0" wp14:anchorId="68A11E81" wp14:editId="081C2531">
            <wp:extent cx="252000" cy="252000"/>
            <wp:effectExtent l="0" t="0" r="0" b="0"/>
            <wp:docPr id="662700684" name="Рисунок 662700684"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pic:cNvPicPr/>
                  </pic:nvPicPr>
                  <pic:blipFill>
                    <a:blip r:embed="rId46">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20765FC0-D772-4E1A-BD91-2C3FDE44B1EF}"/>
                        </a:ext>
                      </a:extLst>
                    </a:blip>
                    <a:srcRect l="74235" t="58935" r="18530" b="30094"/>
                    <a:stretch>
                      <a:fillRect/>
                    </a:stretch>
                  </pic:blipFill>
                  <pic:spPr>
                    <a:xfrm>
                      <a:off x="0" y="0"/>
                      <a:ext cx="252000" cy="252000"/>
                    </a:xfrm>
                    <a:prstGeom prst="rect">
                      <a:avLst/>
                    </a:prstGeom>
                  </pic:spPr>
                </pic:pic>
              </a:graphicData>
            </a:graphic>
          </wp:inline>
        </w:drawing>
      </w:r>
      <w:r w:rsidR="00580EEB" w:rsidRPr="00055309">
        <w:rPr>
          <w:rFonts w:asciiTheme="majorHAnsi" w:hAnsiTheme="majorHAnsi" w:cstheme="majorHAnsi"/>
          <w:sz w:val="26"/>
          <w:szCs w:val="26"/>
          <w:lang w:val="en-US"/>
        </w:rPr>
        <w:t xml:space="preserve"> </w:t>
      </w:r>
      <w:r w:rsidRPr="00055309">
        <w:rPr>
          <w:rFonts w:asciiTheme="majorHAnsi" w:eastAsia="Times New Roman" w:hAnsiTheme="majorHAnsi" w:cstheme="majorHAnsi"/>
          <w:color w:val="000000"/>
          <w:sz w:val="26"/>
          <w:szCs w:val="26"/>
          <w:lang w:val="en-US" w:eastAsia="ru-RU"/>
        </w:rPr>
        <w:t>to select the dynamic mode according to the shooting mode and press the key</w:t>
      </w:r>
      <w:r w:rsidR="00C51761" w:rsidRPr="00055309">
        <w:rPr>
          <w:rFonts w:asciiTheme="majorHAnsi" w:eastAsia="Times New Roman" w:hAnsiTheme="majorHAnsi" w:cstheme="majorHAnsi"/>
          <w:color w:val="000000"/>
          <w:sz w:val="26"/>
          <w:szCs w:val="26"/>
          <w:lang w:val="en-US" w:eastAsia="ru-RU"/>
        </w:rPr>
        <w:t xml:space="preserve"> </w:t>
      </w:r>
      <w:r w:rsidR="00C51761" w:rsidRPr="00055309">
        <w:rPr>
          <w:rFonts w:asciiTheme="majorHAnsi" w:hAnsiTheme="majorHAnsi" w:cstheme="majorHAnsi"/>
          <w:noProof/>
          <w:sz w:val="26"/>
          <w:szCs w:val="26"/>
        </w:rPr>
        <w:drawing>
          <wp:inline distT="0" distB="0" distL="0" distR="0" wp14:anchorId="315C32F1" wp14:editId="391B0837">
            <wp:extent cx="252000" cy="252000"/>
            <wp:effectExtent l="0" t="0" r="0" b="0"/>
            <wp:docPr id="970334590" name="Рисунок 970334590"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pic:nvPicPr>
                  <pic:blipFill>
                    <a:blip r:embed="rId45">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DF0BD1DC-2DA9-4CCB-9B5B-196C32A1BF4A}"/>
                        </a:ext>
                      </a:extLst>
                    </a:blip>
                    <a:srcRect l="88878" t="36464" r="3887" b="52564"/>
                    <a:stretch>
                      <a:fillRect/>
                    </a:stretch>
                  </pic:blipFill>
                  <pic:spPr>
                    <a:xfrm>
                      <a:off x="0" y="0"/>
                      <a:ext cx="252000" cy="252000"/>
                    </a:xfrm>
                    <a:prstGeom prst="rect">
                      <a:avLst/>
                    </a:prstGeom>
                  </pic:spPr>
                </pic:pic>
              </a:graphicData>
            </a:graphic>
          </wp:inline>
        </w:drawing>
      </w:r>
      <w:r w:rsidRPr="00055309">
        <w:rPr>
          <w:rFonts w:asciiTheme="majorHAnsi" w:eastAsia="Times New Roman" w:hAnsiTheme="majorHAnsi" w:cstheme="majorHAnsi"/>
          <w:color w:val="000000"/>
          <w:sz w:val="26"/>
          <w:szCs w:val="26"/>
          <w:lang w:val="en-US" w:eastAsia="ru-RU"/>
        </w:rPr>
        <w:t>. Supported dynamic model are shown in the table below.</w:t>
      </w:r>
    </w:p>
    <w:p w14:paraId="47B23EFE" w14:textId="000C8E25" w:rsidR="005C4236" w:rsidRPr="00055309" w:rsidRDefault="00B400AE" w:rsidP="005C4236">
      <w:pPr>
        <w:jc w:val="right"/>
        <w:rPr>
          <w:rFonts w:asciiTheme="majorHAnsi" w:hAnsiTheme="majorHAnsi" w:cstheme="majorHAnsi"/>
          <w:sz w:val="26"/>
          <w:szCs w:val="26"/>
          <w:lang w:val="en-US"/>
        </w:rPr>
      </w:pPr>
      <w:r w:rsidRPr="00055309">
        <w:rPr>
          <w:rFonts w:ascii="Calibri Light" w:hAnsi="Calibri Light"/>
          <w:i/>
          <w:sz w:val="24"/>
          <w:szCs w:val="24"/>
          <w:lang w:val="en-US"/>
        </w:rPr>
        <w:t>Table</w:t>
      </w:r>
      <w:r w:rsidR="005C4236" w:rsidRPr="00055309">
        <w:rPr>
          <w:rFonts w:ascii="Calibri Light" w:hAnsi="Calibri Light"/>
          <w:i/>
          <w:sz w:val="24"/>
          <w:szCs w:val="24"/>
          <w:lang w:val="en-US"/>
        </w:rPr>
        <w:t xml:space="preserve"> 3 – </w:t>
      </w:r>
      <w:r w:rsidRPr="00055309">
        <w:rPr>
          <w:rFonts w:ascii="Calibri Light" w:hAnsi="Calibri Light"/>
          <w:i/>
          <w:sz w:val="24"/>
          <w:szCs w:val="24"/>
          <w:lang w:val="en-US"/>
        </w:rPr>
        <w:t xml:space="preserve">Supported dynamic </w:t>
      </w:r>
      <w:r w:rsidR="00E3097D" w:rsidRPr="00055309">
        <w:rPr>
          <w:rFonts w:ascii="Calibri Light" w:hAnsi="Calibri Light"/>
          <w:i/>
          <w:sz w:val="24"/>
          <w:szCs w:val="24"/>
          <w:lang w:val="en-US"/>
        </w:rPr>
        <w:t>model</w:t>
      </w:r>
      <w:r w:rsidR="00113068" w:rsidRPr="00055309">
        <w:rPr>
          <w:rFonts w:ascii="Calibri Light" w:hAnsi="Calibri Light"/>
          <w:i/>
          <w:sz w:val="24"/>
          <w:szCs w:val="24"/>
          <w:lang w:val="en-US"/>
        </w:rPr>
        <w:t xml:space="preserve"> of GNSS-receiver</w:t>
      </w:r>
    </w:p>
    <w:tbl>
      <w:tblPr>
        <w:tblStyle w:val="TableGrid"/>
        <w:tblW w:w="10201" w:type="dxa"/>
        <w:jc w:val="center"/>
        <w:tblLook w:val="04A0" w:firstRow="1" w:lastRow="0" w:firstColumn="1" w:lastColumn="0" w:noHBand="0" w:noVBand="1"/>
      </w:tblPr>
      <w:tblGrid>
        <w:gridCol w:w="3728"/>
        <w:gridCol w:w="3638"/>
        <w:gridCol w:w="2835"/>
      </w:tblGrid>
      <w:tr w:rsidR="005C4236" w:rsidRPr="00055309" w14:paraId="6165C322" w14:textId="77777777" w:rsidTr="0076679C">
        <w:trPr>
          <w:jc w:val="center"/>
        </w:trPr>
        <w:tc>
          <w:tcPr>
            <w:tcW w:w="3728" w:type="dxa"/>
            <w:vAlign w:val="center"/>
          </w:tcPr>
          <w:p w14:paraId="1C2769D2" w14:textId="77777777" w:rsidR="005C4236" w:rsidRPr="00055309" w:rsidRDefault="005C4236" w:rsidP="0076679C">
            <w:pPr>
              <w:jc w:val="center"/>
              <w:rPr>
                <w:rFonts w:asciiTheme="majorHAnsi" w:hAnsiTheme="majorHAnsi" w:cstheme="majorHAnsi"/>
                <w:b/>
                <w:bCs/>
                <w:sz w:val="26"/>
                <w:szCs w:val="26"/>
                <w:lang w:val="ru-RU"/>
              </w:rPr>
            </w:pPr>
            <w:r w:rsidRPr="00055309">
              <w:rPr>
                <w:rFonts w:asciiTheme="majorHAnsi" w:hAnsiTheme="majorHAnsi" w:cstheme="majorHAnsi"/>
                <w:b/>
                <w:bCs/>
                <w:sz w:val="26"/>
                <w:szCs w:val="26"/>
                <w:lang w:val="en-US"/>
              </w:rPr>
              <w:t>GNSS</w:t>
            </w:r>
            <w:r w:rsidRPr="00055309">
              <w:rPr>
                <w:rFonts w:asciiTheme="majorHAnsi" w:hAnsiTheme="majorHAnsi" w:cstheme="majorHAnsi"/>
                <w:b/>
                <w:bCs/>
                <w:sz w:val="26"/>
                <w:szCs w:val="26"/>
                <w:lang w:val="ru-RU"/>
              </w:rPr>
              <w:t xml:space="preserve"> </w:t>
            </w:r>
            <w:r w:rsidRPr="00055309">
              <w:rPr>
                <w:rFonts w:asciiTheme="majorHAnsi" w:hAnsiTheme="majorHAnsi" w:cstheme="majorHAnsi"/>
                <w:b/>
                <w:bCs/>
                <w:sz w:val="26"/>
                <w:szCs w:val="26"/>
                <w:lang w:val="en-US"/>
              </w:rPr>
              <w:t>mode</w:t>
            </w:r>
          </w:p>
        </w:tc>
        <w:tc>
          <w:tcPr>
            <w:tcW w:w="3638" w:type="dxa"/>
            <w:vAlign w:val="center"/>
          </w:tcPr>
          <w:p w14:paraId="2F136512" w14:textId="1D60A0FF" w:rsidR="005C4236" w:rsidRPr="00055309" w:rsidRDefault="00113068" w:rsidP="0076679C">
            <w:pPr>
              <w:jc w:val="center"/>
              <w:rPr>
                <w:rFonts w:asciiTheme="majorHAnsi" w:hAnsiTheme="majorHAnsi" w:cstheme="majorHAnsi"/>
                <w:b/>
                <w:bCs/>
                <w:sz w:val="26"/>
                <w:szCs w:val="26"/>
              </w:rPr>
            </w:pPr>
            <w:r w:rsidRPr="00055309">
              <w:rPr>
                <w:rFonts w:asciiTheme="majorHAnsi" w:hAnsiTheme="majorHAnsi" w:cstheme="majorHAnsi"/>
                <w:b/>
                <w:bCs/>
                <w:sz w:val="26"/>
                <w:szCs w:val="26"/>
              </w:rPr>
              <w:t>Survey mode</w:t>
            </w:r>
          </w:p>
        </w:tc>
        <w:tc>
          <w:tcPr>
            <w:tcW w:w="2835" w:type="dxa"/>
            <w:vAlign w:val="center"/>
          </w:tcPr>
          <w:p w14:paraId="16193DD5" w14:textId="55E3A0AC" w:rsidR="005C4236" w:rsidRPr="00055309" w:rsidRDefault="001B2EA3" w:rsidP="0076679C">
            <w:pPr>
              <w:jc w:val="center"/>
              <w:rPr>
                <w:rFonts w:asciiTheme="majorHAnsi" w:hAnsiTheme="majorHAnsi" w:cstheme="majorHAnsi"/>
                <w:b/>
                <w:bCs/>
                <w:sz w:val="26"/>
                <w:szCs w:val="26"/>
              </w:rPr>
            </w:pPr>
            <w:r w:rsidRPr="00055309">
              <w:rPr>
                <w:rFonts w:asciiTheme="majorHAnsi" w:hAnsiTheme="majorHAnsi" w:cstheme="majorHAnsi"/>
                <w:b/>
                <w:bCs/>
                <w:sz w:val="26"/>
                <w:szCs w:val="26"/>
              </w:rPr>
              <w:t>Max speed, m/s</w:t>
            </w:r>
          </w:p>
        </w:tc>
      </w:tr>
      <w:tr w:rsidR="005C4236" w:rsidRPr="00055309" w14:paraId="6720953E" w14:textId="77777777" w:rsidTr="0076679C">
        <w:trPr>
          <w:jc w:val="center"/>
        </w:trPr>
        <w:tc>
          <w:tcPr>
            <w:tcW w:w="3728" w:type="dxa"/>
          </w:tcPr>
          <w:p w14:paraId="17FBD661" w14:textId="77777777" w:rsidR="005C4236" w:rsidRPr="00055309" w:rsidRDefault="005C4236" w:rsidP="0076679C">
            <w:pPr>
              <w:rPr>
                <w:rFonts w:asciiTheme="majorHAnsi" w:eastAsia="Times New Roman" w:hAnsiTheme="majorHAnsi" w:cstheme="majorHAnsi"/>
                <w:color w:val="000000"/>
                <w:sz w:val="26"/>
                <w:szCs w:val="26"/>
                <w:lang w:val="en-US" w:eastAsia="ru-RU"/>
              </w:rPr>
            </w:pPr>
            <w:r w:rsidRPr="00055309">
              <w:rPr>
                <w:rFonts w:asciiTheme="majorHAnsi" w:eastAsia="Times New Roman" w:hAnsiTheme="majorHAnsi" w:cstheme="majorHAnsi"/>
                <w:color w:val="000000"/>
                <w:sz w:val="26"/>
                <w:szCs w:val="26"/>
                <w:lang w:val="en-US" w:eastAsia="ru-RU"/>
              </w:rPr>
              <w:t>Base</w:t>
            </w:r>
          </w:p>
        </w:tc>
        <w:tc>
          <w:tcPr>
            <w:tcW w:w="3638" w:type="dxa"/>
          </w:tcPr>
          <w:p w14:paraId="335C17B6" w14:textId="5E95064C" w:rsidR="005C4236" w:rsidRPr="00055309" w:rsidRDefault="001B2EA3" w:rsidP="0076679C">
            <w:pPr>
              <w:rPr>
                <w:rFonts w:asciiTheme="majorHAnsi" w:eastAsia="Times New Roman" w:hAnsiTheme="majorHAnsi" w:cstheme="majorHAnsi"/>
                <w:color w:val="000000"/>
                <w:sz w:val="26"/>
                <w:szCs w:val="26"/>
                <w:lang w:val="en-US" w:eastAsia="ru-RU"/>
              </w:rPr>
            </w:pPr>
            <w:r w:rsidRPr="00055309">
              <w:rPr>
                <w:rFonts w:asciiTheme="majorHAnsi" w:eastAsia="Times New Roman" w:hAnsiTheme="majorHAnsi" w:cstheme="majorHAnsi"/>
                <w:color w:val="000000"/>
                <w:sz w:val="26"/>
                <w:szCs w:val="26"/>
                <w:lang w:val="en-US" w:eastAsia="ru-RU"/>
              </w:rPr>
              <w:t>Base station</w:t>
            </w:r>
          </w:p>
        </w:tc>
        <w:tc>
          <w:tcPr>
            <w:tcW w:w="2835" w:type="dxa"/>
          </w:tcPr>
          <w:p w14:paraId="6F067E1A" w14:textId="77777777" w:rsidR="005C4236" w:rsidRPr="00055309" w:rsidRDefault="005C4236" w:rsidP="0076679C">
            <w:pPr>
              <w:jc w:val="center"/>
              <w:rPr>
                <w:rFonts w:asciiTheme="majorHAnsi" w:eastAsia="Times New Roman" w:hAnsiTheme="majorHAnsi" w:cstheme="majorHAnsi"/>
                <w:color w:val="000000"/>
                <w:sz w:val="26"/>
                <w:szCs w:val="26"/>
                <w:lang w:val="en-US" w:eastAsia="ru-RU"/>
              </w:rPr>
            </w:pPr>
            <w:r w:rsidRPr="00055309">
              <w:rPr>
                <w:rFonts w:asciiTheme="majorHAnsi" w:eastAsia="Times New Roman" w:hAnsiTheme="majorHAnsi" w:cstheme="majorHAnsi"/>
                <w:color w:val="000000"/>
                <w:sz w:val="26"/>
                <w:szCs w:val="26"/>
                <w:lang w:val="en-US" w:eastAsia="ru-RU"/>
              </w:rPr>
              <w:t>10</w:t>
            </w:r>
          </w:p>
        </w:tc>
      </w:tr>
      <w:tr w:rsidR="005C4236" w:rsidRPr="00055309" w14:paraId="10F4AFF8" w14:textId="77777777" w:rsidTr="0076679C">
        <w:trPr>
          <w:jc w:val="center"/>
        </w:trPr>
        <w:tc>
          <w:tcPr>
            <w:tcW w:w="3728" w:type="dxa"/>
          </w:tcPr>
          <w:p w14:paraId="680A57A5" w14:textId="77777777" w:rsidR="005C4236" w:rsidRPr="00055309" w:rsidRDefault="005C4236" w:rsidP="0076679C">
            <w:pPr>
              <w:rPr>
                <w:rFonts w:asciiTheme="majorHAnsi" w:eastAsia="Times New Roman" w:hAnsiTheme="majorHAnsi" w:cstheme="majorHAnsi"/>
                <w:color w:val="000000"/>
                <w:sz w:val="26"/>
                <w:szCs w:val="26"/>
                <w:lang w:val="en-US" w:eastAsia="ru-RU"/>
              </w:rPr>
            </w:pPr>
            <w:r w:rsidRPr="00055309">
              <w:rPr>
                <w:rFonts w:asciiTheme="majorHAnsi" w:eastAsia="Times New Roman" w:hAnsiTheme="majorHAnsi" w:cstheme="majorHAnsi"/>
                <w:color w:val="000000"/>
                <w:sz w:val="26"/>
                <w:szCs w:val="26"/>
                <w:lang w:val="en-US" w:eastAsia="ru-RU"/>
              </w:rPr>
              <w:t>Walking</w:t>
            </w:r>
          </w:p>
        </w:tc>
        <w:tc>
          <w:tcPr>
            <w:tcW w:w="3638" w:type="dxa"/>
          </w:tcPr>
          <w:p w14:paraId="6FD132E6" w14:textId="11309A53" w:rsidR="005C4236" w:rsidRPr="00055309" w:rsidRDefault="001B2EA3" w:rsidP="0076679C">
            <w:pPr>
              <w:rPr>
                <w:rFonts w:asciiTheme="majorHAnsi" w:eastAsia="Times New Roman" w:hAnsiTheme="majorHAnsi" w:cstheme="majorHAnsi"/>
                <w:color w:val="000000"/>
                <w:sz w:val="26"/>
                <w:szCs w:val="26"/>
                <w:lang w:val="en-US" w:eastAsia="ru-RU"/>
              </w:rPr>
            </w:pPr>
            <w:r w:rsidRPr="00055309">
              <w:rPr>
                <w:rFonts w:asciiTheme="majorHAnsi" w:eastAsia="Times New Roman" w:hAnsiTheme="majorHAnsi" w:cstheme="majorHAnsi"/>
                <w:color w:val="000000"/>
                <w:sz w:val="26"/>
                <w:szCs w:val="26"/>
                <w:lang w:val="en-US" w:eastAsia="ru-RU"/>
              </w:rPr>
              <w:t>Walking mode</w:t>
            </w:r>
          </w:p>
        </w:tc>
        <w:tc>
          <w:tcPr>
            <w:tcW w:w="2835" w:type="dxa"/>
          </w:tcPr>
          <w:p w14:paraId="479A9937" w14:textId="77777777" w:rsidR="005C4236" w:rsidRPr="00055309" w:rsidRDefault="005C4236" w:rsidP="0076679C">
            <w:pPr>
              <w:jc w:val="center"/>
              <w:rPr>
                <w:rFonts w:asciiTheme="majorHAnsi" w:eastAsia="Times New Roman" w:hAnsiTheme="majorHAnsi" w:cstheme="majorHAnsi"/>
                <w:color w:val="000000"/>
                <w:sz w:val="26"/>
                <w:szCs w:val="26"/>
                <w:lang w:val="en-US" w:eastAsia="ru-RU"/>
              </w:rPr>
            </w:pPr>
            <w:r w:rsidRPr="00055309">
              <w:rPr>
                <w:rFonts w:asciiTheme="majorHAnsi" w:eastAsia="Times New Roman" w:hAnsiTheme="majorHAnsi" w:cstheme="majorHAnsi"/>
                <w:color w:val="000000"/>
                <w:sz w:val="26"/>
                <w:szCs w:val="26"/>
                <w:lang w:val="en-US" w:eastAsia="ru-RU"/>
              </w:rPr>
              <w:t>30</w:t>
            </w:r>
          </w:p>
        </w:tc>
      </w:tr>
      <w:tr w:rsidR="005C4236" w:rsidRPr="00055309" w14:paraId="334139CB" w14:textId="77777777" w:rsidTr="0076679C">
        <w:trPr>
          <w:jc w:val="center"/>
        </w:trPr>
        <w:tc>
          <w:tcPr>
            <w:tcW w:w="3728" w:type="dxa"/>
          </w:tcPr>
          <w:p w14:paraId="160F8088" w14:textId="77777777" w:rsidR="005C4236" w:rsidRPr="00055309" w:rsidRDefault="005C4236" w:rsidP="0076679C">
            <w:pPr>
              <w:rPr>
                <w:rFonts w:asciiTheme="majorHAnsi" w:eastAsia="Times New Roman" w:hAnsiTheme="majorHAnsi" w:cstheme="majorHAnsi"/>
                <w:color w:val="000000"/>
                <w:sz w:val="26"/>
                <w:szCs w:val="26"/>
                <w:lang w:val="en-US" w:eastAsia="ru-RU"/>
              </w:rPr>
            </w:pPr>
            <w:r w:rsidRPr="00055309">
              <w:rPr>
                <w:rFonts w:asciiTheme="majorHAnsi" w:eastAsia="Times New Roman" w:hAnsiTheme="majorHAnsi" w:cstheme="majorHAnsi"/>
                <w:color w:val="000000"/>
                <w:sz w:val="26"/>
                <w:szCs w:val="26"/>
                <w:lang w:val="en-US" w:eastAsia="ru-RU"/>
              </w:rPr>
              <w:t>Boat</w:t>
            </w:r>
          </w:p>
        </w:tc>
        <w:tc>
          <w:tcPr>
            <w:tcW w:w="3638" w:type="dxa"/>
          </w:tcPr>
          <w:p w14:paraId="6BC2A72A" w14:textId="6F19A650" w:rsidR="005C4236" w:rsidRPr="00055309" w:rsidRDefault="001B2EA3" w:rsidP="0076679C">
            <w:pPr>
              <w:rPr>
                <w:rFonts w:asciiTheme="majorHAnsi" w:eastAsia="Times New Roman" w:hAnsiTheme="majorHAnsi" w:cstheme="majorHAnsi"/>
                <w:color w:val="000000"/>
                <w:sz w:val="26"/>
                <w:szCs w:val="26"/>
                <w:lang w:val="en-US" w:eastAsia="ru-RU"/>
              </w:rPr>
            </w:pPr>
            <w:r w:rsidRPr="00055309">
              <w:rPr>
                <w:rFonts w:asciiTheme="majorHAnsi" w:eastAsia="Times New Roman" w:hAnsiTheme="majorHAnsi" w:cstheme="majorHAnsi"/>
                <w:color w:val="000000"/>
                <w:sz w:val="26"/>
                <w:szCs w:val="26"/>
                <w:lang w:val="en-US" w:eastAsia="ru-RU"/>
              </w:rPr>
              <w:t>Surveying on boat</w:t>
            </w:r>
          </w:p>
        </w:tc>
        <w:tc>
          <w:tcPr>
            <w:tcW w:w="2835" w:type="dxa"/>
          </w:tcPr>
          <w:p w14:paraId="2593D438" w14:textId="77777777" w:rsidR="005C4236" w:rsidRPr="00055309" w:rsidRDefault="005C4236" w:rsidP="0076679C">
            <w:pPr>
              <w:jc w:val="center"/>
              <w:rPr>
                <w:rFonts w:asciiTheme="majorHAnsi" w:eastAsia="Times New Roman" w:hAnsiTheme="majorHAnsi" w:cstheme="majorHAnsi"/>
                <w:color w:val="000000"/>
                <w:sz w:val="26"/>
                <w:szCs w:val="26"/>
                <w:lang w:val="en-US" w:eastAsia="ru-RU"/>
              </w:rPr>
            </w:pPr>
            <w:r w:rsidRPr="00055309">
              <w:rPr>
                <w:rFonts w:asciiTheme="majorHAnsi" w:eastAsia="Times New Roman" w:hAnsiTheme="majorHAnsi" w:cstheme="majorHAnsi"/>
                <w:color w:val="000000"/>
                <w:sz w:val="26"/>
                <w:szCs w:val="26"/>
                <w:lang w:val="en-US" w:eastAsia="ru-RU"/>
              </w:rPr>
              <w:t>25</w:t>
            </w:r>
          </w:p>
        </w:tc>
      </w:tr>
      <w:tr w:rsidR="005C4236" w:rsidRPr="0035226C" w14:paraId="193E06BE" w14:textId="77777777" w:rsidTr="0076679C">
        <w:trPr>
          <w:jc w:val="center"/>
        </w:trPr>
        <w:tc>
          <w:tcPr>
            <w:tcW w:w="3728" w:type="dxa"/>
          </w:tcPr>
          <w:p w14:paraId="6852E53A" w14:textId="77777777" w:rsidR="005C4236" w:rsidRPr="00055309" w:rsidRDefault="005C4236" w:rsidP="0076679C">
            <w:pPr>
              <w:rPr>
                <w:rFonts w:asciiTheme="majorHAnsi" w:eastAsia="Times New Roman" w:hAnsiTheme="majorHAnsi" w:cstheme="majorHAnsi"/>
                <w:color w:val="000000"/>
                <w:sz w:val="26"/>
                <w:szCs w:val="26"/>
                <w:lang w:val="en-US" w:eastAsia="ru-RU"/>
              </w:rPr>
            </w:pPr>
            <w:r w:rsidRPr="00055309">
              <w:rPr>
                <w:rFonts w:asciiTheme="majorHAnsi" w:eastAsia="Times New Roman" w:hAnsiTheme="majorHAnsi" w:cstheme="majorHAnsi"/>
                <w:color w:val="000000"/>
                <w:sz w:val="26"/>
                <w:szCs w:val="26"/>
                <w:lang w:val="en-US" w:eastAsia="ru-RU"/>
              </w:rPr>
              <w:t>ATV/</w:t>
            </w:r>
            <w:proofErr w:type="spellStart"/>
            <w:r w:rsidRPr="00055309">
              <w:rPr>
                <w:rFonts w:asciiTheme="majorHAnsi" w:eastAsia="Times New Roman" w:hAnsiTheme="majorHAnsi" w:cstheme="majorHAnsi"/>
                <w:color w:val="000000"/>
                <w:sz w:val="26"/>
                <w:szCs w:val="26"/>
                <w:lang w:val="en-US" w:eastAsia="ru-RU"/>
              </w:rPr>
              <w:t>Snowm</w:t>
            </w:r>
            <w:proofErr w:type="spellEnd"/>
          </w:p>
        </w:tc>
        <w:tc>
          <w:tcPr>
            <w:tcW w:w="3638" w:type="dxa"/>
          </w:tcPr>
          <w:p w14:paraId="4F30E305" w14:textId="04A4B379" w:rsidR="005C4236" w:rsidRPr="00055309" w:rsidRDefault="001B2EA3" w:rsidP="0076679C">
            <w:pPr>
              <w:rPr>
                <w:rFonts w:asciiTheme="majorHAnsi" w:eastAsia="Times New Roman" w:hAnsiTheme="majorHAnsi" w:cstheme="majorHAnsi"/>
                <w:color w:val="000000"/>
                <w:sz w:val="26"/>
                <w:szCs w:val="26"/>
                <w:lang w:val="en-US" w:eastAsia="ru-RU"/>
              </w:rPr>
            </w:pPr>
            <w:r w:rsidRPr="00055309">
              <w:rPr>
                <w:rFonts w:asciiTheme="majorHAnsi" w:eastAsia="Times New Roman" w:hAnsiTheme="majorHAnsi" w:cstheme="majorHAnsi"/>
                <w:color w:val="000000"/>
                <w:sz w:val="26"/>
                <w:szCs w:val="26"/>
                <w:lang w:val="en-US" w:eastAsia="ru-RU"/>
              </w:rPr>
              <w:t xml:space="preserve">Surveying on ATV or </w:t>
            </w:r>
            <w:proofErr w:type="spellStart"/>
            <w:r w:rsidRPr="00055309">
              <w:rPr>
                <w:rFonts w:asciiTheme="majorHAnsi" w:eastAsia="Times New Roman" w:hAnsiTheme="majorHAnsi" w:cstheme="majorHAnsi"/>
                <w:color w:val="000000"/>
                <w:sz w:val="26"/>
                <w:szCs w:val="26"/>
                <w:lang w:val="en-US" w:eastAsia="ru-RU"/>
              </w:rPr>
              <w:t>snowmobil</w:t>
            </w:r>
            <w:proofErr w:type="spellEnd"/>
          </w:p>
        </w:tc>
        <w:tc>
          <w:tcPr>
            <w:tcW w:w="2835" w:type="dxa"/>
          </w:tcPr>
          <w:p w14:paraId="218227CF" w14:textId="77777777" w:rsidR="005C4236" w:rsidRPr="00055309" w:rsidRDefault="005C4236" w:rsidP="0076679C">
            <w:pPr>
              <w:jc w:val="center"/>
              <w:rPr>
                <w:rFonts w:asciiTheme="majorHAnsi" w:eastAsia="Times New Roman" w:hAnsiTheme="majorHAnsi" w:cstheme="majorHAnsi"/>
                <w:color w:val="000000"/>
                <w:sz w:val="26"/>
                <w:szCs w:val="26"/>
                <w:lang w:val="en-US" w:eastAsia="ru-RU"/>
              </w:rPr>
            </w:pPr>
            <w:r w:rsidRPr="00055309">
              <w:rPr>
                <w:rFonts w:asciiTheme="majorHAnsi" w:eastAsia="Times New Roman" w:hAnsiTheme="majorHAnsi" w:cstheme="majorHAnsi"/>
                <w:color w:val="000000"/>
                <w:sz w:val="26"/>
                <w:szCs w:val="26"/>
                <w:lang w:val="en-US" w:eastAsia="ru-RU"/>
              </w:rPr>
              <w:t>100</w:t>
            </w:r>
          </w:p>
        </w:tc>
      </w:tr>
    </w:tbl>
    <w:p w14:paraId="6ED412C5" w14:textId="77777777" w:rsidR="004B2271" w:rsidRPr="00F51076" w:rsidRDefault="004B2271" w:rsidP="004B2271">
      <w:pPr>
        <w:pStyle w:val="Heading4"/>
        <w:spacing w:after="240"/>
        <w:rPr>
          <w:b/>
          <w:bCs/>
          <w:color w:val="auto"/>
          <w:sz w:val="24"/>
          <w:szCs w:val="24"/>
          <w:lang w:val="en-US"/>
        </w:rPr>
      </w:pPr>
      <w:bookmarkStart w:id="147" w:name="_Toc143177932"/>
      <w:r w:rsidRPr="00F51076">
        <w:rPr>
          <w:b/>
          <w:bCs/>
          <w:color w:val="auto"/>
          <w:sz w:val="24"/>
          <w:szCs w:val="24"/>
          <w:lang w:val="en-US"/>
        </w:rPr>
        <w:t>2.4.8.</w:t>
      </w:r>
      <w:r>
        <w:rPr>
          <w:b/>
          <w:bCs/>
          <w:color w:val="auto"/>
          <w:sz w:val="24"/>
          <w:szCs w:val="24"/>
          <w:lang w:val="en-US"/>
        </w:rPr>
        <w:t>6</w:t>
      </w:r>
      <w:r w:rsidRPr="00F51076">
        <w:rPr>
          <w:b/>
          <w:bCs/>
          <w:color w:val="auto"/>
          <w:sz w:val="24"/>
          <w:szCs w:val="24"/>
          <w:lang w:val="en-US"/>
        </w:rPr>
        <w:t xml:space="preserve"> Raw data logging from GNSS receiver</w:t>
      </w:r>
      <w:bookmarkEnd w:id="147"/>
    </w:p>
    <w:p w14:paraId="58E10401" w14:textId="5B8E0768" w:rsidR="004B2271" w:rsidRPr="00AB715E" w:rsidRDefault="004B2271" w:rsidP="0065747E">
      <w:pPr>
        <w:tabs>
          <w:tab w:val="left" w:pos="5685"/>
        </w:tabs>
        <w:jc w:val="both"/>
        <w:rPr>
          <w:rFonts w:asciiTheme="majorHAnsi" w:hAnsiTheme="majorHAnsi"/>
          <w:sz w:val="26"/>
          <w:szCs w:val="26"/>
          <w:lang w:val="en-US"/>
        </w:rPr>
      </w:pPr>
      <w:r w:rsidRPr="00670925">
        <w:rPr>
          <w:rFonts w:ascii="Calibri Light" w:hAnsi="Calibri Light"/>
          <w:bCs/>
          <w:sz w:val="26"/>
          <w:szCs w:val="26"/>
          <w:lang w:val="en-US"/>
        </w:rPr>
        <w:t xml:space="preserve">To log </w:t>
      </w:r>
      <w:r w:rsidRPr="00AB715E">
        <w:rPr>
          <w:rFonts w:asciiTheme="majorHAnsi" w:hAnsiTheme="majorHAnsi"/>
          <w:sz w:val="26"/>
          <w:szCs w:val="26"/>
          <w:lang w:val="en-US"/>
        </w:rPr>
        <w:t>raw data from GNSS receiver, select "GNSS raw data" in the Setup menu window (</w:t>
      </w:r>
      <w:r w:rsidRPr="00AB715E">
        <w:rPr>
          <w:rFonts w:asciiTheme="majorHAnsi" w:hAnsiTheme="majorHAnsi"/>
          <w:sz w:val="26"/>
          <w:szCs w:val="26"/>
          <w:lang w:val="en-US"/>
        </w:rPr>
        <w:fldChar w:fldCharType="begin"/>
      </w:r>
      <w:r w:rsidRPr="00AB715E">
        <w:rPr>
          <w:rFonts w:asciiTheme="majorHAnsi" w:hAnsiTheme="majorHAnsi"/>
          <w:sz w:val="26"/>
          <w:szCs w:val="26"/>
          <w:lang w:val="en-US"/>
        </w:rPr>
        <w:instrText xml:space="preserve"> REF _Ref90494896 \h  \* MERGEFORMAT </w:instrText>
      </w:r>
      <w:r w:rsidRPr="00AB715E">
        <w:rPr>
          <w:rFonts w:asciiTheme="majorHAnsi" w:hAnsiTheme="majorHAnsi"/>
          <w:sz w:val="26"/>
          <w:szCs w:val="26"/>
          <w:lang w:val="en-US"/>
        </w:rPr>
      </w:r>
      <w:r w:rsidRPr="00AB715E">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70</w:t>
      </w:r>
      <w:r w:rsidRPr="00AB715E">
        <w:rPr>
          <w:rFonts w:asciiTheme="majorHAnsi" w:hAnsiTheme="majorHAnsi"/>
          <w:sz w:val="26"/>
          <w:szCs w:val="26"/>
          <w:lang w:val="en-US"/>
        </w:rPr>
        <w:fldChar w:fldCharType="end"/>
      </w:r>
      <w:r w:rsidRPr="00AB715E">
        <w:rPr>
          <w:rFonts w:asciiTheme="majorHAnsi" w:hAnsiTheme="majorHAnsi"/>
          <w:sz w:val="26"/>
          <w:szCs w:val="26"/>
          <w:lang w:val="en-US"/>
        </w:rPr>
        <w:t xml:space="preserve">) using keys  </w:t>
      </w:r>
      <w:r w:rsidRPr="00AB715E">
        <w:rPr>
          <w:rFonts w:asciiTheme="majorHAnsi" w:hAnsiTheme="majorHAnsi"/>
          <w:noProof/>
          <w:sz w:val="26"/>
          <w:szCs w:val="26"/>
          <w:lang w:val="en-US"/>
        </w:rPr>
        <w:drawing>
          <wp:inline distT="0" distB="0" distL="0" distR="0" wp14:anchorId="43002E75" wp14:editId="79031664">
            <wp:extent cx="252000" cy="252000"/>
            <wp:effectExtent l="0" t="0" r="0" b="0"/>
            <wp:docPr id="872338492" name="Рисунок 872338492"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Pr="00AB715E">
        <w:rPr>
          <w:rFonts w:asciiTheme="majorHAnsi" w:hAnsiTheme="majorHAnsi"/>
          <w:sz w:val="26"/>
          <w:szCs w:val="26"/>
          <w:lang w:val="en-US"/>
        </w:rPr>
        <w:t xml:space="preserve"> or </w:t>
      </w:r>
      <w:r w:rsidRPr="00AB715E">
        <w:rPr>
          <w:rFonts w:asciiTheme="majorHAnsi" w:hAnsiTheme="majorHAnsi"/>
          <w:noProof/>
          <w:sz w:val="26"/>
          <w:szCs w:val="26"/>
          <w:lang w:val="en-US"/>
        </w:rPr>
        <w:drawing>
          <wp:inline distT="0" distB="0" distL="0" distR="0" wp14:anchorId="067EFD02" wp14:editId="50BCE0CF">
            <wp:extent cx="252000" cy="252000"/>
            <wp:effectExtent l="0" t="0" r="0" b="0"/>
            <wp:docPr id="801424886" name="Рисунок 80142488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sidRPr="00AB715E">
        <w:rPr>
          <w:rFonts w:asciiTheme="majorHAnsi" w:hAnsiTheme="majorHAnsi"/>
          <w:sz w:val="26"/>
          <w:szCs w:val="26"/>
          <w:lang w:val="en-US"/>
        </w:rPr>
        <w:t xml:space="preserve"> </w:t>
      </w:r>
      <w:r w:rsidR="003A4E82">
        <w:rPr>
          <w:rFonts w:asciiTheme="majorHAnsi" w:hAnsiTheme="majorHAnsi"/>
          <w:sz w:val="26"/>
          <w:szCs w:val="26"/>
          <w:lang w:val="en-US"/>
        </w:rPr>
        <w:t xml:space="preserve"> choose “GNSS raw data” </w:t>
      </w:r>
      <w:r w:rsidRPr="00AB715E">
        <w:rPr>
          <w:rFonts w:asciiTheme="majorHAnsi" w:hAnsiTheme="majorHAnsi"/>
          <w:sz w:val="26"/>
          <w:szCs w:val="26"/>
          <w:lang w:val="en-US"/>
        </w:rPr>
        <w:t xml:space="preserve">and press key </w:t>
      </w:r>
      <w:r w:rsidRPr="00AB715E">
        <w:rPr>
          <w:rFonts w:asciiTheme="majorHAnsi" w:hAnsiTheme="majorHAnsi"/>
          <w:noProof/>
          <w:sz w:val="26"/>
          <w:szCs w:val="26"/>
          <w:lang w:val="en-US"/>
        </w:rPr>
        <w:drawing>
          <wp:inline distT="0" distB="0" distL="0" distR="0" wp14:anchorId="7909500B" wp14:editId="479E172A">
            <wp:extent cx="252000" cy="252000"/>
            <wp:effectExtent l="0" t="0" r="0" b="0"/>
            <wp:docPr id="783687306" name="Рисунок 78368730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AB715E">
        <w:rPr>
          <w:rFonts w:asciiTheme="majorHAnsi" w:hAnsiTheme="majorHAnsi"/>
          <w:sz w:val="26"/>
          <w:szCs w:val="26"/>
          <w:lang w:val="en-US"/>
        </w:rPr>
        <w:t xml:space="preserve">. </w:t>
      </w:r>
      <w:r w:rsidR="004F358C" w:rsidRPr="004F358C">
        <w:rPr>
          <w:rFonts w:asciiTheme="majorHAnsi" w:hAnsiTheme="majorHAnsi"/>
          <w:sz w:val="26"/>
          <w:szCs w:val="26"/>
          <w:lang w:val="en-US"/>
        </w:rPr>
        <w:t>When the raw data recording mode is activated, “RAW” will appear at the bottom of the main window and the Mobile survey and Base station measurement mode.</w:t>
      </w:r>
    </w:p>
    <w:p w14:paraId="2C59F9A7" w14:textId="31D7FD1F" w:rsidR="004B2271" w:rsidRPr="00AB715E" w:rsidRDefault="004B2271" w:rsidP="0065747E">
      <w:pPr>
        <w:tabs>
          <w:tab w:val="left" w:pos="5685"/>
        </w:tabs>
        <w:jc w:val="both"/>
        <w:rPr>
          <w:rFonts w:asciiTheme="majorHAnsi" w:hAnsiTheme="majorHAnsi"/>
          <w:sz w:val="26"/>
          <w:szCs w:val="26"/>
          <w:lang w:val="en-US"/>
        </w:rPr>
      </w:pPr>
      <w:r w:rsidRPr="00AB715E">
        <w:rPr>
          <w:rFonts w:asciiTheme="majorHAnsi" w:hAnsiTheme="majorHAnsi"/>
          <w:sz w:val="26"/>
          <w:szCs w:val="26"/>
          <w:lang w:val="en-US"/>
        </w:rPr>
        <w:t xml:space="preserve">If you choose to record raw data (ON), a separate file </w:t>
      </w:r>
      <w:r w:rsidR="00D37C77">
        <w:rPr>
          <w:rFonts w:asciiTheme="majorHAnsi" w:hAnsiTheme="majorHAnsi"/>
          <w:sz w:val="26"/>
          <w:szCs w:val="26"/>
          <w:lang w:val="en-US"/>
        </w:rPr>
        <w:t xml:space="preserve">(*.UBX) </w:t>
      </w:r>
      <w:r w:rsidRPr="00AB715E">
        <w:rPr>
          <w:rFonts w:asciiTheme="majorHAnsi" w:hAnsiTheme="majorHAnsi"/>
          <w:sz w:val="26"/>
          <w:szCs w:val="26"/>
          <w:lang w:val="en-US"/>
        </w:rPr>
        <w:t>with raw data from the GNSS receiver will be written to the project folder; it can later be used in post-processing of the GNSS data if a base GNSS station is used</w:t>
      </w:r>
      <w:r w:rsidR="00D37C77">
        <w:rPr>
          <w:rFonts w:asciiTheme="majorHAnsi" w:hAnsiTheme="majorHAnsi"/>
          <w:sz w:val="26"/>
          <w:szCs w:val="26"/>
          <w:lang w:val="en-US"/>
        </w:rPr>
        <w:t>.</w:t>
      </w:r>
    </w:p>
    <w:p w14:paraId="274F396C" w14:textId="5A47ECC6" w:rsidR="00D52FB8" w:rsidRPr="00F51076" w:rsidRDefault="00A412EF" w:rsidP="00DF1776">
      <w:pPr>
        <w:pStyle w:val="Heading4"/>
        <w:tabs>
          <w:tab w:val="left" w:pos="6772"/>
        </w:tabs>
        <w:rPr>
          <w:b/>
          <w:bCs/>
          <w:color w:val="auto"/>
          <w:sz w:val="24"/>
          <w:szCs w:val="24"/>
          <w:lang w:val="en-US"/>
        </w:rPr>
      </w:pPr>
      <w:bookmarkStart w:id="148" w:name="_Toc143177933"/>
      <w:r w:rsidRPr="00F51076">
        <w:rPr>
          <w:b/>
          <w:bCs/>
          <w:color w:val="auto"/>
          <w:sz w:val="24"/>
          <w:szCs w:val="24"/>
          <w:lang w:val="en-US"/>
        </w:rPr>
        <w:t>2.</w:t>
      </w:r>
      <w:r w:rsidR="00D71135" w:rsidRPr="00F51076">
        <w:rPr>
          <w:b/>
          <w:bCs/>
          <w:color w:val="auto"/>
          <w:sz w:val="24"/>
          <w:szCs w:val="24"/>
          <w:lang w:val="en-US"/>
        </w:rPr>
        <w:t>4</w:t>
      </w:r>
      <w:r w:rsidRPr="00F51076">
        <w:rPr>
          <w:b/>
          <w:bCs/>
          <w:color w:val="auto"/>
          <w:sz w:val="24"/>
          <w:szCs w:val="24"/>
          <w:lang w:val="en-US"/>
        </w:rPr>
        <w:t>.</w:t>
      </w:r>
      <w:r w:rsidR="00D71135" w:rsidRPr="00F51076">
        <w:rPr>
          <w:b/>
          <w:bCs/>
          <w:color w:val="auto"/>
          <w:sz w:val="24"/>
          <w:szCs w:val="24"/>
          <w:lang w:val="en-US"/>
        </w:rPr>
        <w:t>8</w:t>
      </w:r>
      <w:r w:rsidRPr="00F51076">
        <w:rPr>
          <w:b/>
          <w:bCs/>
          <w:color w:val="auto"/>
          <w:sz w:val="24"/>
          <w:szCs w:val="24"/>
          <w:lang w:val="en-US"/>
        </w:rPr>
        <w:t>.</w:t>
      </w:r>
      <w:r w:rsidR="00A97DE6">
        <w:rPr>
          <w:b/>
          <w:bCs/>
          <w:color w:val="auto"/>
          <w:sz w:val="24"/>
          <w:szCs w:val="24"/>
          <w:lang w:val="en-US"/>
        </w:rPr>
        <w:t>7</w:t>
      </w:r>
      <w:r w:rsidRPr="00F51076">
        <w:rPr>
          <w:b/>
          <w:bCs/>
          <w:color w:val="auto"/>
          <w:sz w:val="24"/>
          <w:szCs w:val="24"/>
          <w:lang w:val="en-US"/>
        </w:rPr>
        <w:t xml:space="preserve"> </w:t>
      </w:r>
      <w:bookmarkEnd w:id="146"/>
      <w:r w:rsidR="00744AF8">
        <w:rPr>
          <w:b/>
          <w:bCs/>
          <w:color w:val="auto"/>
          <w:sz w:val="24"/>
          <w:szCs w:val="24"/>
          <w:lang w:val="en-US"/>
        </w:rPr>
        <w:t>Viewing GNSS data</w:t>
      </w:r>
      <w:bookmarkEnd w:id="148"/>
      <w:r w:rsidRPr="00F51076">
        <w:rPr>
          <w:b/>
          <w:bCs/>
          <w:color w:val="auto"/>
          <w:sz w:val="24"/>
          <w:szCs w:val="24"/>
          <w:lang w:val="en-US"/>
        </w:rPr>
        <w:t xml:space="preserve"> </w:t>
      </w:r>
      <w:bookmarkStart w:id="149" w:name="_Toc73723392"/>
      <w:r w:rsidR="00DF1776">
        <w:rPr>
          <w:b/>
          <w:bCs/>
          <w:color w:val="auto"/>
          <w:sz w:val="24"/>
          <w:szCs w:val="24"/>
          <w:lang w:val="en-US"/>
        </w:rPr>
        <w:tab/>
      </w:r>
    </w:p>
    <w:p w14:paraId="18AB067F" w14:textId="1E86BB19" w:rsidR="00DF1776" w:rsidRDefault="00744AF8" w:rsidP="00F260E0">
      <w:pPr>
        <w:tabs>
          <w:tab w:val="left" w:pos="5685"/>
        </w:tabs>
        <w:jc w:val="both"/>
        <w:rPr>
          <w:rFonts w:asciiTheme="majorHAnsi" w:hAnsiTheme="majorHAnsi"/>
          <w:sz w:val="26"/>
          <w:szCs w:val="26"/>
          <w:lang w:val="en-US"/>
        </w:rPr>
      </w:pPr>
      <w:r w:rsidRPr="00744AF8">
        <w:rPr>
          <w:rFonts w:ascii="Calibri Light" w:hAnsi="Calibri Light"/>
          <w:bCs/>
          <w:sz w:val="26"/>
          <w:szCs w:val="26"/>
          <w:lang w:val="en-US"/>
        </w:rPr>
        <w:t>To view the GNSS receiver information, in the settings window (</w:t>
      </w:r>
      <w:r w:rsidR="00DF1776" w:rsidRPr="00DF1776">
        <w:rPr>
          <w:rFonts w:ascii="Calibri Light" w:hAnsi="Calibri Light"/>
          <w:bCs/>
          <w:sz w:val="26"/>
          <w:szCs w:val="26"/>
          <w:lang w:val="en-US"/>
        </w:rPr>
        <w:fldChar w:fldCharType="begin"/>
      </w:r>
      <w:r w:rsidR="00DF1776">
        <w:rPr>
          <w:rFonts w:ascii="Calibri Light" w:hAnsi="Calibri Light"/>
          <w:bCs/>
          <w:sz w:val="26"/>
          <w:szCs w:val="26"/>
          <w:lang w:val="en-US"/>
        </w:rPr>
        <w:instrText xml:space="preserve"> REF _Ref90494896 \h  \* MERGEFORMAT </w:instrText>
      </w:r>
      <w:r w:rsidR="00DF1776" w:rsidRPr="00DF1776">
        <w:rPr>
          <w:rFonts w:ascii="Calibri Light" w:hAnsi="Calibri Light"/>
          <w:bCs/>
          <w:sz w:val="26"/>
          <w:szCs w:val="26"/>
          <w:lang w:val="en-US"/>
        </w:rPr>
      </w:r>
      <w:r w:rsidR="00DF1776" w:rsidRPr="00DF1776">
        <w:rPr>
          <w:rFonts w:ascii="Calibri Light" w:hAnsi="Calibri Light"/>
          <w:bCs/>
          <w:sz w:val="26"/>
          <w:szCs w:val="26"/>
          <w:lang w:val="en-US"/>
        </w:rPr>
        <w:fldChar w:fldCharType="separate"/>
      </w:r>
      <w:r w:rsidR="002C0884" w:rsidRPr="002C0884">
        <w:rPr>
          <w:rFonts w:ascii="Calibri Light" w:hAnsi="Calibri Light"/>
          <w:bCs/>
          <w:sz w:val="26"/>
          <w:szCs w:val="26"/>
          <w:lang w:val="en-US"/>
        </w:rPr>
        <w:t>Figure 70</w:t>
      </w:r>
      <w:r w:rsidR="00DF1776" w:rsidRPr="00DF1776">
        <w:rPr>
          <w:rFonts w:ascii="Calibri Light" w:hAnsi="Calibri Light"/>
          <w:bCs/>
          <w:sz w:val="26"/>
          <w:szCs w:val="26"/>
          <w:lang w:val="en-US"/>
        </w:rPr>
        <w:fldChar w:fldCharType="end"/>
      </w:r>
      <w:r w:rsidRPr="00744AF8">
        <w:rPr>
          <w:rFonts w:ascii="Calibri Light" w:hAnsi="Calibri Light"/>
          <w:bCs/>
          <w:sz w:val="26"/>
          <w:szCs w:val="26"/>
          <w:lang w:val="en-US"/>
        </w:rPr>
        <w:t xml:space="preserve">), use </w:t>
      </w:r>
      <w:r w:rsidR="004F3B1C" w:rsidRPr="00DF1776">
        <w:rPr>
          <w:rFonts w:ascii="Calibri Light" w:hAnsi="Calibri Light"/>
          <w:bCs/>
          <w:noProof/>
          <w:sz w:val="26"/>
          <w:szCs w:val="26"/>
          <w:lang w:val="en-US"/>
        </w:rPr>
        <w:drawing>
          <wp:inline distT="0" distB="0" distL="0" distR="0" wp14:anchorId="79C10E8B" wp14:editId="7E57D5F1">
            <wp:extent cx="252000" cy="252000"/>
            <wp:effectExtent l="0" t="0" r="0" b="0"/>
            <wp:docPr id="454054467" name="Рисунок 454054467"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004F3B1C" w:rsidRPr="00DF1776">
        <w:rPr>
          <w:rFonts w:ascii="Calibri Light" w:hAnsi="Calibri Light"/>
          <w:bCs/>
          <w:sz w:val="26"/>
          <w:szCs w:val="26"/>
          <w:lang w:val="en-US"/>
        </w:rPr>
        <w:t xml:space="preserve"> or </w:t>
      </w:r>
      <w:r w:rsidR="004F3B1C" w:rsidRPr="00DF1776">
        <w:rPr>
          <w:rFonts w:ascii="Calibri Light" w:hAnsi="Calibri Light"/>
          <w:bCs/>
          <w:noProof/>
          <w:sz w:val="26"/>
          <w:szCs w:val="26"/>
          <w:lang w:val="en-US"/>
        </w:rPr>
        <w:drawing>
          <wp:inline distT="0" distB="0" distL="0" distR="0" wp14:anchorId="0AB76AAD" wp14:editId="39842685">
            <wp:extent cx="252000" cy="252000"/>
            <wp:effectExtent l="0" t="0" r="0" b="0"/>
            <wp:docPr id="1272623174" name="Рисунок 127262317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sidR="004F3B1C" w:rsidRPr="00DF1776">
        <w:rPr>
          <w:rFonts w:ascii="Calibri Light" w:hAnsi="Calibri Light"/>
          <w:bCs/>
          <w:sz w:val="26"/>
          <w:szCs w:val="26"/>
          <w:lang w:val="en-US"/>
        </w:rPr>
        <w:t xml:space="preserve"> </w:t>
      </w:r>
      <w:r w:rsidRPr="00744AF8">
        <w:rPr>
          <w:rFonts w:ascii="Calibri Light" w:hAnsi="Calibri Light"/>
          <w:bCs/>
          <w:sz w:val="26"/>
          <w:szCs w:val="26"/>
          <w:lang w:val="en-US"/>
        </w:rPr>
        <w:t xml:space="preserve">to select “GNSS status” and press </w:t>
      </w:r>
      <w:r w:rsidR="004F3B1C" w:rsidRPr="00DF1776">
        <w:rPr>
          <w:rFonts w:ascii="Calibri Light" w:hAnsi="Calibri Light"/>
          <w:bCs/>
          <w:noProof/>
          <w:sz w:val="26"/>
          <w:szCs w:val="26"/>
          <w:lang w:val="en-US"/>
        </w:rPr>
        <w:drawing>
          <wp:inline distT="0" distB="0" distL="0" distR="0" wp14:anchorId="43043853" wp14:editId="6E6584A1">
            <wp:extent cx="252000" cy="252000"/>
            <wp:effectExtent l="0" t="0" r="0" b="0"/>
            <wp:docPr id="1196542982" name="Рисунок 1196542982"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744AF8">
        <w:rPr>
          <w:rFonts w:ascii="Calibri Light" w:hAnsi="Calibri Light"/>
          <w:bCs/>
          <w:sz w:val="26"/>
          <w:szCs w:val="26"/>
          <w:lang w:val="en-US"/>
        </w:rPr>
        <w:t>, this will open a new window (</w:t>
      </w:r>
      <w:r w:rsidR="00DF1776" w:rsidRPr="00DF1776">
        <w:rPr>
          <w:rFonts w:ascii="Calibri Light" w:hAnsi="Calibri Light"/>
          <w:bCs/>
          <w:sz w:val="26"/>
          <w:szCs w:val="26"/>
          <w:lang w:val="en-US"/>
        </w:rPr>
        <w:fldChar w:fldCharType="begin"/>
      </w:r>
      <w:r w:rsidR="00DF1776">
        <w:rPr>
          <w:rFonts w:ascii="Calibri Light" w:hAnsi="Calibri Light"/>
          <w:bCs/>
          <w:sz w:val="26"/>
          <w:szCs w:val="26"/>
          <w:lang w:val="en-US"/>
        </w:rPr>
        <w:instrText xml:space="preserve"> REF _Ref90056767 \h  \* MERGEFORMAT </w:instrText>
      </w:r>
      <w:r w:rsidR="00DF1776" w:rsidRPr="00DF1776">
        <w:rPr>
          <w:rFonts w:ascii="Calibri Light" w:hAnsi="Calibri Light"/>
          <w:bCs/>
          <w:sz w:val="26"/>
          <w:szCs w:val="26"/>
          <w:lang w:val="en-US"/>
        </w:rPr>
      </w:r>
      <w:r w:rsidR="00DF1776" w:rsidRPr="00DF1776">
        <w:rPr>
          <w:rFonts w:ascii="Calibri Light" w:hAnsi="Calibri Light"/>
          <w:bCs/>
          <w:sz w:val="26"/>
          <w:szCs w:val="26"/>
          <w:lang w:val="en-US"/>
        </w:rPr>
        <w:fldChar w:fldCharType="separate"/>
      </w:r>
      <w:r w:rsidR="002C0884" w:rsidRPr="002C0884">
        <w:rPr>
          <w:rFonts w:ascii="Calibri Light" w:hAnsi="Calibri Light"/>
          <w:bCs/>
          <w:sz w:val="26"/>
          <w:szCs w:val="26"/>
          <w:lang w:val="en-US"/>
        </w:rPr>
        <w:t>Figure 74</w:t>
      </w:r>
      <w:r w:rsidR="00DF1776" w:rsidRPr="00DF1776">
        <w:rPr>
          <w:rFonts w:ascii="Calibri Light" w:hAnsi="Calibri Light"/>
          <w:bCs/>
          <w:sz w:val="26"/>
          <w:szCs w:val="26"/>
          <w:lang w:val="en-US"/>
        </w:rPr>
        <w:fldChar w:fldCharType="end"/>
      </w:r>
      <w:r w:rsidRPr="00744AF8">
        <w:rPr>
          <w:rFonts w:ascii="Calibri Light" w:hAnsi="Calibri Light"/>
          <w:bCs/>
          <w:sz w:val="26"/>
          <w:szCs w:val="26"/>
          <w:lang w:val="en-US"/>
        </w:rPr>
        <w:t xml:space="preserve">), </w:t>
      </w:r>
      <w:r w:rsidR="00207299">
        <w:rPr>
          <w:rFonts w:ascii="Calibri Light" w:hAnsi="Calibri Light"/>
          <w:bCs/>
          <w:sz w:val="26"/>
          <w:szCs w:val="26"/>
          <w:lang w:val="en-US"/>
        </w:rPr>
        <w:t>that</w:t>
      </w:r>
      <w:r w:rsidRPr="00744AF8">
        <w:rPr>
          <w:rFonts w:ascii="Calibri Light" w:hAnsi="Calibri Light"/>
          <w:bCs/>
          <w:sz w:val="26"/>
          <w:szCs w:val="26"/>
          <w:lang w:val="en-US"/>
        </w:rPr>
        <w:t xml:space="preserve"> displays the type of receiver used (INTERNAL / EXTERNAL), the status of the receiver (Status ), latitude (Lat), longitude (Lon), date, time, heading (Heading), speed between pickets (Speed), altitude (Alt), </w:t>
      </w:r>
      <w:r w:rsidR="00DF1776">
        <w:rPr>
          <w:rFonts w:ascii="Calibri Light" w:hAnsi="Calibri Light"/>
          <w:bCs/>
          <w:sz w:val="26"/>
          <w:szCs w:val="26"/>
          <w:lang w:val="en-US"/>
        </w:rPr>
        <w:t>h</w:t>
      </w:r>
      <w:r w:rsidRPr="00744AF8">
        <w:rPr>
          <w:rFonts w:ascii="Calibri Light" w:hAnsi="Calibri Light"/>
          <w:bCs/>
          <w:sz w:val="26"/>
          <w:szCs w:val="26"/>
          <w:lang w:val="en-US"/>
        </w:rPr>
        <w:t xml:space="preserve">orizontal accuracy (HDOP) , </w:t>
      </w:r>
      <w:r w:rsidR="00DF1776">
        <w:rPr>
          <w:rFonts w:ascii="Calibri Light" w:hAnsi="Calibri Light"/>
          <w:bCs/>
          <w:sz w:val="26"/>
          <w:szCs w:val="26"/>
          <w:lang w:val="en-US"/>
        </w:rPr>
        <w:t>v</w:t>
      </w:r>
      <w:r w:rsidRPr="00744AF8">
        <w:rPr>
          <w:rFonts w:ascii="Calibri Light" w:hAnsi="Calibri Light"/>
          <w:bCs/>
          <w:sz w:val="26"/>
          <w:szCs w:val="26"/>
          <w:lang w:val="en-US"/>
        </w:rPr>
        <w:t xml:space="preserve">ertical </w:t>
      </w:r>
      <w:r w:rsidR="00DF1776">
        <w:rPr>
          <w:rFonts w:ascii="Calibri Light" w:hAnsi="Calibri Light"/>
          <w:bCs/>
          <w:sz w:val="26"/>
          <w:szCs w:val="26"/>
          <w:lang w:val="en-US"/>
        </w:rPr>
        <w:t>a</w:t>
      </w:r>
      <w:r w:rsidRPr="00744AF8">
        <w:rPr>
          <w:rFonts w:ascii="Calibri Light" w:hAnsi="Calibri Light"/>
          <w:bCs/>
          <w:sz w:val="26"/>
          <w:szCs w:val="26"/>
          <w:lang w:val="en-US"/>
        </w:rPr>
        <w:t xml:space="preserve">ccuracy (VDOP), PPS </w:t>
      </w:r>
      <w:r w:rsidR="00DF1776">
        <w:rPr>
          <w:rFonts w:ascii="Calibri Light" w:hAnsi="Calibri Light"/>
          <w:bCs/>
          <w:sz w:val="26"/>
          <w:szCs w:val="26"/>
          <w:lang w:val="en-US"/>
        </w:rPr>
        <w:t>s</w:t>
      </w:r>
      <w:r w:rsidRPr="00744AF8">
        <w:rPr>
          <w:rFonts w:ascii="Calibri Light" w:hAnsi="Calibri Light"/>
          <w:bCs/>
          <w:sz w:val="26"/>
          <w:szCs w:val="26"/>
          <w:lang w:val="en-US"/>
        </w:rPr>
        <w:t xml:space="preserve">ignal </w:t>
      </w:r>
      <w:r w:rsidR="00DF1776">
        <w:rPr>
          <w:rFonts w:ascii="Calibri Light" w:hAnsi="Calibri Light"/>
          <w:bCs/>
          <w:sz w:val="26"/>
          <w:szCs w:val="26"/>
          <w:lang w:val="en-US"/>
        </w:rPr>
        <w:t>c</w:t>
      </w:r>
      <w:r w:rsidRPr="00744AF8">
        <w:rPr>
          <w:rFonts w:ascii="Calibri Light" w:hAnsi="Calibri Light"/>
          <w:bCs/>
          <w:sz w:val="26"/>
          <w:szCs w:val="26"/>
          <w:lang w:val="en-US"/>
        </w:rPr>
        <w:t>ounter (PPS), 2D/3D/3D-DGNSS Measurement Format (Fix).</w:t>
      </w:r>
    </w:p>
    <w:p w14:paraId="769C75EE" w14:textId="77777777" w:rsidR="00DF1776" w:rsidRPr="00DF1776" w:rsidRDefault="00DF1776" w:rsidP="00AA2CDB">
      <w:pPr>
        <w:pStyle w:val="Caption"/>
        <w:spacing w:after="0"/>
        <w:jc w:val="center"/>
        <w:rPr>
          <w:rFonts w:asciiTheme="majorHAnsi" w:hAnsiTheme="majorHAnsi" w:cstheme="majorHAnsi"/>
          <w:color w:val="auto"/>
          <w:sz w:val="24"/>
          <w:szCs w:val="24"/>
          <w:lang w:val="en-US"/>
        </w:rPr>
      </w:pPr>
      <w:r w:rsidRPr="00DF1776">
        <w:rPr>
          <w:rFonts w:asciiTheme="majorHAnsi" w:hAnsiTheme="majorHAnsi" w:cstheme="majorHAnsi"/>
          <w:noProof/>
          <w:color w:val="auto"/>
          <w:sz w:val="24"/>
          <w:szCs w:val="24"/>
          <w:lang w:val="en-US"/>
        </w:rPr>
        <w:drawing>
          <wp:inline distT="0" distB="0" distL="0" distR="0" wp14:anchorId="20E4A621" wp14:editId="7EC5FC74">
            <wp:extent cx="1216025" cy="2286000"/>
            <wp:effectExtent l="19050" t="19050" r="22225" b="19050"/>
            <wp:docPr id="1625296762" name="Рисунок 1625296762" descr="Изображение выглядит как текст, чек, Шриф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296762" name="Рисунок 1625296762" descr="Изображение выглядит как текст, чек, Шрифт, белый&#10;&#10;Автоматически созданное описание"/>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16025" cy="2286000"/>
                    </a:xfrm>
                    <a:prstGeom prst="rect">
                      <a:avLst/>
                    </a:prstGeom>
                    <a:noFill/>
                    <a:ln w="12700">
                      <a:solidFill>
                        <a:schemeClr val="tx1"/>
                      </a:solidFill>
                    </a:ln>
                  </pic:spPr>
                </pic:pic>
              </a:graphicData>
            </a:graphic>
          </wp:inline>
        </w:drawing>
      </w:r>
    </w:p>
    <w:p w14:paraId="6B651BB4" w14:textId="31191A5E" w:rsidR="00DF1776" w:rsidRPr="00F260E0" w:rsidRDefault="00DF1776" w:rsidP="00DF1776">
      <w:pPr>
        <w:pStyle w:val="Caption"/>
        <w:jc w:val="center"/>
        <w:rPr>
          <w:rFonts w:asciiTheme="majorHAnsi" w:hAnsiTheme="majorHAnsi" w:cstheme="majorHAnsi"/>
          <w:color w:val="auto"/>
          <w:sz w:val="24"/>
          <w:szCs w:val="24"/>
          <w:lang w:val="en-US"/>
        </w:rPr>
      </w:pPr>
      <w:bookmarkStart w:id="150" w:name="_Ref90056767"/>
      <w:r w:rsidRPr="00DF1776">
        <w:rPr>
          <w:rFonts w:asciiTheme="majorHAnsi" w:hAnsiTheme="majorHAnsi" w:cstheme="majorHAnsi"/>
          <w:color w:val="auto"/>
          <w:sz w:val="24"/>
          <w:szCs w:val="24"/>
          <w:lang w:val="en-US"/>
        </w:rPr>
        <w:t>Figure</w:t>
      </w:r>
      <w:r w:rsidRPr="00F260E0">
        <w:rPr>
          <w:rFonts w:asciiTheme="majorHAnsi" w:hAnsiTheme="majorHAnsi" w:cstheme="majorHAnsi"/>
          <w:color w:val="auto"/>
          <w:sz w:val="24"/>
          <w:szCs w:val="24"/>
          <w:lang w:val="en-US"/>
        </w:rPr>
        <w:t xml:space="preserve"> </w:t>
      </w:r>
      <w:r w:rsidRPr="00DF1776">
        <w:rPr>
          <w:rFonts w:asciiTheme="majorHAnsi" w:hAnsiTheme="majorHAnsi" w:cstheme="majorHAnsi"/>
          <w:color w:val="auto"/>
          <w:sz w:val="24"/>
          <w:szCs w:val="24"/>
          <w:lang w:val="en-US"/>
        </w:rPr>
        <w:fldChar w:fldCharType="begin"/>
      </w:r>
      <w:r w:rsidRPr="00F260E0">
        <w:rPr>
          <w:rFonts w:asciiTheme="majorHAnsi" w:hAnsiTheme="majorHAnsi" w:cstheme="majorHAnsi"/>
          <w:color w:val="auto"/>
          <w:sz w:val="24"/>
          <w:szCs w:val="24"/>
          <w:lang w:val="en-US"/>
        </w:rPr>
        <w:instrText xml:space="preserve"> </w:instrText>
      </w:r>
      <w:r w:rsidRPr="00DF1776">
        <w:rPr>
          <w:rFonts w:asciiTheme="majorHAnsi" w:hAnsiTheme="majorHAnsi" w:cstheme="majorHAnsi"/>
          <w:color w:val="auto"/>
          <w:sz w:val="24"/>
          <w:szCs w:val="24"/>
          <w:lang w:val="en-US"/>
        </w:rPr>
        <w:instrText>SEQ</w:instrText>
      </w:r>
      <w:r w:rsidRPr="00F260E0">
        <w:rPr>
          <w:rFonts w:asciiTheme="majorHAnsi" w:hAnsiTheme="majorHAnsi" w:cstheme="majorHAnsi"/>
          <w:color w:val="auto"/>
          <w:sz w:val="24"/>
          <w:szCs w:val="24"/>
          <w:lang w:val="en-US"/>
        </w:rPr>
        <w:instrText xml:space="preserve"> </w:instrText>
      </w:r>
      <w:r w:rsidRPr="00DF1776">
        <w:rPr>
          <w:rFonts w:asciiTheme="majorHAnsi" w:hAnsiTheme="majorHAnsi" w:cstheme="majorHAnsi"/>
          <w:color w:val="auto"/>
          <w:sz w:val="24"/>
          <w:szCs w:val="24"/>
          <w:lang w:val="en-US"/>
        </w:rPr>
        <w:instrText>Figure</w:instrText>
      </w:r>
      <w:r w:rsidRPr="00F260E0">
        <w:rPr>
          <w:rFonts w:asciiTheme="majorHAnsi" w:hAnsiTheme="majorHAnsi" w:cstheme="majorHAnsi"/>
          <w:color w:val="auto"/>
          <w:sz w:val="24"/>
          <w:szCs w:val="24"/>
          <w:lang w:val="en-US"/>
        </w:rPr>
        <w:instrText xml:space="preserve"> \* </w:instrText>
      </w:r>
      <w:r w:rsidRPr="00DF1776">
        <w:rPr>
          <w:rFonts w:asciiTheme="majorHAnsi" w:hAnsiTheme="majorHAnsi" w:cstheme="majorHAnsi"/>
          <w:color w:val="auto"/>
          <w:sz w:val="24"/>
          <w:szCs w:val="24"/>
          <w:lang w:val="en-US"/>
        </w:rPr>
        <w:instrText>ARABIC</w:instrText>
      </w:r>
      <w:r w:rsidRPr="00F260E0">
        <w:rPr>
          <w:rFonts w:asciiTheme="majorHAnsi" w:hAnsiTheme="majorHAnsi" w:cstheme="majorHAnsi"/>
          <w:color w:val="auto"/>
          <w:sz w:val="24"/>
          <w:szCs w:val="24"/>
          <w:lang w:val="en-US"/>
        </w:rPr>
        <w:instrText xml:space="preserve"> </w:instrText>
      </w:r>
      <w:r w:rsidRPr="00DF1776">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74</w:t>
      </w:r>
      <w:r w:rsidRPr="00DF1776">
        <w:rPr>
          <w:rFonts w:asciiTheme="majorHAnsi" w:hAnsiTheme="majorHAnsi" w:cstheme="majorHAnsi"/>
          <w:color w:val="auto"/>
          <w:sz w:val="24"/>
          <w:szCs w:val="24"/>
          <w:lang w:val="en-US"/>
        </w:rPr>
        <w:fldChar w:fldCharType="end"/>
      </w:r>
      <w:bookmarkEnd w:id="150"/>
      <w:r w:rsidRPr="00F260E0">
        <w:rPr>
          <w:rFonts w:asciiTheme="majorHAnsi" w:hAnsiTheme="majorHAnsi" w:cstheme="majorHAnsi"/>
          <w:color w:val="auto"/>
          <w:sz w:val="24"/>
          <w:szCs w:val="24"/>
          <w:lang w:val="en-US"/>
        </w:rPr>
        <w:t xml:space="preserve"> </w:t>
      </w:r>
      <w:r>
        <w:rPr>
          <w:rFonts w:asciiTheme="majorHAnsi" w:hAnsiTheme="majorHAnsi" w:cstheme="majorHAnsi"/>
          <w:color w:val="auto"/>
          <w:sz w:val="24"/>
          <w:szCs w:val="24"/>
          <w:lang w:val="en-US"/>
        </w:rPr>
        <w:t>GNSS</w:t>
      </w:r>
      <w:r w:rsidRPr="00F260E0">
        <w:rPr>
          <w:rFonts w:asciiTheme="majorHAnsi" w:hAnsiTheme="majorHAnsi" w:cstheme="majorHAnsi"/>
          <w:color w:val="auto"/>
          <w:sz w:val="24"/>
          <w:szCs w:val="24"/>
          <w:lang w:val="en-US"/>
        </w:rPr>
        <w:t xml:space="preserve"> </w:t>
      </w:r>
      <w:r>
        <w:rPr>
          <w:rFonts w:asciiTheme="majorHAnsi" w:hAnsiTheme="majorHAnsi" w:cstheme="majorHAnsi"/>
          <w:color w:val="auto"/>
          <w:sz w:val="24"/>
          <w:szCs w:val="24"/>
          <w:lang w:val="en-US"/>
        </w:rPr>
        <w:t>data</w:t>
      </w:r>
      <w:r w:rsidRPr="00F260E0">
        <w:rPr>
          <w:rFonts w:asciiTheme="majorHAnsi" w:hAnsiTheme="majorHAnsi" w:cstheme="majorHAnsi"/>
          <w:color w:val="auto"/>
          <w:sz w:val="24"/>
          <w:szCs w:val="24"/>
          <w:lang w:val="en-US"/>
        </w:rPr>
        <w:t xml:space="preserve"> </w:t>
      </w:r>
      <w:r>
        <w:rPr>
          <w:rFonts w:asciiTheme="majorHAnsi" w:hAnsiTheme="majorHAnsi" w:cstheme="majorHAnsi"/>
          <w:color w:val="auto"/>
          <w:sz w:val="24"/>
          <w:szCs w:val="24"/>
          <w:lang w:val="en-US"/>
        </w:rPr>
        <w:t>view</w:t>
      </w:r>
    </w:p>
    <w:p w14:paraId="62868394" w14:textId="6831D920" w:rsidR="00D37C77" w:rsidRPr="00DF1776" w:rsidRDefault="00D37C77" w:rsidP="00D37C77">
      <w:pPr>
        <w:pStyle w:val="Heading4"/>
        <w:rPr>
          <w:b/>
          <w:bCs/>
          <w:color w:val="auto"/>
          <w:sz w:val="24"/>
          <w:szCs w:val="24"/>
          <w:lang w:val="en-US"/>
        </w:rPr>
      </w:pPr>
      <w:bookmarkStart w:id="151" w:name="_Toc143177934"/>
      <w:r w:rsidRPr="00DF1776">
        <w:rPr>
          <w:b/>
          <w:bCs/>
          <w:color w:val="auto"/>
          <w:sz w:val="24"/>
          <w:szCs w:val="24"/>
          <w:lang w:val="en-US"/>
        </w:rPr>
        <w:lastRenderedPageBreak/>
        <w:t>2.4.8.</w:t>
      </w:r>
      <w:r w:rsidR="00A97DE6">
        <w:rPr>
          <w:b/>
          <w:bCs/>
          <w:color w:val="auto"/>
          <w:sz w:val="24"/>
          <w:szCs w:val="24"/>
          <w:lang w:val="en-US"/>
        </w:rPr>
        <w:t>8</w:t>
      </w:r>
      <w:r w:rsidRPr="00DF1776">
        <w:rPr>
          <w:b/>
          <w:bCs/>
          <w:color w:val="auto"/>
          <w:sz w:val="24"/>
          <w:szCs w:val="24"/>
          <w:lang w:val="en-US"/>
        </w:rPr>
        <w:t xml:space="preserve"> </w:t>
      </w:r>
      <w:r w:rsidR="00F260E0">
        <w:rPr>
          <w:b/>
          <w:bCs/>
          <w:color w:val="auto"/>
          <w:sz w:val="24"/>
          <w:szCs w:val="24"/>
          <w:lang w:val="en-US"/>
        </w:rPr>
        <w:t>Coordinate system</w:t>
      </w:r>
      <w:bookmarkEnd w:id="151"/>
    </w:p>
    <w:p w14:paraId="08A82F82" w14:textId="3AFB54D4" w:rsidR="00F260E0" w:rsidRPr="00F260E0" w:rsidRDefault="00F260E0" w:rsidP="00F260E0">
      <w:pPr>
        <w:tabs>
          <w:tab w:val="left" w:pos="5685"/>
        </w:tabs>
        <w:jc w:val="both"/>
        <w:rPr>
          <w:rFonts w:ascii="Calibri Light" w:hAnsi="Calibri Light"/>
          <w:bCs/>
          <w:sz w:val="26"/>
          <w:szCs w:val="26"/>
          <w:lang w:val="en-US"/>
        </w:rPr>
      </w:pPr>
      <w:r w:rsidRPr="00F260E0">
        <w:rPr>
          <w:rFonts w:ascii="Calibri Light" w:hAnsi="Calibri Light"/>
          <w:bCs/>
          <w:sz w:val="26"/>
          <w:szCs w:val="26"/>
          <w:lang w:val="en-US"/>
        </w:rPr>
        <w:t>To select the coordinate system, in the settings window (</w:t>
      </w:r>
      <w:r>
        <w:rPr>
          <w:rFonts w:ascii="Calibri Light" w:hAnsi="Calibri Light"/>
          <w:bCs/>
          <w:sz w:val="26"/>
          <w:szCs w:val="26"/>
          <w:lang w:val="en-US"/>
        </w:rPr>
        <w:fldChar w:fldCharType="begin"/>
      </w:r>
      <w:r>
        <w:rPr>
          <w:rFonts w:ascii="Calibri Light" w:hAnsi="Calibri Light"/>
          <w:bCs/>
          <w:sz w:val="26"/>
          <w:szCs w:val="26"/>
          <w:lang w:val="en-US"/>
        </w:rPr>
        <w:instrText xml:space="preserve"> REF _Ref90494896 \h  \* MERGEFORMAT </w:instrText>
      </w:r>
      <w:r>
        <w:rPr>
          <w:rFonts w:ascii="Calibri Light" w:hAnsi="Calibri Light"/>
          <w:bCs/>
          <w:sz w:val="26"/>
          <w:szCs w:val="26"/>
          <w:lang w:val="en-US"/>
        </w:rPr>
      </w:r>
      <w:r>
        <w:rPr>
          <w:rFonts w:ascii="Calibri Light" w:hAnsi="Calibri Light"/>
          <w:bCs/>
          <w:sz w:val="26"/>
          <w:szCs w:val="26"/>
          <w:lang w:val="en-US"/>
        </w:rPr>
        <w:fldChar w:fldCharType="separate"/>
      </w:r>
      <w:r w:rsidR="002C0884" w:rsidRPr="002C0884">
        <w:rPr>
          <w:rFonts w:ascii="Calibri Light" w:hAnsi="Calibri Light"/>
          <w:bCs/>
          <w:sz w:val="26"/>
          <w:szCs w:val="26"/>
          <w:lang w:val="en-US"/>
        </w:rPr>
        <w:t>Figure 70</w:t>
      </w:r>
      <w:r>
        <w:rPr>
          <w:rFonts w:ascii="Calibri Light" w:hAnsi="Calibri Light"/>
          <w:bCs/>
          <w:sz w:val="26"/>
          <w:szCs w:val="26"/>
          <w:lang w:val="en-US"/>
        </w:rPr>
        <w:fldChar w:fldCharType="end"/>
      </w:r>
      <w:r w:rsidRPr="00F260E0">
        <w:rPr>
          <w:rFonts w:ascii="Calibri Light" w:hAnsi="Calibri Light"/>
          <w:bCs/>
          <w:sz w:val="26"/>
          <w:szCs w:val="26"/>
          <w:lang w:val="en-US"/>
        </w:rPr>
        <w:t xml:space="preserve">), use </w:t>
      </w:r>
      <w:r w:rsidRPr="00AB715E">
        <w:rPr>
          <w:rFonts w:asciiTheme="majorHAnsi" w:hAnsiTheme="majorHAnsi"/>
          <w:noProof/>
          <w:sz w:val="26"/>
          <w:szCs w:val="26"/>
          <w:lang w:val="en-US"/>
        </w:rPr>
        <w:drawing>
          <wp:inline distT="0" distB="0" distL="0" distR="0" wp14:anchorId="07ECA932" wp14:editId="1D239C1D">
            <wp:extent cx="252000" cy="252000"/>
            <wp:effectExtent l="0" t="0" r="0" b="0"/>
            <wp:docPr id="438939203" name="Рисунок 438939203"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Pr="00AB715E">
        <w:rPr>
          <w:rFonts w:asciiTheme="majorHAnsi" w:hAnsiTheme="majorHAnsi"/>
          <w:sz w:val="26"/>
          <w:szCs w:val="26"/>
          <w:lang w:val="en-US"/>
        </w:rPr>
        <w:t xml:space="preserve"> or </w:t>
      </w:r>
      <w:r w:rsidRPr="00AB715E">
        <w:rPr>
          <w:rFonts w:asciiTheme="majorHAnsi" w:hAnsiTheme="majorHAnsi"/>
          <w:noProof/>
          <w:sz w:val="26"/>
          <w:szCs w:val="26"/>
          <w:lang w:val="en-US"/>
        </w:rPr>
        <w:drawing>
          <wp:inline distT="0" distB="0" distL="0" distR="0" wp14:anchorId="7A28B9CE" wp14:editId="076D19A9">
            <wp:extent cx="252000" cy="252000"/>
            <wp:effectExtent l="0" t="0" r="0" b="0"/>
            <wp:docPr id="1192699412" name="Рисунок 1192699412"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Pr>
          <w:rFonts w:asciiTheme="majorHAnsi" w:hAnsiTheme="majorHAnsi"/>
          <w:sz w:val="26"/>
          <w:szCs w:val="26"/>
          <w:lang w:val="en-US"/>
        </w:rPr>
        <w:t xml:space="preserve"> </w:t>
      </w:r>
      <w:r w:rsidRPr="00F260E0">
        <w:rPr>
          <w:rFonts w:ascii="Calibri Light" w:hAnsi="Calibri Light"/>
          <w:bCs/>
          <w:sz w:val="26"/>
          <w:szCs w:val="26"/>
          <w:lang w:val="en-US"/>
        </w:rPr>
        <w:t xml:space="preserve">to select “Coordinates” and press </w:t>
      </w:r>
      <w:r w:rsidRPr="00AB715E">
        <w:rPr>
          <w:rFonts w:asciiTheme="majorHAnsi" w:hAnsiTheme="majorHAnsi"/>
          <w:noProof/>
          <w:sz w:val="26"/>
          <w:szCs w:val="26"/>
          <w:lang w:val="en-US"/>
        </w:rPr>
        <w:drawing>
          <wp:inline distT="0" distB="0" distL="0" distR="0" wp14:anchorId="43AAADA3" wp14:editId="3DFB57D6">
            <wp:extent cx="252000" cy="252000"/>
            <wp:effectExtent l="0" t="0" r="0" b="0"/>
            <wp:docPr id="671360255" name="Рисунок 671360255"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F260E0">
        <w:rPr>
          <w:rFonts w:ascii="Calibri Light" w:hAnsi="Calibri Light"/>
          <w:bCs/>
          <w:sz w:val="26"/>
          <w:szCs w:val="26"/>
          <w:lang w:val="en-US"/>
        </w:rPr>
        <w:t xml:space="preserve">, then use keys </w:t>
      </w:r>
      <w:r w:rsidRPr="00AB715E">
        <w:rPr>
          <w:rFonts w:asciiTheme="majorHAnsi" w:hAnsiTheme="majorHAnsi"/>
          <w:noProof/>
          <w:sz w:val="26"/>
          <w:szCs w:val="26"/>
          <w:lang w:val="en-US"/>
        </w:rPr>
        <w:drawing>
          <wp:inline distT="0" distB="0" distL="0" distR="0" wp14:anchorId="3C3CFF51" wp14:editId="0B1B910F">
            <wp:extent cx="252000" cy="252000"/>
            <wp:effectExtent l="0" t="0" r="0" b="0"/>
            <wp:docPr id="132361900" name="Рисунок 132361900"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Pr="00AB715E">
        <w:rPr>
          <w:rFonts w:asciiTheme="majorHAnsi" w:hAnsiTheme="majorHAnsi"/>
          <w:sz w:val="26"/>
          <w:szCs w:val="26"/>
          <w:lang w:val="en-US"/>
        </w:rPr>
        <w:t xml:space="preserve"> or </w:t>
      </w:r>
      <w:r w:rsidRPr="00AB715E">
        <w:rPr>
          <w:rFonts w:asciiTheme="majorHAnsi" w:hAnsiTheme="majorHAnsi"/>
          <w:noProof/>
          <w:sz w:val="26"/>
          <w:szCs w:val="26"/>
          <w:lang w:val="en-US"/>
        </w:rPr>
        <w:drawing>
          <wp:inline distT="0" distB="0" distL="0" distR="0" wp14:anchorId="3B989CA1" wp14:editId="68BD9E75">
            <wp:extent cx="252000" cy="252000"/>
            <wp:effectExtent l="0" t="0" r="0" b="0"/>
            <wp:docPr id="810580640" name="Рисунок 810580640"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Pr>
          <w:rFonts w:asciiTheme="majorHAnsi" w:hAnsiTheme="majorHAnsi"/>
          <w:sz w:val="26"/>
          <w:szCs w:val="26"/>
          <w:lang w:val="en-US"/>
        </w:rPr>
        <w:t xml:space="preserve"> </w:t>
      </w:r>
      <w:r w:rsidRPr="00F260E0">
        <w:rPr>
          <w:rFonts w:ascii="Calibri Light" w:hAnsi="Calibri Light"/>
          <w:bCs/>
          <w:sz w:val="26"/>
          <w:szCs w:val="26"/>
          <w:lang w:val="en-US"/>
        </w:rPr>
        <w:t xml:space="preserve">to select the </w:t>
      </w:r>
      <w:r>
        <w:rPr>
          <w:rFonts w:ascii="Calibri Light" w:hAnsi="Calibri Light"/>
          <w:bCs/>
          <w:sz w:val="26"/>
          <w:szCs w:val="26"/>
          <w:lang w:val="en-US"/>
        </w:rPr>
        <w:t xml:space="preserve">display </w:t>
      </w:r>
      <w:r w:rsidRPr="00F260E0">
        <w:rPr>
          <w:rFonts w:ascii="Calibri Light" w:hAnsi="Calibri Light"/>
          <w:bCs/>
          <w:sz w:val="26"/>
          <w:szCs w:val="26"/>
          <w:lang w:val="en-US"/>
        </w:rPr>
        <w:t xml:space="preserve">option </w:t>
      </w:r>
      <w:r>
        <w:rPr>
          <w:rFonts w:ascii="Calibri Light" w:hAnsi="Calibri Light"/>
          <w:bCs/>
          <w:sz w:val="26"/>
          <w:szCs w:val="26"/>
          <w:lang w:val="en-US"/>
        </w:rPr>
        <w:t>of</w:t>
      </w:r>
      <w:r w:rsidRPr="00F260E0">
        <w:rPr>
          <w:rFonts w:ascii="Calibri Light" w:hAnsi="Calibri Light"/>
          <w:bCs/>
          <w:sz w:val="26"/>
          <w:szCs w:val="26"/>
          <w:lang w:val="en-US"/>
        </w:rPr>
        <w:t xml:space="preserve"> coordinate system on the screen.</w:t>
      </w:r>
    </w:p>
    <w:p w14:paraId="37333916" w14:textId="77777777" w:rsidR="00F260E0" w:rsidRPr="00F260E0" w:rsidRDefault="00F260E0" w:rsidP="00F260E0">
      <w:pPr>
        <w:tabs>
          <w:tab w:val="left" w:pos="5685"/>
        </w:tabs>
        <w:jc w:val="both"/>
        <w:rPr>
          <w:rFonts w:ascii="Calibri Light" w:hAnsi="Calibri Light"/>
          <w:bCs/>
          <w:sz w:val="26"/>
          <w:szCs w:val="26"/>
          <w:lang w:val="en-US"/>
        </w:rPr>
      </w:pPr>
      <w:r w:rsidRPr="00F260E0">
        <w:rPr>
          <w:rFonts w:ascii="Calibri Light" w:hAnsi="Calibri Light"/>
          <w:bCs/>
          <w:sz w:val="26"/>
          <w:szCs w:val="26"/>
          <w:lang w:val="en-US"/>
        </w:rPr>
        <w:t>There are two options available in the "Coordinates" field:</w:t>
      </w:r>
    </w:p>
    <w:p w14:paraId="4321D6EF" w14:textId="77777777" w:rsidR="00F260E0" w:rsidRPr="00F260E0" w:rsidRDefault="00F260E0" w:rsidP="00F260E0">
      <w:pPr>
        <w:tabs>
          <w:tab w:val="left" w:pos="5685"/>
        </w:tabs>
        <w:jc w:val="both"/>
        <w:rPr>
          <w:rFonts w:ascii="Calibri Light" w:hAnsi="Calibri Light"/>
          <w:bCs/>
          <w:sz w:val="26"/>
          <w:szCs w:val="26"/>
          <w:lang w:val="en-US"/>
        </w:rPr>
      </w:pPr>
      <w:r w:rsidRPr="00F260E0">
        <w:rPr>
          <w:rFonts w:ascii="Calibri Light" w:hAnsi="Calibri Light"/>
          <w:bCs/>
          <w:sz w:val="26"/>
          <w:szCs w:val="26"/>
          <w:lang w:val="en-US"/>
        </w:rPr>
        <w:t>Lat/Lon - the screen displays the coordinates in degrees,</w:t>
      </w:r>
    </w:p>
    <w:p w14:paraId="5978ABB0" w14:textId="77777777" w:rsidR="00F260E0" w:rsidRDefault="00F260E0" w:rsidP="00F260E0">
      <w:pPr>
        <w:tabs>
          <w:tab w:val="left" w:pos="5685"/>
        </w:tabs>
        <w:jc w:val="both"/>
        <w:rPr>
          <w:rFonts w:ascii="Calibri Light" w:hAnsi="Calibri Light"/>
          <w:bCs/>
          <w:sz w:val="26"/>
          <w:szCs w:val="26"/>
          <w:lang w:val="en-US"/>
        </w:rPr>
      </w:pPr>
      <w:r w:rsidRPr="00F260E0">
        <w:rPr>
          <w:rFonts w:ascii="Calibri Light" w:hAnsi="Calibri Light"/>
          <w:bCs/>
          <w:sz w:val="26"/>
          <w:szCs w:val="26"/>
          <w:lang w:val="en-US"/>
        </w:rPr>
        <w:t>UTM - the screen displays the coordinates in the UTM system.</w:t>
      </w:r>
    </w:p>
    <w:p w14:paraId="7964B87A" w14:textId="34972BAF" w:rsidR="005C5B01" w:rsidRPr="00F51076" w:rsidRDefault="005C5B01" w:rsidP="005C5B01">
      <w:pPr>
        <w:pStyle w:val="Heading4"/>
        <w:rPr>
          <w:b/>
          <w:bCs/>
          <w:color w:val="auto"/>
          <w:sz w:val="24"/>
          <w:szCs w:val="24"/>
          <w:lang w:val="en-US"/>
        </w:rPr>
      </w:pPr>
      <w:bookmarkStart w:id="152" w:name="_Toc143177935"/>
      <w:r w:rsidRPr="00F51076">
        <w:rPr>
          <w:b/>
          <w:bCs/>
          <w:color w:val="auto"/>
          <w:sz w:val="24"/>
          <w:szCs w:val="24"/>
          <w:lang w:val="en-US"/>
        </w:rPr>
        <w:t>2.4.8.</w:t>
      </w:r>
      <w:r w:rsidR="00F260E0">
        <w:rPr>
          <w:b/>
          <w:bCs/>
          <w:color w:val="auto"/>
          <w:sz w:val="24"/>
          <w:szCs w:val="24"/>
          <w:lang w:val="en-US"/>
        </w:rPr>
        <w:t>9</w:t>
      </w:r>
      <w:r w:rsidRPr="00F51076">
        <w:rPr>
          <w:b/>
          <w:bCs/>
          <w:color w:val="auto"/>
          <w:sz w:val="24"/>
          <w:szCs w:val="24"/>
          <w:lang w:val="en-US"/>
        </w:rPr>
        <w:t xml:space="preserve"> Time zone</w:t>
      </w:r>
      <w:bookmarkEnd w:id="152"/>
    </w:p>
    <w:p w14:paraId="28060DA4" w14:textId="2656D17A" w:rsidR="005C5B01" w:rsidRPr="00AB715E" w:rsidRDefault="005C5B01" w:rsidP="005C5B01">
      <w:pPr>
        <w:tabs>
          <w:tab w:val="left" w:pos="5685"/>
        </w:tabs>
        <w:rPr>
          <w:rFonts w:asciiTheme="majorHAnsi" w:hAnsiTheme="majorHAnsi"/>
          <w:sz w:val="26"/>
          <w:szCs w:val="26"/>
          <w:lang w:val="en-US"/>
        </w:rPr>
      </w:pPr>
      <w:r w:rsidRPr="00670925">
        <w:rPr>
          <w:rFonts w:ascii="Calibri Light" w:hAnsi="Calibri Light"/>
          <w:bCs/>
          <w:sz w:val="26"/>
          <w:szCs w:val="26"/>
          <w:lang w:val="en-US"/>
        </w:rPr>
        <w:t xml:space="preserve">To select the time zone, in the </w:t>
      </w:r>
      <w:r w:rsidRPr="00AB715E">
        <w:rPr>
          <w:rFonts w:asciiTheme="majorHAnsi" w:hAnsiTheme="majorHAnsi"/>
          <w:sz w:val="26"/>
          <w:szCs w:val="26"/>
          <w:lang w:val="en-US"/>
        </w:rPr>
        <w:t>Setup menu window (</w:t>
      </w:r>
      <w:r w:rsidRPr="00AB715E">
        <w:rPr>
          <w:rFonts w:asciiTheme="majorHAnsi" w:hAnsiTheme="majorHAnsi"/>
          <w:sz w:val="26"/>
          <w:szCs w:val="26"/>
          <w:lang w:val="en-US"/>
        </w:rPr>
        <w:fldChar w:fldCharType="begin"/>
      </w:r>
      <w:r w:rsidRPr="00AB715E">
        <w:rPr>
          <w:rFonts w:asciiTheme="majorHAnsi" w:hAnsiTheme="majorHAnsi"/>
          <w:sz w:val="26"/>
          <w:szCs w:val="26"/>
          <w:lang w:val="en-US"/>
        </w:rPr>
        <w:instrText xml:space="preserve"> REF _Ref90494896 \h  \* MERGEFORMAT </w:instrText>
      </w:r>
      <w:r w:rsidRPr="00AB715E">
        <w:rPr>
          <w:rFonts w:asciiTheme="majorHAnsi" w:hAnsiTheme="majorHAnsi"/>
          <w:sz w:val="26"/>
          <w:szCs w:val="26"/>
          <w:lang w:val="en-US"/>
        </w:rPr>
      </w:r>
      <w:r w:rsidRPr="00AB715E">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70</w:t>
      </w:r>
      <w:r w:rsidRPr="00AB715E">
        <w:rPr>
          <w:rFonts w:asciiTheme="majorHAnsi" w:hAnsiTheme="majorHAnsi"/>
          <w:sz w:val="26"/>
          <w:szCs w:val="26"/>
          <w:lang w:val="en-US"/>
        </w:rPr>
        <w:fldChar w:fldCharType="end"/>
      </w:r>
      <w:r w:rsidRPr="00AB715E">
        <w:rPr>
          <w:rFonts w:asciiTheme="majorHAnsi" w:hAnsiTheme="majorHAnsi"/>
          <w:sz w:val="26"/>
          <w:szCs w:val="26"/>
          <w:lang w:val="en-US"/>
        </w:rPr>
        <w:t xml:space="preserve">), use keys </w:t>
      </w:r>
      <w:r w:rsidRPr="00AB715E">
        <w:rPr>
          <w:rFonts w:asciiTheme="majorHAnsi" w:hAnsiTheme="majorHAnsi"/>
          <w:noProof/>
          <w:sz w:val="26"/>
          <w:szCs w:val="26"/>
          <w:lang w:val="en-US"/>
        </w:rPr>
        <w:drawing>
          <wp:inline distT="0" distB="0" distL="0" distR="0" wp14:anchorId="0B462705" wp14:editId="1D53A783">
            <wp:extent cx="252000" cy="252000"/>
            <wp:effectExtent l="0" t="0" r="0" b="0"/>
            <wp:docPr id="119037157" name="Рисунок 119037157"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Pr="00AB715E">
        <w:rPr>
          <w:rFonts w:asciiTheme="majorHAnsi" w:hAnsiTheme="majorHAnsi"/>
          <w:sz w:val="26"/>
          <w:szCs w:val="26"/>
          <w:lang w:val="en-US"/>
        </w:rPr>
        <w:t xml:space="preserve"> or </w:t>
      </w:r>
      <w:r w:rsidRPr="00AB715E">
        <w:rPr>
          <w:rFonts w:asciiTheme="majorHAnsi" w:hAnsiTheme="majorHAnsi"/>
          <w:noProof/>
          <w:sz w:val="26"/>
          <w:szCs w:val="26"/>
          <w:lang w:val="en-US"/>
        </w:rPr>
        <w:drawing>
          <wp:inline distT="0" distB="0" distL="0" distR="0" wp14:anchorId="2D4E0503" wp14:editId="25231550">
            <wp:extent cx="252000" cy="252000"/>
            <wp:effectExtent l="0" t="0" r="0" b="0"/>
            <wp:docPr id="1208288082" name="Рисунок 1208288082"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sidRPr="00AB715E">
        <w:rPr>
          <w:rFonts w:asciiTheme="majorHAnsi" w:hAnsiTheme="majorHAnsi"/>
          <w:sz w:val="26"/>
          <w:szCs w:val="26"/>
          <w:lang w:val="en-US"/>
        </w:rPr>
        <w:t xml:space="preserve">, select "Time Zone" and press key </w:t>
      </w:r>
      <w:r w:rsidRPr="00AB715E">
        <w:rPr>
          <w:rFonts w:asciiTheme="majorHAnsi" w:hAnsiTheme="majorHAnsi"/>
          <w:noProof/>
          <w:sz w:val="26"/>
          <w:szCs w:val="26"/>
          <w:lang w:val="en-US"/>
        </w:rPr>
        <w:drawing>
          <wp:inline distT="0" distB="0" distL="0" distR="0" wp14:anchorId="4DF57401" wp14:editId="7E91E496">
            <wp:extent cx="252000" cy="252000"/>
            <wp:effectExtent l="0" t="0" r="0" b="0"/>
            <wp:docPr id="1682165849" name="Рисунок 1682165849"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AB715E">
        <w:rPr>
          <w:rFonts w:asciiTheme="majorHAnsi" w:hAnsiTheme="majorHAnsi"/>
          <w:sz w:val="26"/>
          <w:szCs w:val="26"/>
          <w:lang w:val="en-US"/>
        </w:rPr>
        <w:t xml:space="preserve">. </w:t>
      </w:r>
    </w:p>
    <w:p w14:paraId="0F03870C" w14:textId="43B51607" w:rsidR="003C33F4" w:rsidRPr="00F51076" w:rsidRDefault="003C33F4" w:rsidP="003C33F4">
      <w:pPr>
        <w:pStyle w:val="Heading4"/>
        <w:rPr>
          <w:b/>
          <w:bCs/>
          <w:color w:val="auto"/>
          <w:sz w:val="24"/>
          <w:szCs w:val="24"/>
          <w:lang w:val="en-US"/>
        </w:rPr>
      </w:pPr>
      <w:bookmarkStart w:id="153" w:name="_Toc143177936"/>
      <w:r w:rsidRPr="00F51076">
        <w:rPr>
          <w:b/>
          <w:bCs/>
          <w:color w:val="auto"/>
          <w:sz w:val="24"/>
          <w:szCs w:val="24"/>
          <w:lang w:val="en-US"/>
        </w:rPr>
        <w:t>2.4.8.</w:t>
      </w:r>
      <w:r w:rsidR="00304EF6">
        <w:rPr>
          <w:b/>
          <w:bCs/>
          <w:color w:val="auto"/>
          <w:sz w:val="24"/>
          <w:szCs w:val="24"/>
          <w:lang w:val="en-US"/>
        </w:rPr>
        <w:t>10</w:t>
      </w:r>
      <w:r w:rsidRPr="00F51076">
        <w:rPr>
          <w:b/>
          <w:bCs/>
          <w:color w:val="auto"/>
          <w:sz w:val="24"/>
          <w:szCs w:val="24"/>
          <w:lang w:val="en-US"/>
        </w:rPr>
        <w:t xml:space="preserve"> </w:t>
      </w:r>
      <w:r w:rsidR="00087613">
        <w:rPr>
          <w:b/>
          <w:bCs/>
          <w:color w:val="auto"/>
          <w:sz w:val="24"/>
          <w:szCs w:val="24"/>
          <w:lang w:val="en-US"/>
        </w:rPr>
        <w:t>Date and time setting</w:t>
      </w:r>
      <w:bookmarkEnd w:id="153"/>
    </w:p>
    <w:p w14:paraId="3D0ADB81" w14:textId="0ABF79CF" w:rsidR="004A3CB2" w:rsidRPr="004A3CB2" w:rsidRDefault="004A3CB2" w:rsidP="00087613">
      <w:pPr>
        <w:tabs>
          <w:tab w:val="left" w:pos="5685"/>
        </w:tabs>
        <w:jc w:val="both"/>
        <w:rPr>
          <w:rFonts w:ascii="Calibri Light" w:hAnsi="Calibri Light"/>
          <w:bCs/>
          <w:sz w:val="26"/>
          <w:szCs w:val="26"/>
          <w:lang w:val="en-US"/>
        </w:rPr>
      </w:pPr>
      <w:r w:rsidRPr="004A3CB2">
        <w:rPr>
          <w:rFonts w:ascii="Calibri Light" w:hAnsi="Calibri Light"/>
          <w:bCs/>
          <w:sz w:val="26"/>
          <w:szCs w:val="26"/>
          <w:lang w:val="en-US"/>
        </w:rPr>
        <w:t xml:space="preserve">To set the date and time, in the settings window </w:t>
      </w:r>
      <w:r w:rsidR="00087613" w:rsidRPr="00AB715E">
        <w:rPr>
          <w:rFonts w:asciiTheme="majorHAnsi" w:hAnsiTheme="majorHAnsi"/>
          <w:sz w:val="26"/>
          <w:szCs w:val="26"/>
          <w:lang w:val="en-US"/>
        </w:rPr>
        <w:t>(</w:t>
      </w:r>
      <w:r w:rsidR="00087613" w:rsidRPr="00AB715E">
        <w:rPr>
          <w:rFonts w:asciiTheme="majorHAnsi" w:hAnsiTheme="majorHAnsi"/>
          <w:sz w:val="26"/>
          <w:szCs w:val="26"/>
          <w:lang w:val="en-US"/>
        </w:rPr>
        <w:fldChar w:fldCharType="begin"/>
      </w:r>
      <w:r w:rsidR="00087613" w:rsidRPr="00AB715E">
        <w:rPr>
          <w:rFonts w:asciiTheme="majorHAnsi" w:hAnsiTheme="majorHAnsi"/>
          <w:sz w:val="26"/>
          <w:szCs w:val="26"/>
          <w:lang w:val="en-US"/>
        </w:rPr>
        <w:instrText xml:space="preserve"> REF _Ref90494896 \h  \* MERGEFORMAT </w:instrText>
      </w:r>
      <w:r w:rsidR="00087613" w:rsidRPr="00AB715E">
        <w:rPr>
          <w:rFonts w:asciiTheme="majorHAnsi" w:hAnsiTheme="majorHAnsi"/>
          <w:sz w:val="26"/>
          <w:szCs w:val="26"/>
          <w:lang w:val="en-US"/>
        </w:rPr>
      </w:r>
      <w:r w:rsidR="00087613" w:rsidRPr="00AB715E">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70</w:t>
      </w:r>
      <w:r w:rsidR="00087613" w:rsidRPr="00AB715E">
        <w:rPr>
          <w:rFonts w:asciiTheme="majorHAnsi" w:hAnsiTheme="majorHAnsi"/>
          <w:sz w:val="26"/>
          <w:szCs w:val="26"/>
          <w:lang w:val="en-US"/>
        </w:rPr>
        <w:fldChar w:fldCharType="end"/>
      </w:r>
      <w:r w:rsidRPr="004A3CB2">
        <w:rPr>
          <w:rFonts w:ascii="Calibri Light" w:hAnsi="Calibri Light"/>
          <w:bCs/>
          <w:sz w:val="26"/>
          <w:szCs w:val="26"/>
          <w:lang w:val="en-US"/>
        </w:rPr>
        <w:t xml:space="preserve">), use keys </w:t>
      </w:r>
      <w:r w:rsidR="00087613" w:rsidRPr="00AB715E">
        <w:rPr>
          <w:rFonts w:asciiTheme="majorHAnsi" w:hAnsiTheme="majorHAnsi"/>
          <w:noProof/>
          <w:sz w:val="26"/>
          <w:szCs w:val="26"/>
          <w:lang w:val="en-US"/>
        </w:rPr>
        <w:drawing>
          <wp:inline distT="0" distB="0" distL="0" distR="0" wp14:anchorId="211B7223" wp14:editId="34F67CB6">
            <wp:extent cx="252000" cy="252000"/>
            <wp:effectExtent l="0" t="0" r="0" b="0"/>
            <wp:docPr id="13647891" name="Рисунок 13647891"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00087613" w:rsidRPr="00AB715E">
        <w:rPr>
          <w:rFonts w:asciiTheme="majorHAnsi" w:hAnsiTheme="majorHAnsi"/>
          <w:sz w:val="26"/>
          <w:szCs w:val="26"/>
          <w:lang w:val="en-US"/>
        </w:rPr>
        <w:t xml:space="preserve"> or </w:t>
      </w:r>
      <w:r w:rsidR="00087613" w:rsidRPr="00AB715E">
        <w:rPr>
          <w:rFonts w:asciiTheme="majorHAnsi" w:hAnsiTheme="majorHAnsi"/>
          <w:noProof/>
          <w:sz w:val="26"/>
          <w:szCs w:val="26"/>
          <w:lang w:val="en-US"/>
        </w:rPr>
        <w:drawing>
          <wp:inline distT="0" distB="0" distL="0" distR="0" wp14:anchorId="6F1B1D58" wp14:editId="7E41A0E4">
            <wp:extent cx="252000" cy="252000"/>
            <wp:effectExtent l="0" t="0" r="0" b="0"/>
            <wp:docPr id="1620463723" name="Рисунок 1620463723"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sidR="00087613">
        <w:rPr>
          <w:rFonts w:asciiTheme="majorHAnsi" w:hAnsiTheme="majorHAnsi"/>
          <w:sz w:val="26"/>
          <w:szCs w:val="26"/>
          <w:lang w:val="en-US"/>
        </w:rPr>
        <w:t xml:space="preserve"> </w:t>
      </w:r>
      <w:r w:rsidRPr="004A3CB2">
        <w:rPr>
          <w:rFonts w:ascii="Calibri Light" w:hAnsi="Calibri Light"/>
          <w:bCs/>
          <w:sz w:val="26"/>
          <w:szCs w:val="26"/>
          <w:lang w:val="en-US"/>
        </w:rPr>
        <w:t>to select "Date and time" and press the key</w:t>
      </w:r>
      <w:r w:rsidR="00087613">
        <w:rPr>
          <w:rFonts w:ascii="Calibri Light" w:hAnsi="Calibri Light"/>
          <w:bCs/>
          <w:sz w:val="26"/>
          <w:szCs w:val="26"/>
          <w:lang w:val="en-US"/>
        </w:rPr>
        <w:t xml:space="preserve"> </w:t>
      </w:r>
      <w:r w:rsidR="00087613" w:rsidRPr="00AB715E">
        <w:rPr>
          <w:rFonts w:asciiTheme="majorHAnsi" w:hAnsiTheme="majorHAnsi"/>
          <w:noProof/>
          <w:sz w:val="26"/>
          <w:szCs w:val="26"/>
          <w:lang w:val="en-US"/>
        </w:rPr>
        <w:drawing>
          <wp:inline distT="0" distB="0" distL="0" distR="0" wp14:anchorId="3D7FE814" wp14:editId="06337165">
            <wp:extent cx="252000" cy="252000"/>
            <wp:effectExtent l="0" t="0" r="0" b="0"/>
            <wp:docPr id="1995454771" name="Рисунок 1995454771"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00B92964">
        <w:rPr>
          <w:rFonts w:ascii="Calibri Light" w:hAnsi="Calibri Light"/>
          <w:bCs/>
          <w:sz w:val="26"/>
          <w:szCs w:val="26"/>
          <w:lang w:val="en-US"/>
        </w:rPr>
        <w:t>. E</w:t>
      </w:r>
      <w:r w:rsidRPr="004A3CB2">
        <w:rPr>
          <w:rFonts w:ascii="Calibri Light" w:hAnsi="Calibri Light"/>
          <w:bCs/>
          <w:sz w:val="26"/>
          <w:szCs w:val="26"/>
          <w:lang w:val="en-US"/>
        </w:rPr>
        <w:t>nter the current time</w:t>
      </w:r>
      <w:r w:rsidR="00B92964">
        <w:rPr>
          <w:rFonts w:ascii="Calibri Light" w:hAnsi="Calibri Light"/>
          <w:bCs/>
          <w:sz w:val="26"/>
          <w:szCs w:val="26"/>
          <w:lang w:val="en-US"/>
        </w:rPr>
        <w:t xml:space="preserve"> and </w:t>
      </w:r>
      <w:r w:rsidRPr="004A3CB2">
        <w:rPr>
          <w:rFonts w:ascii="Calibri Light" w:hAnsi="Calibri Light"/>
          <w:bCs/>
          <w:sz w:val="26"/>
          <w:szCs w:val="26"/>
          <w:lang w:val="en-US"/>
        </w:rPr>
        <w:t>date using the keyboard and press the key</w:t>
      </w:r>
      <w:r w:rsidR="00B92964">
        <w:rPr>
          <w:rFonts w:ascii="Calibri Light" w:hAnsi="Calibri Light"/>
          <w:bCs/>
          <w:sz w:val="26"/>
          <w:szCs w:val="26"/>
          <w:lang w:val="en-US"/>
        </w:rPr>
        <w:t xml:space="preserve"> </w:t>
      </w:r>
      <w:r w:rsidR="00B92964" w:rsidRPr="00AB715E">
        <w:rPr>
          <w:rFonts w:asciiTheme="majorHAnsi" w:hAnsiTheme="majorHAnsi"/>
          <w:noProof/>
          <w:sz w:val="26"/>
          <w:szCs w:val="26"/>
          <w:lang w:val="en-US"/>
        </w:rPr>
        <w:drawing>
          <wp:inline distT="0" distB="0" distL="0" distR="0" wp14:anchorId="718435D5" wp14:editId="5BA93A6E">
            <wp:extent cx="252000" cy="252000"/>
            <wp:effectExtent l="0" t="0" r="0" b="0"/>
            <wp:docPr id="2084011387" name="Рисунок 2084011387"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4A3CB2">
        <w:rPr>
          <w:rFonts w:ascii="Calibri Light" w:hAnsi="Calibri Light"/>
          <w:bCs/>
          <w:sz w:val="26"/>
          <w:szCs w:val="26"/>
          <w:lang w:val="en-US"/>
        </w:rPr>
        <w:t xml:space="preserve">. Use </w:t>
      </w:r>
      <w:r w:rsidR="00B92964" w:rsidRPr="00AB715E">
        <w:rPr>
          <w:rFonts w:asciiTheme="majorHAnsi" w:hAnsiTheme="majorHAnsi"/>
          <w:noProof/>
          <w:sz w:val="26"/>
          <w:szCs w:val="26"/>
          <w:lang w:val="en-US"/>
        </w:rPr>
        <w:drawing>
          <wp:inline distT="0" distB="0" distL="0" distR="0" wp14:anchorId="4083913B" wp14:editId="126755A9">
            <wp:extent cx="252000" cy="252000"/>
            <wp:effectExtent l="0" t="0" r="0" b="0"/>
            <wp:docPr id="846550004" name="Рисунок 84655000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00B92964" w:rsidRPr="00AB715E">
        <w:rPr>
          <w:rFonts w:asciiTheme="majorHAnsi" w:hAnsiTheme="majorHAnsi"/>
          <w:sz w:val="26"/>
          <w:szCs w:val="26"/>
          <w:lang w:val="en-US"/>
        </w:rPr>
        <w:t xml:space="preserve"> or </w:t>
      </w:r>
      <w:r w:rsidR="00B92964" w:rsidRPr="00AB715E">
        <w:rPr>
          <w:rFonts w:asciiTheme="majorHAnsi" w:hAnsiTheme="majorHAnsi"/>
          <w:noProof/>
          <w:sz w:val="26"/>
          <w:szCs w:val="26"/>
          <w:lang w:val="en-US"/>
        </w:rPr>
        <w:drawing>
          <wp:inline distT="0" distB="0" distL="0" distR="0" wp14:anchorId="214DE3FA" wp14:editId="442FAE69">
            <wp:extent cx="252000" cy="252000"/>
            <wp:effectExtent l="0" t="0" r="0" b="0"/>
            <wp:docPr id="1954052718" name="Рисунок 1954052718"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sidR="00B92964">
        <w:rPr>
          <w:rFonts w:asciiTheme="majorHAnsi" w:hAnsiTheme="majorHAnsi"/>
          <w:sz w:val="26"/>
          <w:szCs w:val="26"/>
          <w:lang w:val="en-US"/>
        </w:rPr>
        <w:t xml:space="preserve"> </w:t>
      </w:r>
      <w:r w:rsidRPr="004A3CB2">
        <w:rPr>
          <w:rFonts w:ascii="Calibri Light" w:hAnsi="Calibri Light"/>
          <w:bCs/>
          <w:sz w:val="26"/>
          <w:szCs w:val="26"/>
          <w:lang w:val="en-US"/>
        </w:rPr>
        <w:t>to move the cursor to "Apply"</w:t>
      </w:r>
      <w:r w:rsidR="00EA6FB1">
        <w:rPr>
          <w:rFonts w:ascii="Calibri Light" w:hAnsi="Calibri Light"/>
          <w:bCs/>
          <w:sz w:val="26"/>
          <w:szCs w:val="26"/>
          <w:lang w:val="en-US"/>
        </w:rPr>
        <w:t xml:space="preserve"> line</w:t>
      </w:r>
      <w:r w:rsidRPr="004A3CB2">
        <w:rPr>
          <w:rFonts w:ascii="Calibri Light" w:hAnsi="Calibri Light"/>
          <w:bCs/>
          <w:sz w:val="26"/>
          <w:szCs w:val="26"/>
          <w:lang w:val="en-US"/>
        </w:rPr>
        <w:t xml:space="preserve">. Wait </w:t>
      </w:r>
      <w:r w:rsidR="00867FB1">
        <w:rPr>
          <w:rFonts w:ascii="Calibri Light" w:hAnsi="Calibri Light"/>
          <w:bCs/>
          <w:sz w:val="26"/>
          <w:szCs w:val="26"/>
          <w:lang w:val="en-US"/>
        </w:rPr>
        <w:t>until</w:t>
      </w:r>
      <w:r w:rsidRPr="004A3CB2">
        <w:rPr>
          <w:rFonts w:ascii="Calibri Light" w:hAnsi="Calibri Light"/>
          <w:bCs/>
          <w:sz w:val="26"/>
          <w:szCs w:val="26"/>
          <w:lang w:val="en-US"/>
        </w:rPr>
        <w:t xml:space="preserve"> the real time match</w:t>
      </w:r>
      <w:r w:rsidR="00867FB1">
        <w:rPr>
          <w:rFonts w:ascii="Calibri Light" w:hAnsi="Calibri Light"/>
          <w:bCs/>
          <w:sz w:val="26"/>
          <w:szCs w:val="26"/>
          <w:lang w:val="en-US"/>
        </w:rPr>
        <w:t>es</w:t>
      </w:r>
      <w:r w:rsidRPr="004A3CB2">
        <w:rPr>
          <w:rFonts w:ascii="Calibri Light" w:hAnsi="Calibri Light"/>
          <w:bCs/>
          <w:sz w:val="26"/>
          <w:szCs w:val="26"/>
          <w:lang w:val="en-US"/>
        </w:rPr>
        <w:t xml:space="preserve"> the one entered in the "Time" field and press the key</w:t>
      </w:r>
      <w:r w:rsidR="00867FB1">
        <w:rPr>
          <w:rFonts w:ascii="Calibri Light" w:hAnsi="Calibri Light"/>
          <w:bCs/>
          <w:sz w:val="26"/>
          <w:szCs w:val="26"/>
          <w:lang w:val="en-US"/>
        </w:rPr>
        <w:t xml:space="preserve"> </w:t>
      </w:r>
      <w:r w:rsidR="00C511E7" w:rsidRPr="00AB715E">
        <w:rPr>
          <w:rFonts w:asciiTheme="majorHAnsi" w:hAnsiTheme="majorHAnsi"/>
          <w:noProof/>
          <w:sz w:val="26"/>
          <w:szCs w:val="26"/>
          <w:lang w:val="en-US"/>
        </w:rPr>
        <w:drawing>
          <wp:inline distT="0" distB="0" distL="0" distR="0" wp14:anchorId="3EB26785" wp14:editId="7641F6E2">
            <wp:extent cx="252000" cy="252000"/>
            <wp:effectExtent l="0" t="0" r="0" b="0"/>
            <wp:docPr id="964116093" name="Рисунок 964116093"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4A3CB2">
        <w:rPr>
          <w:rFonts w:ascii="Calibri Light" w:hAnsi="Calibri Light"/>
          <w:bCs/>
          <w:sz w:val="26"/>
          <w:szCs w:val="26"/>
          <w:lang w:val="en-US"/>
        </w:rPr>
        <w:t xml:space="preserve">. The manually set time and date will be valid until the </w:t>
      </w:r>
      <w:r w:rsidR="00C511E7">
        <w:rPr>
          <w:rFonts w:ascii="Calibri Light" w:hAnsi="Calibri Light"/>
          <w:bCs/>
          <w:sz w:val="26"/>
          <w:szCs w:val="26"/>
          <w:lang w:val="en-US"/>
        </w:rPr>
        <w:t>console</w:t>
      </w:r>
      <w:r w:rsidRPr="004A3CB2">
        <w:rPr>
          <w:rFonts w:ascii="Calibri Light" w:hAnsi="Calibri Light"/>
          <w:bCs/>
          <w:sz w:val="26"/>
          <w:szCs w:val="26"/>
          <w:lang w:val="en-US"/>
        </w:rPr>
        <w:t xml:space="preserve"> is synchronize</w:t>
      </w:r>
      <w:r w:rsidR="00C511E7">
        <w:rPr>
          <w:rFonts w:ascii="Calibri Light" w:hAnsi="Calibri Light"/>
          <w:bCs/>
          <w:sz w:val="26"/>
          <w:szCs w:val="26"/>
          <w:lang w:val="en-US"/>
        </w:rPr>
        <w:t>s</w:t>
      </w:r>
      <w:r w:rsidRPr="004A3CB2">
        <w:rPr>
          <w:rFonts w:ascii="Calibri Light" w:hAnsi="Calibri Light"/>
          <w:bCs/>
          <w:sz w:val="26"/>
          <w:szCs w:val="26"/>
          <w:lang w:val="en-US"/>
        </w:rPr>
        <w:t xml:space="preserve"> with the </w:t>
      </w:r>
      <w:r w:rsidR="00304EF6">
        <w:rPr>
          <w:rFonts w:ascii="Calibri Light" w:hAnsi="Calibri Light"/>
          <w:bCs/>
          <w:sz w:val="26"/>
          <w:szCs w:val="26"/>
          <w:lang w:val="en-US"/>
        </w:rPr>
        <w:t xml:space="preserve">precise </w:t>
      </w:r>
      <w:r w:rsidRPr="004A3CB2">
        <w:rPr>
          <w:rFonts w:ascii="Calibri Light" w:hAnsi="Calibri Light"/>
          <w:bCs/>
          <w:sz w:val="26"/>
          <w:szCs w:val="26"/>
          <w:lang w:val="en-US"/>
        </w:rPr>
        <w:t>satellite time.</w:t>
      </w:r>
    </w:p>
    <w:p w14:paraId="7B2C11BC" w14:textId="77777777" w:rsidR="00087613" w:rsidRPr="00304EF6" w:rsidRDefault="00087613" w:rsidP="00AA2CDB">
      <w:pPr>
        <w:pStyle w:val="Caption"/>
        <w:spacing w:after="240"/>
        <w:contextualSpacing/>
        <w:jc w:val="center"/>
        <w:rPr>
          <w:rFonts w:asciiTheme="majorHAnsi" w:hAnsiTheme="majorHAnsi" w:cstheme="majorHAnsi"/>
          <w:color w:val="auto"/>
          <w:sz w:val="24"/>
          <w:szCs w:val="24"/>
          <w:lang w:val="en-US"/>
        </w:rPr>
      </w:pPr>
      <w:r w:rsidRPr="00304EF6">
        <w:rPr>
          <w:rFonts w:asciiTheme="majorHAnsi" w:hAnsiTheme="majorHAnsi" w:cstheme="majorHAnsi"/>
          <w:noProof/>
          <w:color w:val="auto"/>
          <w:sz w:val="24"/>
          <w:szCs w:val="24"/>
          <w:lang w:val="en-US"/>
        </w:rPr>
        <w:drawing>
          <wp:inline distT="0" distB="0" distL="0" distR="0" wp14:anchorId="64B14A70" wp14:editId="00819AB6">
            <wp:extent cx="1216025" cy="2286000"/>
            <wp:effectExtent l="19050" t="19050" r="22225" b="19050"/>
            <wp:docPr id="1346795895" name="Рисунок 1346795895" descr="Изображение выглядит как текст, снимок экрана, Шриф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795895" name="Рисунок 1346795895" descr="Изображение выглядит как текст, снимок экрана, Шрифт, белый&#10;&#10;Автоматически созданное описание"/>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216025" cy="2286000"/>
                    </a:xfrm>
                    <a:prstGeom prst="rect">
                      <a:avLst/>
                    </a:prstGeom>
                    <a:noFill/>
                    <a:ln w="12700">
                      <a:solidFill>
                        <a:schemeClr val="tx1"/>
                      </a:solidFill>
                    </a:ln>
                  </pic:spPr>
                </pic:pic>
              </a:graphicData>
            </a:graphic>
          </wp:inline>
        </w:drawing>
      </w:r>
      <w:r w:rsidRPr="00304EF6">
        <w:rPr>
          <w:rFonts w:asciiTheme="majorHAnsi" w:hAnsiTheme="majorHAnsi" w:cstheme="majorHAnsi"/>
          <w:color w:val="auto"/>
          <w:sz w:val="24"/>
          <w:szCs w:val="24"/>
          <w:lang w:val="en-US"/>
        </w:rPr>
        <w:tab/>
      </w:r>
      <w:r w:rsidRPr="00304EF6">
        <w:rPr>
          <w:rFonts w:asciiTheme="majorHAnsi" w:hAnsiTheme="majorHAnsi" w:cstheme="majorHAnsi"/>
          <w:color w:val="auto"/>
          <w:sz w:val="24"/>
          <w:szCs w:val="24"/>
          <w:lang w:val="en-US"/>
        </w:rPr>
        <w:tab/>
      </w:r>
      <w:r w:rsidRPr="00304EF6">
        <w:rPr>
          <w:rFonts w:asciiTheme="majorHAnsi" w:hAnsiTheme="majorHAnsi" w:cstheme="majorHAnsi"/>
          <w:noProof/>
          <w:color w:val="auto"/>
          <w:sz w:val="24"/>
          <w:szCs w:val="24"/>
          <w:lang w:val="en-US"/>
        </w:rPr>
        <w:drawing>
          <wp:inline distT="0" distB="0" distL="0" distR="0" wp14:anchorId="0718DA70" wp14:editId="5F80B581">
            <wp:extent cx="1216025" cy="2286000"/>
            <wp:effectExtent l="19050" t="19050" r="22225" b="19050"/>
            <wp:docPr id="20939306" name="Рисунок 20939306"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306" name="Рисунок 20939306"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216025" cy="2286000"/>
                    </a:xfrm>
                    <a:prstGeom prst="rect">
                      <a:avLst/>
                    </a:prstGeom>
                    <a:noFill/>
                    <a:ln w="12700">
                      <a:solidFill>
                        <a:schemeClr val="tx1"/>
                      </a:solidFill>
                    </a:ln>
                  </pic:spPr>
                </pic:pic>
              </a:graphicData>
            </a:graphic>
          </wp:inline>
        </w:drawing>
      </w:r>
    </w:p>
    <w:p w14:paraId="68BBAA1C" w14:textId="4B92E046" w:rsidR="004A3CB2" w:rsidRPr="00304EF6" w:rsidRDefault="00304EF6" w:rsidP="00304EF6">
      <w:pPr>
        <w:pStyle w:val="Caption"/>
        <w:jc w:val="center"/>
        <w:rPr>
          <w:rFonts w:asciiTheme="majorHAnsi" w:hAnsiTheme="majorHAnsi" w:cstheme="majorHAnsi"/>
          <w:color w:val="auto"/>
          <w:sz w:val="24"/>
          <w:szCs w:val="24"/>
          <w:lang w:val="en-US"/>
        </w:rPr>
      </w:pPr>
      <w:r w:rsidRPr="00304EF6">
        <w:rPr>
          <w:rFonts w:asciiTheme="majorHAnsi" w:hAnsiTheme="majorHAnsi" w:cstheme="majorHAnsi"/>
          <w:color w:val="auto"/>
          <w:sz w:val="24"/>
          <w:szCs w:val="24"/>
          <w:lang w:val="en-US"/>
        </w:rPr>
        <w:t xml:space="preserve">Figure </w:t>
      </w:r>
      <w:r w:rsidRPr="00304EF6">
        <w:rPr>
          <w:rFonts w:asciiTheme="majorHAnsi" w:hAnsiTheme="majorHAnsi" w:cstheme="majorHAnsi"/>
          <w:color w:val="auto"/>
          <w:sz w:val="24"/>
          <w:szCs w:val="24"/>
          <w:lang w:val="en-US"/>
        </w:rPr>
        <w:fldChar w:fldCharType="begin"/>
      </w:r>
      <w:r w:rsidRPr="00304EF6">
        <w:rPr>
          <w:rFonts w:asciiTheme="majorHAnsi" w:hAnsiTheme="majorHAnsi" w:cstheme="majorHAnsi"/>
          <w:color w:val="auto"/>
          <w:sz w:val="24"/>
          <w:szCs w:val="24"/>
          <w:lang w:val="en-US"/>
        </w:rPr>
        <w:instrText xml:space="preserve"> SEQ Figure \* ARABIC </w:instrText>
      </w:r>
      <w:r w:rsidRPr="00304EF6">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75</w:t>
      </w:r>
      <w:r w:rsidRPr="00304EF6">
        <w:rPr>
          <w:rFonts w:asciiTheme="majorHAnsi" w:hAnsiTheme="majorHAnsi" w:cstheme="majorHAnsi"/>
          <w:color w:val="auto"/>
          <w:sz w:val="24"/>
          <w:szCs w:val="24"/>
          <w:lang w:val="en-US"/>
        </w:rPr>
        <w:fldChar w:fldCharType="end"/>
      </w:r>
      <w:r>
        <w:rPr>
          <w:rFonts w:asciiTheme="majorHAnsi" w:hAnsiTheme="majorHAnsi" w:cstheme="majorHAnsi"/>
          <w:color w:val="auto"/>
          <w:sz w:val="24"/>
          <w:szCs w:val="24"/>
          <w:lang w:val="en-US"/>
        </w:rPr>
        <w:t xml:space="preserve"> </w:t>
      </w:r>
      <w:r w:rsidR="004A3CB2" w:rsidRPr="00304EF6">
        <w:rPr>
          <w:rFonts w:asciiTheme="majorHAnsi" w:hAnsiTheme="majorHAnsi" w:cstheme="majorHAnsi"/>
          <w:color w:val="auto"/>
          <w:sz w:val="24"/>
          <w:szCs w:val="24"/>
          <w:lang w:val="en-US"/>
        </w:rPr>
        <w:t>Time and date setting window</w:t>
      </w:r>
    </w:p>
    <w:p w14:paraId="4381025E" w14:textId="01BD3190" w:rsidR="00A412EF" w:rsidRPr="0094078A" w:rsidRDefault="00A412EF" w:rsidP="00D52FB8">
      <w:pPr>
        <w:pStyle w:val="Heading4"/>
        <w:spacing w:after="240"/>
        <w:rPr>
          <w:b/>
          <w:bCs/>
          <w:color w:val="auto"/>
          <w:sz w:val="24"/>
          <w:szCs w:val="24"/>
          <w:lang w:val="en-US"/>
        </w:rPr>
      </w:pPr>
      <w:bookmarkStart w:id="154" w:name="_Toc143177937"/>
      <w:r w:rsidRPr="0094078A">
        <w:rPr>
          <w:b/>
          <w:bCs/>
          <w:color w:val="auto"/>
          <w:sz w:val="24"/>
          <w:szCs w:val="24"/>
          <w:lang w:val="en-US"/>
        </w:rPr>
        <w:t>2.</w:t>
      </w:r>
      <w:r w:rsidR="00D71135" w:rsidRPr="0094078A">
        <w:rPr>
          <w:b/>
          <w:bCs/>
          <w:color w:val="auto"/>
          <w:sz w:val="24"/>
          <w:szCs w:val="24"/>
          <w:lang w:val="en-US"/>
        </w:rPr>
        <w:t>4</w:t>
      </w:r>
      <w:r w:rsidRPr="0094078A">
        <w:rPr>
          <w:b/>
          <w:bCs/>
          <w:color w:val="auto"/>
          <w:sz w:val="24"/>
          <w:szCs w:val="24"/>
          <w:lang w:val="en-US"/>
        </w:rPr>
        <w:t>.</w:t>
      </w:r>
      <w:r w:rsidR="00D71135" w:rsidRPr="0094078A">
        <w:rPr>
          <w:b/>
          <w:bCs/>
          <w:color w:val="auto"/>
          <w:sz w:val="24"/>
          <w:szCs w:val="24"/>
          <w:lang w:val="en-US"/>
        </w:rPr>
        <w:t>8</w:t>
      </w:r>
      <w:r w:rsidRPr="0094078A">
        <w:rPr>
          <w:b/>
          <w:bCs/>
          <w:color w:val="auto"/>
          <w:sz w:val="24"/>
          <w:szCs w:val="24"/>
          <w:lang w:val="en-US"/>
        </w:rPr>
        <w:t>.</w:t>
      </w:r>
      <w:r w:rsidR="00304EF6">
        <w:rPr>
          <w:b/>
          <w:bCs/>
          <w:color w:val="auto"/>
          <w:sz w:val="24"/>
          <w:szCs w:val="24"/>
          <w:lang w:val="en-US"/>
        </w:rPr>
        <w:t>11</w:t>
      </w:r>
      <w:r w:rsidRPr="0094078A">
        <w:rPr>
          <w:b/>
          <w:bCs/>
          <w:color w:val="auto"/>
          <w:sz w:val="24"/>
          <w:szCs w:val="24"/>
          <w:lang w:val="en-US"/>
        </w:rPr>
        <w:t xml:space="preserve"> </w:t>
      </w:r>
      <w:bookmarkEnd w:id="149"/>
      <w:r w:rsidRPr="0094078A">
        <w:rPr>
          <w:b/>
          <w:bCs/>
          <w:color w:val="auto"/>
          <w:sz w:val="24"/>
          <w:szCs w:val="24"/>
          <w:lang w:val="en-US"/>
        </w:rPr>
        <w:t>Backlight</w:t>
      </w:r>
      <w:r w:rsidR="004F6005">
        <w:rPr>
          <w:b/>
          <w:bCs/>
          <w:color w:val="auto"/>
          <w:sz w:val="24"/>
          <w:szCs w:val="24"/>
          <w:lang w:val="en-US"/>
        </w:rPr>
        <w:t xml:space="preserve"> and </w:t>
      </w:r>
      <w:r w:rsidRPr="0094078A">
        <w:rPr>
          <w:b/>
          <w:bCs/>
          <w:color w:val="auto"/>
          <w:sz w:val="24"/>
          <w:szCs w:val="24"/>
          <w:lang w:val="en-US"/>
        </w:rPr>
        <w:t>brightness of the screen</w:t>
      </w:r>
      <w:bookmarkEnd w:id="154"/>
    </w:p>
    <w:p w14:paraId="4744BB5F" w14:textId="7D8EE66E" w:rsidR="00A412EF" w:rsidRPr="00670925" w:rsidRDefault="00A412EF" w:rsidP="00A412EF">
      <w:pPr>
        <w:jc w:val="both"/>
        <w:rPr>
          <w:rFonts w:asciiTheme="majorHAnsi" w:hAnsiTheme="majorHAnsi"/>
          <w:sz w:val="26"/>
          <w:szCs w:val="26"/>
          <w:lang w:val="en-US"/>
        </w:rPr>
      </w:pPr>
      <w:r w:rsidRPr="00670925">
        <w:rPr>
          <w:rFonts w:asciiTheme="majorHAnsi" w:hAnsiTheme="majorHAnsi" w:cstheme="majorHAnsi"/>
          <w:sz w:val="26"/>
          <w:szCs w:val="26"/>
          <w:lang w:val="en-US"/>
        </w:rPr>
        <w:t xml:space="preserve">To select the backlight of the screen, </w:t>
      </w:r>
      <w:r w:rsidRPr="00AB715E">
        <w:rPr>
          <w:rFonts w:asciiTheme="majorHAnsi" w:hAnsiTheme="majorHAnsi"/>
          <w:sz w:val="26"/>
          <w:szCs w:val="26"/>
          <w:lang w:val="en-US"/>
        </w:rPr>
        <w:t>select "Backlight" in the Setup menu window (</w:t>
      </w:r>
      <w:r w:rsidR="00951601" w:rsidRPr="00AB715E">
        <w:rPr>
          <w:rFonts w:asciiTheme="majorHAnsi" w:hAnsiTheme="majorHAnsi"/>
          <w:sz w:val="26"/>
          <w:szCs w:val="26"/>
          <w:lang w:val="en-US"/>
        </w:rPr>
        <w:fldChar w:fldCharType="begin"/>
      </w:r>
      <w:r w:rsidR="00951601" w:rsidRPr="00AB715E">
        <w:rPr>
          <w:rFonts w:asciiTheme="majorHAnsi" w:hAnsiTheme="majorHAnsi"/>
          <w:sz w:val="26"/>
          <w:szCs w:val="26"/>
          <w:lang w:val="en-US"/>
        </w:rPr>
        <w:instrText xml:space="preserve"> REF _Ref90494896 \h  \* MERGEFORMAT </w:instrText>
      </w:r>
      <w:r w:rsidR="00951601" w:rsidRPr="00AB715E">
        <w:rPr>
          <w:rFonts w:asciiTheme="majorHAnsi" w:hAnsiTheme="majorHAnsi"/>
          <w:sz w:val="26"/>
          <w:szCs w:val="26"/>
          <w:lang w:val="en-US"/>
        </w:rPr>
      </w:r>
      <w:r w:rsidR="00951601" w:rsidRPr="00AB715E">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70</w:t>
      </w:r>
      <w:r w:rsidR="00951601" w:rsidRPr="00AB715E">
        <w:rPr>
          <w:rFonts w:asciiTheme="majorHAnsi" w:hAnsiTheme="majorHAnsi"/>
          <w:sz w:val="26"/>
          <w:szCs w:val="26"/>
          <w:lang w:val="en-US"/>
        </w:rPr>
        <w:fldChar w:fldCharType="end"/>
      </w:r>
      <w:r w:rsidRPr="00AB715E">
        <w:rPr>
          <w:rFonts w:asciiTheme="majorHAnsi" w:hAnsiTheme="majorHAnsi"/>
          <w:sz w:val="26"/>
          <w:szCs w:val="26"/>
          <w:lang w:val="en-US"/>
        </w:rPr>
        <w:t>) using keys</w:t>
      </w:r>
      <w:r w:rsidRPr="00670925">
        <w:rPr>
          <w:rFonts w:asciiTheme="majorHAnsi" w:hAnsiTheme="majorHAnsi"/>
          <w:sz w:val="26"/>
          <w:szCs w:val="26"/>
          <w:lang w:val="en-US"/>
        </w:rPr>
        <w:t xml:space="preserve"> </w:t>
      </w:r>
      <w:r w:rsidRPr="00AB715E">
        <w:rPr>
          <w:rFonts w:asciiTheme="majorHAnsi" w:hAnsiTheme="majorHAnsi"/>
          <w:noProof/>
          <w:sz w:val="26"/>
          <w:szCs w:val="26"/>
          <w:lang w:val="en-US"/>
        </w:rPr>
        <w:drawing>
          <wp:inline distT="0" distB="0" distL="0" distR="0" wp14:anchorId="5B0E6FF0" wp14:editId="53E932C9">
            <wp:extent cx="252000" cy="252000"/>
            <wp:effectExtent l="0" t="0" r="0" b="0"/>
            <wp:docPr id="2399" name="Рисунок 332"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Pr="00AB715E">
        <w:rPr>
          <w:rFonts w:asciiTheme="majorHAnsi" w:hAnsiTheme="majorHAnsi"/>
          <w:sz w:val="26"/>
          <w:szCs w:val="26"/>
          <w:lang w:val="en-US"/>
        </w:rPr>
        <w:t xml:space="preserve"> or </w:t>
      </w:r>
      <w:r w:rsidRPr="00AB715E">
        <w:rPr>
          <w:rFonts w:asciiTheme="majorHAnsi" w:hAnsiTheme="majorHAnsi"/>
          <w:noProof/>
          <w:sz w:val="26"/>
          <w:szCs w:val="26"/>
          <w:lang w:val="en-US"/>
        </w:rPr>
        <w:drawing>
          <wp:inline distT="0" distB="0" distL="0" distR="0" wp14:anchorId="344E38BD" wp14:editId="37E37DD5">
            <wp:extent cx="252000" cy="252000"/>
            <wp:effectExtent l="0" t="0" r="0" b="0"/>
            <wp:docPr id="2400" name="Рисунок 34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sidRPr="00670925">
        <w:rPr>
          <w:rFonts w:asciiTheme="majorHAnsi" w:hAnsiTheme="majorHAnsi"/>
          <w:sz w:val="26"/>
          <w:szCs w:val="26"/>
          <w:lang w:val="en-US"/>
        </w:rPr>
        <w:t xml:space="preserve"> and press key </w:t>
      </w:r>
      <w:r w:rsidRPr="00AB715E">
        <w:rPr>
          <w:rFonts w:asciiTheme="majorHAnsi" w:hAnsiTheme="majorHAnsi"/>
          <w:noProof/>
          <w:sz w:val="26"/>
          <w:szCs w:val="26"/>
          <w:lang w:val="en-US"/>
        </w:rPr>
        <w:drawing>
          <wp:inline distT="0" distB="0" distL="0" distR="0" wp14:anchorId="2D5F1FAF" wp14:editId="193736E7">
            <wp:extent cx="252000" cy="252000"/>
            <wp:effectExtent l="0" t="0" r="0" b="0"/>
            <wp:docPr id="2401" name="Рисунок 33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670925">
        <w:rPr>
          <w:rFonts w:asciiTheme="majorHAnsi" w:hAnsiTheme="majorHAnsi"/>
          <w:sz w:val="26"/>
          <w:szCs w:val="26"/>
          <w:lang w:val="en-US"/>
        </w:rPr>
        <w:t xml:space="preserve">. </w:t>
      </w:r>
    </w:p>
    <w:p w14:paraId="32D50294" w14:textId="77777777" w:rsidR="00A412EF" w:rsidRPr="00670925" w:rsidRDefault="00A412EF" w:rsidP="00A412EF">
      <w:pPr>
        <w:jc w:val="both"/>
        <w:rPr>
          <w:rFonts w:asciiTheme="majorHAnsi" w:hAnsiTheme="majorHAnsi" w:cstheme="majorHAnsi"/>
          <w:sz w:val="26"/>
          <w:szCs w:val="26"/>
          <w:lang w:val="en-US"/>
        </w:rPr>
      </w:pPr>
      <w:r w:rsidRPr="00670925">
        <w:rPr>
          <w:rFonts w:asciiTheme="majorHAnsi" w:hAnsiTheme="majorHAnsi" w:cstheme="majorHAnsi"/>
          <w:sz w:val="26"/>
          <w:szCs w:val="26"/>
          <w:lang w:val="en-US"/>
        </w:rPr>
        <w:t xml:space="preserve">The Magnetometer has five screen backlight modes: </w:t>
      </w:r>
    </w:p>
    <w:p w14:paraId="30D0C427" w14:textId="77777777" w:rsidR="00A412EF" w:rsidRPr="00670925" w:rsidRDefault="00A412EF" w:rsidP="00A412EF">
      <w:pPr>
        <w:jc w:val="both"/>
        <w:rPr>
          <w:rFonts w:asciiTheme="majorHAnsi" w:hAnsiTheme="majorHAnsi" w:cstheme="majorHAnsi"/>
          <w:sz w:val="26"/>
          <w:szCs w:val="26"/>
          <w:lang w:val="en-US"/>
        </w:rPr>
      </w:pPr>
      <w:r w:rsidRPr="00670925">
        <w:rPr>
          <w:rFonts w:asciiTheme="majorHAnsi" w:hAnsiTheme="majorHAnsi" w:cstheme="majorHAnsi"/>
          <w:b/>
          <w:bCs/>
          <w:sz w:val="26"/>
          <w:szCs w:val="26"/>
          <w:lang w:val="en-US"/>
        </w:rPr>
        <w:t>OFF</w:t>
      </w:r>
      <w:r w:rsidRPr="00670925">
        <w:rPr>
          <w:rFonts w:asciiTheme="majorHAnsi" w:hAnsiTheme="majorHAnsi" w:cstheme="majorHAnsi"/>
          <w:sz w:val="26"/>
          <w:szCs w:val="26"/>
          <w:lang w:val="en-US"/>
        </w:rPr>
        <w:t xml:space="preserve"> – the screen backlight is turned off. </w:t>
      </w:r>
    </w:p>
    <w:p w14:paraId="5401E495" w14:textId="77777777" w:rsidR="00A412EF" w:rsidRPr="002A3B3F" w:rsidRDefault="00A412EF" w:rsidP="00A412EF">
      <w:pPr>
        <w:jc w:val="both"/>
        <w:rPr>
          <w:rFonts w:asciiTheme="majorHAnsi" w:hAnsiTheme="majorHAnsi" w:cstheme="majorHAnsi"/>
          <w:sz w:val="26"/>
          <w:szCs w:val="26"/>
          <w:lang w:val="en-US"/>
        </w:rPr>
      </w:pPr>
      <w:r w:rsidRPr="002A3B3F">
        <w:rPr>
          <w:rFonts w:asciiTheme="majorHAnsi" w:hAnsiTheme="majorHAnsi" w:cstheme="majorHAnsi"/>
          <w:b/>
          <w:bCs/>
          <w:sz w:val="26"/>
          <w:szCs w:val="26"/>
          <w:lang w:val="en-US"/>
        </w:rPr>
        <w:t>10s</w:t>
      </w:r>
      <w:r w:rsidRPr="002A3B3F">
        <w:rPr>
          <w:rFonts w:asciiTheme="majorHAnsi" w:hAnsiTheme="majorHAnsi" w:cstheme="majorHAnsi"/>
          <w:sz w:val="26"/>
          <w:szCs w:val="26"/>
          <w:lang w:val="en-US"/>
        </w:rPr>
        <w:t xml:space="preserve"> – the screen backlight turns off 10 seconds after the last pressing of any key. </w:t>
      </w:r>
    </w:p>
    <w:p w14:paraId="67AB0EDA" w14:textId="77777777" w:rsidR="00A412EF" w:rsidRPr="002A3B3F" w:rsidRDefault="00A412EF" w:rsidP="00A412EF">
      <w:pPr>
        <w:jc w:val="both"/>
        <w:rPr>
          <w:rFonts w:asciiTheme="majorHAnsi" w:hAnsiTheme="majorHAnsi" w:cstheme="majorHAnsi"/>
          <w:sz w:val="26"/>
          <w:szCs w:val="26"/>
          <w:lang w:val="en-US"/>
        </w:rPr>
      </w:pPr>
      <w:r w:rsidRPr="002A3B3F">
        <w:rPr>
          <w:rFonts w:asciiTheme="majorHAnsi" w:hAnsiTheme="majorHAnsi" w:cstheme="majorHAnsi"/>
          <w:b/>
          <w:bCs/>
          <w:sz w:val="26"/>
          <w:szCs w:val="26"/>
          <w:lang w:val="en-US"/>
        </w:rPr>
        <w:lastRenderedPageBreak/>
        <w:t>30s</w:t>
      </w:r>
      <w:r w:rsidRPr="002A3B3F">
        <w:rPr>
          <w:rFonts w:asciiTheme="majorHAnsi" w:hAnsiTheme="majorHAnsi" w:cstheme="majorHAnsi"/>
          <w:sz w:val="26"/>
          <w:szCs w:val="26"/>
          <w:lang w:val="en-US"/>
        </w:rPr>
        <w:t xml:space="preserve"> – the screen backlight turns off after 30 seconds. </w:t>
      </w:r>
    </w:p>
    <w:p w14:paraId="2865C286" w14:textId="77777777" w:rsidR="00A412EF" w:rsidRPr="002A3B3F" w:rsidRDefault="00A412EF" w:rsidP="00A412EF">
      <w:pPr>
        <w:jc w:val="both"/>
        <w:rPr>
          <w:rFonts w:asciiTheme="majorHAnsi" w:hAnsiTheme="majorHAnsi" w:cstheme="majorHAnsi"/>
          <w:sz w:val="26"/>
          <w:szCs w:val="26"/>
          <w:lang w:val="en-US"/>
        </w:rPr>
      </w:pPr>
      <w:r w:rsidRPr="002A3B3F">
        <w:rPr>
          <w:rFonts w:asciiTheme="majorHAnsi" w:hAnsiTheme="majorHAnsi" w:cstheme="majorHAnsi"/>
          <w:b/>
          <w:bCs/>
          <w:sz w:val="26"/>
          <w:szCs w:val="26"/>
          <w:lang w:val="en-US"/>
        </w:rPr>
        <w:t>60s</w:t>
      </w:r>
      <w:r w:rsidRPr="002A3B3F">
        <w:rPr>
          <w:rFonts w:asciiTheme="majorHAnsi" w:hAnsiTheme="majorHAnsi" w:cstheme="majorHAnsi"/>
          <w:sz w:val="26"/>
          <w:szCs w:val="26"/>
          <w:lang w:val="en-US"/>
        </w:rPr>
        <w:t xml:space="preserve"> – the screen backlight turns off after 1 minute. </w:t>
      </w:r>
    </w:p>
    <w:p w14:paraId="62E455C9" w14:textId="77777777" w:rsidR="00A412EF" w:rsidRPr="002A3B3F" w:rsidRDefault="00A412EF" w:rsidP="00A412EF">
      <w:pPr>
        <w:jc w:val="both"/>
        <w:rPr>
          <w:rFonts w:asciiTheme="majorHAnsi" w:hAnsiTheme="majorHAnsi" w:cstheme="majorHAnsi"/>
          <w:sz w:val="26"/>
          <w:szCs w:val="26"/>
          <w:lang w:val="en-US"/>
        </w:rPr>
      </w:pPr>
      <w:r w:rsidRPr="002A3B3F">
        <w:rPr>
          <w:rFonts w:asciiTheme="majorHAnsi" w:hAnsiTheme="majorHAnsi" w:cstheme="majorHAnsi"/>
          <w:b/>
          <w:bCs/>
          <w:sz w:val="26"/>
          <w:szCs w:val="26"/>
          <w:lang w:val="en-US"/>
        </w:rPr>
        <w:t>INF</w:t>
      </w:r>
      <w:r w:rsidRPr="002A3B3F">
        <w:rPr>
          <w:rFonts w:asciiTheme="majorHAnsi" w:hAnsiTheme="majorHAnsi" w:cstheme="majorHAnsi"/>
          <w:sz w:val="26"/>
          <w:szCs w:val="26"/>
          <w:lang w:val="en-US"/>
        </w:rPr>
        <w:t xml:space="preserve"> – the screen backlight is turned on constantly.</w:t>
      </w:r>
    </w:p>
    <w:p w14:paraId="7FCC65A1" w14:textId="0B1C0BD9" w:rsidR="00A412EF" w:rsidRPr="00AB715E" w:rsidRDefault="00A412EF" w:rsidP="00A412EF">
      <w:pPr>
        <w:jc w:val="both"/>
        <w:rPr>
          <w:rFonts w:asciiTheme="majorHAnsi" w:hAnsiTheme="majorHAnsi"/>
          <w:sz w:val="26"/>
          <w:szCs w:val="26"/>
          <w:lang w:val="en-US"/>
        </w:rPr>
      </w:pPr>
      <w:r w:rsidRPr="00AB715E">
        <w:rPr>
          <w:rFonts w:asciiTheme="majorHAnsi" w:hAnsiTheme="majorHAnsi"/>
          <w:sz w:val="26"/>
          <w:szCs w:val="26"/>
          <w:lang w:val="en-US"/>
        </w:rPr>
        <w:t>To select the brightness of the screen, in the Setup menu window (</w:t>
      </w:r>
      <w:r w:rsidR="002A3B3F" w:rsidRPr="00AB715E">
        <w:rPr>
          <w:rFonts w:asciiTheme="majorHAnsi" w:hAnsiTheme="majorHAnsi"/>
          <w:sz w:val="26"/>
          <w:szCs w:val="26"/>
          <w:lang w:val="en-US"/>
        </w:rPr>
        <w:fldChar w:fldCharType="begin"/>
      </w:r>
      <w:r w:rsidR="002A3B3F" w:rsidRPr="00AB715E">
        <w:rPr>
          <w:rFonts w:asciiTheme="majorHAnsi" w:hAnsiTheme="majorHAnsi"/>
          <w:sz w:val="26"/>
          <w:szCs w:val="26"/>
          <w:lang w:val="en-US"/>
        </w:rPr>
        <w:instrText xml:space="preserve"> REF _Ref90494896 \h  \* MERGEFORMAT </w:instrText>
      </w:r>
      <w:r w:rsidR="002A3B3F" w:rsidRPr="00AB715E">
        <w:rPr>
          <w:rFonts w:asciiTheme="majorHAnsi" w:hAnsiTheme="majorHAnsi"/>
          <w:sz w:val="26"/>
          <w:szCs w:val="26"/>
          <w:lang w:val="en-US"/>
        </w:rPr>
      </w:r>
      <w:r w:rsidR="002A3B3F" w:rsidRPr="00AB715E">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70</w:t>
      </w:r>
      <w:r w:rsidR="002A3B3F" w:rsidRPr="00AB715E">
        <w:rPr>
          <w:rFonts w:asciiTheme="majorHAnsi" w:hAnsiTheme="majorHAnsi"/>
          <w:sz w:val="26"/>
          <w:szCs w:val="26"/>
          <w:lang w:val="en-US"/>
        </w:rPr>
        <w:fldChar w:fldCharType="end"/>
      </w:r>
      <w:r w:rsidRPr="00AB715E">
        <w:rPr>
          <w:rFonts w:asciiTheme="majorHAnsi" w:hAnsiTheme="majorHAnsi"/>
          <w:sz w:val="26"/>
          <w:szCs w:val="26"/>
          <w:lang w:val="en-US"/>
        </w:rPr>
        <w:t xml:space="preserve">), use keys </w:t>
      </w:r>
      <w:r w:rsidRPr="00AB715E">
        <w:rPr>
          <w:rFonts w:asciiTheme="majorHAnsi" w:hAnsiTheme="majorHAnsi"/>
          <w:noProof/>
          <w:sz w:val="26"/>
          <w:szCs w:val="26"/>
          <w:lang w:val="en-US"/>
        </w:rPr>
        <w:drawing>
          <wp:inline distT="0" distB="0" distL="0" distR="0" wp14:anchorId="3D1AF00E" wp14:editId="4D781B5B">
            <wp:extent cx="252000" cy="252000"/>
            <wp:effectExtent l="0" t="0" r="0" b="0"/>
            <wp:docPr id="2402" name="Рисунок 332"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Pr="00AB715E">
        <w:rPr>
          <w:rFonts w:asciiTheme="majorHAnsi" w:hAnsiTheme="majorHAnsi"/>
          <w:sz w:val="26"/>
          <w:szCs w:val="26"/>
          <w:lang w:val="en-US"/>
        </w:rPr>
        <w:t xml:space="preserve"> or </w:t>
      </w:r>
      <w:r w:rsidRPr="00AB715E">
        <w:rPr>
          <w:rFonts w:asciiTheme="majorHAnsi" w:hAnsiTheme="majorHAnsi"/>
          <w:noProof/>
          <w:sz w:val="26"/>
          <w:szCs w:val="26"/>
          <w:lang w:val="en-US"/>
        </w:rPr>
        <w:drawing>
          <wp:inline distT="0" distB="0" distL="0" distR="0" wp14:anchorId="13BE5CD6" wp14:editId="08FC2B01">
            <wp:extent cx="252000" cy="252000"/>
            <wp:effectExtent l="0" t="0" r="0" b="0"/>
            <wp:docPr id="2403" name="Рисунок 34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sidRPr="002A3B3F">
        <w:rPr>
          <w:rFonts w:asciiTheme="majorHAnsi" w:hAnsiTheme="majorHAnsi"/>
          <w:sz w:val="26"/>
          <w:szCs w:val="26"/>
          <w:lang w:val="en-US"/>
        </w:rPr>
        <w:t xml:space="preserve"> select </w:t>
      </w:r>
      <w:r w:rsidRPr="00AB715E">
        <w:rPr>
          <w:rFonts w:asciiTheme="majorHAnsi" w:hAnsiTheme="majorHAnsi"/>
          <w:sz w:val="26"/>
          <w:szCs w:val="26"/>
          <w:lang w:val="en-US"/>
        </w:rPr>
        <w:t>"Brightness"</w:t>
      </w:r>
      <w:r w:rsidRPr="002A3B3F">
        <w:rPr>
          <w:rFonts w:asciiTheme="majorHAnsi" w:hAnsiTheme="majorHAnsi"/>
          <w:sz w:val="26"/>
          <w:szCs w:val="26"/>
          <w:lang w:val="en-US"/>
        </w:rPr>
        <w:t xml:space="preserve"> and press key </w:t>
      </w:r>
      <w:r w:rsidRPr="00AB715E">
        <w:rPr>
          <w:rFonts w:asciiTheme="majorHAnsi" w:hAnsiTheme="majorHAnsi"/>
          <w:noProof/>
          <w:sz w:val="26"/>
          <w:szCs w:val="26"/>
          <w:lang w:val="en-US"/>
        </w:rPr>
        <w:drawing>
          <wp:inline distT="0" distB="0" distL="0" distR="0" wp14:anchorId="4D0A6DC0" wp14:editId="2D4DB576">
            <wp:extent cx="252000" cy="252000"/>
            <wp:effectExtent l="0" t="0" r="0" b="0"/>
            <wp:docPr id="2404" name="Рисунок 33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2A3B3F">
        <w:rPr>
          <w:rFonts w:asciiTheme="majorHAnsi" w:hAnsiTheme="majorHAnsi"/>
          <w:sz w:val="26"/>
          <w:szCs w:val="26"/>
          <w:lang w:val="en-US"/>
        </w:rPr>
        <w:t>.</w:t>
      </w:r>
    </w:p>
    <w:p w14:paraId="31645749" w14:textId="1B7967BC" w:rsidR="00A412EF" w:rsidRPr="0094078A" w:rsidRDefault="00A412EF" w:rsidP="00D52FB8">
      <w:pPr>
        <w:pStyle w:val="Heading4"/>
        <w:rPr>
          <w:b/>
          <w:bCs/>
          <w:color w:val="auto"/>
          <w:sz w:val="24"/>
          <w:szCs w:val="24"/>
          <w:lang w:val="en-US"/>
        </w:rPr>
      </w:pPr>
      <w:bookmarkStart w:id="155" w:name="_Toc73723393"/>
      <w:bookmarkStart w:id="156" w:name="_Toc143177938"/>
      <w:r w:rsidRPr="0094078A">
        <w:rPr>
          <w:b/>
          <w:bCs/>
          <w:color w:val="auto"/>
          <w:sz w:val="24"/>
          <w:szCs w:val="24"/>
          <w:lang w:val="en-US"/>
        </w:rPr>
        <w:t>2.</w:t>
      </w:r>
      <w:r w:rsidR="00D71135" w:rsidRPr="0094078A">
        <w:rPr>
          <w:b/>
          <w:bCs/>
          <w:color w:val="auto"/>
          <w:sz w:val="24"/>
          <w:szCs w:val="24"/>
          <w:lang w:val="en-US"/>
        </w:rPr>
        <w:t>4</w:t>
      </w:r>
      <w:r w:rsidRPr="0094078A">
        <w:rPr>
          <w:b/>
          <w:bCs/>
          <w:color w:val="auto"/>
          <w:sz w:val="24"/>
          <w:szCs w:val="24"/>
          <w:lang w:val="en-US"/>
        </w:rPr>
        <w:t>.</w:t>
      </w:r>
      <w:r w:rsidR="00D71135" w:rsidRPr="0094078A">
        <w:rPr>
          <w:b/>
          <w:bCs/>
          <w:color w:val="auto"/>
          <w:sz w:val="24"/>
          <w:szCs w:val="24"/>
          <w:lang w:val="en-US"/>
        </w:rPr>
        <w:t>8</w:t>
      </w:r>
      <w:r w:rsidRPr="0094078A">
        <w:rPr>
          <w:b/>
          <w:bCs/>
          <w:color w:val="auto"/>
          <w:sz w:val="24"/>
          <w:szCs w:val="24"/>
          <w:lang w:val="en-US"/>
        </w:rPr>
        <w:t>.</w:t>
      </w:r>
      <w:r w:rsidR="00DE20A8">
        <w:rPr>
          <w:b/>
          <w:bCs/>
          <w:color w:val="auto"/>
          <w:sz w:val="24"/>
          <w:szCs w:val="24"/>
          <w:lang w:val="en-US"/>
        </w:rPr>
        <w:t>12</w:t>
      </w:r>
      <w:r w:rsidRPr="0094078A">
        <w:rPr>
          <w:b/>
          <w:bCs/>
          <w:color w:val="auto"/>
          <w:sz w:val="24"/>
          <w:szCs w:val="24"/>
          <w:lang w:val="en-US"/>
        </w:rPr>
        <w:t xml:space="preserve"> </w:t>
      </w:r>
      <w:bookmarkEnd w:id="155"/>
      <w:r w:rsidRPr="0094078A">
        <w:rPr>
          <w:b/>
          <w:bCs/>
          <w:color w:val="auto"/>
          <w:sz w:val="24"/>
          <w:szCs w:val="24"/>
          <w:lang w:val="en-US"/>
        </w:rPr>
        <w:t>Screen heating</w:t>
      </w:r>
      <w:bookmarkEnd w:id="156"/>
    </w:p>
    <w:p w14:paraId="717560B6" w14:textId="4902FDF0" w:rsidR="00A412EF" w:rsidRPr="00981841" w:rsidRDefault="00A412EF" w:rsidP="00A412EF">
      <w:pPr>
        <w:jc w:val="both"/>
        <w:rPr>
          <w:rFonts w:asciiTheme="majorHAnsi" w:hAnsiTheme="majorHAnsi"/>
          <w:sz w:val="26"/>
          <w:szCs w:val="26"/>
          <w:lang w:val="en-US"/>
        </w:rPr>
      </w:pPr>
      <w:bookmarkStart w:id="157" w:name="_Toc73723394"/>
      <w:r w:rsidRPr="00AB715E">
        <w:rPr>
          <w:rFonts w:asciiTheme="majorHAnsi" w:hAnsiTheme="majorHAnsi"/>
          <w:sz w:val="26"/>
          <w:szCs w:val="26"/>
          <w:lang w:val="en-US"/>
        </w:rPr>
        <w:t>To turn the screen heating on/off, in the Setup menu window (</w:t>
      </w:r>
      <w:r w:rsidR="002A3B3F" w:rsidRPr="00AB715E">
        <w:rPr>
          <w:rFonts w:asciiTheme="majorHAnsi" w:hAnsiTheme="majorHAnsi"/>
          <w:sz w:val="26"/>
          <w:szCs w:val="26"/>
          <w:lang w:val="en-US"/>
        </w:rPr>
        <w:fldChar w:fldCharType="begin"/>
      </w:r>
      <w:r w:rsidR="002A3B3F" w:rsidRPr="00AB715E">
        <w:rPr>
          <w:rFonts w:asciiTheme="majorHAnsi" w:hAnsiTheme="majorHAnsi"/>
          <w:sz w:val="26"/>
          <w:szCs w:val="26"/>
          <w:lang w:val="en-US"/>
        </w:rPr>
        <w:instrText xml:space="preserve"> REF _Ref90494896 \h  \* MERGEFORMAT </w:instrText>
      </w:r>
      <w:r w:rsidR="002A3B3F" w:rsidRPr="00AB715E">
        <w:rPr>
          <w:rFonts w:asciiTheme="majorHAnsi" w:hAnsiTheme="majorHAnsi"/>
          <w:sz w:val="26"/>
          <w:szCs w:val="26"/>
          <w:lang w:val="en-US"/>
        </w:rPr>
      </w:r>
      <w:r w:rsidR="002A3B3F" w:rsidRPr="00AB715E">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70</w:t>
      </w:r>
      <w:r w:rsidR="002A3B3F" w:rsidRPr="00AB715E">
        <w:rPr>
          <w:rFonts w:asciiTheme="majorHAnsi" w:hAnsiTheme="majorHAnsi"/>
          <w:sz w:val="26"/>
          <w:szCs w:val="26"/>
          <w:lang w:val="en-US"/>
        </w:rPr>
        <w:fldChar w:fldCharType="end"/>
      </w:r>
      <w:r w:rsidRPr="00AB715E">
        <w:rPr>
          <w:rFonts w:asciiTheme="majorHAnsi" w:hAnsiTheme="majorHAnsi"/>
          <w:sz w:val="26"/>
          <w:szCs w:val="26"/>
          <w:lang w:val="en-US"/>
        </w:rPr>
        <w:t xml:space="preserve">), use keys </w:t>
      </w:r>
      <w:r w:rsidRPr="00AB715E">
        <w:rPr>
          <w:rFonts w:asciiTheme="majorHAnsi" w:hAnsiTheme="majorHAnsi"/>
          <w:noProof/>
          <w:sz w:val="26"/>
          <w:szCs w:val="26"/>
          <w:lang w:val="en-US"/>
        </w:rPr>
        <w:drawing>
          <wp:inline distT="0" distB="0" distL="0" distR="0" wp14:anchorId="2DA05190" wp14:editId="7A65C74B">
            <wp:extent cx="252000" cy="252000"/>
            <wp:effectExtent l="0" t="0" r="0" b="0"/>
            <wp:docPr id="2408" name="Рисунок 332"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Pr="00AB715E">
        <w:rPr>
          <w:rFonts w:asciiTheme="majorHAnsi" w:hAnsiTheme="majorHAnsi"/>
          <w:sz w:val="26"/>
          <w:szCs w:val="26"/>
          <w:lang w:val="en-US"/>
        </w:rPr>
        <w:t xml:space="preserve"> or </w:t>
      </w:r>
      <w:r w:rsidRPr="00AB715E">
        <w:rPr>
          <w:rFonts w:asciiTheme="majorHAnsi" w:hAnsiTheme="majorHAnsi"/>
          <w:noProof/>
          <w:sz w:val="26"/>
          <w:szCs w:val="26"/>
          <w:lang w:val="en-US"/>
        </w:rPr>
        <w:drawing>
          <wp:inline distT="0" distB="0" distL="0" distR="0" wp14:anchorId="2D9B7B1D" wp14:editId="40CECC8B">
            <wp:extent cx="252000" cy="252000"/>
            <wp:effectExtent l="0" t="0" r="0" b="0"/>
            <wp:docPr id="2409" name="Рисунок 34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sidRPr="00AB715E">
        <w:rPr>
          <w:rFonts w:asciiTheme="majorHAnsi" w:hAnsiTheme="majorHAnsi"/>
          <w:sz w:val="26"/>
          <w:szCs w:val="26"/>
          <w:lang w:val="en-US"/>
        </w:rPr>
        <w:t>,</w:t>
      </w:r>
      <w:r w:rsidRPr="002A3B3F">
        <w:rPr>
          <w:rFonts w:asciiTheme="majorHAnsi" w:hAnsiTheme="majorHAnsi"/>
          <w:sz w:val="26"/>
          <w:szCs w:val="26"/>
          <w:lang w:val="en-US"/>
        </w:rPr>
        <w:t xml:space="preserve"> select </w:t>
      </w:r>
      <w:r w:rsidRPr="00AB715E">
        <w:rPr>
          <w:rFonts w:asciiTheme="majorHAnsi" w:hAnsiTheme="majorHAnsi"/>
          <w:sz w:val="26"/>
          <w:szCs w:val="26"/>
          <w:lang w:val="en-US"/>
        </w:rPr>
        <w:t>"Heater"</w:t>
      </w:r>
      <w:r w:rsidRPr="002A3B3F">
        <w:rPr>
          <w:rFonts w:asciiTheme="majorHAnsi" w:hAnsiTheme="majorHAnsi"/>
          <w:sz w:val="26"/>
          <w:szCs w:val="26"/>
          <w:lang w:val="en-US"/>
        </w:rPr>
        <w:t xml:space="preserve"> and press key </w:t>
      </w:r>
      <w:r w:rsidRPr="00AB715E">
        <w:rPr>
          <w:rFonts w:asciiTheme="majorHAnsi" w:hAnsiTheme="majorHAnsi"/>
          <w:noProof/>
          <w:sz w:val="26"/>
          <w:szCs w:val="26"/>
          <w:lang w:val="en-US"/>
        </w:rPr>
        <w:drawing>
          <wp:inline distT="0" distB="0" distL="0" distR="0" wp14:anchorId="5889D580" wp14:editId="0825CD9D">
            <wp:extent cx="252000" cy="252000"/>
            <wp:effectExtent l="0" t="0" r="0" b="0"/>
            <wp:docPr id="2410" name="Рисунок 33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2A3B3F">
        <w:rPr>
          <w:rFonts w:asciiTheme="majorHAnsi" w:hAnsiTheme="majorHAnsi"/>
          <w:sz w:val="26"/>
          <w:szCs w:val="26"/>
          <w:lang w:val="en-US"/>
        </w:rPr>
        <w:t>.</w:t>
      </w:r>
      <w:r w:rsidR="00981841" w:rsidRPr="00981841">
        <w:rPr>
          <w:rFonts w:asciiTheme="majorHAnsi" w:hAnsiTheme="majorHAnsi"/>
          <w:sz w:val="26"/>
          <w:szCs w:val="26"/>
          <w:lang w:val="en-US"/>
        </w:rPr>
        <w:t xml:space="preserve"> When the display heating is activ</w:t>
      </w:r>
      <w:r w:rsidR="00981841">
        <w:rPr>
          <w:rFonts w:asciiTheme="majorHAnsi" w:hAnsiTheme="majorHAnsi"/>
          <w:sz w:val="26"/>
          <w:szCs w:val="26"/>
          <w:lang w:val="en-US"/>
        </w:rPr>
        <w:t>ated</w:t>
      </w:r>
      <w:r w:rsidR="00981841" w:rsidRPr="00981841">
        <w:rPr>
          <w:rFonts w:asciiTheme="majorHAnsi" w:hAnsiTheme="majorHAnsi"/>
          <w:sz w:val="26"/>
          <w:szCs w:val="26"/>
          <w:lang w:val="en-US"/>
        </w:rPr>
        <w:t xml:space="preserve">, the icon </w:t>
      </w:r>
      <w:r w:rsidR="00B35420">
        <w:rPr>
          <w:rFonts w:asciiTheme="majorHAnsi" w:hAnsiTheme="majorHAnsi"/>
          <w:noProof/>
          <w:sz w:val="26"/>
          <w:szCs w:val="26"/>
        </w:rPr>
        <w:drawing>
          <wp:inline distT="0" distB="0" distL="0" distR="0" wp14:anchorId="73D58AFA" wp14:editId="62419FD7">
            <wp:extent cx="240984" cy="219075"/>
            <wp:effectExtent l="0" t="0" r="698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45914" cy="223556"/>
                    </a:xfrm>
                    <a:prstGeom prst="rect">
                      <a:avLst/>
                    </a:prstGeom>
                    <a:noFill/>
                    <a:ln>
                      <a:noFill/>
                    </a:ln>
                  </pic:spPr>
                </pic:pic>
              </a:graphicData>
            </a:graphic>
          </wp:inline>
        </w:drawing>
      </w:r>
      <w:r w:rsidR="00B35420">
        <w:rPr>
          <w:rFonts w:asciiTheme="majorHAnsi" w:hAnsiTheme="majorHAnsi"/>
          <w:sz w:val="26"/>
          <w:szCs w:val="26"/>
          <w:lang w:val="en-US"/>
        </w:rPr>
        <w:t xml:space="preserve"> </w:t>
      </w:r>
      <w:r w:rsidR="00981841" w:rsidRPr="00981841">
        <w:rPr>
          <w:rFonts w:asciiTheme="majorHAnsi" w:hAnsiTheme="majorHAnsi"/>
          <w:sz w:val="26"/>
          <w:szCs w:val="26"/>
          <w:lang w:val="en-US"/>
        </w:rPr>
        <w:t>is displayed.</w:t>
      </w:r>
    </w:p>
    <w:p w14:paraId="4D6C68E3" w14:textId="7D02ACC7" w:rsidR="00A412EF" w:rsidRPr="0094078A" w:rsidRDefault="00A412EF" w:rsidP="00D52FB8">
      <w:pPr>
        <w:pStyle w:val="Heading4"/>
        <w:spacing w:after="240"/>
        <w:rPr>
          <w:b/>
          <w:bCs/>
          <w:color w:val="auto"/>
          <w:sz w:val="24"/>
          <w:szCs w:val="24"/>
          <w:lang w:val="en-US"/>
        </w:rPr>
      </w:pPr>
      <w:bookmarkStart w:id="158" w:name="_Toc143177939"/>
      <w:r w:rsidRPr="0094078A">
        <w:rPr>
          <w:b/>
          <w:bCs/>
          <w:color w:val="auto"/>
          <w:sz w:val="24"/>
          <w:szCs w:val="24"/>
          <w:lang w:val="en-US"/>
        </w:rPr>
        <w:t>2.</w:t>
      </w:r>
      <w:r w:rsidR="00D71135" w:rsidRPr="0094078A">
        <w:rPr>
          <w:b/>
          <w:bCs/>
          <w:color w:val="auto"/>
          <w:sz w:val="24"/>
          <w:szCs w:val="24"/>
          <w:lang w:val="en-US"/>
        </w:rPr>
        <w:t>4</w:t>
      </w:r>
      <w:r w:rsidRPr="0094078A">
        <w:rPr>
          <w:b/>
          <w:bCs/>
          <w:color w:val="auto"/>
          <w:sz w:val="24"/>
          <w:szCs w:val="24"/>
          <w:lang w:val="en-US"/>
        </w:rPr>
        <w:t>.</w:t>
      </w:r>
      <w:r w:rsidR="00D71135" w:rsidRPr="0094078A">
        <w:rPr>
          <w:b/>
          <w:bCs/>
          <w:color w:val="auto"/>
          <w:sz w:val="24"/>
          <w:szCs w:val="24"/>
          <w:lang w:val="en-US"/>
        </w:rPr>
        <w:t>8</w:t>
      </w:r>
      <w:r w:rsidRPr="0094078A">
        <w:rPr>
          <w:b/>
          <w:bCs/>
          <w:color w:val="auto"/>
          <w:sz w:val="24"/>
          <w:szCs w:val="24"/>
          <w:lang w:val="en-US"/>
        </w:rPr>
        <w:t>.</w:t>
      </w:r>
      <w:r w:rsidR="00DE20A8">
        <w:rPr>
          <w:b/>
          <w:bCs/>
          <w:color w:val="auto"/>
          <w:sz w:val="24"/>
          <w:szCs w:val="24"/>
          <w:lang w:val="en-US"/>
        </w:rPr>
        <w:t>13</w:t>
      </w:r>
      <w:r w:rsidRPr="0094078A">
        <w:rPr>
          <w:b/>
          <w:bCs/>
          <w:color w:val="auto"/>
          <w:sz w:val="24"/>
          <w:szCs w:val="24"/>
          <w:lang w:val="en-US"/>
        </w:rPr>
        <w:t xml:space="preserve"> </w:t>
      </w:r>
      <w:bookmarkEnd w:id="157"/>
      <w:r w:rsidRPr="0094078A">
        <w:rPr>
          <w:b/>
          <w:bCs/>
          <w:color w:val="auto"/>
          <w:sz w:val="24"/>
          <w:szCs w:val="24"/>
          <w:lang w:val="en-US"/>
        </w:rPr>
        <w:t>Signal sounds</w:t>
      </w:r>
      <w:bookmarkEnd w:id="158"/>
    </w:p>
    <w:p w14:paraId="5300A9D3" w14:textId="11F3A0B5" w:rsidR="00A412EF" w:rsidRPr="00AB715E" w:rsidRDefault="00A412EF" w:rsidP="00A412EF">
      <w:pPr>
        <w:jc w:val="both"/>
        <w:rPr>
          <w:rFonts w:asciiTheme="majorHAnsi" w:hAnsiTheme="majorHAnsi"/>
          <w:sz w:val="26"/>
          <w:szCs w:val="26"/>
          <w:lang w:val="en-US"/>
        </w:rPr>
      </w:pPr>
      <w:r w:rsidRPr="00AB715E">
        <w:rPr>
          <w:rFonts w:asciiTheme="majorHAnsi" w:hAnsiTheme="majorHAnsi"/>
          <w:sz w:val="26"/>
          <w:szCs w:val="26"/>
          <w:lang w:val="en-US"/>
        </w:rPr>
        <w:t>To turn on / off the signal sound of pressing the keys, in the Setup menu window (</w:t>
      </w:r>
      <w:r w:rsidR="002A3B3F" w:rsidRPr="00AB715E">
        <w:rPr>
          <w:rFonts w:asciiTheme="majorHAnsi" w:hAnsiTheme="majorHAnsi"/>
          <w:sz w:val="26"/>
          <w:szCs w:val="26"/>
          <w:lang w:val="en-US"/>
        </w:rPr>
        <w:fldChar w:fldCharType="begin"/>
      </w:r>
      <w:r w:rsidR="002A3B3F" w:rsidRPr="00AB715E">
        <w:rPr>
          <w:rFonts w:asciiTheme="majorHAnsi" w:hAnsiTheme="majorHAnsi"/>
          <w:sz w:val="26"/>
          <w:szCs w:val="26"/>
          <w:lang w:val="en-US"/>
        </w:rPr>
        <w:instrText xml:space="preserve"> REF _Ref90494896 \h  \* MERGEFORMAT </w:instrText>
      </w:r>
      <w:r w:rsidR="002A3B3F" w:rsidRPr="00AB715E">
        <w:rPr>
          <w:rFonts w:asciiTheme="majorHAnsi" w:hAnsiTheme="majorHAnsi"/>
          <w:sz w:val="26"/>
          <w:szCs w:val="26"/>
          <w:lang w:val="en-US"/>
        </w:rPr>
      </w:r>
      <w:r w:rsidR="002A3B3F" w:rsidRPr="00AB715E">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70</w:t>
      </w:r>
      <w:r w:rsidR="002A3B3F" w:rsidRPr="00AB715E">
        <w:rPr>
          <w:rFonts w:asciiTheme="majorHAnsi" w:hAnsiTheme="majorHAnsi"/>
          <w:sz w:val="26"/>
          <w:szCs w:val="26"/>
          <w:lang w:val="en-US"/>
        </w:rPr>
        <w:fldChar w:fldCharType="end"/>
      </w:r>
      <w:r w:rsidRPr="00AB715E">
        <w:rPr>
          <w:rFonts w:asciiTheme="majorHAnsi" w:hAnsiTheme="majorHAnsi"/>
          <w:sz w:val="26"/>
          <w:szCs w:val="26"/>
          <w:lang w:val="en-US"/>
        </w:rPr>
        <w:t xml:space="preserve">), use keys </w:t>
      </w:r>
      <w:r w:rsidRPr="00AB715E">
        <w:rPr>
          <w:rFonts w:asciiTheme="majorHAnsi" w:hAnsiTheme="majorHAnsi"/>
          <w:noProof/>
          <w:sz w:val="26"/>
          <w:szCs w:val="26"/>
          <w:lang w:val="en-US"/>
        </w:rPr>
        <w:drawing>
          <wp:inline distT="0" distB="0" distL="0" distR="0" wp14:anchorId="678B8A1B" wp14:editId="6F3E0D7D">
            <wp:extent cx="252000" cy="252000"/>
            <wp:effectExtent l="0" t="0" r="0" b="0"/>
            <wp:docPr id="2411" name="Рисунок 332"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Pr="00AB715E">
        <w:rPr>
          <w:rFonts w:asciiTheme="majorHAnsi" w:hAnsiTheme="majorHAnsi"/>
          <w:sz w:val="26"/>
          <w:szCs w:val="26"/>
          <w:lang w:val="en-US"/>
        </w:rPr>
        <w:t xml:space="preserve"> or </w:t>
      </w:r>
      <w:r w:rsidRPr="00AB715E">
        <w:rPr>
          <w:rFonts w:asciiTheme="majorHAnsi" w:hAnsiTheme="majorHAnsi"/>
          <w:noProof/>
          <w:sz w:val="26"/>
          <w:szCs w:val="26"/>
          <w:lang w:val="en-US"/>
        </w:rPr>
        <w:drawing>
          <wp:inline distT="0" distB="0" distL="0" distR="0" wp14:anchorId="3A9872E4" wp14:editId="057C5FAF">
            <wp:extent cx="252000" cy="252000"/>
            <wp:effectExtent l="0" t="0" r="0" b="0"/>
            <wp:docPr id="2413" name="Рисунок 34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sidRPr="00AB715E">
        <w:rPr>
          <w:rFonts w:asciiTheme="majorHAnsi" w:hAnsiTheme="majorHAnsi"/>
          <w:sz w:val="26"/>
          <w:szCs w:val="26"/>
          <w:lang w:val="en-US"/>
        </w:rPr>
        <w:t>,</w:t>
      </w:r>
      <w:r w:rsidRPr="002A3B3F">
        <w:rPr>
          <w:rFonts w:asciiTheme="majorHAnsi" w:hAnsiTheme="majorHAnsi"/>
          <w:sz w:val="26"/>
          <w:szCs w:val="26"/>
          <w:lang w:val="en-US"/>
        </w:rPr>
        <w:t xml:space="preserve"> </w:t>
      </w:r>
      <w:r w:rsidR="00DE20A8">
        <w:rPr>
          <w:rFonts w:asciiTheme="majorHAnsi" w:hAnsiTheme="majorHAnsi"/>
          <w:sz w:val="26"/>
          <w:szCs w:val="26"/>
          <w:lang w:val="en-US"/>
        </w:rPr>
        <w:t>s</w:t>
      </w:r>
      <w:r w:rsidRPr="00AB715E">
        <w:rPr>
          <w:rFonts w:asciiTheme="majorHAnsi" w:hAnsiTheme="majorHAnsi"/>
          <w:sz w:val="26"/>
          <w:szCs w:val="26"/>
          <w:lang w:val="en-US"/>
        </w:rPr>
        <w:t xml:space="preserve">elect "System sound" and </w:t>
      </w:r>
      <w:r w:rsidRPr="002A3B3F">
        <w:rPr>
          <w:rFonts w:asciiTheme="majorHAnsi" w:hAnsiTheme="majorHAnsi"/>
          <w:sz w:val="26"/>
          <w:szCs w:val="26"/>
          <w:lang w:val="en-US"/>
        </w:rPr>
        <w:t xml:space="preserve">press key </w:t>
      </w:r>
      <w:r w:rsidRPr="00AB715E">
        <w:rPr>
          <w:rFonts w:asciiTheme="majorHAnsi" w:hAnsiTheme="majorHAnsi"/>
          <w:noProof/>
          <w:sz w:val="26"/>
          <w:szCs w:val="26"/>
          <w:lang w:val="en-US"/>
        </w:rPr>
        <w:drawing>
          <wp:inline distT="0" distB="0" distL="0" distR="0" wp14:anchorId="0F6F81A9" wp14:editId="7A6B799F">
            <wp:extent cx="252000" cy="252000"/>
            <wp:effectExtent l="0" t="0" r="0" b="0"/>
            <wp:docPr id="2415" name="Рисунок 33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2A3B3F">
        <w:rPr>
          <w:rFonts w:asciiTheme="majorHAnsi" w:hAnsiTheme="majorHAnsi"/>
          <w:sz w:val="26"/>
          <w:szCs w:val="26"/>
          <w:lang w:val="en-US"/>
        </w:rPr>
        <w:t>.</w:t>
      </w:r>
    </w:p>
    <w:p w14:paraId="0DEAE445" w14:textId="48306713" w:rsidR="00A412EF" w:rsidRPr="0094078A" w:rsidRDefault="00A412EF" w:rsidP="00D52FB8">
      <w:pPr>
        <w:pStyle w:val="Heading4"/>
        <w:spacing w:before="0" w:after="240"/>
        <w:rPr>
          <w:b/>
          <w:bCs/>
          <w:color w:val="auto"/>
          <w:sz w:val="24"/>
          <w:szCs w:val="24"/>
          <w:lang w:val="en-US"/>
        </w:rPr>
      </w:pPr>
      <w:bookmarkStart w:id="159" w:name="_Toc143177940"/>
      <w:bookmarkStart w:id="160" w:name="_Toc73723396"/>
      <w:r w:rsidRPr="0094078A">
        <w:rPr>
          <w:b/>
          <w:bCs/>
          <w:color w:val="auto"/>
          <w:sz w:val="24"/>
          <w:szCs w:val="24"/>
          <w:lang w:val="en-US"/>
        </w:rPr>
        <w:t>2.</w:t>
      </w:r>
      <w:r w:rsidR="006C179B" w:rsidRPr="0094078A">
        <w:rPr>
          <w:b/>
          <w:bCs/>
          <w:color w:val="auto"/>
          <w:sz w:val="24"/>
          <w:szCs w:val="24"/>
          <w:lang w:val="en-US"/>
        </w:rPr>
        <w:t>4</w:t>
      </w:r>
      <w:r w:rsidRPr="0094078A">
        <w:rPr>
          <w:b/>
          <w:bCs/>
          <w:color w:val="auto"/>
          <w:sz w:val="24"/>
          <w:szCs w:val="24"/>
          <w:lang w:val="en-US"/>
        </w:rPr>
        <w:t>.</w:t>
      </w:r>
      <w:r w:rsidR="006C179B" w:rsidRPr="0094078A">
        <w:rPr>
          <w:b/>
          <w:bCs/>
          <w:color w:val="auto"/>
          <w:sz w:val="24"/>
          <w:szCs w:val="24"/>
          <w:lang w:val="en-US"/>
        </w:rPr>
        <w:t>8</w:t>
      </w:r>
      <w:r w:rsidRPr="0094078A">
        <w:rPr>
          <w:b/>
          <w:bCs/>
          <w:color w:val="auto"/>
          <w:sz w:val="24"/>
          <w:szCs w:val="24"/>
          <w:lang w:val="en-US"/>
        </w:rPr>
        <w:t>.1</w:t>
      </w:r>
      <w:r w:rsidR="006A02F0">
        <w:rPr>
          <w:b/>
          <w:bCs/>
          <w:color w:val="auto"/>
          <w:sz w:val="24"/>
          <w:szCs w:val="24"/>
          <w:lang w:val="en-US"/>
        </w:rPr>
        <w:t>4</w:t>
      </w:r>
      <w:r w:rsidRPr="0094078A">
        <w:rPr>
          <w:b/>
          <w:bCs/>
          <w:color w:val="auto"/>
          <w:sz w:val="24"/>
          <w:szCs w:val="24"/>
          <w:lang w:val="en-US"/>
        </w:rPr>
        <w:t xml:space="preserve"> </w:t>
      </w:r>
      <w:bookmarkStart w:id="161" w:name="_Hlk90309210"/>
      <w:r w:rsidRPr="0094078A">
        <w:rPr>
          <w:b/>
          <w:bCs/>
          <w:color w:val="auto"/>
          <w:sz w:val="24"/>
          <w:szCs w:val="24"/>
          <w:lang w:val="en-US"/>
        </w:rPr>
        <w:t>Formats and units of measurement</w:t>
      </w:r>
      <w:bookmarkEnd w:id="159"/>
      <w:bookmarkEnd w:id="161"/>
    </w:p>
    <w:p w14:paraId="0743F3E7" w14:textId="6639B0D4" w:rsidR="00A412EF" w:rsidRPr="006C179B" w:rsidRDefault="00A412EF" w:rsidP="00A412EF">
      <w:pPr>
        <w:jc w:val="both"/>
        <w:rPr>
          <w:rFonts w:asciiTheme="majorHAnsi" w:hAnsiTheme="majorHAnsi" w:cstheme="majorHAnsi"/>
          <w:sz w:val="26"/>
          <w:szCs w:val="26"/>
          <w:lang w:val="en-US"/>
        </w:rPr>
      </w:pPr>
      <w:r w:rsidRPr="006C179B">
        <w:rPr>
          <w:rFonts w:asciiTheme="majorHAnsi" w:hAnsiTheme="majorHAnsi" w:cstheme="majorHAnsi"/>
          <w:sz w:val="26"/>
          <w:szCs w:val="26"/>
          <w:lang w:val="en-US"/>
        </w:rPr>
        <w:t xml:space="preserve">To view the information about formats and units of measure, select "Formats and units" in the Setup menu </w:t>
      </w:r>
      <w:r w:rsidRPr="002A3B3F">
        <w:rPr>
          <w:rFonts w:asciiTheme="majorHAnsi" w:hAnsiTheme="majorHAnsi" w:cstheme="majorHAnsi"/>
          <w:sz w:val="26"/>
          <w:szCs w:val="26"/>
          <w:lang w:val="en-US"/>
        </w:rPr>
        <w:t>window (</w:t>
      </w:r>
      <w:r w:rsidR="002A3B3F" w:rsidRPr="002A3B3F">
        <w:rPr>
          <w:rFonts w:asciiTheme="majorHAnsi" w:hAnsiTheme="majorHAnsi" w:cstheme="majorHAnsi"/>
          <w:sz w:val="26"/>
          <w:szCs w:val="26"/>
          <w:lang w:val="en-US"/>
        </w:rPr>
        <w:fldChar w:fldCharType="begin"/>
      </w:r>
      <w:r w:rsidR="002A3B3F" w:rsidRPr="002A3B3F">
        <w:rPr>
          <w:rFonts w:asciiTheme="majorHAnsi" w:hAnsiTheme="majorHAnsi" w:cstheme="majorHAnsi"/>
          <w:sz w:val="26"/>
          <w:szCs w:val="26"/>
          <w:lang w:val="en-US"/>
        </w:rPr>
        <w:instrText xml:space="preserve"> REF _Ref90494896 \h </w:instrText>
      </w:r>
      <w:r w:rsidR="002A3B3F">
        <w:rPr>
          <w:rFonts w:asciiTheme="majorHAnsi" w:hAnsiTheme="majorHAnsi" w:cstheme="majorHAnsi"/>
          <w:sz w:val="26"/>
          <w:szCs w:val="26"/>
          <w:lang w:val="en-US"/>
        </w:rPr>
        <w:instrText xml:space="preserve"> \* MERGEFORMAT </w:instrText>
      </w:r>
      <w:r w:rsidR="002A3B3F" w:rsidRPr="002A3B3F">
        <w:rPr>
          <w:rFonts w:asciiTheme="majorHAnsi" w:hAnsiTheme="majorHAnsi" w:cstheme="majorHAnsi"/>
          <w:sz w:val="26"/>
          <w:szCs w:val="26"/>
          <w:lang w:val="en-US"/>
        </w:rPr>
      </w:r>
      <w:r w:rsidR="002A3B3F" w:rsidRPr="002A3B3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70</w:t>
      </w:r>
      <w:r w:rsidR="002A3B3F" w:rsidRPr="002A3B3F">
        <w:rPr>
          <w:rFonts w:asciiTheme="majorHAnsi" w:hAnsiTheme="majorHAnsi" w:cstheme="majorHAnsi"/>
          <w:sz w:val="26"/>
          <w:szCs w:val="26"/>
          <w:lang w:val="en-US"/>
        </w:rPr>
        <w:fldChar w:fldCharType="end"/>
      </w:r>
      <w:r w:rsidRPr="002A3B3F">
        <w:rPr>
          <w:rFonts w:asciiTheme="majorHAnsi" w:hAnsiTheme="majorHAnsi" w:cstheme="majorHAnsi"/>
          <w:sz w:val="26"/>
          <w:szCs w:val="26"/>
          <w:lang w:val="en-US"/>
        </w:rPr>
        <w:t xml:space="preserve">) using keys </w:t>
      </w:r>
      <w:r w:rsidRPr="002511CA">
        <w:rPr>
          <w:rFonts w:asciiTheme="majorHAnsi" w:hAnsiTheme="majorHAnsi" w:cstheme="majorHAnsi"/>
          <w:noProof/>
          <w:sz w:val="26"/>
          <w:szCs w:val="26"/>
          <w:lang w:val="en-US"/>
        </w:rPr>
        <w:drawing>
          <wp:inline distT="0" distB="0" distL="0" distR="0" wp14:anchorId="0ACA47A1" wp14:editId="0D2A8FD5">
            <wp:extent cx="252000" cy="252000"/>
            <wp:effectExtent l="0" t="0" r="0" b="0"/>
            <wp:docPr id="215" name="Рисунок 332"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Pr="002511CA">
        <w:rPr>
          <w:rFonts w:asciiTheme="majorHAnsi" w:hAnsiTheme="majorHAnsi" w:cstheme="majorHAnsi"/>
          <w:sz w:val="26"/>
          <w:szCs w:val="26"/>
          <w:lang w:val="en-US"/>
        </w:rPr>
        <w:t xml:space="preserve"> or </w:t>
      </w:r>
      <w:r w:rsidRPr="002511CA">
        <w:rPr>
          <w:rFonts w:asciiTheme="majorHAnsi" w:hAnsiTheme="majorHAnsi" w:cstheme="majorHAnsi"/>
          <w:noProof/>
          <w:sz w:val="26"/>
          <w:szCs w:val="26"/>
          <w:lang w:val="en-US"/>
        </w:rPr>
        <w:drawing>
          <wp:inline distT="0" distB="0" distL="0" distR="0" wp14:anchorId="34DC9587" wp14:editId="0D6129E6">
            <wp:extent cx="252000" cy="252000"/>
            <wp:effectExtent l="0" t="0" r="0" b="0"/>
            <wp:docPr id="223" name="Рисунок 34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sidRPr="002511CA">
        <w:rPr>
          <w:rFonts w:asciiTheme="majorHAnsi" w:hAnsiTheme="majorHAnsi" w:cstheme="majorHAnsi"/>
          <w:sz w:val="26"/>
          <w:szCs w:val="26"/>
          <w:lang w:val="en-US"/>
        </w:rPr>
        <w:t xml:space="preserve">, </w:t>
      </w:r>
      <w:r w:rsidRPr="002A3B3F">
        <w:rPr>
          <w:rFonts w:asciiTheme="majorHAnsi" w:hAnsiTheme="majorHAnsi" w:cstheme="majorHAnsi"/>
          <w:sz w:val="26"/>
          <w:szCs w:val="26"/>
          <w:lang w:val="en-US"/>
        </w:rPr>
        <w:t xml:space="preserve"> and </w:t>
      </w:r>
      <w:r w:rsidRPr="002511CA">
        <w:rPr>
          <w:rFonts w:asciiTheme="majorHAnsi" w:hAnsiTheme="majorHAnsi" w:cstheme="majorHAnsi"/>
          <w:sz w:val="26"/>
          <w:szCs w:val="26"/>
          <w:lang w:val="en-US"/>
        </w:rPr>
        <w:t xml:space="preserve">press key </w:t>
      </w:r>
      <w:r w:rsidRPr="002511CA">
        <w:rPr>
          <w:rFonts w:asciiTheme="majorHAnsi" w:hAnsiTheme="majorHAnsi" w:cstheme="majorHAnsi"/>
          <w:noProof/>
          <w:sz w:val="26"/>
          <w:szCs w:val="26"/>
          <w:lang w:val="en-US"/>
        </w:rPr>
        <w:drawing>
          <wp:inline distT="0" distB="0" distL="0" distR="0" wp14:anchorId="63910577" wp14:editId="0D2C5FFF">
            <wp:extent cx="252000" cy="252000"/>
            <wp:effectExtent l="0" t="0" r="0" b="0"/>
            <wp:docPr id="224" name="Рисунок 33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2511CA">
        <w:rPr>
          <w:rFonts w:asciiTheme="majorHAnsi" w:hAnsiTheme="majorHAnsi" w:cstheme="majorHAnsi"/>
          <w:sz w:val="26"/>
          <w:szCs w:val="26"/>
          <w:lang w:val="en-US"/>
        </w:rPr>
        <w:t xml:space="preserve">. </w:t>
      </w:r>
      <w:r w:rsidRPr="002A3B3F">
        <w:rPr>
          <w:rFonts w:asciiTheme="majorHAnsi" w:hAnsiTheme="majorHAnsi" w:cstheme="majorHAnsi"/>
          <w:sz w:val="26"/>
          <w:szCs w:val="26"/>
          <w:lang w:val="en-US"/>
        </w:rPr>
        <w:t>A new window will open (</w:t>
      </w:r>
      <w:r w:rsidR="002A3B3F" w:rsidRPr="002A3B3F">
        <w:rPr>
          <w:rFonts w:asciiTheme="majorHAnsi" w:hAnsiTheme="majorHAnsi" w:cstheme="majorHAnsi"/>
          <w:sz w:val="26"/>
          <w:szCs w:val="26"/>
          <w:lang w:val="en-US"/>
        </w:rPr>
        <w:fldChar w:fldCharType="begin"/>
      </w:r>
      <w:r w:rsidR="002A3B3F" w:rsidRPr="002A3B3F">
        <w:rPr>
          <w:rFonts w:asciiTheme="majorHAnsi" w:hAnsiTheme="majorHAnsi" w:cstheme="majorHAnsi"/>
          <w:sz w:val="26"/>
          <w:szCs w:val="26"/>
          <w:lang w:val="en-US"/>
        </w:rPr>
        <w:instrText xml:space="preserve"> REF _Ref90495314 \h </w:instrText>
      </w:r>
      <w:r w:rsidR="002A3B3F">
        <w:rPr>
          <w:rFonts w:asciiTheme="majorHAnsi" w:hAnsiTheme="majorHAnsi" w:cstheme="majorHAnsi"/>
          <w:sz w:val="26"/>
          <w:szCs w:val="26"/>
          <w:lang w:val="en-US"/>
        </w:rPr>
        <w:instrText xml:space="preserve"> \* MERGEFORMAT </w:instrText>
      </w:r>
      <w:r w:rsidR="002A3B3F" w:rsidRPr="002A3B3F">
        <w:rPr>
          <w:rFonts w:asciiTheme="majorHAnsi" w:hAnsiTheme="majorHAnsi" w:cstheme="majorHAnsi"/>
          <w:sz w:val="26"/>
          <w:szCs w:val="26"/>
          <w:lang w:val="en-US"/>
        </w:rPr>
      </w:r>
      <w:r w:rsidR="002A3B3F" w:rsidRPr="002A3B3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76</w:t>
      </w:r>
      <w:r w:rsidR="002A3B3F" w:rsidRPr="002A3B3F">
        <w:rPr>
          <w:rFonts w:asciiTheme="majorHAnsi" w:hAnsiTheme="majorHAnsi" w:cstheme="majorHAnsi"/>
          <w:sz w:val="26"/>
          <w:szCs w:val="26"/>
          <w:lang w:val="en-US"/>
        </w:rPr>
        <w:fldChar w:fldCharType="end"/>
      </w:r>
      <w:r w:rsidRPr="002A3B3F">
        <w:rPr>
          <w:rFonts w:asciiTheme="majorHAnsi" w:hAnsiTheme="majorHAnsi" w:cstheme="majorHAnsi"/>
          <w:sz w:val="26"/>
          <w:szCs w:val="26"/>
          <w:lang w:val="en-US"/>
        </w:rPr>
        <w:t>), which displays</w:t>
      </w:r>
      <w:r w:rsidRPr="006C179B">
        <w:rPr>
          <w:rFonts w:asciiTheme="majorHAnsi" w:hAnsiTheme="majorHAnsi" w:cstheme="majorHAnsi"/>
          <w:sz w:val="26"/>
          <w:szCs w:val="26"/>
          <w:lang w:val="en-US"/>
        </w:rPr>
        <w:t xml:space="preserve"> the information about the formats and units of measurement used.</w:t>
      </w:r>
    </w:p>
    <w:p w14:paraId="10A32B3F" w14:textId="77777777" w:rsidR="002A3B3F" w:rsidRPr="005B5C58" w:rsidRDefault="00A412EF" w:rsidP="005B5C58">
      <w:pPr>
        <w:pStyle w:val="Caption"/>
        <w:contextualSpacing/>
        <w:jc w:val="center"/>
        <w:rPr>
          <w:rFonts w:asciiTheme="majorHAnsi" w:hAnsiTheme="majorHAnsi" w:cstheme="majorHAnsi"/>
          <w:color w:val="auto"/>
          <w:sz w:val="24"/>
          <w:szCs w:val="24"/>
          <w:lang w:val="en-US"/>
        </w:rPr>
      </w:pPr>
      <w:r w:rsidRPr="005B5C58">
        <w:rPr>
          <w:rFonts w:asciiTheme="majorHAnsi" w:hAnsiTheme="majorHAnsi" w:cstheme="majorHAnsi"/>
          <w:noProof/>
          <w:color w:val="auto"/>
          <w:sz w:val="24"/>
          <w:szCs w:val="24"/>
          <w:lang w:val="en-US"/>
        </w:rPr>
        <w:drawing>
          <wp:inline distT="0" distB="0" distL="0" distR="0" wp14:anchorId="7CBFB891" wp14:editId="62189F2A">
            <wp:extent cx="1233055" cy="2308971"/>
            <wp:effectExtent l="0" t="0" r="5715" b="0"/>
            <wp:docPr id="2052" name="Рисунок 205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Рисунок 2052" descr="Изображение выглядит как текст&#10;&#10;Автоматически созданное описание"/>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43894" cy="2329267"/>
                    </a:xfrm>
                    <a:prstGeom prst="rect">
                      <a:avLst/>
                    </a:prstGeom>
                    <a:noFill/>
                    <a:ln>
                      <a:noFill/>
                    </a:ln>
                  </pic:spPr>
                </pic:pic>
              </a:graphicData>
            </a:graphic>
          </wp:inline>
        </w:drawing>
      </w:r>
    </w:p>
    <w:p w14:paraId="54F0874F" w14:textId="3ABB1309" w:rsidR="00A412EF" w:rsidRPr="005B5C58" w:rsidRDefault="002A3B3F" w:rsidP="002A3B3F">
      <w:pPr>
        <w:pStyle w:val="Caption"/>
        <w:jc w:val="center"/>
        <w:rPr>
          <w:rFonts w:asciiTheme="majorHAnsi" w:hAnsiTheme="majorHAnsi" w:cstheme="majorHAnsi"/>
          <w:color w:val="auto"/>
          <w:sz w:val="24"/>
          <w:szCs w:val="24"/>
          <w:lang w:val="en-US"/>
        </w:rPr>
      </w:pPr>
      <w:bookmarkStart w:id="162" w:name="_Ref90495314"/>
      <w:r w:rsidRPr="002A3B3F">
        <w:rPr>
          <w:rFonts w:asciiTheme="majorHAnsi" w:hAnsiTheme="majorHAnsi" w:cstheme="majorHAnsi"/>
          <w:color w:val="auto"/>
          <w:sz w:val="24"/>
          <w:szCs w:val="24"/>
          <w:lang w:val="en-US"/>
        </w:rPr>
        <w:t xml:space="preserve">Figure </w:t>
      </w:r>
      <w:r w:rsidRPr="005B5C58">
        <w:rPr>
          <w:rFonts w:asciiTheme="majorHAnsi" w:hAnsiTheme="majorHAnsi" w:cstheme="majorHAnsi"/>
          <w:color w:val="auto"/>
          <w:sz w:val="24"/>
          <w:szCs w:val="24"/>
          <w:lang w:val="en-US"/>
        </w:rPr>
        <w:fldChar w:fldCharType="begin"/>
      </w:r>
      <w:r w:rsidRPr="002A3B3F">
        <w:rPr>
          <w:rFonts w:asciiTheme="majorHAnsi" w:hAnsiTheme="majorHAnsi" w:cstheme="majorHAnsi"/>
          <w:color w:val="auto"/>
          <w:sz w:val="24"/>
          <w:szCs w:val="24"/>
          <w:lang w:val="en-US"/>
        </w:rPr>
        <w:instrText xml:space="preserve"> SEQ Figure \* ARABIC </w:instrText>
      </w:r>
      <w:r w:rsidRPr="005B5C58">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76</w:t>
      </w:r>
      <w:r w:rsidRPr="005B5C58">
        <w:rPr>
          <w:rFonts w:asciiTheme="majorHAnsi" w:hAnsiTheme="majorHAnsi" w:cstheme="majorHAnsi"/>
          <w:color w:val="auto"/>
          <w:sz w:val="24"/>
          <w:szCs w:val="24"/>
          <w:lang w:val="en-US"/>
        </w:rPr>
        <w:fldChar w:fldCharType="end"/>
      </w:r>
      <w:bookmarkEnd w:id="162"/>
      <w:r w:rsidRPr="002A3B3F">
        <w:rPr>
          <w:rFonts w:asciiTheme="majorHAnsi" w:hAnsiTheme="majorHAnsi" w:cstheme="majorHAnsi"/>
          <w:color w:val="auto"/>
          <w:sz w:val="24"/>
          <w:szCs w:val="24"/>
          <w:lang w:val="en-US"/>
        </w:rPr>
        <w:t xml:space="preserve"> Formats and units of measurement viewing window</w:t>
      </w:r>
    </w:p>
    <w:p w14:paraId="1CE3761B" w14:textId="1138B4A1" w:rsidR="00A412EF" w:rsidRPr="0094078A" w:rsidRDefault="00A412EF" w:rsidP="00D52FB8">
      <w:pPr>
        <w:pStyle w:val="Heading4"/>
        <w:spacing w:after="240"/>
        <w:rPr>
          <w:b/>
          <w:bCs/>
          <w:color w:val="auto"/>
          <w:sz w:val="24"/>
          <w:szCs w:val="24"/>
          <w:lang w:val="en-US"/>
        </w:rPr>
      </w:pPr>
      <w:bookmarkStart w:id="163" w:name="_Toc143177941"/>
      <w:r w:rsidRPr="0094078A">
        <w:rPr>
          <w:b/>
          <w:bCs/>
          <w:color w:val="auto"/>
          <w:sz w:val="24"/>
          <w:szCs w:val="24"/>
          <w:lang w:val="en-US"/>
        </w:rPr>
        <w:t>2.3.</w:t>
      </w:r>
      <w:r w:rsidR="00D52FB8" w:rsidRPr="0094078A">
        <w:rPr>
          <w:b/>
          <w:bCs/>
          <w:color w:val="auto"/>
          <w:sz w:val="24"/>
          <w:szCs w:val="24"/>
          <w:lang w:val="en-US"/>
        </w:rPr>
        <w:t>8</w:t>
      </w:r>
      <w:r w:rsidRPr="0094078A">
        <w:rPr>
          <w:b/>
          <w:bCs/>
          <w:color w:val="auto"/>
          <w:sz w:val="24"/>
          <w:szCs w:val="24"/>
          <w:lang w:val="en-US"/>
        </w:rPr>
        <w:t>.1</w:t>
      </w:r>
      <w:r w:rsidR="007368D1">
        <w:rPr>
          <w:b/>
          <w:bCs/>
          <w:color w:val="auto"/>
          <w:sz w:val="24"/>
          <w:szCs w:val="24"/>
          <w:lang w:val="en-US"/>
        </w:rPr>
        <w:t>5</w:t>
      </w:r>
      <w:r w:rsidRPr="0094078A">
        <w:rPr>
          <w:b/>
          <w:bCs/>
          <w:color w:val="auto"/>
          <w:sz w:val="24"/>
          <w:szCs w:val="24"/>
          <w:lang w:val="en-US"/>
        </w:rPr>
        <w:t xml:space="preserve"> Reset the magnetometer settings to default</w:t>
      </w:r>
      <w:bookmarkEnd w:id="163"/>
    </w:p>
    <w:p w14:paraId="5D36AF57" w14:textId="6F4E619C" w:rsidR="00A412EF" w:rsidRPr="002511CA" w:rsidRDefault="00A412EF" w:rsidP="00A412EF">
      <w:pPr>
        <w:spacing w:line="240" w:lineRule="auto"/>
        <w:jc w:val="both"/>
        <w:rPr>
          <w:rFonts w:asciiTheme="majorHAnsi" w:hAnsiTheme="majorHAnsi" w:cstheme="majorHAnsi"/>
          <w:sz w:val="26"/>
          <w:szCs w:val="26"/>
          <w:lang w:val="en-US"/>
        </w:rPr>
      </w:pPr>
      <w:r w:rsidRPr="006C179B">
        <w:rPr>
          <w:rFonts w:asciiTheme="majorHAnsi" w:hAnsiTheme="majorHAnsi" w:cstheme="majorHAnsi"/>
          <w:sz w:val="26"/>
          <w:szCs w:val="26"/>
          <w:lang w:val="en-US"/>
        </w:rPr>
        <w:t xml:space="preserve">To reset the magnetometer settings to </w:t>
      </w:r>
      <w:r w:rsidRPr="002A3B3F">
        <w:rPr>
          <w:rFonts w:asciiTheme="majorHAnsi" w:hAnsiTheme="majorHAnsi" w:cstheme="majorHAnsi"/>
          <w:sz w:val="26"/>
          <w:szCs w:val="26"/>
          <w:lang w:val="en-US"/>
        </w:rPr>
        <w:t>default, in the Setup menu window (</w:t>
      </w:r>
      <w:r w:rsidR="002A3B3F" w:rsidRPr="002A3B3F">
        <w:rPr>
          <w:rFonts w:asciiTheme="majorHAnsi" w:hAnsiTheme="majorHAnsi" w:cstheme="majorHAnsi"/>
          <w:sz w:val="26"/>
          <w:szCs w:val="26"/>
          <w:lang w:val="en-US"/>
        </w:rPr>
        <w:fldChar w:fldCharType="begin"/>
      </w:r>
      <w:r w:rsidR="002A3B3F" w:rsidRPr="002A3B3F">
        <w:rPr>
          <w:rFonts w:asciiTheme="majorHAnsi" w:hAnsiTheme="majorHAnsi" w:cstheme="majorHAnsi"/>
          <w:sz w:val="26"/>
          <w:szCs w:val="26"/>
          <w:lang w:val="en-US"/>
        </w:rPr>
        <w:instrText xml:space="preserve"> REF _Ref90494896 \h </w:instrText>
      </w:r>
      <w:r w:rsidR="002A3B3F">
        <w:rPr>
          <w:rFonts w:asciiTheme="majorHAnsi" w:hAnsiTheme="majorHAnsi" w:cstheme="majorHAnsi"/>
          <w:sz w:val="26"/>
          <w:szCs w:val="26"/>
          <w:lang w:val="en-US"/>
        </w:rPr>
        <w:instrText xml:space="preserve"> \* MERGEFORMAT </w:instrText>
      </w:r>
      <w:r w:rsidR="002A3B3F" w:rsidRPr="002A3B3F">
        <w:rPr>
          <w:rFonts w:asciiTheme="majorHAnsi" w:hAnsiTheme="majorHAnsi" w:cstheme="majorHAnsi"/>
          <w:sz w:val="26"/>
          <w:szCs w:val="26"/>
          <w:lang w:val="en-US"/>
        </w:rPr>
      </w:r>
      <w:r w:rsidR="002A3B3F" w:rsidRPr="002A3B3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70</w:t>
      </w:r>
      <w:r w:rsidR="002A3B3F" w:rsidRPr="002A3B3F">
        <w:rPr>
          <w:rFonts w:asciiTheme="majorHAnsi" w:hAnsiTheme="majorHAnsi" w:cstheme="majorHAnsi"/>
          <w:sz w:val="26"/>
          <w:szCs w:val="26"/>
          <w:lang w:val="en-US"/>
        </w:rPr>
        <w:fldChar w:fldCharType="end"/>
      </w:r>
      <w:r w:rsidRPr="002A3B3F">
        <w:rPr>
          <w:rFonts w:asciiTheme="majorHAnsi" w:hAnsiTheme="majorHAnsi" w:cstheme="majorHAnsi"/>
          <w:sz w:val="26"/>
          <w:szCs w:val="26"/>
          <w:lang w:val="en-US"/>
        </w:rPr>
        <w:t xml:space="preserve">), use keys </w:t>
      </w:r>
      <w:r w:rsidRPr="002511CA">
        <w:rPr>
          <w:rFonts w:asciiTheme="majorHAnsi" w:hAnsiTheme="majorHAnsi" w:cstheme="majorHAnsi"/>
          <w:noProof/>
          <w:sz w:val="26"/>
          <w:szCs w:val="26"/>
          <w:lang w:val="en-US"/>
        </w:rPr>
        <w:drawing>
          <wp:inline distT="0" distB="0" distL="0" distR="0" wp14:anchorId="659EFE46" wp14:editId="1F8DB27A">
            <wp:extent cx="252000" cy="252000"/>
            <wp:effectExtent l="0" t="0" r="0" b="0"/>
            <wp:docPr id="225" name="Рисунок 332"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Pr="002511CA">
        <w:rPr>
          <w:rFonts w:asciiTheme="majorHAnsi" w:hAnsiTheme="majorHAnsi" w:cstheme="majorHAnsi"/>
          <w:sz w:val="26"/>
          <w:szCs w:val="26"/>
          <w:lang w:val="en-US"/>
        </w:rPr>
        <w:t xml:space="preserve"> or </w:t>
      </w:r>
      <w:r w:rsidRPr="002511CA">
        <w:rPr>
          <w:rFonts w:asciiTheme="majorHAnsi" w:hAnsiTheme="majorHAnsi" w:cstheme="majorHAnsi"/>
          <w:noProof/>
          <w:sz w:val="26"/>
          <w:szCs w:val="26"/>
          <w:lang w:val="en-US"/>
        </w:rPr>
        <w:drawing>
          <wp:inline distT="0" distB="0" distL="0" distR="0" wp14:anchorId="1A04AD24" wp14:editId="4073081C">
            <wp:extent cx="252000" cy="252000"/>
            <wp:effectExtent l="0" t="0" r="0" b="0"/>
            <wp:docPr id="226" name="Рисунок 34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sidRPr="002511CA">
        <w:rPr>
          <w:rFonts w:asciiTheme="majorHAnsi" w:hAnsiTheme="majorHAnsi" w:cstheme="majorHAnsi"/>
          <w:sz w:val="26"/>
          <w:szCs w:val="26"/>
          <w:lang w:val="en-US"/>
        </w:rPr>
        <w:t>,</w:t>
      </w:r>
      <w:r w:rsidRPr="002A3B3F">
        <w:rPr>
          <w:rFonts w:asciiTheme="majorHAnsi" w:hAnsiTheme="majorHAnsi" w:cstheme="majorHAnsi"/>
          <w:sz w:val="26"/>
          <w:szCs w:val="26"/>
          <w:lang w:val="en-US"/>
        </w:rPr>
        <w:t xml:space="preserve"> select "Reset to default", and press key </w:t>
      </w:r>
      <w:r w:rsidRPr="002511CA">
        <w:rPr>
          <w:rFonts w:asciiTheme="majorHAnsi" w:hAnsiTheme="majorHAnsi" w:cstheme="majorHAnsi"/>
          <w:noProof/>
          <w:sz w:val="26"/>
          <w:szCs w:val="26"/>
          <w:lang w:val="en-US"/>
        </w:rPr>
        <w:drawing>
          <wp:inline distT="0" distB="0" distL="0" distR="0" wp14:anchorId="180ADF55" wp14:editId="6579CFF9">
            <wp:extent cx="252000" cy="252000"/>
            <wp:effectExtent l="0" t="0" r="0" b="0"/>
            <wp:docPr id="228" name="Рисунок 33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2A3B3F">
        <w:rPr>
          <w:rFonts w:asciiTheme="majorHAnsi" w:hAnsiTheme="majorHAnsi" w:cstheme="majorHAnsi"/>
          <w:sz w:val="26"/>
          <w:szCs w:val="26"/>
          <w:lang w:val="en-US"/>
        </w:rPr>
        <w:t>. The reset confirmation window will open (</w:t>
      </w:r>
      <w:r w:rsidR="002A3B3F" w:rsidRPr="002A3B3F">
        <w:rPr>
          <w:rFonts w:asciiTheme="majorHAnsi" w:hAnsiTheme="majorHAnsi" w:cstheme="majorHAnsi"/>
          <w:sz w:val="26"/>
          <w:szCs w:val="26"/>
          <w:lang w:val="en-US"/>
        </w:rPr>
        <w:fldChar w:fldCharType="begin"/>
      </w:r>
      <w:r w:rsidR="002A3B3F" w:rsidRPr="002A3B3F">
        <w:rPr>
          <w:rFonts w:asciiTheme="majorHAnsi" w:hAnsiTheme="majorHAnsi" w:cstheme="majorHAnsi"/>
          <w:sz w:val="26"/>
          <w:szCs w:val="26"/>
          <w:lang w:val="en-US"/>
        </w:rPr>
        <w:instrText xml:space="preserve"> REF _Ref90495352 \h </w:instrText>
      </w:r>
      <w:r w:rsidR="002A3B3F">
        <w:rPr>
          <w:rFonts w:asciiTheme="majorHAnsi" w:hAnsiTheme="majorHAnsi" w:cstheme="majorHAnsi"/>
          <w:sz w:val="26"/>
          <w:szCs w:val="26"/>
          <w:lang w:val="en-US"/>
        </w:rPr>
        <w:instrText xml:space="preserve"> \* MERGEFORMAT </w:instrText>
      </w:r>
      <w:r w:rsidR="002A3B3F" w:rsidRPr="002A3B3F">
        <w:rPr>
          <w:rFonts w:asciiTheme="majorHAnsi" w:hAnsiTheme="majorHAnsi" w:cstheme="majorHAnsi"/>
          <w:sz w:val="26"/>
          <w:szCs w:val="26"/>
          <w:lang w:val="en-US"/>
        </w:rPr>
      </w:r>
      <w:r w:rsidR="002A3B3F" w:rsidRPr="002A3B3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77</w:t>
      </w:r>
      <w:r w:rsidR="002A3B3F" w:rsidRPr="002A3B3F">
        <w:rPr>
          <w:rFonts w:asciiTheme="majorHAnsi" w:hAnsiTheme="majorHAnsi" w:cstheme="majorHAnsi"/>
          <w:sz w:val="26"/>
          <w:szCs w:val="26"/>
          <w:lang w:val="en-US"/>
        </w:rPr>
        <w:fldChar w:fldCharType="end"/>
      </w:r>
      <w:r w:rsidRPr="002A3B3F">
        <w:rPr>
          <w:rFonts w:asciiTheme="majorHAnsi" w:hAnsiTheme="majorHAnsi" w:cstheme="majorHAnsi"/>
          <w:sz w:val="26"/>
          <w:szCs w:val="26"/>
          <w:lang w:val="en-US"/>
        </w:rPr>
        <w:t>), To</w:t>
      </w:r>
      <w:r w:rsidRPr="006C179B">
        <w:rPr>
          <w:rFonts w:asciiTheme="majorHAnsi" w:hAnsiTheme="majorHAnsi" w:cstheme="majorHAnsi"/>
          <w:sz w:val="26"/>
          <w:szCs w:val="26"/>
          <w:lang w:val="en-US"/>
        </w:rPr>
        <w:t xml:space="preserve"> confirm formatting, press key </w:t>
      </w:r>
      <w:r w:rsidRPr="002511CA">
        <w:rPr>
          <w:rFonts w:asciiTheme="majorHAnsi" w:hAnsiTheme="majorHAnsi" w:cstheme="majorHAnsi"/>
          <w:noProof/>
          <w:sz w:val="26"/>
          <w:szCs w:val="26"/>
          <w:lang w:val="en-US"/>
        </w:rPr>
        <w:drawing>
          <wp:inline distT="0" distB="0" distL="0" distR="0" wp14:anchorId="05E73069" wp14:editId="1138DFC6">
            <wp:extent cx="252000" cy="252000"/>
            <wp:effectExtent l="0" t="0" r="0" b="0"/>
            <wp:docPr id="229" name="Рисунок 338"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9AE01AEA-6DD9-48DD-8F78-88FA16D3CE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Рисунок 338"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9AE01AEA-6DD9-48DD-8F78-88FA16D3CE1C}"/>
                        </a:ext>
                      </a:extLst>
                    </pic:cNvPr>
                    <pic:cNvPicPr>
                      <a:picLocks noChangeAspect="1"/>
                    </pic:cNvPicPr>
                  </pic:nvPicPr>
                  <pic:blipFill rotWithShape="1">
                    <a:blip r:embed="rId138" cstate="print">
                      <a:extLst>
                        <a:ext uri="{28A0092B-C50C-407E-A947-70E740481C1C}">
                          <a14:useLocalDpi xmlns:a14="http://schemas.microsoft.com/office/drawing/2010/main" val="0"/>
                        </a:ext>
                      </a:extLst>
                    </a:blip>
                    <a:srcRect l="74235" t="47699" r="18530" b="41330"/>
                    <a:stretch/>
                  </pic:blipFill>
                  <pic:spPr>
                    <a:xfrm>
                      <a:off x="0" y="0"/>
                      <a:ext cx="252000" cy="252000"/>
                    </a:xfrm>
                    <a:prstGeom prst="rect">
                      <a:avLst/>
                    </a:prstGeom>
                  </pic:spPr>
                </pic:pic>
              </a:graphicData>
            </a:graphic>
          </wp:inline>
        </w:drawing>
      </w:r>
      <w:r w:rsidRPr="002511CA">
        <w:rPr>
          <w:rFonts w:asciiTheme="majorHAnsi" w:hAnsiTheme="majorHAnsi" w:cstheme="majorHAnsi"/>
          <w:sz w:val="26"/>
          <w:szCs w:val="26"/>
          <w:lang w:val="en-US"/>
        </w:rPr>
        <w:t>.</w:t>
      </w:r>
    </w:p>
    <w:p w14:paraId="28F2C982" w14:textId="77777777" w:rsidR="002A3B3F" w:rsidRDefault="00A412EF" w:rsidP="002A3B3F">
      <w:pPr>
        <w:keepNext/>
        <w:jc w:val="center"/>
      </w:pPr>
      <w:r w:rsidRPr="006C179B">
        <w:rPr>
          <w:lang w:val="en-US"/>
        </w:rPr>
        <w:lastRenderedPageBreak/>
        <w:t xml:space="preserve"> </w:t>
      </w:r>
      <w:r w:rsidRPr="006C179B">
        <w:rPr>
          <w:noProof/>
          <w:lang w:val="en-US"/>
        </w:rPr>
        <w:t xml:space="preserve"> </w:t>
      </w:r>
      <w:r w:rsidRPr="009D722E">
        <w:rPr>
          <w:noProof/>
        </w:rPr>
        <w:drawing>
          <wp:inline distT="0" distB="0" distL="0" distR="0" wp14:anchorId="4DED682D" wp14:editId="27C2577F">
            <wp:extent cx="1240155" cy="2306955"/>
            <wp:effectExtent l="0" t="0" r="0" b="0"/>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40155" cy="2306955"/>
                    </a:xfrm>
                    <a:prstGeom prst="rect">
                      <a:avLst/>
                    </a:prstGeom>
                    <a:noFill/>
                    <a:ln>
                      <a:noFill/>
                    </a:ln>
                  </pic:spPr>
                </pic:pic>
              </a:graphicData>
            </a:graphic>
          </wp:inline>
        </w:drawing>
      </w:r>
    </w:p>
    <w:p w14:paraId="15F18C07" w14:textId="40E4DD1B" w:rsidR="00A412EF" w:rsidRPr="002A3B3F" w:rsidRDefault="002A3B3F" w:rsidP="002A3B3F">
      <w:pPr>
        <w:pStyle w:val="Caption"/>
        <w:jc w:val="center"/>
        <w:rPr>
          <w:rFonts w:asciiTheme="majorHAnsi" w:hAnsiTheme="majorHAnsi" w:cstheme="majorHAnsi"/>
          <w:color w:val="auto"/>
          <w:sz w:val="24"/>
          <w:szCs w:val="24"/>
          <w:lang w:val="en-US"/>
        </w:rPr>
      </w:pPr>
      <w:bookmarkStart w:id="164" w:name="_Ref90495352"/>
      <w:r w:rsidRPr="002A3B3F">
        <w:rPr>
          <w:rFonts w:asciiTheme="majorHAnsi" w:hAnsiTheme="majorHAnsi" w:cstheme="majorHAnsi"/>
          <w:color w:val="auto"/>
          <w:sz w:val="24"/>
          <w:szCs w:val="24"/>
          <w:lang w:val="en-US"/>
        </w:rPr>
        <w:t xml:space="preserve">Figure </w:t>
      </w:r>
      <w:r w:rsidRPr="002A3B3F">
        <w:rPr>
          <w:rFonts w:asciiTheme="majorHAnsi" w:hAnsiTheme="majorHAnsi" w:cstheme="majorHAnsi"/>
          <w:color w:val="auto"/>
          <w:sz w:val="24"/>
          <w:szCs w:val="24"/>
        </w:rPr>
        <w:fldChar w:fldCharType="begin"/>
      </w:r>
      <w:r w:rsidRPr="002A3B3F">
        <w:rPr>
          <w:rFonts w:asciiTheme="majorHAnsi" w:hAnsiTheme="majorHAnsi" w:cstheme="majorHAnsi"/>
          <w:color w:val="auto"/>
          <w:sz w:val="24"/>
          <w:szCs w:val="24"/>
          <w:lang w:val="en-US"/>
        </w:rPr>
        <w:instrText xml:space="preserve"> SEQ Figure \* ARABIC </w:instrText>
      </w:r>
      <w:r w:rsidRPr="002A3B3F">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77</w:t>
      </w:r>
      <w:r w:rsidRPr="002A3B3F">
        <w:rPr>
          <w:rFonts w:asciiTheme="majorHAnsi" w:hAnsiTheme="majorHAnsi" w:cstheme="majorHAnsi"/>
          <w:color w:val="auto"/>
          <w:sz w:val="24"/>
          <w:szCs w:val="24"/>
        </w:rPr>
        <w:fldChar w:fldCharType="end"/>
      </w:r>
      <w:bookmarkEnd w:id="164"/>
      <w:r w:rsidRPr="002A3B3F">
        <w:rPr>
          <w:rFonts w:asciiTheme="majorHAnsi" w:hAnsiTheme="majorHAnsi" w:cstheme="majorHAnsi"/>
          <w:color w:val="auto"/>
          <w:sz w:val="24"/>
          <w:szCs w:val="24"/>
          <w:lang w:val="en-US"/>
        </w:rPr>
        <w:t xml:space="preserve"> Magnetometer settings reset window</w:t>
      </w:r>
    </w:p>
    <w:p w14:paraId="7D21D6E4" w14:textId="035E3090" w:rsidR="00A412EF" w:rsidRPr="0094078A" w:rsidRDefault="00A412EF" w:rsidP="00D52FB8">
      <w:pPr>
        <w:pStyle w:val="Heading4"/>
        <w:spacing w:after="240"/>
        <w:rPr>
          <w:b/>
          <w:bCs/>
          <w:color w:val="auto"/>
          <w:sz w:val="24"/>
          <w:szCs w:val="24"/>
          <w:lang w:val="en-US"/>
        </w:rPr>
      </w:pPr>
      <w:bookmarkStart w:id="165" w:name="_Toc143177942"/>
      <w:r w:rsidRPr="0094078A">
        <w:rPr>
          <w:b/>
          <w:bCs/>
          <w:color w:val="auto"/>
          <w:sz w:val="24"/>
          <w:szCs w:val="24"/>
          <w:lang w:val="en-US"/>
        </w:rPr>
        <w:t>2.3.</w:t>
      </w:r>
      <w:r w:rsidR="00D52FB8" w:rsidRPr="0094078A">
        <w:rPr>
          <w:b/>
          <w:bCs/>
          <w:color w:val="auto"/>
          <w:sz w:val="24"/>
          <w:szCs w:val="24"/>
          <w:lang w:val="en-US"/>
        </w:rPr>
        <w:t>8</w:t>
      </w:r>
      <w:r w:rsidRPr="0094078A">
        <w:rPr>
          <w:b/>
          <w:bCs/>
          <w:color w:val="auto"/>
          <w:sz w:val="24"/>
          <w:szCs w:val="24"/>
          <w:lang w:val="en-US"/>
        </w:rPr>
        <w:t>.1</w:t>
      </w:r>
      <w:r w:rsidR="00CD31FF">
        <w:rPr>
          <w:b/>
          <w:bCs/>
          <w:color w:val="auto"/>
          <w:sz w:val="24"/>
          <w:szCs w:val="24"/>
          <w:lang w:val="en-US"/>
        </w:rPr>
        <w:t>6</w:t>
      </w:r>
      <w:r w:rsidRPr="0094078A">
        <w:rPr>
          <w:b/>
          <w:bCs/>
          <w:color w:val="auto"/>
          <w:sz w:val="24"/>
          <w:szCs w:val="24"/>
          <w:lang w:val="en-US"/>
        </w:rPr>
        <w:t xml:space="preserve"> Deleting information from the magnetometer memory (clearing memory)</w:t>
      </w:r>
      <w:bookmarkEnd w:id="165"/>
    </w:p>
    <w:p w14:paraId="163DD64D" w14:textId="02887CB9" w:rsidR="00A412EF" w:rsidRPr="009D722E" w:rsidRDefault="00A412EF" w:rsidP="00A412EF">
      <w:pPr>
        <w:spacing w:line="240" w:lineRule="auto"/>
        <w:jc w:val="both"/>
        <w:rPr>
          <w:rFonts w:asciiTheme="majorHAnsi" w:hAnsiTheme="majorHAnsi" w:cstheme="majorHAnsi"/>
          <w:sz w:val="26"/>
          <w:szCs w:val="26"/>
          <w:lang w:val="en-US"/>
        </w:rPr>
      </w:pPr>
      <w:r w:rsidRPr="009D722E">
        <w:rPr>
          <w:rFonts w:asciiTheme="majorHAnsi" w:hAnsiTheme="majorHAnsi" w:cstheme="majorHAnsi"/>
          <w:sz w:val="26"/>
          <w:szCs w:val="26"/>
          <w:lang w:val="en-US"/>
        </w:rPr>
        <w:t xml:space="preserve">To delete information from the magnetometer memory, select "Format SD" in the Setup menu window </w:t>
      </w:r>
      <w:r w:rsidRPr="002A3B3F">
        <w:rPr>
          <w:rFonts w:asciiTheme="majorHAnsi" w:hAnsiTheme="majorHAnsi" w:cstheme="majorHAnsi"/>
          <w:sz w:val="26"/>
          <w:szCs w:val="26"/>
          <w:lang w:val="en-US"/>
        </w:rPr>
        <w:t>(</w:t>
      </w:r>
      <w:r w:rsidR="002A3B3F" w:rsidRPr="002A3B3F">
        <w:rPr>
          <w:rFonts w:asciiTheme="majorHAnsi" w:hAnsiTheme="majorHAnsi" w:cstheme="majorHAnsi"/>
          <w:sz w:val="26"/>
          <w:szCs w:val="26"/>
          <w:lang w:val="en-US"/>
        </w:rPr>
        <w:fldChar w:fldCharType="begin"/>
      </w:r>
      <w:r w:rsidR="002A3B3F" w:rsidRPr="002A3B3F">
        <w:rPr>
          <w:rFonts w:asciiTheme="majorHAnsi" w:hAnsiTheme="majorHAnsi" w:cstheme="majorHAnsi"/>
          <w:sz w:val="26"/>
          <w:szCs w:val="26"/>
          <w:lang w:val="en-US"/>
        </w:rPr>
        <w:instrText xml:space="preserve"> REF _Ref90494896 \h </w:instrText>
      </w:r>
      <w:r w:rsidR="002A3B3F">
        <w:rPr>
          <w:rFonts w:asciiTheme="majorHAnsi" w:hAnsiTheme="majorHAnsi" w:cstheme="majorHAnsi"/>
          <w:sz w:val="26"/>
          <w:szCs w:val="26"/>
          <w:lang w:val="en-US"/>
        </w:rPr>
        <w:instrText xml:space="preserve"> \* MERGEFORMAT </w:instrText>
      </w:r>
      <w:r w:rsidR="002A3B3F" w:rsidRPr="002A3B3F">
        <w:rPr>
          <w:rFonts w:asciiTheme="majorHAnsi" w:hAnsiTheme="majorHAnsi" w:cstheme="majorHAnsi"/>
          <w:sz w:val="26"/>
          <w:szCs w:val="26"/>
          <w:lang w:val="en-US"/>
        </w:rPr>
      </w:r>
      <w:r w:rsidR="002A3B3F" w:rsidRPr="002A3B3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70</w:t>
      </w:r>
      <w:r w:rsidR="002A3B3F" w:rsidRPr="002A3B3F">
        <w:rPr>
          <w:rFonts w:asciiTheme="majorHAnsi" w:hAnsiTheme="majorHAnsi" w:cstheme="majorHAnsi"/>
          <w:sz w:val="26"/>
          <w:szCs w:val="26"/>
          <w:lang w:val="en-US"/>
        </w:rPr>
        <w:fldChar w:fldCharType="end"/>
      </w:r>
      <w:r w:rsidRPr="002A3B3F">
        <w:rPr>
          <w:rFonts w:asciiTheme="majorHAnsi" w:hAnsiTheme="majorHAnsi" w:cstheme="majorHAnsi"/>
          <w:sz w:val="26"/>
          <w:szCs w:val="26"/>
          <w:lang w:val="en-US"/>
        </w:rPr>
        <w:t xml:space="preserve">) using keys </w:t>
      </w:r>
      <w:r w:rsidRPr="002511CA">
        <w:rPr>
          <w:rFonts w:asciiTheme="majorHAnsi" w:hAnsiTheme="majorHAnsi" w:cstheme="majorHAnsi"/>
          <w:noProof/>
          <w:sz w:val="26"/>
          <w:szCs w:val="26"/>
          <w:lang w:val="en-US"/>
        </w:rPr>
        <w:drawing>
          <wp:inline distT="0" distB="0" distL="0" distR="0" wp14:anchorId="65A3721C" wp14:editId="4A5D873E">
            <wp:extent cx="252000" cy="252000"/>
            <wp:effectExtent l="0" t="0" r="0" b="0"/>
            <wp:docPr id="230" name="Рисунок 332"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Pr="002511CA">
        <w:rPr>
          <w:rFonts w:asciiTheme="majorHAnsi" w:hAnsiTheme="majorHAnsi" w:cstheme="majorHAnsi"/>
          <w:sz w:val="26"/>
          <w:szCs w:val="26"/>
          <w:lang w:val="en-US"/>
        </w:rPr>
        <w:t xml:space="preserve"> or </w:t>
      </w:r>
      <w:r w:rsidRPr="002511CA">
        <w:rPr>
          <w:rFonts w:asciiTheme="majorHAnsi" w:hAnsiTheme="majorHAnsi" w:cstheme="majorHAnsi"/>
          <w:noProof/>
          <w:sz w:val="26"/>
          <w:szCs w:val="26"/>
          <w:lang w:val="en-US"/>
        </w:rPr>
        <w:drawing>
          <wp:inline distT="0" distB="0" distL="0" distR="0" wp14:anchorId="011A4505" wp14:editId="67D68F14">
            <wp:extent cx="252000" cy="252000"/>
            <wp:effectExtent l="0" t="0" r="0" b="0"/>
            <wp:docPr id="231" name="Рисунок 34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sidRPr="002511CA">
        <w:rPr>
          <w:rFonts w:asciiTheme="majorHAnsi" w:hAnsiTheme="majorHAnsi" w:cstheme="majorHAnsi"/>
          <w:sz w:val="26"/>
          <w:szCs w:val="26"/>
          <w:lang w:val="en-US"/>
        </w:rPr>
        <w:t>,</w:t>
      </w:r>
      <w:r w:rsidRPr="002A3B3F">
        <w:rPr>
          <w:rFonts w:asciiTheme="majorHAnsi" w:hAnsiTheme="majorHAnsi" w:cstheme="majorHAnsi"/>
          <w:sz w:val="26"/>
          <w:szCs w:val="26"/>
          <w:lang w:val="en-US"/>
        </w:rPr>
        <w:t xml:space="preserve"> and press key </w:t>
      </w:r>
      <w:r w:rsidRPr="002511CA">
        <w:rPr>
          <w:rFonts w:asciiTheme="majorHAnsi" w:hAnsiTheme="majorHAnsi" w:cstheme="majorHAnsi"/>
          <w:noProof/>
          <w:sz w:val="26"/>
          <w:szCs w:val="26"/>
          <w:lang w:val="en-US"/>
        </w:rPr>
        <w:drawing>
          <wp:inline distT="0" distB="0" distL="0" distR="0" wp14:anchorId="2D3BF04C" wp14:editId="6C3C6EF6">
            <wp:extent cx="252000" cy="252000"/>
            <wp:effectExtent l="0" t="0" r="0" b="0"/>
            <wp:docPr id="232" name="Рисунок 33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2A3B3F">
        <w:rPr>
          <w:rFonts w:asciiTheme="majorHAnsi" w:hAnsiTheme="majorHAnsi" w:cstheme="majorHAnsi"/>
          <w:sz w:val="26"/>
          <w:szCs w:val="26"/>
          <w:lang w:val="en-US"/>
        </w:rPr>
        <w:t>. This will open a window with confirmation of clearing the memory (</w:t>
      </w:r>
      <w:r w:rsidR="002A3B3F" w:rsidRPr="002A3B3F">
        <w:rPr>
          <w:rFonts w:asciiTheme="majorHAnsi" w:hAnsiTheme="majorHAnsi" w:cstheme="majorHAnsi"/>
          <w:sz w:val="26"/>
          <w:szCs w:val="26"/>
          <w:lang w:val="en-US"/>
        </w:rPr>
        <w:fldChar w:fldCharType="begin"/>
      </w:r>
      <w:r w:rsidR="002A3B3F" w:rsidRPr="002A3B3F">
        <w:rPr>
          <w:rFonts w:asciiTheme="majorHAnsi" w:hAnsiTheme="majorHAnsi" w:cstheme="majorHAnsi"/>
          <w:sz w:val="26"/>
          <w:szCs w:val="26"/>
          <w:lang w:val="en-US"/>
        </w:rPr>
        <w:instrText xml:space="preserve"> REF _Ref90495384 \h </w:instrText>
      </w:r>
      <w:r w:rsidR="002A3B3F">
        <w:rPr>
          <w:rFonts w:asciiTheme="majorHAnsi" w:hAnsiTheme="majorHAnsi" w:cstheme="majorHAnsi"/>
          <w:sz w:val="26"/>
          <w:szCs w:val="26"/>
          <w:lang w:val="en-US"/>
        </w:rPr>
        <w:instrText xml:space="preserve"> \* MERGEFORMAT </w:instrText>
      </w:r>
      <w:r w:rsidR="002A3B3F" w:rsidRPr="002A3B3F">
        <w:rPr>
          <w:rFonts w:asciiTheme="majorHAnsi" w:hAnsiTheme="majorHAnsi" w:cstheme="majorHAnsi"/>
          <w:sz w:val="26"/>
          <w:szCs w:val="26"/>
          <w:lang w:val="en-US"/>
        </w:rPr>
      </w:r>
      <w:r w:rsidR="002A3B3F" w:rsidRPr="002A3B3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78</w:t>
      </w:r>
      <w:r w:rsidR="002A3B3F" w:rsidRPr="002A3B3F">
        <w:rPr>
          <w:rFonts w:asciiTheme="majorHAnsi" w:hAnsiTheme="majorHAnsi" w:cstheme="majorHAnsi"/>
          <w:sz w:val="26"/>
          <w:szCs w:val="26"/>
          <w:lang w:val="en-US"/>
        </w:rPr>
        <w:fldChar w:fldCharType="end"/>
      </w:r>
      <w:r w:rsidRPr="002A3B3F">
        <w:rPr>
          <w:rFonts w:asciiTheme="majorHAnsi" w:hAnsiTheme="majorHAnsi" w:cstheme="majorHAnsi"/>
          <w:sz w:val="26"/>
          <w:szCs w:val="26"/>
          <w:lang w:val="en-US"/>
        </w:rPr>
        <w:t>).</w:t>
      </w:r>
      <w:r w:rsidRPr="009D722E">
        <w:rPr>
          <w:rFonts w:asciiTheme="majorHAnsi" w:hAnsiTheme="majorHAnsi" w:cstheme="majorHAnsi"/>
          <w:sz w:val="26"/>
          <w:szCs w:val="26"/>
          <w:lang w:val="en-US"/>
        </w:rPr>
        <w:t xml:space="preserve"> To confirm formatting, press key </w:t>
      </w:r>
      <w:r w:rsidRPr="009D722E">
        <w:rPr>
          <w:rFonts w:asciiTheme="majorHAnsi" w:hAnsiTheme="majorHAnsi"/>
          <w:noProof/>
          <w:sz w:val="26"/>
          <w:szCs w:val="26"/>
        </w:rPr>
        <w:drawing>
          <wp:inline distT="0" distB="0" distL="0" distR="0" wp14:anchorId="5F2E527A" wp14:editId="0F1EEB6A">
            <wp:extent cx="252000" cy="252000"/>
            <wp:effectExtent l="0" t="0" r="0" b="0"/>
            <wp:docPr id="233" name="Рисунок 350"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A14463DA-DCE2-4515-98A3-C6D13B53D1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Рисунок 350"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A14463DA-DCE2-4515-98A3-C6D13B53D1FD}"/>
                        </a:ext>
                      </a:extLst>
                    </pic:cNvPr>
                    <pic:cNvPicPr>
                      <a:picLocks noChangeAspect="1"/>
                    </pic:cNvPicPr>
                  </pic:nvPicPr>
                  <pic:blipFill rotWithShape="1">
                    <a:blip r:embed="rId140" cstate="print">
                      <a:extLst>
                        <a:ext uri="{28A0092B-C50C-407E-A947-70E740481C1C}">
                          <a14:useLocalDpi xmlns:a14="http://schemas.microsoft.com/office/drawing/2010/main" val="0"/>
                        </a:ext>
                      </a:extLst>
                    </a:blip>
                    <a:srcRect l="88878" t="58935" r="3887" b="30094"/>
                    <a:stretch/>
                  </pic:blipFill>
                  <pic:spPr>
                    <a:xfrm>
                      <a:off x="0" y="0"/>
                      <a:ext cx="252000" cy="252000"/>
                    </a:xfrm>
                    <a:prstGeom prst="rect">
                      <a:avLst/>
                    </a:prstGeom>
                  </pic:spPr>
                </pic:pic>
              </a:graphicData>
            </a:graphic>
          </wp:inline>
        </w:drawing>
      </w:r>
      <w:r w:rsidRPr="009D722E">
        <w:rPr>
          <w:rFonts w:asciiTheme="majorHAnsi" w:hAnsiTheme="majorHAnsi"/>
          <w:sz w:val="26"/>
          <w:szCs w:val="26"/>
          <w:lang w:val="en-US"/>
        </w:rPr>
        <w:t>.</w:t>
      </w:r>
    </w:p>
    <w:p w14:paraId="26C7475F" w14:textId="77777777" w:rsidR="002A3B3F" w:rsidRDefault="00A412EF" w:rsidP="002A3B3F">
      <w:pPr>
        <w:keepNext/>
        <w:jc w:val="center"/>
      </w:pPr>
      <w:r w:rsidRPr="009D722E">
        <w:rPr>
          <w:noProof/>
        </w:rPr>
        <w:drawing>
          <wp:inline distT="0" distB="0" distL="0" distR="0" wp14:anchorId="3039F3DC" wp14:editId="64A9ECFE">
            <wp:extent cx="1188282" cy="2210462"/>
            <wp:effectExtent l="0" t="0" r="0" b="0"/>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92049" cy="2217469"/>
                    </a:xfrm>
                    <a:prstGeom prst="rect">
                      <a:avLst/>
                    </a:prstGeom>
                    <a:noFill/>
                    <a:ln>
                      <a:noFill/>
                    </a:ln>
                  </pic:spPr>
                </pic:pic>
              </a:graphicData>
            </a:graphic>
          </wp:inline>
        </w:drawing>
      </w:r>
    </w:p>
    <w:p w14:paraId="5D5309FC" w14:textId="0F2D546D" w:rsidR="00A412EF" w:rsidRPr="002A3B3F" w:rsidRDefault="002A3B3F" w:rsidP="002A3B3F">
      <w:pPr>
        <w:pStyle w:val="Caption"/>
        <w:jc w:val="center"/>
        <w:rPr>
          <w:rFonts w:asciiTheme="majorHAnsi" w:hAnsiTheme="majorHAnsi" w:cstheme="majorHAnsi"/>
          <w:color w:val="auto"/>
          <w:sz w:val="36"/>
          <w:szCs w:val="36"/>
          <w:lang w:val="en-US"/>
        </w:rPr>
      </w:pPr>
      <w:bookmarkStart w:id="166" w:name="_Ref90495384"/>
      <w:r w:rsidRPr="002A3B3F">
        <w:rPr>
          <w:rFonts w:asciiTheme="majorHAnsi" w:hAnsiTheme="majorHAnsi" w:cstheme="majorHAnsi"/>
          <w:color w:val="auto"/>
          <w:sz w:val="24"/>
          <w:szCs w:val="24"/>
          <w:lang w:val="en-US"/>
        </w:rPr>
        <w:t xml:space="preserve">Figure </w:t>
      </w:r>
      <w:r w:rsidRPr="002A3B3F">
        <w:rPr>
          <w:rFonts w:asciiTheme="majorHAnsi" w:hAnsiTheme="majorHAnsi" w:cstheme="majorHAnsi"/>
          <w:color w:val="auto"/>
          <w:sz w:val="24"/>
          <w:szCs w:val="24"/>
        </w:rPr>
        <w:fldChar w:fldCharType="begin"/>
      </w:r>
      <w:r w:rsidRPr="002A3B3F">
        <w:rPr>
          <w:rFonts w:asciiTheme="majorHAnsi" w:hAnsiTheme="majorHAnsi" w:cstheme="majorHAnsi"/>
          <w:color w:val="auto"/>
          <w:sz w:val="24"/>
          <w:szCs w:val="24"/>
          <w:lang w:val="en-US"/>
        </w:rPr>
        <w:instrText xml:space="preserve"> SEQ Figure \* ARABIC </w:instrText>
      </w:r>
      <w:r w:rsidRPr="002A3B3F">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78</w:t>
      </w:r>
      <w:r w:rsidRPr="002A3B3F">
        <w:rPr>
          <w:rFonts w:asciiTheme="majorHAnsi" w:hAnsiTheme="majorHAnsi" w:cstheme="majorHAnsi"/>
          <w:color w:val="auto"/>
          <w:sz w:val="24"/>
          <w:szCs w:val="24"/>
        </w:rPr>
        <w:fldChar w:fldCharType="end"/>
      </w:r>
      <w:bookmarkEnd w:id="166"/>
      <w:r w:rsidRPr="002A3B3F">
        <w:rPr>
          <w:rFonts w:asciiTheme="majorHAnsi" w:hAnsiTheme="majorHAnsi" w:cstheme="majorHAnsi"/>
          <w:color w:val="auto"/>
          <w:sz w:val="24"/>
          <w:szCs w:val="24"/>
          <w:lang w:val="en-US"/>
        </w:rPr>
        <w:t xml:space="preserve"> Deleting information from the magnetometer memory window</w:t>
      </w:r>
    </w:p>
    <w:p w14:paraId="4AC91FF5" w14:textId="52FB4356" w:rsidR="00A412EF" w:rsidRPr="009D722E" w:rsidRDefault="00A412EF" w:rsidP="00A412EF">
      <w:pPr>
        <w:spacing w:line="240" w:lineRule="auto"/>
        <w:jc w:val="both"/>
        <w:rPr>
          <w:rFonts w:asciiTheme="majorHAnsi" w:hAnsiTheme="majorHAnsi" w:cstheme="majorHAnsi"/>
          <w:sz w:val="26"/>
          <w:szCs w:val="26"/>
          <w:lang w:val="en-US"/>
        </w:rPr>
      </w:pPr>
      <w:r w:rsidRPr="009D722E">
        <w:rPr>
          <w:rFonts w:asciiTheme="majorHAnsi" w:hAnsiTheme="majorHAnsi" w:cstheme="majorHAnsi"/>
          <w:sz w:val="26"/>
          <w:szCs w:val="26"/>
          <w:lang w:val="en-US"/>
        </w:rPr>
        <w:t xml:space="preserve">After the memory clearing is complete, a window notifying of the successful completion of the procedure will appear on the display screen </w:t>
      </w:r>
      <w:r w:rsidRPr="002A3B3F">
        <w:rPr>
          <w:rFonts w:asciiTheme="majorHAnsi" w:hAnsiTheme="majorHAnsi" w:cstheme="majorHAnsi"/>
          <w:sz w:val="26"/>
          <w:szCs w:val="26"/>
          <w:lang w:val="en-US"/>
        </w:rPr>
        <w:t>(</w:t>
      </w:r>
      <w:r w:rsidR="002A3B3F" w:rsidRPr="002A3B3F">
        <w:rPr>
          <w:rFonts w:asciiTheme="majorHAnsi" w:hAnsiTheme="majorHAnsi" w:cstheme="majorHAnsi"/>
          <w:sz w:val="26"/>
          <w:szCs w:val="26"/>
          <w:lang w:val="en-US"/>
        </w:rPr>
        <w:fldChar w:fldCharType="begin"/>
      </w:r>
      <w:r w:rsidR="002A3B3F" w:rsidRPr="002A3B3F">
        <w:rPr>
          <w:rFonts w:asciiTheme="majorHAnsi" w:hAnsiTheme="majorHAnsi" w:cstheme="majorHAnsi"/>
          <w:sz w:val="26"/>
          <w:szCs w:val="26"/>
          <w:lang w:val="en-US"/>
        </w:rPr>
        <w:instrText xml:space="preserve"> REF _Ref90495408 \h </w:instrText>
      </w:r>
      <w:r w:rsidR="002A3B3F">
        <w:rPr>
          <w:rFonts w:asciiTheme="majorHAnsi" w:hAnsiTheme="majorHAnsi" w:cstheme="majorHAnsi"/>
          <w:sz w:val="26"/>
          <w:szCs w:val="26"/>
          <w:lang w:val="en-US"/>
        </w:rPr>
        <w:instrText xml:space="preserve"> \* MERGEFORMAT </w:instrText>
      </w:r>
      <w:r w:rsidR="002A3B3F" w:rsidRPr="002A3B3F">
        <w:rPr>
          <w:rFonts w:asciiTheme="majorHAnsi" w:hAnsiTheme="majorHAnsi" w:cstheme="majorHAnsi"/>
          <w:sz w:val="26"/>
          <w:szCs w:val="26"/>
          <w:lang w:val="en-US"/>
        </w:rPr>
      </w:r>
      <w:r w:rsidR="002A3B3F" w:rsidRPr="002A3B3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79</w:t>
      </w:r>
      <w:r w:rsidR="002A3B3F" w:rsidRPr="002A3B3F">
        <w:rPr>
          <w:rFonts w:asciiTheme="majorHAnsi" w:hAnsiTheme="majorHAnsi" w:cstheme="majorHAnsi"/>
          <w:sz w:val="26"/>
          <w:szCs w:val="26"/>
          <w:lang w:val="en-US"/>
        </w:rPr>
        <w:fldChar w:fldCharType="end"/>
      </w:r>
      <w:r w:rsidRPr="002A3B3F">
        <w:rPr>
          <w:rFonts w:asciiTheme="majorHAnsi" w:hAnsiTheme="majorHAnsi" w:cstheme="majorHAnsi"/>
          <w:sz w:val="26"/>
          <w:szCs w:val="26"/>
          <w:lang w:val="en-US"/>
        </w:rPr>
        <w:t>).</w:t>
      </w:r>
    </w:p>
    <w:p w14:paraId="2F147DEF" w14:textId="77777777" w:rsidR="002A3B3F" w:rsidRDefault="00A412EF" w:rsidP="002A3B3F">
      <w:pPr>
        <w:keepNext/>
        <w:jc w:val="center"/>
      </w:pPr>
      <w:r w:rsidRPr="009D722E">
        <w:rPr>
          <w:noProof/>
        </w:rPr>
        <w:lastRenderedPageBreak/>
        <w:drawing>
          <wp:inline distT="0" distB="0" distL="0" distR="0" wp14:anchorId="3B17BE60" wp14:editId="0C1AE42C">
            <wp:extent cx="1141841" cy="2094923"/>
            <wp:effectExtent l="19050" t="19050" r="20320" b="19685"/>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144724" cy="2100213"/>
                    </a:xfrm>
                    <a:prstGeom prst="rect">
                      <a:avLst/>
                    </a:prstGeom>
                    <a:noFill/>
                    <a:ln>
                      <a:solidFill>
                        <a:schemeClr val="tx1"/>
                      </a:solidFill>
                    </a:ln>
                  </pic:spPr>
                </pic:pic>
              </a:graphicData>
            </a:graphic>
          </wp:inline>
        </w:drawing>
      </w:r>
    </w:p>
    <w:p w14:paraId="20DBC42F" w14:textId="6A444334" w:rsidR="00A412EF" w:rsidRPr="002A3B3F" w:rsidRDefault="002A3B3F" w:rsidP="002A3B3F">
      <w:pPr>
        <w:pStyle w:val="Caption"/>
        <w:jc w:val="center"/>
        <w:rPr>
          <w:rFonts w:asciiTheme="majorHAnsi" w:hAnsiTheme="majorHAnsi" w:cstheme="majorHAnsi"/>
          <w:color w:val="auto"/>
          <w:sz w:val="24"/>
          <w:szCs w:val="24"/>
          <w:lang w:val="en-US"/>
        </w:rPr>
      </w:pPr>
      <w:bookmarkStart w:id="167" w:name="_Ref90495408"/>
      <w:r w:rsidRPr="002A3B3F">
        <w:rPr>
          <w:rFonts w:asciiTheme="majorHAnsi" w:hAnsiTheme="majorHAnsi" w:cstheme="majorHAnsi"/>
          <w:color w:val="auto"/>
          <w:sz w:val="24"/>
          <w:szCs w:val="24"/>
          <w:lang w:val="en-US"/>
        </w:rPr>
        <w:t xml:space="preserve">Figure </w:t>
      </w:r>
      <w:r w:rsidRPr="002A3B3F">
        <w:rPr>
          <w:rFonts w:asciiTheme="majorHAnsi" w:hAnsiTheme="majorHAnsi" w:cstheme="majorHAnsi"/>
          <w:color w:val="auto"/>
          <w:sz w:val="24"/>
          <w:szCs w:val="24"/>
        </w:rPr>
        <w:fldChar w:fldCharType="begin"/>
      </w:r>
      <w:r w:rsidRPr="002A3B3F">
        <w:rPr>
          <w:rFonts w:asciiTheme="majorHAnsi" w:hAnsiTheme="majorHAnsi" w:cstheme="majorHAnsi"/>
          <w:color w:val="auto"/>
          <w:sz w:val="24"/>
          <w:szCs w:val="24"/>
          <w:lang w:val="en-US"/>
        </w:rPr>
        <w:instrText xml:space="preserve"> SEQ Figure \* ARABIC </w:instrText>
      </w:r>
      <w:r w:rsidRPr="002A3B3F">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79</w:t>
      </w:r>
      <w:r w:rsidRPr="002A3B3F">
        <w:rPr>
          <w:rFonts w:asciiTheme="majorHAnsi" w:hAnsiTheme="majorHAnsi" w:cstheme="majorHAnsi"/>
          <w:color w:val="auto"/>
          <w:sz w:val="24"/>
          <w:szCs w:val="24"/>
        </w:rPr>
        <w:fldChar w:fldCharType="end"/>
      </w:r>
      <w:bookmarkEnd w:id="167"/>
      <w:r w:rsidRPr="002A3B3F">
        <w:rPr>
          <w:rFonts w:asciiTheme="majorHAnsi" w:hAnsiTheme="majorHAnsi" w:cstheme="majorHAnsi"/>
          <w:color w:val="auto"/>
          <w:sz w:val="24"/>
          <w:szCs w:val="24"/>
          <w:lang w:val="en-US"/>
        </w:rPr>
        <w:t xml:space="preserve"> Window of completion of deleting information from the magnetometer memory</w:t>
      </w:r>
    </w:p>
    <w:p w14:paraId="2C7FE652" w14:textId="3D2E1DA7" w:rsidR="00A412EF" w:rsidRPr="00A11982" w:rsidRDefault="00A412EF" w:rsidP="00F51076">
      <w:pPr>
        <w:pStyle w:val="Heading4"/>
        <w:spacing w:after="240"/>
        <w:rPr>
          <w:b/>
          <w:bCs/>
          <w:color w:val="auto"/>
          <w:sz w:val="24"/>
          <w:szCs w:val="24"/>
          <w:lang w:val="en-US"/>
        </w:rPr>
      </w:pPr>
      <w:bookmarkStart w:id="168" w:name="_Toc73723399"/>
      <w:bookmarkStart w:id="169" w:name="_Toc143177943"/>
      <w:bookmarkEnd w:id="160"/>
      <w:r w:rsidRPr="00A11982">
        <w:rPr>
          <w:b/>
          <w:bCs/>
          <w:color w:val="auto"/>
          <w:sz w:val="24"/>
          <w:szCs w:val="24"/>
          <w:lang w:val="en-US"/>
        </w:rPr>
        <w:t>2.</w:t>
      </w:r>
      <w:r w:rsidR="009D722E" w:rsidRPr="00A11982">
        <w:rPr>
          <w:b/>
          <w:bCs/>
          <w:color w:val="auto"/>
          <w:sz w:val="24"/>
          <w:szCs w:val="24"/>
          <w:lang w:val="en-US"/>
        </w:rPr>
        <w:t>4</w:t>
      </w:r>
      <w:r w:rsidRPr="00A11982">
        <w:rPr>
          <w:b/>
          <w:bCs/>
          <w:color w:val="auto"/>
          <w:sz w:val="24"/>
          <w:szCs w:val="24"/>
          <w:lang w:val="en-US"/>
        </w:rPr>
        <w:t>.</w:t>
      </w:r>
      <w:r w:rsidR="009D722E" w:rsidRPr="00A11982">
        <w:rPr>
          <w:b/>
          <w:bCs/>
          <w:color w:val="auto"/>
          <w:sz w:val="24"/>
          <w:szCs w:val="24"/>
          <w:lang w:val="en-US"/>
        </w:rPr>
        <w:t>8</w:t>
      </w:r>
      <w:r w:rsidRPr="00A11982">
        <w:rPr>
          <w:b/>
          <w:bCs/>
          <w:color w:val="auto"/>
          <w:sz w:val="24"/>
          <w:szCs w:val="24"/>
          <w:lang w:val="en-US"/>
        </w:rPr>
        <w:t>.1</w:t>
      </w:r>
      <w:r w:rsidR="00A11982" w:rsidRPr="00A11982">
        <w:rPr>
          <w:b/>
          <w:bCs/>
          <w:color w:val="auto"/>
          <w:sz w:val="24"/>
          <w:szCs w:val="24"/>
          <w:lang w:val="en-US"/>
        </w:rPr>
        <w:t>7</w:t>
      </w:r>
      <w:r w:rsidRPr="00A11982">
        <w:rPr>
          <w:b/>
          <w:bCs/>
          <w:color w:val="auto"/>
          <w:sz w:val="24"/>
          <w:szCs w:val="24"/>
          <w:lang w:val="en-US"/>
        </w:rPr>
        <w:t xml:space="preserve"> </w:t>
      </w:r>
      <w:bookmarkEnd w:id="168"/>
      <w:r w:rsidRPr="00A11982">
        <w:rPr>
          <w:b/>
          <w:bCs/>
          <w:color w:val="auto"/>
          <w:sz w:val="24"/>
          <w:szCs w:val="24"/>
          <w:lang w:val="en-US"/>
        </w:rPr>
        <w:t>Device information</w:t>
      </w:r>
      <w:bookmarkEnd w:id="169"/>
    </w:p>
    <w:p w14:paraId="41B3A471" w14:textId="7BFA7022" w:rsidR="00A412EF" w:rsidRPr="00A11982" w:rsidRDefault="00A412EF" w:rsidP="00A412EF">
      <w:pPr>
        <w:spacing w:line="240" w:lineRule="auto"/>
        <w:jc w:val="both"/>
        <w:rPr>
          <w:rFonts w:asciiTheme="majorHAnsi" w:hAnsiTheme="majorHAnsi" w:cstheme="majorHAnsi"/>
          <w:sz w:val="26"/>
          <w:szCs w:val="26"/>
          <w:lang w:val="en-US"/>
        </w:rPr>
      </w:pPr>
      <w:r w:rsidRPr="00A11982">
        <w:rPr>
          <w:rFonts w:asciiTheme="majorHAnsi" w:hAnsiTheme="majorHAnsi" w:cstheme="majorHAnsi"/>
          <w:sz w:val="26"/>
          <w:szCs w:val="26"/>
          <w:lang w:val="en-US"/>
        </w:rPr>
        <w:t>To view information about the device, select "About" in the Setup menu window (</w:t>
      </w:r>
      <w:r w:rsidR="002A3B3F" w:rsidRPr="00A11982">
        <w:rPr>
          <w:rFonts w:asciiTheme="majorHAnsi" w:hAnsiTheme="majorHAnsi" w:cstheme="majorHAnsi"/>
          <w:sz w:val="26"/>
          <w:szCs w:val="26"/>
          <w:lang w:val="en-US"/>
        </w:rPr>
        <w:fldChar w:fldCharType="begin"/>
      </w:r>
      <w:r w:rsidR="002A3B3F" w:rsidRPr="00A11982">
        <w:rPr>
          <w:rFonts w:asciiTheme="majorHAnsi" w:hAnsiTheme="majorHAnsi" w:cstheme="majorHAnsi"/>
          <w:sz w:val="26"/>
          <w:szCs w:val="26"/>
          <w:lang w:val="en-US"/>
        </w:rPr>
        <w:instrText xml:space="preserve"> REF _Ref90494896 \h  \* MERGEFORMAT </w:instrText>
      </w:r>
      <w:r w:rsidR="002A3B3F" w:rsidRPr="00A11982">
        <w:rPr>
          <w:rFonts w:asciiTheme="majorHAnsi" w:hAnsiTheme="majorHAnsi" w:cstheme="majorHAnsi"/>
          <w:sz w:val="26"/>
          <w:szCs w:val="26"/>
          <w:lang w:val="en-US"/>
        </w:rPr>
      </w:r>
      <w:r w:rsidR="002A3B3F" w:rsidRPr="00A11982">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 xml:space="preserve">Figure </w:t>
      </w:r>
      <w:r w:rsidR="002C0884" w:rsidRPr="002C0884">
        <w:rPr>
          <w:rFonts w:asciiTheme="majorHAnsi" w:hAnsiTheme="majorHAnsi" w:cstheme="majorHAnsi"/>
          <w:noProof/>
          <w:sz w:val="26"/>
          <w:szCs w:val="26"/>
          <w:lang w:val="en-US"/>
        </w:rPr>
        <w:t>70</w:t>
      </w:r>
      <w:r w:rsidR="002A3B3F" w:rsidRPr="00A11982">
        <w:rPr>
          <w:rFonts w:asciiTheme="majorHAnsi" w:hAnsiTheme="majorHAnsi" w:cstheme="majorHAnsi"/>
          <w:sz w:val="26"/>
          <w:szCs w:val="26"/>
          <w:lang w:val="en-US"/>
        </w:rPr>
        <w:fldChar w:fldCharType="end"/>
      </w:r>
      <w:r w:rsidRPr="00A11982">
        <w:rPr>
          <w:rFonts w:asciiTheme="majorHAnsi" w:hAnsiTheme="majorHAnsi" w:cstheme="majorHAnsi"/>
          <w:sz w:val="26"/>
          <w:szCs w:val="26"/>
          <w:lang w:val="en-US"/>
        </w:rPr>
        <w:t xml:space="preserve">) using keys </w:t>
      </w:r>
      <w:r w:rsidRPr="00A11982">
        <w:rPr>
          <w:rFonts w:asciiTheme="majorHAnsi" w:hAnsiTheme="majorHAnsi"/>
          <w:noProof/>
          <w:sz w:val="26"/>
          <w:szCs w:val="26"/>
        </w:rPr>
        <w:drawing>
          <wp:inline distT="0" distB="0" distL="0" distR="0" wp14:anchorId="2B4A15E6" wp14:editId="5436E6B4">
            <wp:extent cx="252000" cy="252000"/>
            <wp:effectExtent l="0" t="0" r="0" b="0"/>
            <wp:docPr id="234" name="Рисунок 332"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59D2C23D-480C-4B39-8DC8-1199330A5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2"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59D2C23D-480C-4B39-8DC8-1199330A556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74235" t="36464" r="18530" b="52564"/>
                    <a:stretch/>
                  </pic:blipFill>
                  <pic:spPr>
                    <a:xfrm>
                      <a:off x="0" y="0"/>
                      <a:ext cx="252000" cy="252000"/>
                    </a:xfrm>
                    <a:prstGeom prst="rect">
                      <a:avLst/>
                    </a:prstGeom>
                  </pic:spPr>
                </pic:pic>
              </a:graphicData>
            </a:graphic>
          </wp:inline>
        </w:drawing>
      </w:r>
      <w:r w:rsidRPr="00A11982">
        <w:rPr>
          <w:rFonts w:ascii="Calibri Light" w:hAnsi="Calibri Light" w:cstheme="majorHAnsi"/>
          <w:b/>
          <w:bCs/>
          <w:sz w:val="26"/>
          <w:szCs w:val="26"/>
          <w:lang w:val="en-US"/>
        </w:rPr>
        <w:t xml:space="preserve"> </w:t>
      </w:r>
      <w:r w:rsidRPr="00A11982">
        <w:rPr>
          <w:rFonts w:ascii="Calibri Light" w:hAnsi="Calibri Light" w:cstheme="majorHAnsi"/>
          <w:sz w:val="26"/>
          <w:szCs w:val="26"/>
          <w:lang w:val="en-US"/>
        </w:rPr>
        <w:t>or</w:t>
      </w:r>
      <w:r w:rsidRPr="00A11982">
        <w:rPr>
          <w:rFonts w:ascii="Calibri Light" w:hAnsi="Calibri Light" w:cstheme="majorHAnsi"/>
          <w:b/>
          <w:bCs/>
          <w:sz w:val="26"/>
          <w:szCs w:val="26"/>
          <w:lang w:val="en-US"/>
        </w:rPr>
        <w:t xml:space="preserve"> </w:t>
      </w:r>
      <w:r w:rsidRPr="00A11982">
        <w:rPr>
          <w:rFonts w:asciiTheme="majorHAnsi" w:hAnsiTheme="majorHAnsi"/>
          <w:noProof/>
          <w:sz w:val="26"/>
          <w:szCs w:val="26"/>
        </w:rPr>
        <w:drawing>
          <wp:inline distT="0" distB="0" distL="0" distR="0" wp14:anchorId="593D7289" wp14:editId="255FE83C">
            <wp:extent cx="252000" cy="252000"/>
            <wp:effectExtent l="0" t="0" r="0" b="0"/>
            <wp:docPr id="237" name="Рисунок 346"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20765FC0-D772-4E1A-BD91-2C3FDE44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6"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20765FC0-D772-4E1A-BD91-2C3FDE44B1E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74235" t="58935" r="18530" b="30094"/>
                    <a:stretch/>
                  </pic:blipFill>
                  <pic:spPr>
                    <a:xfrm>
                      <a:off x="0" y="0"/>
                      <a:ext cx="252000" cy="252000"/>
                    </a:xfrm>
                    <a:prstGeom prst="rect">
                      <a:avLst/>
                    </a:prstGeom>
                  </pic:spPr>
                </pic:pic>
              </a:graphicData>
            </a:graphic>
          </wp:inline>
        </w:drawing>
      </w:r>
      <w:r w:rsidRPr="00A11982">
        <w:rPr>
          <w:rFonts w:ascii="Calibri Light" w:hAnsi="Calibri Light" w:cstheme="majorHAnsi"/>
          <w:sz w:val="26"/>
          <w:szCs w:val="26"/>
          <w:lang w:val="en-US"/>
        </w:rPr>
        <w:t>,</w:t>
      </w:r>
      <w:r w:rsidRPr="00A11982">
        <w:rPr>
          <w:rFonts w:asciiTheme="majorHAnsi" w:hAnsiTheme="majorHAnsi" w:cstheme="majorHAnsi"/>
          <w:sz w:val="26"/>
          <w:szCs w:val="26"/>
          <w:lang w:val="en-US"/>
        </w:rPr>
        <w:t xml:space="preserve"> and press key </w:t>
      </w:r>
      <w:r w:rsidRPr="00A11982">
        <w:rPr>
          <w:rFonts w:asciiTheme="majorHAnsi" w:hAnsiTheme="majorHAnsi"/>
          <w:noProof/>
          <w:sz w:val="26"/>
          <w:szCs w:val="26"/>
        </w:rPr>
        <w:drawing>
          <wp:inline distT="0" distB="0" distL="0" distR="0" wp14:anchorId="6B5CFFF0" wp14:editId="1864C092">
            <wp:extent cx="252000" cy="252000"/>
            <wp:effectExtent l="0" t="0" r="0" b="0"/>
            <wp:docPr id="238" name="Рисунок 33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A11982">
        <w:rPr>
          <w:rFonts w:asciiTheme="majorHAnsi" w:hAnsiTheme="majorHAnsi" w:cstheme="majorHAnsi"/>
          <w:sz w:val="26"/>
          <w:szCs w:val="26"/>
          <w:lang w:val="en-US"/>
        </w:rPr>
        <w:t>. This will open a window (</w:t>
      </w:r>
      <w:r w:rsidR="002A3B3F" w:rsidRPr="00A11982">
        <w:rPr>
          <w:rFonts w:asciiTheme="majorHAnsi" w:hAnsiTheme="majorHAnsi" w:cstheme="majorHAnsi"/>
          <w:sz w:val="26"/>
          <w:szCs w:val="26"/>
          <w:lang w:val="en-US"/>
        </w:rPr>
        <w:fldChar w:fldCharType="begin"/>
      </w:r>
      <w:r w:rsidR="002A3B3F" w:rsidRPr="00A11982">
        <w:rPr>
          <w:rFonts w:asciiTheme="majorHAnsi" w:hAnsiTheme="majorHAnsi" w:cstheme="majorHAnsi"/>
          <w:sz w:val="26"/>
          <w:szCs w:val="26"/>
          <w:lang w:val="en-US"/>
        </w:rPr>
        <w:instrText xml:space="preserve"> REF _Ref90495440 \h  \* MERGEFORMAT </w:instrText>
      </w:r>
      <w:r w:rsidR="002A3B3F" w:rsidRPr="00A11982">
        <w:rPr>
          <w:rFonts w:asciiTheme="majorHAnsi" w:hAnsiTheme="majorHAnsi" w:cstheme="majorHAnsi"/>
          <w:sz w:val="26"/>
          <w:szCs w:val="26"/>
          <w:lang w:val="en-US"/>
        </w:rPr>
      </w:r>
      <w:r w:rsidR="002A3B3F" w:rsidRPr="00A11982">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 xml:space="preserve">Figure </w:t>
      </w:r>
      <w:r w:rsidR="002C0884" w:rsidRPr="002C0884">
        <w:rPr>
          <w:rFonts w:asciiTheme="majorHAnsi" w:hAnsiTheme="majorHAnsi" w:cstheme="majorHAnsi"/>
          <w:noProof/>
          <w:sz w:val="26"/>
          <w:szCs w:val="26"/>
          <w:lang w:val="en-US"/>
        </w:rPr>
        <w:t>80</w:t>
      </w:r>
      <w:r w:rsidR="002A3B3F" w:rsidRPr="00A11982">
        <w:rPr>
          <w:rFonts w:asciiTheme="majorHAnsi" w:hAnsiTheme="majorHAnsi" w:cstheme="majorHAnsi"/>
          <w:sz w:val="26"/>
          <w:szCs w:val="26"/>
          <w:lang w:val="en-US"/>
        </w:rPr>
        <w:fldChar w:fldCharType="end"/>
      </w:r>
      <w:r w:rsidRPr="00A11982">
        <w:rPr>
          <w:rFonts w:asciiTheme="majorHAnsi" w:hAnsiTheme="majorHAnsi" w:cstheme="majorHAnsi"/>
          <w:sz w:val="26"/>
          <w:szCs w:val="26"/>
          <w:lang w:val="en-US"/>
        </w:rPr>
        <w:t xml:space="preserve">) with information about the device, namely, the serial number of the console and connected sensors, as well as the version, date, and time of the console </w:t>
      </w:r>
      <w:r w:rsidR="006401FD">
        <w:rPr>
          <w:rFonts w:asciiTheme="majorHAnsi" w:hAnsiTheme="majorHAnsi" w:cstheme="majorHAnsi"/>
          <w:sz w:val="26"/>
          <w:szCs w:val="26"/>
          <w:lang w:val="en-US"/>
        </w:rPr>
        <w:t xml:space="preserve">built-in </w:t>
      </w:r>
      <w:r w:rsidRPr="00A11982">
        <w:rPr>
          <w:rFonts w:asciiTheme="majorHAnsi" w:hAnsiTheme="majorHAnsi" w:cstheme="majorHAnsi"/>
          <w:sz w:val="26"/>
          <w:szCs w:val="26"/>
          <w:lang w:val="en-US"/>
        </w:rPr>
        <w:t xml:space="preserve">firmware. </w:t>
      </w:r>
    </w:p>
    <w:p w14:paraId="16DA15F2" w14:textId="5282F97D" w:rsidR="002A3B3F" w:rsidRPr="00A11982" w:rsidRDefault="0083112B" w:rsidP="002A3B3F">
      <w:pPr>
        <w:keepNext/>
        <w:spacing w:after="0"/>
        <w:jc w:val="center"/>
      </w:pPr>
      <w:r w:rsidRPr="00A11982">
        <w:rPr>
          <w:noProof/>
        </w:rPr>
        <w:drawing>
          <wp:inline distT="0" distB="0" distL="0" distR="0" wp14:anchorId="05AA0D7A" wp14:editId="67D3A55C">
            <wp:extent cx="1216025" cy="2286000"/>
            <wp:effectExtent l="19050" t="19050" r="22225" b="19050"/>
            <wp:docPr id="1162772078" name="Рисунок 1162772078" descr="Изображение выглядит как текст, Шрифт, че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772078" name="Рисунок 1162772078" descr="Изображение выглядит как текст, Шрифт, чек, снимок экрана&#10;&#10;Автоматически созданное описание"/>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216025" cy="2286000"/>
                    </a:xfrm>
                    <a:prstGeom prst="rect">
                      <a:avLst/>
                    </a:prstGeom>
                    <a:noFill/>
                    <a:ln w="12700">
                      <a:solidFill>
                        <a:schemeClr val="tx1"/>
                      </a:solidFill>
                    </a:ln>
                  </pic:spPr>
                </pic:pic>
              </a:graphicData>
            </a:graphic>
          </wp:inline>
        </w:drawing>
      </w:r>
    </w:p>
    <w:p w14:paraId="1F97B58E" w14:textId="47FE0C05" w:rsidR="009D722E" w:rsidRPr="00A11982" w:rsidRDefault="002A3B3F" w:rsidP="002A3B3F">
      <w:pPr>
        <w:pStyle w:val="Caption"/>
        <w:jc w:val="center"/>
        <w:rPr>
          <w:rFonts w:asciiTheme="majorHAnsi" w:hAnsiTheme="majorHAnsi" w:cstheme="majorHAnsi"/>
          <w:color w:val="auto"/>
          <w:sz w:val="24"/>
          <w:szCs w:val="24"/>
          <w:lang w:val="en-US"/>
        </w:rPr>
      </w:pPr>
      <w:bookmarkStart w:id="170" w:name="_Ref90495440"/>
      <w:r w:rsidRPr="00A11982">
        <w:rPr>
          <w:rFonts w:asciiTheme="majorHAnsi" w:hAnsiTheme="majorHAnsi" w:cstheme="majorHAnsi"/>
          <w:color w:val="auto"/>
          <w:sz w:val="24"/>
          <w:szCs w:val="24"/>
          <w:lang w:val="en-US"/>
        </w:rPr>
        <w:t xml:space="preserve">Figure </w:t>
      </w:r>
      <w:r w:rsidRPr="00A11982">
        <w:rPr>
          <w:rFonts w:asciiTheme="majorHAnsi" w:hAnsiTheme="majorHAnsi" w:cstheme="majorHAnsi"/>
          <w:color w:val="auto"/>
          <w:sz w:val="24"/>
          <w:szCs w:val="24"/>
        </w:rPr>
        <w:fldChar w:fldCharType="begin"/>
      </w:r>
      <w:r w:rsidRPr="00A11982">
        <w:rPr>
          <w:rFonts w:asciiTheme="majorHAnsi" w:hAnsiTheme="majorHAnsi" w:cstheme="majorHAnsi"/>
          <w:color w:val="auto"/>
          <w:sz w:val="24"/>
          <w:szCs w:val="24"/>
          <w:lang w:val="en-US"/>
        </w:rPr>
        <w:instrText xml:space="preserve"> SEQ Figure \* ARABIC </w:instrText>
      </w:r>
      <w:r w:rsidRPr="00A11982">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80</w:t>
      </w:r>
      <w:r w:rsidRPr="00A11982">
        <w:rPr>
          <w:rFonts w:asciiTheme="majorHAnsi" w:hAnsiTheme="majorHAnsi" w:cstheme="majorHAnsi"/>
          <w:color w:val="auto"/>
          <w:sz w:val="24"/>
          <w:szCs w:val="24"/>
        </w:rPr>
        <w:fldChar w:fldCharType="end"/>
      </w:r>
      <w:bookmarkEnd w:id="170"/>
      <w:r w:rsidRPr="00A11982">
        <w:rPr>
          <w:rFonts w:asciiTheme="majorHAnsi" w:hAnsiTheme="majorHAnsi" w:cstheme="majorHAnsi"/>
          <w:color w:val="auto"/>
          <w:sz w:val="24"/>
          <w:szCs w:val="24"/>
          <w:lang w:val="en-US"/>
        </w:rPr>
        <w:t xml:space="preserve"> Device information window</w:t>
      </w:r>
    </w:p>
    <w:p w14:paraId="0373672D" w14:textId="667DB35B" w:rsidR="009D722E" w:rsidRPr="00DA57A9" w:rsidRDefault="009D722E" w:rsidP="00DA57A9">
      <w:pPr>
        <w:pStyle w:val="Heading1"/>
        <w:rPr>
          <w:color w:val="auto"/>
          <w:lang w:val="en-US"/>
        </w:rPr>
      </w:pPr>
      <w:r w:rsidRPr="006B6B7D">
        <w:rPr>
          <w:rFonts w:ascii="Calibri Light" w:hAnsi="Calibri Light" w:cstheme="majorHAnsi"/>
          <w:b/>
          <w:bCs/>
          <w:sz w:val="26"/>
          <w:szCs w:val="26"/>
          <w:lang w:val="en-US"/>
        </w:rPr>
        <w:br w:type="page"/>
      </w:r>
      <w:bookmarkStart w:id="171" w:name="_Toc90052754"/>
      <w:bookmarkStart w:id="172" w:name="_Toc143177944"/>
      <w:r w:rsidRPr="00DA57A9">
        <w:rPr>
          <w:color w:val="auto"/>
          <w:lang w:val="en-US"/>
        </w:rPr>
        <w:lastRenderedPageBreak/>
        <w:t xml:space="preserve">3 </w:t>
      </w:r>
      <w:bookmarkEnd w:id="171"/>
      <w:r w:rsidR="00EF6A59" w:rsidRPr="00DA57A9">
        <w:rPr>
          <w:color w:val="auto"/>
          <w:lang w:val="en-US"/>
        </w:rPr>
        <w:t xml:space="preserve">Description of SmartMag </w:t>
      </w:r>
      <w:r w:rsidR="00603F52" w:rsidRPr="00DA57A9">
        <w:rPr>
          <w:color w:val="auto"/>
          <w:lang w:val="en-US"/>
        </w:rPr>
        <w:t xml:space="preserve">Overhauser magnetometer </w:t>
      </w:r>
      <w:r w:rsidR="00EF6A59" w:rsidRPr="00DA57A9">
        <w:rPr>
          <w:color w:val="auto"/>
          <w:lang w:val="en-US"/>
        </w:rPr>
        <w:t>components</w:t>
      </w:r>
      <w:bookmarkEnd w:id="172"/>
    </w:p>
    <w:p w14:paraId="72E4F982" w14:textId="77777777" w:rsidR="00072F83" w:rsidRPr="00627E25" w:rsidRDefault="00072F83" w:rsidP="00072F83">
      <w:pPr>
        <w:keepNext/>
        <w:spacing w:after="0"/>
        <w:jc w:val="center"/>
      </w:pPr>
      <w:r w:rsidRPr="00627E25">
        <w:rPr>
          <w:rFonts w:ascii="Calibri Light" w:hAnsi="Calibri Light" w:cstheme="majorHAnsi"/>
          <w:noProof/>
          <w:sz w:val="26"/>
          <w:szCs w:val="26"/>
        </w:rPr>
        <w:drawing>
          <wp:inline distT="0" distB="0" distL="0" distR="0" wp14:anchorId="718DCC51" wp14:editId="67E42208">
            <wp:extent cx="2362114" cy="1935480"/>
            <wp:effectExtent l="0" t="0" r="635" b="7620"/>
            <wp:docPr id="117" name="Picture 2" descr="undefined">
              <a:extLst xmlns:a="http://schemas.openxmlformats.org/drawingml/2006/main">
                <a:ext uri="{FF2B5EF4-FFF2-40B4-BE49-F238E27FC236}">
                  <a16:creationId xmlns:a16="http://schemas.microsoft.com/office/drawing/2014/main" id="{E9616513-A3D4-4E57-9987-35891E4DF7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undefined">
                      <a:extLst>
                        <a:ext uri="{FF2B5EF4-FFF2-40B4-BE49-F238E27FC236}">
                          <a16:creationId xmlns:a16="http://schemas.microsoft.com/office/drawing/2014/main" id="{E9616513-A3D4-4E57-9987-35891E4DF7F5}"/>
                        </a:ext>
                      </a:extLst>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81237" cy="1951149"/>
                    </a:xfrm>
                    <a:prstGeom prst="rect">
                      <a:avLst/>
                    </a:prstGeom>
                    <a:noFill/>
                  </pic:spPr>
                </pic:pic>
              </a:graphicData>
            </a:graphic>
          </wp:inline>
        </w:drawing>
      </w:r>
      <w:r w:rsidRPr="00627E25">
        <w:tab/>
      </w:r>
      <w:r w:rsidRPr="00627E25">
        <w:tab/>
      </w:r>
      <w:r w:rsidRPr="00627E25">
        <w:rPr>
          <w:noProof/>
          <w:lang w:val="en-US"/>
        </w:rPr>
        <w:drawing>
          <wp:inline distT="0" distB="0" distL="0" distR="0" wp14:anchorId="35FA683F" wp14:editId="627DFC78">
            <wp:extent cx="3051295" cy="1940560"/>
            <wp:effectExtent l="0" t="0" r="0" b="2540"/>
            <wp:docPr id="38" name="Рисунок 38" descr="Изображение выглядит как кабель, микрофо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кабель, микрофон&#10;&#10;Автоматически созданное описание"/>
                    <pic:cNvPicPr/>
                  </pic:nvPicPr>
                  <pic:blipFill rotWithShape="1">
                    <a:blip r:embed="rId145" cstate="print">
                      <a:extLst>
                        <a:ext uri="{28A0092B-C50C-407E-A947-70E740481C1C}">
                          <a14:useLocalDpi xmlns:a14="http://schemas.microsoft.com/office/drawing/2010/main" val="0"/>
                        </a:ext>
                      </a:extLst>
                    </a:blip>
                    <a:srcRect t="1" b="2953"/>
                    <a:stretch/>
                  </pic:blipFill>
                  <pic:spPr bwMode="auto">
                    <a:xfrm>
                      <a:off x="0" y="0"/>
                      <a:ext cx="3066643" cy="1950321"/>
                    </a:xfrm>
                    <a:prstGeom prst="rect">
                      <a:avLst/>
                    </a:prstGeom>
                    <a:ln>
                      <a:noFill/>
                    </a:ln>
                    <a:extLst>
                      <a:ext uri="{53640926-AAD7-44D8-BBD7-CCE9431645EC}">
                        <a14:shadowObscured xmlns:a14="http://schemas.microsoft.com/office/drawing/2010/main"/>
                      </a:ext>
                    </a:extLst>
                  </pic:spPr>
                </pic:pic>
              </a:graphicData>
            </a:graphic>
          </wp:inline>
        </w:drawing>
      </w:r>
    </w:p>
    <w:p w14:paraId="5544DD3F" w14:textId="7B492066" w:rsidR="00072F83" w:rsidRPr="00E3435E" w:rsidRDefault="00072F83" w:rsidP="00072F83">
      <w:pPr>
        <w:keepNext/>
        <w:tabs>
          <w:tab w:val="left" w:pos="2268"/>
          <w:tab w:val="left" w:pos="7371"/>
        </w:tabs>
        <w:spacing w:after="0"/>
        <w:ind w:firstLine="708"/>
        <w:rPr>
          <w:rFonts w:asciiTheme="majorHAnsi" w:hAnsiTheme="majorHAnsi" w:cstheme="majorHAnsi"/>
          <w:i/>
          <w:iCs/>
          <w:sz w:val="24"/>
          <w:szCs w:val="24"/>
          <w:lang w:val="en-US"/>
        </w:rPr>
      </w:pPr>
      <w:r w:rsidRPr="00627E25">
        <w:rPr>
          <w:i/>
          <w:iCs/>
        </w:rPr>
        <w:tab/>
      </w:r>
      <w:r w:rsidRPr="00E3435E">
        <w:rPr>
          <w:rFonts w:asciiTheme="majorHAnsi" w:hAnsiTheme="majorHAnsi" w:cstheme="majorHAnsi"/>
          <w:i/>
          <w:iCs/>
          <w:sz w:val="24"/>
          <w:szCs w:val="24"/>
          <w:lang w:val="en-US"/>
        </w:rPr>
        <w:t>a</w:t>
      </w:r>
      <w:r w:rsidRPr="00E3435E">
        <w:rPr>
          <w:rFonts w:asciiTheme="majorHAnsi" w:hAnsiTheme="majorHAnsi" w:cstheme="majorHAnsi"/>
          <w:i/>
          <w:iCs/>
          <w:sz w:val="24"/>
          <w:szCs w:val="24"/>
          <w:lang w:val="en-US"/>
        </w:rPr>
        <w:tab/>
        <w:t>b</w:t>
      </w:r>
    </w:p>
    <w:p w14:paraId="75E18099" w14:textId="17FB0A98" w:rsidR="00FE0C1B" w:rsidRPr="00627E25" w:rsidRDefault="00D914A9" w:rsidP="00FE0C1B">
      <w:pPr>
        <w:pStyle w:val="Caption"/>
        <w:spacing w:after="0"/>
        <w:jc w:val="center"/>
        <w:rPr>
          <w:rFonts w:asciiTheme="majorHAnsi" w:hAnsiTheme="majorHAnsi" w:cstheme="majorHAnsi"/>
          <w:color w:val="auto"/>
          <w:sz w:val="24"/>
          <w:szCs w:val="24"/>
          <w:lang w:val="en-US"/>
        </w:rPr>
      </w:pPr>
      <w:r w:rsidRPr="00627E25">
        <w:rPr>
          <w:rFonts w:asciiTheme="majorHAnsi" w:hAnsiTheme="majorHAnsi" w:cstheme="majorHAnsi"/>
          <w:color w:val="auto"/>
          <w:sz w:val="24"/>
          <w:szCs w:val="24"/>
          <w:lang w:val="en-US"/>
        </w:rPr>
        <w:t xml:space="preserve">Figure </w:t>
      </w:r>
      <w:r w:rsidRPr="00E3435E">
        <w:rPr>
          <w:rFonts w:asciiTheme="majorHAnsi" w:hAnsiTheme="majorHAnsi" w:cstheme="majorHAnsi"/>
          <w:color w:val="auto"/>
          <w:sz w:val="24"/>
          <w:szCs w:val="24"/>
          <w:lang w:val="en-US"/>
        </w:rPr>
        <w:fldChar w:fldCharType="begin"/>
      </w:r>
      <w:r w:rsidRPr="00627E25">
        <w:rPr>
          <w:rFonts w:asciiTheme="majorHAnsi" w:hAnsiTheme="majorHAnsi" w:cstheme="majorHAnsi"/>
          <w:color w:val="auto"/>
          <w:sz w:val="24"/>
          <w:szCs w:val="24"/>
          <w:lang w:val="en-US"/>
        </w:rPr>
        <w:instrText xml:space="preserve"> SEQ Figure \* ARABIC </w:instrText>
      </w:r>
      <w:r w:rsidRPr="00E3435E">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81</w:t>
      </w:r>
      <w:r w:rsidRPr="00E3435E">
        <w:rPr>
          <w:rFonts w:asciiTheme="majorHAnsi" w:hAnsiTheme="majorHAnsi" w:cstheme="majorHAnsi"/>
          <w:color w:val="auto"/>
          <w:sz w:val="24"/>
          <w:szCs w:val="24"/>
          <w:lang w:val="en-US"/>
        </w:rPr>
        <w:fldChar w:fldCharType="end"/>
      </w:r>
      <w:r w:rsidRPr="00627E25">
        <w:rPr>
          <w:rFonts w:asciiTheme="majorHAnsi" w:hAnsiTheme="majorHAnsi" w:cstheme="majorHAnsi"/>
          <w:color w:val="auto"/>
          <w:sz w:val="24"/>
          <w:szCs w:val="24"/>
          <w:lang w:val="en-US"/>
        </w:rPr>
        <w:t xml:space="preserve"> Components of SmartMag Overhauser magnetometer</w:t>
      </w:r>
    </w:p>
    <w:p w14:paraId="670F5DBF" w14:textId="37C9F0E4" w:rsidR="00FE0C1B" w:rsidRPr="002B62F1" w:rsidRDefault="00FE0C1B" w:rsidP="00FE0C1B">
      <w:pPr>
        <w:keepNext/>
        <w:spacing w:after="0"/>
        <w:jc w:val="center"/>
        <w:rPr>
          <w:lang w:val="en-US"/>
        </w:rPr>
      </w:pPr>
      <w:bookmarkStart w:id="173" w:name="_Hlk141275899"/>
      <w:r w:rsidRPr="00627E25">
        <w:rPr>
          <w:rFonts w:asciiTheme="majorHAnsi" w:hAnsiTheme="majorHAnsi" w:cstheme="majorHAnsi"/>
          <w:i/>
          <w:sz w:val="24"/>
          <w:szCs w:val="24"/>
        </w:rPr>
        <w:t>а</w:t>
      </w:r>
      <w:r w:rsidRPr="00627E25">
        <w:rPr>
          <w:rFonts w:asciiTheme="majorHAnsi" w:hAnsiTheme="majorHAnsi" w:cstheme="majorHAnsi"/>
          <w:i/>
          <w:sz w:val="24"/>
          <w:szCs w:val="24"/>
          <w:lang w:val="en-US"/>
        </w:rPr>
        <w:t xml:space="preserve"> – </w:t>
      </w:r>
      <w:r w:rsidR="002B62F1" w:rsidRPr="00627E25">
        <w:rPr>
          <w:rFonts w:asciiTheme="majorHAnsi" w:hAnsiTheme="majorHAnsi" w:cstheme="majorHAnsi"/>
          <w:i/>
          <w:sz w:val="24"/>
          <w:szCs w:val="24"/>
          <w:lang w:val="en-US"/>
        </w:rPr>
        <w:t>before year</w:t>
      </w:r>
      <w:r w:rsidRPr="00627E25">
        <w:rPr>
          <w:rFonts w:asciiTheme="majorHAnsi" w:hAnsiTheme="majorHAnsi" w:cstheme="majorHAnsi"/>
          <w:i/>
          <w:sz w:val="24"/>
          <w:szCs w:val="24"/>
          <w:lang w:val="en-US"/>
        </w:rPr>
        <w:t xml:space="preserve"> 2023 </w:t>
      </w:r>
      <w:r w:rsidR="002B62F1" w:rsidRPr="00627E25">
        <w:rPr>
          <w:rFonts w:asciiTheme="majorHAnsi" w:hAnsiTheme="majorHAnsi" w:cstheme="majorHAnsi"/>
          <w:i/>
          <w:sz w:val="24"/>
          <w:szCs w:val="24"/>
          <w:lang w:val="en-US"/>
        </w:rPr>
        <w:t>model</w:t>
      </w:r>
      <w:r w:rsidRPr="00627E25">
        <w:rPr>
          <w:rFonts w:asciiTheme="majorHAnsi" w:hAnsiTheme="majorHAnsi" w:cstheme="majorHAnsi"/>
          <w:i/>
          <w:sz w:val="24"/>
          <w:szCs w:val="24"/>
          <w:lang w:val="en-US"/>
        </w:rPr>
        <w:t xml:space="preserve">, </w:t>
      </w:r>
      <w:r w:rsidR="00E3435E">
        <w:rPr>
          <w:rFonts w:asciiTheme="majorHAnsi" w:hAnsiTheme="majorHAnsi" w:cstheme="majorHAnsi"/>
          <w:i/>
          <w:sz w:val="24"/>
          <w:szCs w:val="24"/>
          <w:lang w:val="en-US"/>
        </w:rPr>
        <w:t>b</w:t>
      </w:r>
      <w:r w:rsidRPr="00627E25">
        <w:rPr>
          <w:rFonts w:asciiTheme="majorHAnsi" w:hAnsiTheme="majorHAnsi" w:cstheme="majorHAnsi"/>
          <w:i/>
          <w:sz w:val="24"/>
          <w:szCs w:val="24"/>
          <w:lang w:val="en-US"/>
        </w:rPr>
        <w:t xml:space="preserve"> – </w:t>
      </w:r>
      <w:r w:rsidR="002B62F1" w:rsidRPr="00627E25">
        <w:rPr>
          <w:rFonts w:asciiTheme="majorHAnsi" w:hAnsiTheme="majorHAnsi" w:cstheme="majorHAnsi"/>
          <w:i/>
          <w:sz w:val="24"/>
          <w:szCs w:val="24"/>
          <w:lang w:val="en-US"/>
        </w:rPr>
        <w:t>after year 2022 model</w:t>
      </w:r>
    </w:p>
    <w:bookmarkEnd w:id="173"/>
    <w:p w14:paraId="77EDA542" w14:textId="4C82BDF0" w:rsidR="009D722E" w:rsidRPr="00971160" w:rsidRDefault="009D722E" w:rsidP="009D722E">
      <w:pPr>
        <w:spacing w:after="0"/>
        <w:jc w:val="both"/>
        <w:rPr>
          <w:rFonts w:asciiTheme="majorHAnsi" w:hAnsiTheme="majorHAnsi" w:cstheme="majorHAnsi"/>
          <w:i/>
          <w:sz w:val="24"/>
          <w:szCs w:val="24"/>
          <w:lang w:val="en-US"/>
        </w:rPr>
      </w:pPr>
      <w:r w:rsidRPr="00971160">
        <w:rPr>
          <w:rFonts w:asciiTheme="majorHAnsi" w:hAnsiTheme="majorHAnsi" w:cstheme="majorHAnsi"/>
          <w:i/>
          <w:sz w:val="24"/>
          <w:szCs w:val="24"/>
          <w:lang w:val="en-US"/>
        </w:rPr>
        <w:t xml:space="preserve">1 – </w:t>
      </w:r>
      <w:r w:rsidR="00901382" w:rsidRPr="00971160">
        <w:rPr>
          <w:rFonts w:asciiTheme="majorHAnsi" w:hAnsiTheme="majorHAnsi" w:cstheme="majorHAnsi"/>
          <w:i/>
          <w:sz w:val="24"/>
          <w:szCs w:val="24"/>
          <w:lang w:val="en-US"/>
        </w:rPr>
        <w:t xml:space="preserve">Overhauser sensor on flexible </w:t>
      </w:r>
      <w:proofErr w:type="gramStart"/>
      <w:r w:rsidR="00901382" w:rsidRPr="00971160">
        <w:rPr>
          <w:rFonts w:asciiTheme="majorHAnsi" w:hAnsiTheme="majorHAnsi" w:cstheme="majorHAnsi"/>
          <w:i/>
          <w:sz w:val="24"/>
          <w:szCs w:val="24"/>
          <w:lang w:val="en-US"/>
        </w:rPr>
        <w:t>cable</w:t>
      </w:r>
      <w:r w:rsidRPr="00971160">
        <w:rPr>
          <w:rFonts w:asciiTheme="majorHAnsi" w:hAnsiTheme="majorHAnsi" w:cstheme="majorHAnsi"/>
          <w:i/>
          <w:sz w:val="24"/>
          <w:szCs w:val="24"/>
          <w:lang w:val="en-US"/>
        </w:rPr>
        <w:t>;</w:t>
      </w:r>
      <w:proofErr w:type="gramEnd"/>
    </w:p>
    <w:p w14:paraId="72E9BCD3" w14:textId="3F105742" w:rsidR="009D722E" w:rsidRPr="00971160" w:rsidRDefault="009D722E" w:rsidP="009D722E">
      <w:pPr>
        <w:spacing w:after="0"/>
        <w:jc w:val="both"/>
        <w:rPr>
          <w:rFonts w:asciiTheme="majorHAnsi" w:hAnsiTheme="majorHAnsi" w:cstheme="majorHAnsi"/>
          <w:i/>
          <w:sz w:val="24"/>
          <w:szCs w:val="24"/>
          <w:lang w:val="en-US"/>
        </w:rPr>
      </w:pPr>
      <w:r w:rsidRPr="00971160">
        <w:rPr>
          <w:rFonts w:asciiTheme="majorHAnsi" w:hAnsiTheme="majorHAnsi" w:cstheme="majorHAnsi"/>
          <w:i/>
          <w:sz w:val="24"/>
          <w:szCs w:val="24"/>
          <w:lang w:val="en-US"/>
        </w:rPr>
        <w:t xml:space="preserve">2 – </w:t>
      </w:r>
      <w:proofErr w:type="gramStart"/>
      <w:r w:rsidR="00901382" w:rsidRPr="00971160">
        <w:rPr>
          <w:rFonts w:asciiTheme="majorHAnsi" w:hAnsiTheme="majorHAnsi" w:cstheme="majorHAnsi"/>
          <w:i/>
          <w:sz w:val="24"/>
          <w:szCs w:val="24"/>
          <w:lang w:val="en-US"/>
        </w:rPr>
        <w:t>console</w:t>
      </w:r>
      <w:r w:rsidRPr="00971160">
        <w:rPr>
          <w:rFonts w:asciiTheme="majorHAnsi" w:hAnsiTheme="majorHAnsi" w:cstheme="majorHAnsi"/>
          <w:i/>
          <w:sz w:val="24"/>
          <w:szCs w:val="24"/>
          <w:lang w:val="en-US"/>
        </w:rPr>
        <w:t>;</w:t>
      </w:r>
      <w:proofErr w:type="gramEnd"/>
      <w:r w:rsidRPr="00971160">
        <w:rPr>
          <w:rFonts w:asciiTheme="majorHAnsi" w:hAnsiTheme="majorHAnsi" w:cstheme="majorHAnsi"/>
          <w:i/>
          <w:sz w:val="24"/>
          <w:szCs w:val="24"/>
          <w:lang w:val="en-US"/>
        </w:rPr>
        <w:t xml:space="preserve"> </w:t>
      </w:r>
    </w:p>
    <w:p w14:paraId="0BFDE191" w14:textId="45634176" w:rsidR="009D722E" w:rsidRPr="00971160" w:rsidRDefault="009D722E" w:rsidP="009D722E">
      <w:pPr>
        <w:spacing w:after="0"/>
        <w:jc w:val="both"/>
        <w:rPr>
          <w:rFonts w:asciiTheme="majorHAnsi" w:hAnsiTheme="majorHAnsi" w:cstheme="majorHAnsi"/>
          <w:i/>
          <w:sz w:val="24"/>
          <w:szCs w:val="24"/>
          <w:lang w:val="en-US"/>
        </w:rPr>
      </w:pPr>
      <w:r w:rsidRPr="00971160">
        <w:rPr>
          <w:rFonts w:asciiTheme="majorHAnsi" w:hAnsiTheme="majorHAnsi" w:cstheme="majorHAnsi"/>
          <w:i/>
          <w:sz w:val="24"/>
          <w:szCs w:val="24"/>
          <w:lang w:val="en-US"/>
        </w:rPr>
        <w:t xml:space="preserve">3 – </w:t>
      </w:r>
      <w:r w:rsidR="008F7208" w:rsidRPr="00971160">
        <w:rPr>
          <w:rFonts w:asciiTheme="majorHAnsi" w:hAnsiTheme="majorHAnsi" w:cstheme="majorHAnsi"/>
          <w:i/>
          <w:sz w:val="24"/>
          <w:szCs w:val="24"/>
          <w:lang w:val="en-US"/>
        </w:rPr>
        <w:t>external GNSS antenna</w:t>
      </w:r>
      <w:r w:rsidR="00721AAE" w:rsidRPr="00971160">
        <w:rPr>
          <w:rFonts w:asciiTheme="majorHAnsi" w:hAnsiTheme="majorHAnsi" w:cstheme="majorHAnsi"/>
          <w:i/>
          <w:sz w:val="24"/>
          <w:szCs w:val="24"/>
          <w:lang w:val="en-US"/>
        </w:rPr>
        <w:t xml:space="preserve"> (Optional</w:t>
      </w:r>
      <w:proofErr w:type="gramStart"/>
      <w:r w:rsidR="00721AAE" w:rsidRPr="00971160">
        <w:rPr>
          <w:rFonts w:asciiTheme="majorHAnsi" w:hAnsiTheme="majorHAnsi" w:cstheme="majorHAnsi"/>
          <w:i/>
          <w:sz w:val="24"/>
          <w:szCs w:val="24"/>
          <w:lang w:val="en-US"/>
        </w:rPr>
        <w:t>)</w:t>
      </w:r>
      <w:r w:rsidRPr="00971160">
        <w:rPr>
          <w:rFonts w:asciiTheme="majorHAnsi" w:hAnsiTheme="majorHAnsi" w:cstheme="majorHAnsi"/>
          <w:i/>
          <w:sz w:val="24"/>
          <w:szCs w:val="24"/>
          <w:lang w:val="en-US"/>
        </w:rPr>
        <w:t>;</w:t>
      </w:r>
      <w:proofErr w:type="gramEnd"/>
    </w:p>
    <w:p w14:paraId="25C33558" w14:textId="1C8B5E92" w:rsidR="009D722E" w:rsidRPr="00971160" w:rsidRDefault="009D722E" w:rsidP="009D722E">
      <w:pPr>
        <w:spacing w:after="0"/>
        <w:jc w:val="both"/>
        <w:rPr>
          <w:rFonts w:asciiTheme="majorHAnsi" w:hAnsiTheme="majorHAnsi" w:cstheme="majorHAnsi"/>
          <w:i/>
          <w:sz w:val="24"/>
          <w:szCs w:val="24"/>
          <w:lang w:val="en-US"/>
        </w:rPr>
      </w:pPr>
      <w:r w:rsidRPr="00971160">
        <w:rPr>
          <w:rFonts w:asciiTheme="majorHAnsi" w:hAnsiTheme="majorHAnsi" w:cstheme="majorHAnsi"/>
          <w:i/>
          <w:sz w:val="24"/>
          <w:szCs w:val="24"/>
          <w:lang w:val="en-US"/>
        </w:rPr>
        <w:t xml:space="preserve">4 – USB </w:t>
      </w:r>
      <w:proofErr w:type="gramStart"/>
      <w:r w:rsidR="008F7208" w:rsidRPr="00971160">
        <w:rPr>
          <w:rFonts w:asciiTheme="majorHAnsi" w:hAnsiTheme="majorHAnsi" w:cstheme="majorHAnsi"/>
          <w:i/>
          <w:sz w:val="24"/>
          <w:szCs w:val="24"/>
          <w:lang w:val="en-US"/>
        </w:rPr>
        <w:t>cable</w:t>
      </w:r>
      <w:r w:rsidRPr="00971160">
        <w:rPr>
          <w:rFonts w:asciiTheme="majorHAnsi" w:hAnsiTheme="majorHAnsi" w:cstheme="majorHAnsi"/>
          <w:i/>
          <w:sz w:val="24"/>
          <w:szCs w:val="24"/>
          <w:lang w:val="en-US"/>
        </w:rPr>
        <w:t>;</w:t>
      </w:r>
      <w:proofErr w:type="gramEnd"/>
    </w:p>
    <w:p w14:paraId="4CE23740" w14:textId="51D137E9" w:rsidR="009D722E" w:rsidRPr="00971160" w:rsidRDefault="009D722E" w:rsidP="009D722E">
      <w:pPr>
        <w:spacing w:after="0"/>
        <w:jc w:val="both"/>
        <w:rPr>
          <w:rFonts w:asciiTheme="majorHAnsi" w:hAnsiTheme="majorHAnsi" w:cstheme="majorHAnsi"/>
          <w:i/>
          <w:sz w:val="24"/>
          <w:szCs w:val="24"/>
          <w:lang w:val="en-US"/>
        </w:rPr>
      </w:pPr>
      <w:r w:rsidRPr="00971160">
        <w:rPr>
          <w:rFonts w:asciiTheme="majorHAnsi" w:hAnsiTheme="majorHAnsi" w:cstheme="majorHAnsi"/>
          <w:i/>
          <w:sz w:val="24"/>
          <w:szCs w:val="24"/>
          <w:lang w:val="en-US"/>
        </w:rPr>
        <w:t>5 –</w:t>
      </w:r>
      <w:r w:rsidR="00901382" w:rsidRPr="00971160">
        <w:rPr>
          <w:rFonts w:asciiTheme="majorHAnsi" w:hAnsiTheme="majorHAnsi" w:cstheme="majorHAnsi"/>
          <w:i/>
          <w:sz w:val="24"/>
          <w:szCs w:val="24"/>
          <w:lang w:val="en-US"/>
        </w:rPr>
        <w:t>RS-232</w:t>
      </w:r>
      <w:r w:rsidR="00721AAE" w:rsidRPr="00971160">
        <w:rPr>
          <w:rFonts w:asciiTheme="majorHAnsi" w:hAnsiTheme="majorHAnsi" w:cstheme="majorHAnsi"/>
          <w:i/>
          <w:sz w:val="24"/>
          <w:szCs w:val="24"/>
          <w:lang w:val="en-US"/>
        </w:rPr>
        <w:t xml:space="preserve"> </w:t>
      </w:r>
      <w:r w:rsidR="00DE64F3" w:rsidRPr="00971160">
        <w:rPr>
          <w:rFonts w:asciiTheme="majorHAnsi" w:hAnsiTheme="majorHAnsi" w:cstheme="majorHAnsi"/>
          <w:i/>
          <w:sz w:val="24"/>
          <w:szCs w:val="24"/>
          <w:lang w:val="en-US"/>
        </w:rPr>
        <w:t xml:space="preserve">cable </w:t>
      </w:r>
      <w:r w:rsidR="00721AAE" w:rsidRPr="00971160">
        <w:rPr>
          <w:rFonts w:asciiTheme="majorHAnsi" w:hAnsiTheme="majorHAnsi" w:cstheme="majorHAnsi"/>
          <w:i/>
          <w:sz w:val="24"/>
          <w:szCs w:val="24"/>
          <w:lang w:val="en-US"/>
        </w:rPr>
        <w:t>(Optional</w:t>
      </w:r>
      <w:proofErr w:type="gramStart"/>
      <w:r w:rsidR="00721AAE" w:rsidRPr="00971160">
        <w:rPr>
          <w:rFonts w:asciiTheme="majorHAnsi" w:hAnsiTheme="majorHAnsi" w:cstheme="majorHAnsi"/>
          <w:i/>
          <w:sz w:val="24"/>
          <w:szCs w:val="24"/>
          <w:lang w:val="en-US"/>
        </w:rPr>
        <w:t>)</w:t>
      </w:r>
      <w:r w:rsidRPr="00971160">
        <w:rPr>
          <w:rFonts w:asciiTheme="majorHAnsi" w:hAnsiTheme="majorHAnsi" w:cstheme="majorHAnsi"/>
          <w:i/>
          <w:sz w:val="24"/>
          <w:szCs w:val="24"/>
          <w:lang w:val="en-US"/>
        </w:rPr>
        <w:t>;</w:t>
      </w:r>
      <w:proofErr w:type="gramEnd"/>
    </w:p>
    <w:p w14:paraId="1D6E7AA1" w14:textId="76E8410F" w:rsidR="009D722E" w:rsidRPr="00971160" w:rsidRDefault="009D722E" w:rsidP="009D722E">
      <w:pPr>
        <w:spacing w:after="0"/>
        <w:jc w:val="both"/>
        <w:rPr>
          <w:rFonts w:asciiTheme="majorHAnsi" w:hAnsiTheme="majorHAnsi" w:cstheme="majorHAnsi"/>
          <w:i/>
          <w:sz w:val="24"/>
          <w:szCs w:val="24"/>
          <w:lang w:val="en-US"/>
        </w:rPr>
      </w:pPr>
      <w:r w:rsidRPr="00971160">
        <w:rPr>
          <w:rFonts w:asciiTheme="majorHAnsi" w:hAnsiTheme="majorHAnsi" w:cstheme="majorHAnsi"/>
          <w:i/>
          <w:sz w:val="24"/>
          <w:szCs w:val="24"/>
          <w:lang w:val="en-US"/>
        </w:rPr>
        <w:t xml:space="preserve">6 – </w:t>
      </w:r>
      <w:proofErr w:type="spellStart"/>
      <w:r w:rsidR="00081492" w:rsidRPr="00971160">
        <w:rPr>
          <w:rFonts w:asciiTheme="majorHAnsi" w:hAnsiTheme="majorHAnsi" w:cstheme="majorHAnsi"/>
          <w:i/>
          <w:sz w:val="24"/>
          <w:szCs w:val="24"/>
          <w:lang w:val="en-US"/>
        </w:rPr>
        <w:t>non-magnetic</w:t>
      </w:r>
      <w:proofErr w:type="spellEnd"/>
      <w:r w:rsidR="00081492" w:rsidRPr="00971160">
        <w:rPr>
          <w:rFonts w:asciiTheme="majorHAnsi" w:hAnsiTheme="majorHAnsi" w:cstheme="majorHAnsi"/>
          <w:i/>
          <w:sz w:val="24"/>
          <w:szCs w:val="24"/>
          <w:lang w:val="en-US"/>
        </w:rPr>
        <w:t xml:space="preserve"> </w:t>
      </w:r>
      <w:proofErr w:type="gramStart"/>
      <w:r w:rsidR="00081492" w:rsidRPr="00971160">
        <w:rPr>
          <w:rFonts w:asciiTheme="majorHAnsi" w:hAnsiTheme="majorHAnsi" w:cstheme="majorHAnsi"/>
          <w:i/>
          <w:sz w:val="24"/>
          <w:szCs w:val="24"/>
          <w:lang w:val="en-US"/>
        </w:rPr>
        <w:t>rods</w:t>
      </w:r>
      <w:r w:rsidRPr="00971160">
        <w:rPr>
          <w:rFonts w:asciiTheme="majorHAnsi" w:hAnsiTheme="majorHAnsi" w:cstheme="majorHAnsi"/>
          <w:i/>
          <w:sz w:val="24"/>
          <w:szCs w:val="24"/>
          <w:lang w:val="en-US"/>
        </w:rPr>
        <w:t>;</w:t>
      </w:r>
      <w:proofErr w:type="gramEnd"/>
    </w:p>
    <w:p w14:paraId="326326F0" w14:textId="1A5DFAEB" w:rsidR="009D722E" w:rsidRPr="00971160" w:rsidRDefault="009D722E" w:rsidP="009D722E">
      <w:pPr>
        <w:spacing w:after="0"/>
        <w:jc w:val="both"/>
        <w:rPr>
          <w:rFonts w:asciiTheme="majorHAnsi" w:hAnsiTheme="majorHAnsi" w:cstheme="majorHAnsi"/>
          <w:i/>
          <w:sz w:val="24"/>
          <w:szCs w:val="24"/>
          <w:lang w:val="en-US"/>
        </w:rPr>
      </w:pPr>
      <w:r w:rsidRPr="00971160">
        <w:rPr>
          <w:rFonts w:asciiTheme="majorHAnsi" w:hAnsiTheme="majorHAnsi" w:cstheme="majorHAnsi"/>
          <w:i/>
          <w:sz w:val="24"/>
          <w:szCs w:val="24"/>
          <w:lang w:val="en-US"/>
        </w:rPr>
        <w:t xml:space="preserve">7 – Li-ion </w:t>
      </w:r>
      <w:r w:rsidR="008F7208" w:rsidRPr="00971160">
        <w:rPr>
          <w:rFonts w:asciiTheme="majorHAnsi" w:hAnsiTheme="majorHAnsi" w:cstheme="majorHAnsi"/>
          <w:i/>
          <w:sz w:val="24"/>
          <w:szCs w:val="24"/>
          <w:lang w:val="en-US"/>
        </w:rPr>
        <w:t xml:space="preserve">battery with </w:t>
      </w:r>
      <w:r w:rsidR="00901382" w:rsidRPr="00971160">
        <w:rPr>
          <w:rFonts w:asciiTheme="majorHAnsi" w:hAnsiTheme="majorHAnsi" w:cstheme="majorHAnsi"/>
          <w:i/>
          <w:sz w:val="24"/>
          <w:szCs w:val="24"/>
          <w:lang w:val="en-US"/>
        </w:rPr>
        <w:t xml:space="preserve">power </w:t>
      </w:r>
      <w:proofErr w:type="gramStart"/>
      <w:r w:rsidR="008F7208" w:rsidRPr="00971160">
        <w:rPr>
          <w:rFonts w:asciiTheme="majorHAnsi" w:hAnsiTheme="majorHAnsi" w:cstheme="majorHAnsi"/>
          <w:i/>
          <w:sz w:val="24"/>
          <w:szCs w:val="24"/>
          <w:lang w:val="en-US"/>
        </w:rPr>
        <w:t>cable</w:t>
      </w:r>
      <w:r w:rsidR="000415FB" w:rsidRPr="00971160">
        <w:rPr>
          <w:rFonts w:asciiTheme="majorHAnsi" w:hAnsiTheme="majorHAnsi" w:cstheme="majorHAnsi"/>
          <w:i/>
          <w:sz w:val="24"/>
          <w:szCs w:val="24"/>
          <w:lang w:val="en-US"/>
        </w:rPr>
        <w:t>(</w:t>
      </w:r>
      <w:proofErr w:type="gramEnd"/>
      <w:r w:rsidR="000415FB" w:rsidRPr="00971160">
        <w:rPr>
          <w:rFonts w:asciiTheme="majorHAnsi" w:hAnsiTheme="majorHAnsi" w:cstheme="majorHAnsi"/>
          <w:i/>
          <w:sz w:val="24"/>
          <w:szCs w:val="24"/>
          <w:lang w:val="en-US"/>
        </w:rPr>
        <w:t>Optional)</w:t>
      </w:r>
      <w:r w:rsidRPr="00971160">
        <w:rPr>
          <w:rFonts w:asciiTheme="majorHAnsi" w:hAnsiTheme="majorHAnsi" w:cstheme="majorHAnsi"/>
          <w:i/>
          <w:sz w:val="24"/>
          <w:szCs w:val="24"/>
          <w:lang w:val="en-US"/>
        </w:rPr>
        <w:t>;</w:t>
      </w:r>
    </w:p>
    <w:p w14:paraId="20D9A4B9" w14:textId="27821086" w:rsidR="009D722E" w:rsidRPr="00971160" w:rsidRDefault="009D722E" w:rsidP="009D722E">
      <w:pPr>
        <w:spacing w:after="0"/>
        <w:jc w:val="both"/>
        <w:rPr>
          <w:rFonts w:asciiTheme="majorHAnsi" w:hAnsiTheme="majorHAnsi" w:cstheme="majorHAnsi"/>
          <w:i/>
          <w:sz w:val="24"/>
          <w:szCs w:val="24"/>
          <w:lang w:val="en-US"/>
        </w:rPr>
      </w:pPr>
      <w:r w:rsidRPr="00971160">
        <w:rPr>
          <w:rFonts w:asciiTheme="majorHAnsi" w:hAnsiTheme="majorHAnsi" w:cstheme="majorHAnsi"/>
          <w:i/>
          <w:sz w:val="24"/>
          <w:szCs w:val="24"/>
          <w:lang w:val="en-US"/>
        </w:rPr>
        <w:t>8 –</w:t>
      </w:r>
      <w:r w:rsidR="00081492" w:rsidRPr="00971160">
        <w:rPr>
          <w:rFonts w:asciiTheme="majorHAnsi" w:hAnsiTheme="majorHAnsi" w:cstheme="majorHAnsi"/>
          <w:i/>
          <w:sz w:val="24"/>
          <w:szCs w:val="24"/>
          <w:lang w:val="en-US"/>
        </w:rPr>
        <w:t xml:space="preserve"> battery power </w:t>
      </w:r>
      <w:proofErr w:type="gramStart"/>
      <w:r w:rsidR="00081492" w:rsidRPr="00971160">
        <w:rPr>
          <w:rFonts w:asciiTheme="majorHAnsi" w:hAnsiTheme="majorHAnsi" w:cstheme="majorHAnsi"/>
          <w:i/>
          <w:sz w:val="24"/>
          <w:szCs w:val="24"/>
          <w:lang w:val="en-US"/>
        </w:rPr>
        <w:t>cable</w:t>
      </w:r>
      <w:r w:rsidRPr="00971160">
        <w:rPr>
          <w:rFonts w:asciiTheme="majorHAnsi" w:hAnsiTheme="majorHAnsi" w:cstheme="majorHAnsi"/>
          <w:i/>
          <w:sz w:val="24"/>
          <w:szCs w:val="24"/>
          <w:lang w:val="en-US"/>
        </w:rPr>
        <w:t>;</w:t>
      </w:r>
      <w:proofErr w:type="gramEnd"/>
    </w:p>
    <w:p w14:paraId="58911763" w14:textId="33940B8C" w:rsidR="009D722E" w:rsidRPr="00971160" w:rsidRDefault="009D722E" w:rsidP="009D722E">
      <w:pPr>
        <w:spacing w:after="0"/>
        <w:jc w:val="both"/>
        <w:rPr>
          <w:rFonts w:asciiTheme="majorHAnsi" w:hAnsiTheme="majorHAnsi" w:cstheme="majorHAnsi"/>
          <w:i/>
          <w:sz w:val="24"/>
          <w:szCs w:val="24"/>
          <w:lang w:val="en-US"/>
        </w:rPr>
      </w:pPr>
      <w:r w:rsidRPr="00971160">
        <w:rPr>
          <w:rFonts w:asciiTheme="majorHAnsi" w:hAnsiTheme="majorHAnsi" w:cstheme="majorHAnsi"/>
          <w:i/>
          <w:sz w:val="24"/>
          <w:szCs w:val="24"/>
          <w:lang w:val="en-US"/>
        </w:rPr>
        <w:t xml:space="preserve">9 – </w:t>
      </w:r>
      <w:r w:rsidR="008F7208" w:rsidRPr="00971160">
        <w:rPr>
          <w:rFonts w:asciiTheme="majorHAnsi" w:hAnsiTheme="majorHAnsi" w:cstheme="majorHAnsi"/>
          <w:i/>
          <w:sz w:val="24"/>
          <w:szCs w:val="24"/>
          <w:lang w:val="en-US"/>
        </w:rPr>
        <w:t>charger</w:t>
      </w:r>
      <w:r w:rsidR="003D4475" w:rsidRPr="00971160">
        <w:rPr>
          <w:rFonts w:asciiTheme="majorHAnsi" w:hAnsiTheme="majorHAnsi" w:cstheme="majorHAnsi"/>
          <w:i/>
          <w:sz w:val="24"/>
          <w:szCs w:val="24"/>
          <w:lang w:val="en-US"/>
        </w:rPr>
        <w:t xml:space="preserve"> (Optional</w:t>
      </w:r>
      <w:proofErr w:type="gramStart"/>
      <w:r w:rsidR="003D4475" w:rsidRPr="00971160">
        <w:rPr>
          <w:rFonts w:asciiTheme="majorHAnsi" w:hAnsiTheme="majorHAnsi" w:cstheme="majorHAnsi"/>
          <w:i/>
          <w:sz w:val="24"/>
          <w:szCs w:val="24"/>
          <w:lang w:val="en-US"/>
        </w:rPr>
        <w:t>)</w:t>
      </w:r>
      <w:r w:rsidRPr="00971160">
        <w:rPr>
          <w:rFonts w:asciiTheme="majorHAnsi" w:hAnsiTheme="majorHAnsi" w:cstheme="majorHAnsi"/>
          <w:i/>
          <w:sz w:val="24"/>
          <w:szCs w:val="24"/>
          <w:lang w:val="en-US"/>
        </w:rPr>
        <w:t>;</w:t>
      </w:r>
      <w:proofErr w:type="gramEnd"/>
    </w:p>
    <w:p w14:paraId="513B040F" w14:textId="2304A310" w:rsidR="009D722E" w:rsidRPr="00971160" w:rsidRDefault="009D722E" w:rsidP="009D722E">
      <w:pPr>
        <w:spacing w:after="0"/>
        <w:jc w:val="both"/>
        <w:rPr>
          <w:rFonts w:asciiTheme="majorHAnsi" w:hAnsiTheme="majorHAnsi" w:cstheme="majorHAnsi"/>
          <w:i/>
          <w:sz w:val="24"/>
          <w:szCs w:val="24"/>
          <w:lang w:val="en-US"/>
        </w:rPr>
      </w:pPr>
      <w:r w:rsidRPr="00971160">
        <w:rPr>
          <w:rFonts w:asciiTheme="majorHAnsi" w:hAnsiTheme="majorHAnsi" w:cstheme="majorHAnsi"/>
          <w:i/>
          <w:sz w:val="24"/>
          <w:szCs w:val="24"/>
          <w:lang w:val="en-US"/>
        </w:rPr>
        <w:t xml:space="preserve">10 – </w:t>
      </w:r>
      <w:r w:rsidR="00081492" w:rsidRPr="00971160">
        <w:rPr>
          <w:rFonts w:asciiTheme="majorHAnsi" w:hAnsiTheme="majorHAnsi" w:cstheme="majorHAnsi"/>
          <w:i/>
          <w:sz w:val="24"/>
          <w:szCs w:val="24"/>
          <w:lang w:val="en-US"/>
        </w:rPr>
        <w:t xml:space="preserve">tripod </w:t>
      </w:r>
      <w:r w:rsidR="00F80A4F" w:rsidRPr="00971160">
        <w:rPr>
          <w:rFonts w:asciiTheme="majorHAnsi" w:hAnsiTheme="majorHAnsi" w:cstheme="majorHAnsi"/>
          <w:i/>
          <w:sz w:val="24"/>
          <w:szCs w:val="24"/>
          <w:lang w:val="en-US"/>
        </w:rPr>
        <w:t xml:space="preserve">connecting </w:t>
      </w:r>
      <w:proofErr w:type="gramStart"/>
      <w:r w:rsidR="00F80A4F" w:rsidRPr="00971160">
        <w:rPr>
          <w:rFonts w:asciiTheme="majorHAnsi" w:hAnsiTheme="majorHAnsi" w:cstheme="majorHAnsi"/>
          <w:i/>
          <w:sz w:val="24"/>
          <w:szCs w:val="24"/>
          <w:lang w:val="en-US"/>
        </w:rPr>
        <w:t>knob</w:t>
      </w:r>
      <w:r w:rsidRPr="00971160">
        <w:rPr>
          <w:rFonts w:asciiTheme="majorHAnsi" w:hAnsiTheme="majorHAnsi" w:cstheme="majorHAnsi"/>
          <w:i/>
          <w:sz w:val="24"/>
          <w:szCs w:val="24"/>
          <w:lang w:val="en-US"/>
        </w:rPr>
        <w:t>;</w:t>
      </w:r>
      <w:proofErr w:type="gramEnd"/>
    </w:p>
    <w:p w14:paraId="60179E25" w14:textId="2B43637D" w:rsidR="009D722E" w:rsidRPr="00971160" w:rsidRDefault="009D722E" w:rsidP="009D722E">
      <w:pPr>
        <w:spacing w:after="0"/>
        <w:jc w:val="both"/>
        <w:rPr>
          <w:rFonts w:asciiTheme="majorHAnsi" w:hAnsiTheme="majorHAnsi" w:cstheme="majorHAnsi"/>
          <w:i/>
          <w:sz w:val="24"/>
          <w:szCs w:val="24"/>
          <w:lang w:val="en-US"/>
        </w:rPr>
      </w:pPr>
      <w:r w:rsidRPr="00971160">
        <w:rPr>
          <w:rFonts w:asciiTheme="majorHAnsi" w:hAnsiTheme="majorHAnsi" w:cstheme="majorHAnsi"/>
          <w:i/>
          <w:sz w:val="24"/>
          <w:szCs w:val="24"/>
          <w:lang w:val="en-US"/>
        </w:rPr>
        <w:t xml:space="preserve">11 – </w:t>
      </w:r>
      <w:r w:rsidR="00D00D3A" w:rsidRPr="00971160">
        <w:rPr>
          <w:rFonts w:asciiTheme="majorHAnsi" w:hAnsiTheme="majorHAnsi" w:cstheme="majorHAnsi"/>
          <w:i/>
          <w:sz w:val="24"/>
          <w:szCs w:val="24"/>
          <w:lang w:val="en-US"/>
        </w:rPr>
        <w:t>sensor bracket</w:t>
      </w:r>
      <w:r w:rsidRPr="00971160">
        <w:rPr>
          <w:rFonts w:asciiTheme="majorHAnsi" w:hAnsiTheme="majorHAnsi" w:cstheme="majorHAnsi"/>
          <w:i/>
          <w:sz w:val="24"/>
          <w:szCs w:val="24"/>
          <w:lang w:val="en-US"/>
        </w:rPr>
        <w:t>.</w:t>
      </w:r>
    </w:p>
    <w:p w14:paraId="051AE476" w14:textId="77777777" w:rsidR="009D722E" w:rsidRPr="00270EC6" w:rsidRDefault="009D722E" w:rsidP="009D722E">
      <w:pPr>
        <w:spacing w:after="0"/>
        <w:jc w:val="both"/>
        <w:rPr>
          <w:rFonts w:ascii="Calibri Light" w:hAnsi="Calibri Light"/>
          <w:bCs/>
          <w:color w:val="00B050"/>
          <w:sz w:val="26"/>
          <w:szCs w:val="26"/>
          <w:lang w:val="en-US"/>
        </w:rPr>
      </w:pPr>
    </w:p>
    <w:p w14:paraId="73BB2F5F" w14:textId="00EF610D" w:rsidR="009D722E" w:rsidRPr="0094078A" w:rsidRDefault="009D722E" w:rsidP="00F51076">
      <w:pPr>
        <w:pStyle w:val="Heading2"/>
        <w:rPr>
          <w:color w:val="auto"/>
          <w:lang w:val="en-US"/>
        </w:rPr>
      </w:pPr>
      <w:bookmarkStart w:id="174" w:name="_Toc90052755"/>
      <w:bookmarkStart w:id="175" w:name="_Toc143177945"/>
      <w:r w:rsidRPr="0094078A">
        <w:rPr>
          <w:color w:val="auto"/>
          <w:lang w:val="en-US"/>
        </w:rPr>
        <w:t xml:space="preserve">3.1 </w:t>
      </w:r>
      <w:bookmarkEnd w:id="174"/>
      <w:r w:rsidR="00270EC6" w:rsidRPr="0094078A">
        <w:rPr>
          <w:color w:val="auto"/>
          <w:lang w:val="en-US"/>
        </w:rPr>
        <w:t>Operating instructions for SmartMag magnetometer</w:t>
      </w:r>
      <w:bookmarkEnd w:id="175"/>
    </w:p>
    <w:p w14:paraId="6F154BAA" w14:textId="6703265E" w:rsidR="009D722E" w:rsidRPr="00D00D3A" w:rsidRDefault="00D00D3A" w:rsidP="00BB261F">
      <w:pPr>
        <w:jc w:val="both"/>
        <w:rPr>
          <w:rFonts w:ascii="Calibri Light" w:hAnsi="Calibri Light" w:cstheme="majorHAnsi"/>
          <w:sz w:val="26"/>
          <w:szCs w:val="26"/>
          <w:lang w:val="en-US"/>
        </w:rPr>
      </w:pPr>
      <w:r w:rsidRPr="003C0677">
        <w:rPr>
          <w:rFonts w:ascii="Calibri Light" w:hAnsi="Calibri Light" w:cstheme="majorHAnsi"/>
          <w:sz w:val="26"/>
          <w:szCs w:val="26"/>
          <w:lang w:val="en-US"/>
        </w:rPr>
        <w:t>The magnetometer</w:t>
      </w:r>
      <w:r w:rsidRPr="00FD7C8D">
        <w:rPr>
          <w:rFonts w:ascii="Calibri Light" w:hAnsi="Calibri Light" w:cstheme="majorHAnsi"/>
          <w:sz w:val="26"/>
          <w:szCs w:val="26"/>
          <w:lang w:val="en-US"/>
        </w:rPr>
        <w:t xml:space="preserve"> control </w:t>
      </w:r>
      <w:r>
        <w:rPr>
          <w:rFonts w:ascii="Calibri Light" w:hAnsi="Calibri Light" w:cstheme="majorHAnsi"/>
          <w:sz w:val="26"/>
          <w:szCs w:val="26"/>
          <w:lang w:val="en-US"/>
        </w:rPr>
        <w:t>panel is</w:t>
      </w:r>
      <w:r w:rsidRPr="00FD7C8D">
        <w:rPr>
          <w:rFonts w:ascii="Calibri Light" w:hAnsi="Calibri Light" w:cstheme="majorHAnsi"/>
          <w:sz w:val="26"/>
          <w:szCs w:val="26"/>
          <w:lang w:val="en-US"/>
        </w:rPr>
        <w:t xml:space="preserve"> located on the front panel of the </w:t>
      </w:r>
      <w:r w:rsidR="00270EC6">
        <w:rPr>
          <w:rFonts w:ascii="Calibri Light" w:hAnsi="Calibri Light" w:cstheme="majorHAnsi"/>
          <w:sz w:val="26"/>
          <w:szCs w:val="26"/>
          <w:lang w:val="en-US"/>
        </w:rPr>
        <w:t>Smart</w:t>
      </w:r>
      <w:r w:rsidRPr="00FD7C8D">
        <w:rPr>
          <w:rFonts w:ascii="Calibri Light" w:hAnsi="Calibri Light" w:cstheme="majorHAnsi"/>
          <w:sz w:val="26"/>
          <w:szCs w:val="26"/>
          <w:lang w:val="en-US"/>
        </w:rPr>
        <w:t>Mag</w:t>
      </w:r>
      <w:r>
        <w:rPr>
          <w:rFonts w:ascii="Calibri Light" w:hAnsi="Calibri Light" w:cstheme="majorHAnsi"/>
          <w:sz w:val="26"/>
          <w:szCs w:val="26"/>
          <w:lang w:val="en-US"/>
        </w:rPr>
        <w:t xml:space="preserve"> console</w:t>
      </w:r>
      <w:r w:rsidR="00270EC6">
        <w:rPr>
          <w:rFonts w:ascii="Calibri Light" w:hAnsi="Calibri Light" w:cstheme="majorHAnsi"/>
          <w:sz w:val="26"/>
          <w:szCs w:val="26"/>
          <w:lang w:val="en-US"/>
        </w:rPr>
        <w:t>.</w:t>
      </w:r>
    </w:p>
    <w:p w14:paraId="07326BAC" w14:textId="77777777" w:rsidR="00D914A9" w:rsidRDefault="009D722E" w:rsidP="00D914A9">
      <w:pPr>
        <w:keepNext/>
        <w:spacing w:afterLines="160" w:after="384" w:line="240" w:lineRule="auto"/>
        <w:jc w:val="center"/>
      </w:pPr>
      <w:r w:rsidRPr="006B6B7D">
        <w:rPr>
          <w:noProof/>
          <w:lang w:val="en-US"/>
        </w:rPr>
        <w:t xml:space="preserve">  </w:t>
      </w:r>
      <w:r w:rsidRPr="00783009">
        <w:rPr>
          <w:noProof/>
        </w:rPr>
        <w:drawing>
          <wp:inline distT="0" distB="0" distL="0" distR="0" wp14:anchorId="6F23264B" wp14:editId="3280FAAA">
            <wp:extent cx="2855495" cy="1860884"/>
            <wp:effectExtent l="0" t="0" r="2540" b="6350"/>
            <wp:docPr id="193" name="Рисунок 17">
              <a:extLst xmlns:a="http://schemas.openxmlformats.org/drawingml/2006/main">
                <a:ext uri="{FF2B5EF4-FFF2-40B4-BE49-F238E27FC236}">
                  <a16:creationId xmlns:a16="http://schemas.microsoft.com/office/drawing/2014/main" id="{A3BE0B0F-088E-4B31-87B6-70AAB951F6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id="{A3BE0B0F-088E-4B31-87B6-70AAB951F612}"/>
                        </a:ext>
                      </a:extLst>
                    </pic:cNvPr>
                    <pic:cNvPicPr>
                      <a:picLocks noChangeAspect="1"/>
                    </pic:cNvPicPr>
                  </pic:nvPicPr>
                  <pic:blipFill rotWithShape="1">
                    <a:blip r:embed="rId146"/>
                    <a:srcRect l="44491" t="56779" r="13819" b="7360"/>
                    <a:stretch/>
                  </pic:blipFill>
                  <pic:spPr>
                    <a:xfrm>
                      <a:off x="0" y="0"/>
                      <a:ext cx="2855495" cy="1860884"/>
                    </a:xfrm>
                    <a:prstGeom prst="rect">
                      <a:avLst/>
                    </a:prstGeom>
                  </pic:spPr>
                </pic:pic>
              </a:graphicData>
            </a:graphic>
          </wp:inline>
        </w:drawing>
      </w:r>
    </w:p>
    <w:p w14:paraId="2BE420FD" w14:textId="7A289B2B" w:rsidR="009D722E" w:rsidRPr="00D914A9" w:rsidRDefault="00D914A9" w:rsidP="00D914A9">
      <w:pPr>
        <w:pStyle w:val="Caption"/>
        <w:jc w:val="center"/>
        <w:rPr>
          <w:rFonts w:asciiTheme="majorHAnsi" w:hAnsiTheme="majorHAnsi" w:cstheme="majorHAnsi"/>
          <w:color w:val="auto"/>
          <w:sz w:val="24"/>
          <w:szCs w:val="24"/>
          <w:lang w:val="en-US"/>
        </w:rPr>
      </w:pPr>
      <w:r w:rsidRPr="00D914A9">
        <w:rPr>
          <w:rFonts w:asciiTheme="majorHAnsi" w:hAnsiTheme="majorHAnsi" w:cstheme="majorHAnsi"/>
          <w:color w:val="auto"/>
          <w:sz w:val="24"/>
          <w:szCs w:val="24"/>
          <w:lang w:val="en-US"/>
        </w:rPr>
        <w:t xml:space="preserve">Figure </w:t>
      </w:r>
      <w:r w:rsidRPr="00D914A9">
        <w:rPr>
          <w:rFonts w:asciiTheme="majorHAnsi" w:hAnsiTheme="majorHAnsi" w:cstheme="majorHAnsi"/>
          <w:color w:val="auto"/>
          <w:sz w:val="24"/>
          <w:szCs w:val="24"/>
        </w:rPr>
        <w:fldChar w:fldCharType="begin"/>
      </w:r>
      <w:r w:rsidRPr="00D914A9">
        <w:rPr>
          <w:rFonts w:asciiTheme="majorHAnsi" w:hAnsiTheme="majorHAnsi" w:cstheme="majorHAnsi"/>
          <w:color w:val="auto"/>
          <w:sz w:val="24"/>
          <w:szCs w:val="24"/>
          <w:lang w:val="en-US"/>
        </w:rPr>
        <w:instrText xml:space="preserve"> SEQ Figure \* ARABIC </w:instrText>
      </w:r>
      <w:r w:rsidRPr="00D914A9">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82</w:t>
      </w:r>
      <w:r w:rsidRPr="00D914A9">
        <w:rPr>
          <w:rFonts w:asciiTheme="majorHAnsi" w:hAnsiTheme="majorHAnsi" w:cstheme="majorHAnsi"/>
          <w:color w:val="auto"/>
          <w:sz w:val="24"/>
          <w:szCs w:val="24"/>
        </w:rPr>
        <w:fldChar w:fldCharType="end"/>
      </w:r>
      <w:r w:rsidRPr="00D914A9">
        <w:rPr>
          <w:rFonts w:asciiTheme="majorHAnsi" w:hAnsiTheme="majorHAnsi" w:cstheme="majorHAnsi"/>
          <w:color w:val="auto"/>
          <w:sz w:val="24"/>
          <w:szCs w:val="24"/>
          <w:lang w:val="en-US"/>
        </w:rPr>
        <w:t xml:space="preserve"> Main keypad of the console of SmartMag Overhauser magnetometer</w:t>
      </w:r>
    </w:p>
    <w:tbl>
      <w:tblPr>
        <w:tblW w:w="0" w:type="auto"/>
        <w:tblCellMar>
          <w:top w:w="57" w:type="dxa"/>
          <w:bottom w:w="57" w:type="dxa"/>
        </w:tblCellMar>
        <w:tblLook w:val="04A0" w:firstRow="1" w:lastRow="0" w:firstColumn="1" w:lastColumn="0" w:noHBand="0" w:noVBand="1"/>
      </w:tblPr>
      <w:tblGrid>
        <w:gridCol w:w="2654"/>
        <w:gridCol w:w="7540"/>
      </w:tblGrid>
      <w:tr w:rsidR="009D722E" w:rsidRPr="00790DD4" w14:paraId="22F5B9A2" w14:textId="77777777" w:rsidTr="000D49DD">
        <w:trPr>
          <w:trHeight w:val="1072"/>
        </w:trPr>
        <w:tc>
          <w:tcPr>
            <w:tcW w:w="2654" w:type="dxa"/>
            <w:vAlign w:val="center"/>
          </w:tcPr>
          <w:p w14:paraId="445E300C" w14:textId="77777777" w:rsidR="009D722E" w:rsidRDefault="009D722E" w:rsidP="000D49DD">
            <w:pPr>
              <w:jc w:val="center"/>
              <w:rPr>
                <w:rFonts w:asciiTheme="majorHAnsi" w:hAnsiTheme="majorHAnsi"/>
                <w:sz w:val="24"/>
                <w:szCs w:val="24"/>
              </w:rPr>
            </w:pPr>
            <w:r w:rsidRPr="009B5E29">
              <w:rPr>
                <w:rFonts w:asciiTheme="majorHAnsi" w:hAnsiTheme="majorHAnsi"/>
                <w:noProof/>
                <w:sz w:val="24"/>
                <w:szCs w:val="24"/>
              </w:rPr>
              <w:drawing>
                <wp:inline distT="0" distB="0" distL="0" distR="0" wp14:anchorId="191D297F" wp14:editId="0ECDA988">
                  <wp:extent cx="540000" cy="540000"/>
                  <wp:effectExtent l="0" t="0" r="0" b="0"/>
                  <wp:docPr id="198" name="Рисунок 10">
                    <a:extLst xmlns:a="http://schemas.openxmlformats.org/drawingml/2006/main">
                      <a:ext uri="{FF2B5EF4-FFF2-40B4-BE49-F238E27FC236}">
                        <a16:creationId xmlns:a16="http://schemas.microsoft.com/office/drawing/2014/main" id="{9AC08B4B-20A6-45D0-93C5-6E498C49D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9AC08B4B-20A6-45D0-93C5-6E498C49D11C}"/>
                              </a:ext>
                            </a:extLst>
                          </pic:cNvPr>
                          <pic:cNvPicPr>
                            <a:picLocks noChangeAspect="1"/>
                          </pic:cNvPicPr>
                        </pic:nvPicPr>
                        <pic:blipFill rotWithShape="1">
                          <a:blip r:embed="rId146"/>
                          <a:srcRect l="45208" t="57880" r="43229" b="26857"/>
                          <a:stretch/>
                        </pic:blipFill>
                        <pic:spPr>
                          <a:xfrm>
                            <a:off x="0" y="0"/>
                            <a:ext cx="540000" cy="540000"/>
                          </a:xfrm>
                          <a:prstGeom prst="rect">
                            <a:avLst/>
                          </a:prstGeom>
                        </pic:spPr>
                      </pic:pic>
                    </a:graphicData>
                  </a:graphic>
                </wp:inline>
              </w:drawing>
            </w:r>
          </w:p>
        </w:tc>
        <w:tc>
          <w:tcPr>
            <w:tcW w:w="7540" w:type="dxa"/>
            <w:vAlign w:val="center"/>
          </w:tcPr>
          <w:p w14:paraId="6C66130D" w14:textId="5F312918" w:rsidR="009D722E" w:rsidRPr="00B37100" w:rsidRDefault="009D722E" w:rsidP="000D49DD">
            <w:pPr>
              <w:jc w:val="both"/>
              <w:rPr>
                <w:rFonts w:asciiTheme="majorHAnsi" w:hAnsiTheme="majorHAnsi"/>
                <w:sz w:val="26"/>
                <w:szCs w:val="26"/>
                <w:lang w:val="en-US"/>
              </w:rPr>
            </w:pPr>
            <w:r w:rsidRPr="00B37100">
              <w:rPr>
                <w:rFonts w:asciiTheme="majorHAnsi" w:hAnsiTheme="majorHAnsi"/>
                <w:sz w:val="26"/>
                <w:szCs w:val="26"/>
                <w:lang w:val="en-US"/>
              </w:rPr>
              <w:t xml:space="preserve">- </w:t>
            </w:r>
            <w:r w:rsidR="00B37100" w:rsidRPr="00B37100">
              <w:rPr>
                <w:rFonts w:asciiTheme="majorHAnsi" w:hAnsiTheme="majorHAnsi"/>
                <w:sz w:val="26"/>
                <w:szCs w:val="26"/>
                <w:lang w:val="en-US"/>
              </w:rPr>
              <w:t>turn</w:t>
            </w:r>
            <w:r w:rsidR="00D20404">
              <w:rPr>
                <w:rFonts w:asciiTheme="majorHAnsi" w:hAnsiTheme="majorHAnsi"/>
                <w:sz w:val="26"/>
                <w:szCs w:val="26"/>
                <w:lang w:val="en-US"/>
              </w:rPr>
              <w:t>ing</w:t>
            </w:r>
            <w:r w:rsidR="00B37100" w:rsidRPr="00B37100">
              <w:rPr>
                <w:rFonts w:asciiTheme="majorHAnsi" w:hAnsiTheme="majorHAnsi"/>
                <w:sz w:val="26"/>
                <w:szCs w:val="26"/>
                <w:lang w:val="en-US"/>
              </w:rPr>
              <w:t xml:space="preserve"> on / off the magnetometer, exit</w:t>
            </w:r>
            <w:r w:rsidR="00D20404">
              <w:rPr>
                <w:rFonts w:asciiTheme="majorHAnsi" w:hAnsiTheme="majorHAnsi"/>
                <w:sz w:val="26"/>
                <w:szCs w:val="26"/>
                <w:lang w:val="en-US"/>
              </w:rPr>
              <w:t>ing</w:t>
            </w:r>
            <w:r w:rsidR="00B37100" w:rsidRPr="00B37100">
              <w:rPr>
                <w:rFonts w:asciiTheme="majorHAnsi" w:hAnsiTheme="majorHAnsi"/>
                <w:sz w:val="26"/>
                <w:szCs w:val="26"/>
                <w:lang w:val="en-US"/>
              </w:rPr>
              <w:t xml:space="preserve"> to the main menu from the measurement mode and the settings menu, cancel</w:t>
            </w:r>
            <w:r w:rsidR="00D20404">
              <w:rPr>
                <w:rFonts w:asciiTheme="majorHAnsi" w:hAnsiTheme="majorHAnsi"/>
                <w:sz w:val="26"/>
                <w:szCs w:val="26"/>
                <w:lang w:val="en-US"/>
              </w:rPr>
              <w:t>ling</w:t>
            </w:r>
            <w:r w:rsidR="00B37100" w:rsidRPr="00B37100">
              <w:rPr>
                <w:rFonts w:asciiTheme="majorHAnsi" w:hAnsiTheme="majorHAnsi"/>
                <w:sz w:val="26"/>
                <w:szCs w:val="26"/>
                <w:lang w:val="en-US"/>
              </w:rPr>
              <w:t xml:space="preserve"> the action in the settings menu;</w:t>
            </w:r>
          </w:p>
        </w:tc>
      </w:tr>
      <w:tr w:rsidR="009D722E" w:rsidRPr="00790DD4" w14:paraId="44179DD6" w14:textId="77777777" w:rsidTr="000D49DD">
        <w:tc>
          <w:tcPr>
            <w:tcW w:w="2654" w:type="dxa"/>
            <w:vAlign w:val="center"/>
          </w:tcPr>
          <w:p w14:paraId="47DF4282" w14:textId="77777777" w:rsidR="009D722E" w:rsidRDefault="009D722E" w:rsidP="000D49DD">
            <w:pPr>
              <w:jc w:val="center"/>
              <w:rPr>
                <w:rFonts w:asciiTheme="majorHAnsi" w:hAnsiTheme="majorHAnsi"/>
                <w:sz w:val="24"/>
                <w:szCs w:val="24"/>
              </w:rPr>
            </w:pPr>
            <w:r w:rsidRPr="009B5E29">
              <w:rPr>
                <w:rFonts w:asciiTheme="majorHAnsi" w:hAnsiTheme="majorHAnsi"/>
                <w:noProof/>
                <w:sz w:val="24"/>
                <w:szCs w:val="24"/>
              </w:rPr>
              <w:lastRenderedPageBreak/>
              <w:drawing>
                <wp:inline distT="0" distB="0" distL="0" distR="0" wp14:anchorId="02ED8952" wp14:editId="6DB9CA21">
                  <wp:extent cx="540000" cy="540000"/>
                  <wp:effectExtent l="0" t="0" r="0" b="0"/>
                  <wp:docPr id="199" name="Рисунок 15">
                    <a:extLst xmlns:a="http://schemas.openxmlformats.org/drawingml/2006/main">
                      <a:ext uri="{FF2B5EF4-FFF2-40B4-BE49-F238E27FC236}">
                        <a16:creationId xmlns:a16="http://schemas.microsoft.com/office/drawing/2014/main" id="{D4F9376D-7C77-49D6-BD5E-2C8F9A83E3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D4F9376D-7C77-49D6-BD5E-2C8F9A83E3AD}"/>
                              </a:ext>
                            </a:extLst>
                          </pic:cNvPr>
                          <pic:cNvPicPr>
                            <a:picLocks noChangeAspect="1"/>
                          </pic:cNvPicPr>
                        </pic:nvPicPr>
                        <pic:blipFill rotWithShape="1">
                          <a:blip r:embed="rId146"/>
                          <a:srcRect l="74340" t="57880" r="14098" b="26857"/>
                          <a:stretch/>
                        </pic:blipFill>
                        <pic:spPr>
                          <a:xfrm>
                            <a:off x="0" y="0"/>
                            <a:ext cx="540000" cy="540000"/>
                          </a:xfrm>
                          <a:prstGeom prst="rect">
                            <a:avLst/>
                          </a:prstGeom>
                        </pic:spPr>
                      </pic:pic>
                    </a:graphicData>
                  </a:graphic>
                </wp:inline>
              </w:drawing>
            </w:r>
          </w:p>
        </w:tc>
        <w:tc>
          <w:tcPr>
            <w:tcW w:w="7540" w:type="dxa"/>
            <w:vAlign w:val="center"/>
          </w:tcPr>
          <w:p w14:paraId="5B075A14" w14:textId="2D45DE32" w:rsidR="009D722E" w:rsidRPr="00B37100" w:rsidRDefault="009D722E" w:rsidP="000D49DD">
            <w:pPr>
              <w:rPr>
                <w:rFonts w:asciiTheme="majorHAnsi" w:hAnsiTheme="majorHAnsi"/>
                <w:sz w:val="26"/>
                <w:szCs w:val="26"/>
                <w:lang w:val="en-US"/>
              </w:rPr>
            </w:pPr>
            <w:r w:rsidRPr="00B37100">
              <w:rPr>
                <w:rFonts w:asciiTheme="majorHAnsi" w:hAnsiTheme="majorHAnsi"/>
                <w:sz w:val="26"/>
                <w:szCs w:val="26"/>
                <w:lang w:val="en-US"/>
              </w:rPr>
              <w:t xml:space="preserve">- </w:t>
            </w:r>
            <w:r w:rsidR="00B37100" w:rsidRPr="00B37100">
              <w:rPr>
                <w:rFonts w:asciiTheme="majorHAnsi" w:hAnsiTheme="majorHAnsi"/>
                <w:sz w:val="26"/>
                <w:szCs w:val="26"/>
                <w:lang w:val="en-US"/>
              </w:rPr>
              <w:t>entering a command and starting measurements;</w:t>
            </w:r>
          </w:p>
        </w:tc>
      </w:tr>
      <w:tr w:rsidR="009D722E" w:rsidRPr="00790DD4" w14:paraId="33175DD2" w14:textId="77777777" w:rsidTr="000D49DD">
        <w:tc>
          <w:tcPr>
            <w:tcW w:w="2654" w:type="dxa"/>
            <w:vAlign w:val="center"/>
          </w:tcPr>
          <w:p w14:paraId="590EFC26" w14:textId="77777777" w:rsidR="009D722E" w:rsidRPr="009B5E29" w:rsidRDefault="009D722E" w:rsidP="000D49DD">
            <w:pPr>
              <w:jc w:val="center"/>
              <w:rPr>
                <w:rFonts w:asciiTheme="majorHAnsi" w:hAnsiTheme="majorHAnsi"/>
                <w:sz w:val="24"/>
                <w:szCs w:val="24"/>
              </w:rPr>
            </w:pPr>
            <w:r w:rsidRPr="009B5E29">
              <w:rPr>
                <w:rFonts w:asciiTheme="majorHAnsi" w:hAnsiTheme="majorHAnsi"/>
                <w:noProof/>
                <w:sz w:val="24"/>
                <w:szCs w:val="24"/>
              </w:rPr>
              <w:drawing>
                <wp:inline distT="0" distB="0" distL="0" distR="0" wp14:anchorId="0B8C4ECD" wp14:editId="20B7CDCA">
                  <wp:extent cx="540000" cy="540000"/>
                  <wp:effectExtent l="0" t="0" r="0" b="0"/>
                  <wp:docPr id="112" name="Рисунок 12">
                    <a:extLst xmlns:a="http://schemas.openxmlformats.org/drawingml/2006/main">
                      <a:ext uri="{FF2B5EF4-FFF2-40B4-BE49-F238E27FC236}">
                        <a16:creationId xmlns:a16="http://schemas.microsoft.com/office/drawing/2014/main" id="{14669E60-27AD-4EC3-84CC-01B4FD08E0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14669E60-27AD-4EC3-84CC-01B4FD08E053}"/>
                              </a:ext>
                            </a:extLst>
                          </pic:cNvPr>
                          <pic:cNvPicPr>
                            <a:picLocks noChangeAspect="1"/>
                          </pic:cNvPicPr>
                        </pic:nvPicPr>
                        <pic:blipFill rotWithShape="1">
                          <a:blip r:embed="rId146"/>
                          <a:srcRect l="59693" t="57880" r="28743" b="26857"/>
                          <a:stretch/>
                        </pic:blipFill>
                        <pic:spPr>
                          <a:xfrm>
                            <a:off x="0" y="0"/>
                            <a:ext cx="540000" cy="540000"/>
                          </a:xfrm>
                          <a:prstGeom prst="rect">
                            <a:avLst/>
                          </a:prstGeom>
                        </pic:spPr>
                      </pic:pic>
                    </a:graphicData>
                  </a:graphic>
                </wp:inline>
              </w:drawing>
            </w:r>
            <w:r>
              <w:rPr>
                <w:rFonts w:asciiTheme="majorHAnsi" w:hAnsiTheme="majorHAnsi"/>
                <w:sz w:val="24"/>
                <w:szCs w:val="24"/>
              </w:rPr>
              <w:t xml:space="preserve"> </w:t>
            </w:r>
            <w:r w:rsidRPr="009B5E29">
              <w:rPr>
                <w:rFonts w:asciiTheme="majorHAnsi" w:hAnsiTheme="majorHAnsi"/>
                <w:noProof/>
                <w:sz w:val="24"/>
                <w:szCs w:val="24"/>
              </w:rPr>
              <w:drawing>
                <wp:inline distT="0" distB="0" distL="0" distR="0" wp14:anchorId="465E8484" wp14:editId="330E9665">
                  <wp:extent cx="540002" cy="540000"/>
                  <wp:effectExtent l="0" t="0" r="0" b="0"/>
                  <wp:docPr id="2049"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srcRect l="59693" t="76089" r="28744" b="8649"/>
                          <a:stretch/>
                        </pic:blipFill>
                        <pic:spPr>
                          <a:xfrm>
                            <a:off x="0" y="0"/>
                            <a:ext cx="540002" cy="540000"/>
                          </a:xfrm>
                          <a:prstGeom prst="rect">
                            <a:avLst/>
                          </a:prstGeom>
                        </pic:spPr>
                      </pic:pic>
                    </a:graphicData>
                  </a:graphic>
                </wp:inline>
              </w:drawing>
            </w:r>
          </w:p>
        </w:tc>
        <w:tc>
          <w:tcPr>
            <w:tcW w:w="7540" w:type="dxa"/>
            <w:vAlign w:val="center"/>
          </w:tcPr>
          <w:p w14:paraId="2EEC1CBD" w14:textId="5618CD9F" w:rsidR="009D722E" w:rsidRPr="00DB5689" w:rsidRDefault="009D722E" w:rsidP="000D49DD">
            <w:pPr>
              <w:jc w:val="both"/>
              <w:rPr>
                <w:rFonts w:asciiTheme="majorHAnsi" w:hAnsiTheme="majorHAnsi"/>
                <w:sz w:val="26"/>
                <w:szCs w:val="26"/>
                <w:lang w:val="en-US"/>
              </w:rPr>
            </w:pPr>
            <w:r w:rsidRPr="00DB5689">
              <w:rPr>
                <w:rFonts w:asciiTheme="majorHAnsi" w:hAnsiTheme="majorHAnsi"/>
                <w:sz w:val="26"/>
                <w:szCs w:val="26"/>
                <w:lang w:val="en-US"/>
              </w:rPr>
              <w:t xml:space="preserve">- </w:t>
            </w:r>
            <w:r w:rsidR="00B37100" w:rsidRPr="00B37100">
              <w:rPr>
                <w:rFonts w:asciiTheme="majorHAnsi" w:hAnsiTheme="majorHAnsi"/>
                <w:sz w:val="26"/>
                <w:szCs w:val="26"/>
                <w:lang w:val="en-US"/>
              </w:rPr>
              <w:t>switching lines in the settings menu;</w:t>
            </w:r>
          </w:p>
        </w:tc>
      </w:tr>
      <w:tr w:rsidR="009D722E" w:rsidRPr="00790DD4" w14:paraId="6E70347E" w14:textId="77777777" w:rsidTr="000D49DD">
        <w:tc>
          <w:tcPr>
            <w:tcW w:w="2654" w:type="dxa"/>
            <w:vAlign w:val="center"/>
          </w:tcPr>
          <w:p w14:paraId="22770EFE" w14:textId="77777777" w:rsidR="009D722E" w:rsidRDefault="009D722E" w:rsidP="000D49DD">
            <w:pPr>
              <w:jc w:val="center"/>
              <w:rPr>
                <w:rFonts w:asciiTheme="majorHAnsi" w:hAnsiTheme="majorHAnsi"/>
                <w:sz w:val="24"/>
                <w:szCs w:val="24"/>
              </w:rPr>
            </w:pPr>
            <w:r w:rsidRPr="00276C22">
              <w:rPr>
                <w:rFonts w:asciiTheme="majorHAnsi" w:hAnsiTheme="majorHAnsi"/>
                <w:noProof/>
                <w:sz w:val="24"/>
                <w:szCs w:val="24"/>
              </w:rPr>
              <w:drawing>
                <wp:inline distT="0" distB="0" distL="0" distR="0" wp14:anchorId="51AC5D62" wp14:editId="5C875762">
                  <wp:extent cx="539999" cy="540000"/>
                  <wp:effectExtent l="0" t="0" r="0" b="0"/>
                  <wp:docPr id="2051" name="Рисунок 16">
                    <a:extLst xmlns:a="http://schemas.openxmlformats.org/drawingml/2006/main">
                      <a:ext uri="{FF2B5EF4-FFF2-40B4-BE49-F238E27FC236}">
                        <a16:creationId xmlns:a16="http://schemas.microsoft.com/office/drawing/2014/main" id="{328B5CC3-56BF-476D-A194-3148CF07F3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a16="http://schemas.microsoft.com/office/drawing/2014/main" id="{328B5CC3-56BF-476D-A194-3148CF07F321}"/>
                              </a:ext>
                            </a:extLst>
                          </pic:cNvPr>
                          <pic:cNvPicPr>
                            <a:picLocks noChangeAspect="1"/>
                          </pic:cNvPicPr>
                        </pic:nvPicPr>
                        <pic:blipFill rotWithShape="1">
                          <a:blip r:embed="rId146"/>
                          <a:srcRect l="74340" t="76089" r="14098" b="8649"/>
                          <a:stretch/>
                        </pic:blipFill>
                        <pic:spPr>
                          <a:xfrm>
                            <a:off x="0" y="0"/>
                            <a:ext cx="539999" cy="540000"/>
                          </a:xfrm>
                          <a:prstGeom prst="rect">
                            <a:avLst/>
                          </a:prstGeom>
                        </pic:spPr>
                      </pic:pic>
                    </a:graphicData>
                  </a:graphic>
                </wp:inline>
              </w:drawing>
            </w:r>
          </w:p>
        </w:tc>
        <w:tc>
          <w:tcPr>
            <w:tcW w:w="7540" w:type="dxa"/>
            <w:vAlign w:val="center"/>
          </w:tcPr>
          <w:p w14:paraId="4C86E79C" w14:textId="52679A26" w:rsidR="009D722E" w:rsidRPr="00DB5689" w:rsidRDefault="009D722E" w:rsidP="000D49DD">
            <w:pPr>
              <w:rPr>
                <w:rFonts w:asciiTheme="majorHAnsi" w:hAnsiTheme="majorHAnsi"/>
                <w:sz w:val="26"/>
                <w:szCs w:val="26"/>
                <w:lang w:val="en-US"/>
              </w:rPr>
            </w:pPr>
            <w:r w:rsidRPr="00DB5689">
              <w:rPr>
                <w:rFonts w:asciiTheme="majorHAnsi" w:hAnsiTheme="majorHAnsi"/>
                <w:sz w:val="26"/>
                <w:szCs w:val="26"/>
                <w:lang w:val="en-US"/>
              </w:rPr>
              <w:t xml:space="preserve">- </w:t>
            </w:r>
            <w:r w:rsidR="00DB5689" w:rsidRPr="00DB5689">
              <w:rPr>
                <w:rFonts w:asciiTheme="majorHAnsi" w:hAnsiTheme="majorHAnsi"/>
                <w:sz w:val="26"/>
                <w:szCs w:val="26"/>
                <w:lang w:val="en-US"/>
              </w:rPr>
              <w:t>go</w:t>
            </w:r>
            <w:r w:rsidR="00DB5689">
              <w:rPr>
                <w:rFonts w:asciiTheme="majorHAnsi" w:hAnsiTheme="majorHAnsi"/>
                <w:sz w:val="26"/>
                <w:szCs w:val="26"/>
                <w:lang w:val="en-US"/>
              </w:rPr>
              <w:t>ing</w:t>
            </w:r>
            <w:r w:rsidR="00DB5689" w:rsidRPr="00DB5689">
              <w:rPr>
                <w:rFonts w:asciiTheme="majorHAnsi" w:hAnsiTheme="majorHAnsi"/>
                <w:sz w:val="26"/>
                <w:szCs w:val="26"/>
                <w:lang w:val="en-US"/>
              </w:rPr>
              <w:t xml:space="preserve"> to the settings menu and select</w:t>
            </w:r>
            <w:r w:rsidR="00DB5689">
              <w:rPr>
                <w:rFonts w:asciiTheme="majorHAnsi" w:hAnsiTheme="majorHAnsi"/>
                <w:sz w:val="26"/>
                <w:szCs w:val="26"/>
                <w:lang w:val="en-US"/>
              </w:rPr>
              <w:t>ing</w:t>
            </w:r>
            <w:r w:rsidR="00DB5689" w:rsidRPr="00DB5689">
              <w:rPr>
                <w:rFonts w:asciiTheme="majorHAnsi" w:hAnsiTheme="majorHAnsi"/>
                <w:sz w:val="26"/>
                <w:szCs w:val="26"/>
                <w:lang w:val="en-US"/>
              </w:rPr>
              <w:t xml:space="preserve"> a value in the settings menu;</w:t>
            </w:r>
          </w:p>
        </w:tc>
      </w:tr>
      <w:tr w:rsidR="009D722E" w:rsidRPr="00790DD4" w14:paraId="3E49B774" w14:textId="77777777" w:rsidTr="000D49DD">
        <w:tc>
          <w:tcPr>
            <w:tcW w:w="2654" w:type="dxa"/>
            <w:vAlign w:val="center"/>
          </w:tcPr>
          <w:p w14:paraId="619ACA65" w14:textId="77777777" w:rsidR="009D722E" w:rsidRPr="00276C22" w:rsidRDefault="009D722E" w:rsidP="000D49DD">
            <w:pPr>
              <w:jc w:val="center"/>
              <w:rPr>
                <w:rFonts w:asciiTheme="majorHAnsi" w:hAnsiTheme="majorHAnsi"/>
                <w:noProof/>
                <w:sz w:val="24"/>
                <w:szCs w:val="24"/>
              </w:rPr>
            </w:pPr>
            <w:r w:rsidRPr="00276C22">
              <w:rPr>
                <w:rFonts w:asciiTheme="majorHAnsi" w:hAnsiTheme="majorHAnsi"/>
                <w:noProof/>
                <w:sz w:val="24"/>
                <w:szCs w:val="24"/>
              </w:rPr>
              <w:drawing>
                <wp:inline distT="0" distB="0" distL="0" distR="0" wp14:anchorId="4F304230" wp14:editId="09680162">
                  <wp:extent cx="540000" cy="539998"/>
                  <wp:effectExtent l="0" t="0" r="0" b="0"/>
                  <wp:docPr id="2059" name="Рисунок 14">
                    <a:extLst xmlns:a="http://schemas.openxmlformats.org/drawingml/2006/main">
                      <a:ext uri="{FF2B5EF4-FFF2-40B4-BE49-F238E27FC236}">
                        <a16:creationId xmlns:a16="http://schemas.microsoft.com/office/drawing/2014/main" id="{C6695F0E-3E5E-427B-9274-F067CD41A9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C6695F0E-3E5E-427B-9274-F067CD41A995}"/>
                              </a:ext>
                            </a:extLst>
                          </pic:cNvPr>
                          <pic:cNvPicPr>
                            <a:picLocks noChangeAspect="1"/>
                          </pic:cNvPicPr>
                        </pic:nvPicPr>
                        <pic:blipFill rotWithShape="1">
                          <a:blip r:embed="rId146"/>
                          <a:srcRect l="45208" t="76089" r="43229" b="8649"/>
                          <a:stretch/>
                        </pic:blipFill>
                        <pic:spPr>
                          <a:xfrm>
                            <a:off x="0" y="0"/>
                            <a:ext cx="540000" cy="539998"/>
                          </a:xfrm>
                          <a:prstGeom prst="rect">
                            <a:avLst/>
                          </a:prstGeom>
                        </pic:spPr>
                      </pic:pic>
                    </a:graphicData>
                  </a:graphic>
                </wp:inline>
              </w:drawing>
            </w:r>
          </w:p>
        </w:tc>
        <w:tc>
          <w:tcPr>
            <w:tcW w:w="7540" w:type="dxa"/>
            <w:vAlign w:val="center"/>
          </w:tcPr>
          <w:p w14:paraId="0A537204" w14:textId="1FC9FD67" w:rsidR="009D722E" w:rsidRPr="00DB5689" w:rsidRDefault="009D722E" w:rsidP="000D49DD">
            <w:pPr>
              <w:rPr>
                <w:rFonts w:asciiTheme="majorHAnsi" w:hAnsiTheme="majorHAnsi"/>
                <w:sz w:val="26"/>
                <w:szCs w:val="26"/>
                <w:lang w:val="en-US"/>
              </w:rPr>
            </w:pPr>
            <w:r w:rsidRPr="00DB5689">
              <w:rPr>
                <w:rFonts w:asciiTheme="majorHAnsi" w:hAnsiTheme="majorHAnsi"/>
                <w:sz w:val="26"/>
                <w:szCs w:val="26"/>
                <w:lang w:val="en-US"/>
              </w:rPr>
              <w:t xml:space="preserve">- </w:t>
            </w:r>
            <w:r w:rsidR="00DB5689" w:rsidRPr="00DB5689">
              <w:rPr>
                <w:rFonts w:asciiTheme="majorHAnsi" w:hAnsiTheme="majorHAnsi"/>
                <w:sz w:val="26"/>
                <w:szCs w:val="26"/>
                <w:lang w:val="en-US"/>
              </w:rPr>
              <w:t>select</w:t>
            </w:r>
            <w:r w:rsidR="00DB5689">
              <w:rPr>
                <w:rFonts w:asciiTheme="majorHAnsi" w:hAnsiTheme="majorHAnsi"/>
                <w:sz w:val="26"/>
                <w:szCs w:val="26"/>
                <w:lang w:val="en-US"/>
              </w:rPr>
              <w:t>ing</w:t>
            </w:r>
            <w:r w:rsidR="00DB5689" w:rsidRPr="00DB5689">
              <w:rPr>
                <w:rFonts w:asciiTheme="majorHAnsi" w:hAnsiTheme="majorHAnsi"/>
                <w:sz w:val="26"/>
                <w:szCs w:val="26"/>
                <w:lang w:val="en-US"/>
              </w:rPr>
              <w:t xml:space="preserve"> a value in the settings menu.</w:t>
            </w:r>
          </w:p>
        </w:tc>
      </w:tr>
    </w:tbl>
    <w:p w14:paraId="2D0FB93B" w14:textId="556EB79B" w:rsidR="009D722E" w:rsidRPr="0094078A" w:rsidRDefault="009D722E" w:rsidP="00F51076">
      <w:pPr>
        <w:pStyle w:val="Heading2"/>
        <w:rPr>
          <w:color w:val="auto"/>
          <w:lang w:val="en-US"/>
        </w:rPr>
      </w:pPr>
      <w:bookmarkStart w:id="176" w:name="_Toc73723379"/>
      <w:bookmarkStart w:id="177" w:name="_Toc90052756"/>
      <w:bookmarkStart w:id="178" w:name="_Toc143177946"/>
      <w:r w:rsidRPr="0094078A">
        <w:rPr>
          <w:color w:val="auto"/>
          <w:lang w:val="en-US"/>
        </w:rPr>
        <w:t xml:space="preserve">3.2 </w:t>
      </w:r>
      <w:bookmarkEnd w:id="176"/>
      <w:bookmarkEnd w:id="177"/>
      <w:r w:rsidR="00535FDC" w:rsidRPr="0094078A">
        <w:rPr>
          <w:color w:val="auto"/>
          <w:lang w:val="en-US"/>
        </w:rPr>
        <w:t>Use of SmartMag</w:t>
      </w:r>
      <w:bookmarkEnd w:id="178"/>
    </w:p>
    <w:p w14:paraId="4F41C8FA" w14:textId="1ACF9BF5" w:rsidR="009D722E" w:rsidRPr="0094078A" w:rsidRDefault="009D722E" w:rsidP="00F51076">
      <w:pPr>
        <w:pStyle w:val="Heading3"/>
        <w:rPr>
          <w:color w:val="auto"/>
          <w:sz w:val="26"/>
          <w:szCs w:val="26"/>
          <w:lang w:val="en-US"/>
        </w:rPr>
      </w:pPr>
      <w:bookmarkStart w:id="179" w:name="_Toc73723380"/>
      <w:bookmarkStart w:id="180" w:name="_Toc90052757"/>
      <w:bookmarkStart w:id="181" w:name="_Toc143177947"/>
      <w:r w:rsidRPr="0094078A">
        <w:rPr>
          <w:color w:val="auto"/>
          <w:sz w:val="26"/>
          <w:szCs w:val="26"/>
          <w:lang w:val="en-US"/>
        </w:rPr>
        <w:t xml:space="preserve">3.2.1 </w:t>
      </w:r>
      <w:bookmarkEnd w:id="179"/>
      <w:bookmarkEnd w:id="180"/>
      <w:r w:rsidR="00535FDC" w:rsidRPr="0094078A">
        <w:rPr>
          <w:color w:val="auto"/>
          <w:sz w:val="26"/>
          <w:szCs w:val="26"/>
          <w:lang w:val="en-US"/>
        </w:rPr>
        <w:t>Operational limitations</w:t>
      </w:r>
      <w:bookmarkEnd w:id="181"/>
    </w:p>
    <w:p w14:paraId="2B07277E" w14:textId="31680286" w:rsidR="00B25089" w:rsidRPr="00FD7C8D" w:rsidRDefault="00B25089" w:rsidP="00B25089">
      <w:pPr>
        <w:spacing w:line="240" w:lineRule="auto"/>
        <w:jc w:val="both"/>
        <w:rPr>
          <w:rFonts w:ascii="Calibri Light" w:hAnsi="Calibri Light" w:cstheme="majorHAnsi"/>
          <w:sz w:val="26"/>
          <w:szCs w:val="26"/>
          <w:lang w:val="en-US"/>
        </w:rPr>
      </w:pPr>
      <w:r>
        <w:rPr>
          <w:rFonts w:ascii="Calibri Light" w:hAnsi="Calibri Light" w:cstheme="majorHAnsi"/>
          <w:sz w:val="26"/>
          <w:szCs w:val="26"/>
          <w:lang w:val="en-US"/>
        </w:rPr>
        <w:t xml:space="preserve">SmartMag Overhauser </w:t>
      </w:r>
      <w:r w:rsidRPr="00FD7C8D">
        <w:rPr>
          <w:rFonts w:ascii="Calibri Light" w:hAnsi="Calibri Light" w:cstheme="majorHAnsi"/>
          <w:sz w:val="26"/>
          <w:szCs w:val="26"/>
          <w:lang w:val="en-US"/>
        </w:rPr>
        <w:t xml:space="preserve">magnetometer is designed for operation in field conditions at ambient temperatures from </w:t>
      </w:r>
      <w:r>
        <w:rPr>
          <w:rFonts w:ascii="Calibri Light" w:hAnsi="Calibri Light" w:cstheme="majorHAnsi"/>
          <w:sz w:val="26"/>
          <w:szCs w:val="26"/>
          <w:lang w:val="en-US"/>
        </w:rPr>
        <w:t>-</w:t>
      </w:r>
      <w:r w:rsidRPr="00FD7C8D">
        <w:rPr>
          <w:rFonts w:ascii="Calibri Light" w:hAnsi="Calibri Light" w:cstheme="majorHAnsi"/>
          <w:sz w:val="26"/>
          <w:szCs w:val="26"/>
          <w:lang w:val="en-US"/>
        </w:rPr>
        <w:t xml:space="preserve"> 40 to </w:t>
      </w:r>
      <w:r>
        <w:rPr>
          <w:rFonts w:ascii="Calibri Light" w:hAnsi="Calibri Light" w:cstheme="majorHAnsi"/>
          <w:sz w:val="26"/>
          <w:szCs w:val="26"/>
          <w:lang w:val="en-US"/>
        </w:rPr>
        <w:t>+</w:t>
      </w:r>
      <w:r w:rsidRPr="00FD7C8D">
        <w:rPr>
          <w:rFonts w:ascii="Calibri Light" w:hAnsi="Calibri Light" w:cstheme="majorHAnsi"/>
          <w:sz w:val="26"/>
          <w:szCs w:val="26"/>
          <w:lang w:val="en-US"/>
        </w:rPr>
        <w:t xml:space="preserve"> 60 ° C.</w:t>
      </w:r>
    </w:p>
    <w:p w14:paraId="69277D84" w14:textId="716409FF" w:rsidR="00B25089" w:rsidRPr="00B25089" w:rsidRDefault="00B25089" w:rsidP="00B25089">
      <w:pPr>
        <w:spacing w:afterLines="160" w:after="384" w:line="240" w:lineRule="auto"/>
        <w:jc w:val="both"/>
        <w:rPr>
          <w:rFonts w:ascii="Calibri Light" w:hAnsi="Calibri Light" w:cstheme="majorHAnsi"/>
          <w:sz w:val="26"/>
          <w:szCs w:val="26"/>
          <w:lang w:val="en-US"/>
        </w:rPr>
      </w:pPr>
      <w:r>
        <w:rPr>
          <w:rFonts w:ascii="Calibri Light" w:hAnsi="Calibri Light" w:cstheme="majorHAnsi"/>
          <w:sz w:val="26"/>
          <w:szCs w:val="26"/>
          <w:lang w:val="en-US"/>
        </w:rPr>
        <w:t>Smart</w:t>
      </w:r>
      <w:r w:rsidRPr="00FD7C8D">
        <w:rPr>
          <w:rFonts w:ascii="Calibri Light" w:hAnsi="Calibri Light" w:cstheme="majorHAnsi"/>
          <w:sz w:val="26"/>
          <w:szCs w:val="26"/>
          <w:lang w:val="en-US"/>
        </w:rPr>
        <w:t>Mag is a precision instrument and must be handled with care. Avoid drops and impacts when working with the device</w:t>
      </w:r>
      <w:r w:rsidRPr="00FE3877">
        <w:rPr>
          <w:rFonts w:ascii="Calibri Light" w:hAnsi="Calibri Light" w:cstheme="majorHAnsi"/>
          <w:sz w:val="26"/>
          <w:szCs w:val="26"/>
          <w:lang w:val="en-US"/>
        </w:rPr>
        <w:t>.</w:t>
      </w:r>
    </w:p>
    <w:p w14:paraId="17E5B092" w14:textId="6382EB25" w:rsidR="00A04301" w:rsidRPr="00F51076" w:rsidRDefault="009D722E" w:rsidP="00F51076">
      <w:pPr>
        <w:pStyle w:val="Heading2"/>
        <w:rPr>
          <w:color w:val="auto"/>
          <w:lang w:val="en-US"/>
        </w:rPr>
      </w:pPr>
      <w:bookmarkStart w:id="182" w:name="_Toc73723381"/>
      <w:bookmarkStart w:id="183" w:name="_Toc90052758"/>
      <w:bookmarkStart w:id="184" w:name="_Toc143177948"/>
      <w:r w:rsidRPr="00F51076">
        <w:rPr>
          <w:color w:val="auto"/>
          <w:lang w:val="en-US"/>
        </w:rPr>
        <w:t>3.</w:t>
      </w:r>
      <w:r w:rsidR="00F51076" w:rsidRPr="00F51076">
        <w:rPr>
          <w:color w:val="auto"/>
          <w:lang w:val="en-US"/>
        </w:rPr>
        <w:t>3</w:t>
      </w:r>
      <w:r w:rsidRPr="00F51076">
        <w:rPr>
          <w:color w:val="auto"/>
          <w:lang w:val="en-US"/>
        </w:rPr>
        <w:t xml:space="preserve"> </w:t>
      </w:r>
      <w:bookmarkEnd w:id="182"/>
      <w:bookmarkEnd w:id="183"/>
      <w:r w:rsidR="00A04301" w:rsidRPr="00F51076">
        <w:rPr>
          <w:color w:val="auto"/>
          <w:lang w:val="en-US"/>
        </w:rPr>
        <w:t>Preparing the device</w:t>
      </w:r>
      <w:r w:rsidR="00AE05F3">
        <w:rPr>
          <w:color w:val="auto"/>
          <w:lang w:val="en-US"/>
        </w:rPr>
        <w:t xml:space="preserve"> for usage</w:t>
      </w:r>
      <w:bookmarkEnd w:id="184"/>
    </w:p>
    <w:p w14:paraId="062904B4" w14:textId="1A582064" w:rsidR="00A04301" w:rsidRPr="0094078A" w:rsidRDefault="009D722E" w:rsidP="00F51076">
      <w:pPr>
        <w:pStyle w:val="Heading3"/>
        <w:rPr>
          <w:color w:val="auto"/>
          <w:sz w:val="26"/>
          <w:szCs w:val="26"/>
          <w:lang w:val="en-US"/>
        </w:rPr>
      </w:pPr>
      <w:bookmarkStart w:id="185" w:name="_Toc73723382"/>
      <w:bookmarkStart w:id="186" w:name="_Toc90052759"/>
      <w:bookmarkStart w:id="187" w:name="_Toc143177949"/>
      <w:r w:rsidRPr="0094078A">
        <w:rPr>
          <w:color w:val="auto"/>
          <w:sz w:val="26"/>
          <w:szCs w:val="26"/>
          <w:lang w:val="en-US"/>
        </w:rPr>
        <w:t>3.</w:t>
      </w:r>
      <w:r w:rsidR="00F51076" w:rsidRPr="0094078A">
        <w:rPr>
          <w:color w:val="auto"/>
          <w:sz w:val="26"/>
          <w:szCs w:val="26"/>
          <w:lang w:val="en-US"/>
        </w:rPr>
        <w:t>3</w:t>
      </w:r>
      <w:r w:rsidRPr="0094078A">
        <w:rPr>
          <w:color w:val="auto"/>
          <w:sz w:val="26"/>
          <w:szCs w:val="26"/>
          <w:lang w:val="en-US"/>
        </w:rPr>
        <w:t xml:space="preserve">.1 </w:t>
      </w:r>
      <w:bookmarkEnd w:id="185"/>
      <w:bookmarkEnd w:id="186"/>
      <w:r w:rsidR="00A04301" w:rsidRPr="0094078A">
        <w:rPr>
          <w:color w:val="auto"/>
          <w:sz w:val="26"/>
          <w:szCs w:val="26"/>
          <w:lang w:val="en-US"/>
        </w:rPr>
        <w:t>General safety instructions on preparation for use</w:t>
      </w:r>
      <w:bookmarkEnd w:id="187"/>
      <w:r w:rsidR="00A04301" w:rsidRPr="0094078A" w:rsidDel="00645598">
        <w:rPr>
          <w:color w:val="auto"/>
          <w:sz w:val="26"/>
          <w:szCs w:val="26"/>
          <w:lang w:val="en-US"/>
        </w:rPr>
        <w:t xml:space="preserve"> </w:t>
      </w:r>
    </w:p>
    <w:p w14:paraId="57535114" w14:textId="66359FDF" w:rsidR="00A04301" w:rsidRDefault="00A04301" w:rsidP="00A04301">
      <w:pPr>
        <w:spacing w:line="240" w:lineRule="auto"/>
        <w:jc w:val="both"/>
        <w:rPr>
          <w:rFonts w:ascii="Calibri Light" w:hAnsi="Calibri Light" w:cstheme="majorHAnsi"/>
          <w:sz w:val="26"/>
          <w:szCs w:val="26"/>
          <w:lang w:val="en-US"/>
        </w:rPr>
      </w:pPr>
      <w:r w:rsidRPr="00FE3877">
        <w:rPr>
          <w:rFonts w:ascii="Calibri Light" w:hAnsi="Calibri Light" w:cstheme="majorHAnsi"/>
          <w:sz w:val="26"/>
          <w:szCs w:val="26"/>
          <w:lang w:val="en-US"/>
        </w:rPr>
        <w:t xml:space="preserve">The magnetometer is </w:t>
      </w:r>
      <w:r w:rsidRPr="003123CA">
        <w:rPr>
          <w:rFonts w:ascii="Calibri Light" w:hAnsi="Calibri Light" w:cstheme="majorHAnsi"/>
          <w:sz w:val="26"/>
          <w:szCs w:val="26"/>
          <w:lang w:val="en-US"/>
        </w:rPr>
        <w:t>powered by a 14.8 V</w:t>
      </w:r>
      <w:r w:rsidRPr="00FD7C8D">
        <w:rPr>
          <w:rFonts w:ascii="Calibri Light" w:hAnsi="Calibri Light" w:cstheme="majorHAnsi"/>
          <w:sz w:val="26"/>
          <w:szCs w:val="26"/>
          <w:lang w:val="en-US"/>
        </w:rPr>
        <w:t xml:space="preserve"> </w:t>
      </w:r>
      <w:r>
        <w:rPr>
          <w:rFonts w:ascii="Calibri Light" w:hAnsi="Calibri Light" w:cstheme="majorHAnsi"/>
          <w:sz w:val="26"/>
          <w:szCs w:val="26"/>
          <w:lang w:val="en-US"/>
        </w:rPr>
        <w:t>Li</w:t>
      </w:r>
      <w:r w:rsidRPr="00FD7C8D">
        <w:rPr>
          <w:rFonts w:ascii="Calibri Light" w:hAnsi="Calibri Light" w:cstheme="majorHAnsi"/>
          <w:sz w:val="26"/>
          <w:szCs w:val="26"/>
          <w:lang w:val="en-US"/>
        </w:rPr>
        <w:t xml:space="preserve">-ion battery </w:t>
      </w:r>
      <w:r>
        <w:rPr>
          <w:rFonts w:ascii="Calibri Light" w:hAnsi="Calibri Light" w:cstheme="majorHAnsi"/>
          <w:sz w:val="26"/>
          <w:szCs w:val="26"/>
          <w:lang w:val="en-US"/>
        </w:rPr>
        <w:t>that is required to</w:t>
      </w:r>
      <w:r w:rsidRPr="00FD7C8D">
        <w:rPr>
          <w:rFonts w:ascii="Calibri Light" w:hAnsi="Calibri Light" w:cstheme="majorHAnsi"/>
          <w:sz w:val="26"/>
          <w:szCs w:val="26"/>
          <w:lang w:val="en-US"/>
        </w:rPr>
        <w:t xml:space="preserve"> be operated in accordance with the attached instructions </w:t>
      </w:r>
      <w:r w:rsidRPr="00A04301">
        <w:rPr>
          <w:rFonts w:ascii="Calibri Light" w:hAnsi="Calibri Light" w:cstheme="majorHAnsi"/>
          <w:sz w:val="26"/>
          <w:szCs w:val="26"/>
          <w:lang w:val="en-US"/>
        </w:rPr>
        <w:t>(see APPENDIX)</w:t>
      </w:r>
      <w:r w:rsidRPr="00FD7C8D">
        <w:rPr>
          <w:rFonts w:ascii="Calibri Light" w:hAnsi="Calibri Light" w:cstheme="majorHAnsi"/>
          <w:sz w:val="26"/>
          <w:szCs w:val="26"/>
          <w:lang w:val="en-US"/>
        </w:rPr>
        <w:t xml:space="preserve"> or </w:t>
      </w:r>
      <w:r>
        <w:rPr>
          <w:rFonts w:ascii="Calibri Light" w:hAnsi="Calibri Light" w:cstheme="majorHAnsi"/>
          <w:sz w:val="26"/>
          <w:szCs w:val="26"/>
          <w:lang w:val="en-US"/>
        </w:rPr>
        <w:t>by</w:t>
      </w:r>
      <w:r w:rsidRPr="00FD7C8D">
        <w:rPr>
          <w:rFonts w:ascii="Calibri Light" w:hAnsi="Calibri Light" w:cstheme="majorHAnsi"/>
          <w:sz w:val="26"/>
          <w:szCs w:val="26"/>
          <w:lang w:val="en-US"/>
        </w:rPr>
        <w:t xml:space="preserve"> a 12 V lead-acid battery, </w:t>
      </w:r>
      <w:r w:rsidRPr="00FE3877">
        <w:rPr>
          <w:rFonts w:ascii="Calibri Light" w:hAnsi="Calibri Light" w:cstheme="majorHAnsi"/>
          <w:sz w:val="26"/>
          <w:szCs w:val="26"/>
          <w:lang w:val="en-US"/>
        </w:rPr>
        <w:t>Delta CT 12025 type or similar. There is a special cable supplied for connecting the device to the battery.</w:t>
      </w:r>
    </w:p>
    <w:p w14:paraId="3EAD8738" w14:textId="762AE10C" w:rsidR="00A04301" w:rsidRPr="00A04301" w:rsidRDefault="00A04301" w:rsidP="00A04301">
      <w:pPr>
        <w:spacing w:line="240" w:lineRule="auto"/>
        <w:jc w:val="both"/>
        <w:rPr>
          <w:rFonts w:ascii="Calibri Light" w:hAnsi="Calibri Light" w:cstheme="majorHAnsi"/>
          <w:sz w:val="26"/>
          <w:szCs w:val="26"/>
          <w:lang w:val="en-US"/>
        </w:rPr>
      </w:pPr>
      <w:r w:rsidRPr="00A04301">
        <w:rPr>
          <w:rFonts w:ascii="Calibri Light" w:hAnsi="Calibri Light" w:cstheme="majorHAnsi"/>
          <w:sz w:val="26"/>
          <w:szCs w:val="26"/>
          <w:lang w:val="en-US"/>
        </w:rPr>
        <w:t xml:space="preserve">In the case of using a DC mains source, the </w:t>
      </w:r>
      <w:r>
        <w:rPr>
          <w:rFonts w:ascii="Calibri Light" w:hAnsi="Calibri Light" w:cstheme="majorHAnsi"/>
          <w:sz w:val="26"/>
          <w:szCs w:val="26"/>
          <w:lang w:val="en-US"/>
        </w:rPr>
        <w:t>case</w:t>
      </w:r>
      <w:r w:rsidRPr="00A04301">
        <w:rPr>
          <w:rFonts w:ascii="Calibri Light" w:hAnsi="Calibri Light" w:cstheme="majorHAnsi"/>
          <w:sz w:val="26"/>
          <w:szCs w:val="26"/>
          <w:lang w:val="en-US"/>
        </w:rPr>
        <w:t xml:space="preserve"> and the negative terminal of the source must be reliably grounded.</w:t>
      </w:r>
      <w:r>
        <w:rPr>
          <w:rFonts w:ascii="Calibri Light" w:hAnsi="Calibri Light" w:cstheme="majorHAnsi"/>
          <w:sz w:val="26"/>
          <w:szCs w:val="26"/>
          <w:lang w:val="en-US"/>
        </w:rPr>
        <w:t xml:space="preserve"> </w:t>
      </w:r>
    </w:p>
    <w:p w14:paraId="53E7221E" w14:textId="332733EB" w:rsidR="00ED50EE" w:rsidRPr="0094078A" w:rsidRDefault="009D722E" w:rsidP="00F51076">
      <w:pPr>
        <w:pStyle w:val="Heading3"/>
        <w:rPr>
          <w:color w:val="auto"/>
          <w:sz w:val="26"/>
          <w:szCs w:val="26"/>
          <w:lang w:val="en-US"/>
        </w:rPr>
      </w:pPr>
      <w:bookmarkStart w:id="188" w:name="_Toc143177950"/>
      <w:bookmarkStart w:id="189" w:name="_Toc73723383"/>
      <w:bookmarkStart w:id="190" w:name="_Toc90052760"/>
      <w:r w:rsidRPr="0094078A">
        <w:rPr>
          <w:color w:val="auto"/>
          <w:sz w:val="26"/>
          <w:szCs w:val="26"/>
          <w:lang w:val="en-US"/>
        </w:rPr>
        <w:t>3.</w:t>
      </w:r>
      <w:r w:rsidR="00F51076" w:rsidRPr="0094078A">
        <w:rPr>
          <w:color w:val="auto"/>
          <w:sz w:val="26"/>
          <w:szCs w:val="26"/>
          <w:lang w:val="en-US"/>
        </w:rPr>
        <w:t>3</w:t>
      </w:r>
      <w:r w:rsidRPr="0094078A">
        <w:rPr>
          <w:color w:val="auto"/>
          <w:sz w:val="26"/>
          <w:szCs w:val="26"/>
          <w:lang w:val="en-US"/>
        </w:rPr>
        <w:t>.2</w:t>
      </w:r>
      <w:r w:rsidR="00ED50EE" w:rsidRPr="0094078A">
        <w:rPr>
          <w:color w:val="auto"/>
          <w:sz w:val="26"/>
          <w:szCs w:val="26"/>
          <w:lang w:val="en-US"/>
        </w:rPr>
        <w:t xml:space="preserve"> The order of actions to prepare SmartMag magnetometer for use</w:t>
      </w:r>
      <w:bookmarkEnd w:id="188"/>
    </w:p>
    <w:p w14:paraId="6514C82A" w14:textId="77777777" w:rsidR="00ED50EE" w:rsidRPr="00FE3877" w:rsidRDefault="00ED50EE" w:rsidP="00ED50EE">
      <w:pPr>
        <w:spacing w:after="0" w:line="240" w:lineRule="auto"/>
        <w:jc w:val="both"/>
        <w:rPr>
          <w:rFonts w:asciiTheme="majorHAnsi" w:hAnsiTheme="majorHAnsi" w:cstheme="majorHAnsi"/>
          <w:sz w:val="26"/>
          <w:szCs w:val="26"/>
          <w:lang w:val="en-US"/>
        </w:rPr>
      </w:pPr>
      <w:r w:rsidRPr="00FE3877">
        <w:rPr>
          <w:rFonts w:asciiTheme="majorHAnsi" w:hAnsiTheme="majorHAnsi" w:cstheme="majorHAnsi"/>
          <w:sz w:val="26"/>
          <w:szCs w:val="26"/>
          <w:lang w:val="en-US"/>
        </w:rPr>
        <w:t>1. Examine all parts of the device and make sure that:</w:t>
      </w:r>
    </w:p>
    <w:p w14:paraId="694FE958" w14:textId="77777777" w:rsidR="00ED50EE" w:rsidRPr="00FD7C8D" w:rsidRDefault="00ED50EE" w:rsidP="00ED50EE">
      <w:pPr>
        <w:spacing w:after="0" w:line="240" w:lineRule="auto"/>
        <w:jc w:val="both"/>
        <w:rPr>
          <w:rFonts w:asciiTheme="majorHAnsi" w:hAnsiTheme="majorHAnsi" w:cstheme="majorHAnsi"/>
          <w:sz w:val="26"/>
          <w:szCs w:val="26"/>
          <w:lang w:val="en-US"/>
        </w:rPr>
      </w:pPr>
      <w:r w:rsidRPr="00FE3877">
        <w:rPr>
          <w:rFonts w:asciiTheme="majorHAnsi" w:hAnsiTheme="majorHAnsi" w:cstheme="majorHAnsi"/>
          <w:sz w:val="26"/>
          <w:szCs w:val="26"/>
          <w:lang w:val="en-US"/>
        </w:rPr>
        <w:t>- the magnetometer kit is complete in accordance with the</w:t>
      </w:r>
      <w:r>
        <w:rPr>
          <w:rFonts w:asciiTheme="majorHAnsi" w:hAnsiTheme="majorHAnsi" w:cstheme="majorHAnsi"/>
          <w:sz w:val="26"/>
          <w:szCs w:val="26"/>
          <w:lang w:val="en-US"/>
        </w:rPr>
        <w:t xml:space="preserve"> </w:t>
      </w:r>
      <w:r w:rsidRPr="00FD7C8D">
        <w:rPr>
          <w:rFonts w:asciiTheme="majorHAnsi" w:hAnsiTheme="majorHAnsi" w:cstheme="majorHAnsi"/>
          <w:sz w:val="26"/>
          <w:szCs w:val="26"/>
          <w:lang w:val="en-US"/>
        </w:rPr>
        <w:t xml:space="preserve">manual </w:t>
      </w:r>
      <w:r>
        <w:rPr>
          <w:rFonts w:asciiTheme="majorHAnsi" w:hAnsiTheme="majorHAnsi" w:cstheme="majorHAnsi"/>
          <w:sz w:val="26"/>
          <w:szCs w:val="26"/>
          <w:lang w:val="en-US"/>
        </w:rPr>
        <w:t>and the type of</w:t>
      </w:r>
      <w:r w:rsidRPr="00FD7C8D">
        <w:rPr>
          <w:rFonts w:asciiTheme="majorHAnsi" w:hAnsiTheme="majorHAnsi" w:cstheme="majorHAnsi"/>
          <w:sz w:val="26"/>
          <w:szCs w:val="26"/>
          <w:lang w:val="en-US"/>
        </w:rPr>
        <w:t xml:space="preserve"> </w:t>
      </w:r>
      <w:r>
        <w:rPr>
          <w:rFonts w:asciiTheme="majorHAnsi" w:hAnsiTheme="majorHAnsi" w:cstheme="majorHAnsi"/>
          <w:sz w:val="26"/>
          <w:szCs w:val="26"/>
          <w:lang w:val="en-US"/>
        </w:rPr>
        <w:t xml:space="preserve">survey to be </w:t>
      </w:r>
      <w:proofErr w:type="gramStart"/>
      <w:r>
        <w:rPr>
          <w:rFonts w:asciiTheme="majorHAnsi" w:hAnsiTheme="majorHAnsi" w:cstheme="majorHAnsi"/>
          <w:sz w:val="26"/>
          <w:szCs w:val="26"/>
          <w:lang w:val="en-US"/>
        </w:rPr>
        <w:t>performed;</w:t>
      </w:r>
      <w:proofErr w:type="gramEnd"/>
    </w:p>
    <w:p w14:paraId="39B7B900" w14:textId="77777777" w:rsidR="00ED50EE" w:rsidRPr="00C21F9F" w:rsidRDefault="00ED50EE" w:rsidP="00ED50EE">
      <w:pPr>
        <w:spacing w:after="0" w:line="240" w:lineRule="auto"/>
        <w:jc w:val="both"/>
        <w:rPr>
          <w:rFonts w:asciiTheme="majorHAnsi" w:hAnsiTheme="majorHAnsi" w:cstheme="majorHAnsi"/>
          <w:sz w:val="26"/>
          <w:szCs w:val="26"/>
          <w:lang w:val="en-US"/>
        </w:rPr>
      </w:pPr>
      <w:r w:rsidRPr="00C21F9F">
        <w:rPr>
          <w:rFonts w:asciiTheme="majorHAnsi" w:hAnsiTheme="majorHAnsi" w:cstheme="majorHAnsi"/>
          <w:sz w:val="26"/>
          <w:szCs w:val="26"/>
          <w:lang w:val="en-US"/>
        </w:rPr>
        <w:t>- there is no damage on the magnetometer blocks.</w:t>
      </w:r>
    </w:p>
    <w:p w14:paraId="5840FB48" w14:textId="77777777" w:rsidR="00ED50EE" w:rsidRPr="00C21F9F" w:rsidRDefault="00ED50EE" w:rsidP="00ED50EE">
      <w:pPr>
        <w:spacing w:after="0" w:line="240" w:lineRule="auto"/>
        <w:jc w:val="both"/>
        <w:rPr>
          <w:rFonts w:asciiTheme="majorHAnsi" w:hAnsiTheme="majorHAnsi" w:cstheme="majorHAnsi"/>
          <w:sz w:val="26"/>
          <w:szCs w:val="26"/>
          <w:lang w:val="en-US"/>
        </w:rPr>
      </w:pPr>
      <w:r w:rsidRPr="00C21F9F">
        <w:rPr>
          <w:rFonts w:asciiTheme="majorHAnsi" w:hAnsiTheme="majorHAnsi" w:cstheme="majorHAnsi"/>
          <w:sz w:val="26"/>
          <w:szCs w:val="26"/>
          <w:lang w:val="en-US"/>
        </w:rPr>
        <w:t>- there is no damage to connecting cables and connectors.</w:t>
      </w:r>
    </w:p>
    <w:p w14:paraId="4FF4E188" w14:textId="77777777" w:rsidR="00ED50EE" w:rsidRPr="00FD7C8D" w:rsidRDefault="00ED50EE" w:rsidP="00ED50EE">
      <w:pPr>
        <w:spacing w:after="0" w:line="240" w:lineRule="auto"/>
        <w:jc w:val="both"/>
        <w:rPr>
          <w:rFonts w:asciiTheme="majorHAnsi" w:hAnsiTheme="majorHAnsi" w:cstheme="majorHAnsi"/>
          <w:sz w:val="26"/>
          <w:szCs w:val="26"/>
          <w:lang w:val="en-US"/>
        </w:rPr>
      </w:pPr>
      <w:r w:rsidRPr="00C21F9F">
        <w:rPr>
          <w:rFonts w:asciiTheme="majorHAnsi" w:hAnsiTheme="majorHAnsi" w:cstheme="majorHAnsi"/>
          <w:sz w:val="26"/>
          <w:szCs w:val="26"/>
          <w:lang w:val="en-US"/>
        </w:rPr>
        <w:t>- there is no contamination or wetting.</w:t>
      </w:r>
    </w:p>
    <w:p w14:paraId="007CF939" w14:textId="455879A6" w:rsidR="00ED50EE" w:rsidRPr="00C21F9F" w:rsidRDefault="00ED50EE" w:rsidP="00ED50EE">
      <w:pPr>
        <w:spacing w:after="0" w:line="240" w:lineRule="auto"/>
        <w:jc w:val="both"/>
        <w:rPr>
          <w:rFonts w:asciiTheme="majorHAnsi" w:hAnsiTheme="majorHAnsi" w:cstheme="majorHAnsi"/>
          <w:sz w:val="26"/>
          <w:szCs w:val="26"/>
          <w:lang w:val="en-US"/>
        </w:rPr>
      </w:pPr>
      <w:r w:rsidRPr="00C21F9F">
        <w:rPr>
          <w:rFonts w:asciiTheme="majorHAnsi" w:hAnsiTheme="majorHAnsi" w:cstheme="majorHAnsi"/>
          <w:sz w:val="26"/>
          <w:szCs w:val="26"/>
          <w:lang w:val="en-US"/>
        </w:rPr>
        <w:t xml:space="preserve">IT IS </w:t>
      </w:r>
      <w:r w:rsidR="00694017" w:rsidRPr="00694017">
        <w:rPr>
          <w:rFonts w:asciiTheme="majorHAnsi" w:hAnsiTheme="majorHAnsi" w:cstheme="majorHAnsi"/>
          <w:b/>
          <w:bCs/>
          <w:sz w:val="26"/>
          <w:szCs w:val="26"/>
          <w:lang w:val="en-US"/>
        </w:rPr>
        <w:t>PROHIBITED</w:t>
      </w:r>
      <w:r w:rsidRPr="00C21F9F">
        <w:rPr>
          <w:rFonts w:asciiTheme="majorHAnsi" w:hAnsiTheme="majorHAnsi" w:cstheme="majorHAnsi"/>
          <w:sz w:val="26"/>
          <w:szCs w:val="26"/>
          <w:lang w:val="en-US"/>
        </w:rPr>
        <w:t xml:space="preserve"> TO USE THE MAGNETOMETER IF IT IS DAMAGED, WET, OR SIGNIFICANTLY CONTAMINATED.</w:t>
      </w:r>
    </w:p>
    <w:p w14:paraId="5571B8E0" w14:textId="1FA1CD88" w:rsidR="00ED50EE" w:rsidRPr="00FD7C8D" w:rsidRDefault="00ED50EE" w:rsidP="00ED50EE">
      <w:pPr>
        <w:spacing w:after="0" w:line="240" w:lineRule="auto"/>
        <w:jc w:val="both"/>
        <w:rPr>
          <w:rFonts w:asciiTheme="majorHAnsi" w:hAnsiTheme="majorHAnsi" w:cstheme="majorHAnsi"/>
          <w:sz w:val="26"/>
          <w:szCs w:val="26"/>
          <w:lang w:val="en-US"/>
        </w:rPr>
      </w:pPr>
      <w:r w:rsidRPr="00C21F9F">
        <w:rPr>
          <w:rFonts w:asciiTheme="majorHAnsi" w:hAnsiTheme="majorHAnsi" w:cstheme="majorHAnsi"/>
          <w:sz w:val="26"/>
          <w:szCs w:val="26"/>
          <w:lang w:val="en-US"/>
        </w:rPr>
        <w:t xml:space="preserve">2. If necessary, recharge the battery in accordance with the enclosed battery instructions (see </w:t>
      </w:r>
      <w:r w:rsidRPr="00ED50EE">
        <w:rPr>
          <w:rFonts w:asciiTheme="majorHAnsi" w:hAnsiTheme="majorHAnsi" w:cstheme="majorHAnsi"/>
          <w:sz w:val="26"/>
          <w:szCs w:val="26"/>
          <w:lang w:val="en-US"/>
        </w:rPr>
        <w:t>APPENDIX</w:t>
      </w:r>
      <w:r w:rsidR="001E04B9" w:rsidRPr="001E04B9">
        <w:rPr>
          <w:rFonts w:asciiTheme="majorHAnsi" w:hAnsiTheme="majorHAnsi" w:cstheme="majorHAnsi"/>
          <w:sz w:val="26"/>
          <w:szCs w:val="26"/>
          <w:lang w:val="en-US"/>
        </w:rPr>
        <w:t xml:space="preserve"> </w:t>
      </w:r>
      <w:hyperlink w:anchor="_11.3_Rechargeable_battery" w:history="1">
        <w:r w:rsidR="001E04B9" w:rsidRPr="00C94F20">
          <w:rPr>
            <w:rStyle w:val="Hyperlink"/>
            <w:rFonts w:asciiTheme="majorHAnsi" w:hAnsiTheme="majorHAnsi" w:cstheme="majorHAnsi"/>
            <w:sz w:val="26"/>
            <w:szCs w:val="26"/>
            <w:lang w:val="en-US"/>
          </w:rPr>
          <w:t>1</w:t>
        </w:r>
        <w:r w:rsidR="00134A0F">
          <w:rPr>
            <w:rStyle w:val="Hyperlink"/>
            <w:rFonts w:asciiTheme="majorHAnsi" w:hAnsiTheme="majorHAnsi" w:cstheme="majorHAnsi"/>
            <w:sz w:val="26"/>
            <w:szCs w:val="26"/>
            <w:lang w:val="en-US"/>
          </w:rPr>
          <w:t>2</w:t>
        </w:r>
        <w:r w:rsidR="001E04B9" w:rsidRPr="00C94F20">
          <w:rPr>
            <w:rStyle w:val="Hyperlink"/>
            <w:rFonts w:asciiTheme="majorHAnsi" w:hAnsiTheme="majorHAnsi" w:cstheme="majorHAnsi"/>
            <w:sz w:val="26"/>
            <w:szCs w:val="26"/>
            <w:lang w:val="en-US"/>
          </w:rPr>
          <w:t>.</w:t>
        </w:r>
        <w:r w:rsidR="00C94F20" w:rsidRPr="00C94F20">
          <w:rPr>
            <w:rStyle w:val="Hyperlink"/>
            <w:rFonts w:asciiTheme="majorHAnsi" w:hAnsiTheme="majorHAnsi" w:cstheme="majorHAnsi"/>
            <w:sz w:val="26"/>
            <w:szCs w:val="26"/>
            <w:lang w:val="en-US"/>
          </w:rPr>
          <w:t>3</w:t>
        </w:r>
      </w:hyperlink>
      <w:r w:rsidRPr="00C21F9F">
        <w:rPr>
          <w:rFonts w:asciiTheme="majorHAnsi" w:hAnsiTheme="majorHAnsi" w:cstheme="majorHAnsi"/>
          <w:sz w:val="26"/>
          <w:szCs w:val="26"/>
          <w:lang w:val="en-US"/>
        </w:rPr>
        <w:t>).</w:t>
      </w:r>
    </w:p>
    <w:bookmarkEnd w:id="189"/>
    <w:bookmarkEnd w:id="190"/>
    <w:p w14:paraId="1C73EA8B" w14:textId="6557E43A" w:rsidR="0081280B" w:rsidRPr="0081280B" w:rsidRDefault="009D722E" w:rsidP="009D722E">
      <w:pPr>
        <w:spacing w:line="240" w:lineRule="auto"/>
        <w:jc w:val="both"/>
        <w:rPr>
          <w:rFonts w:asciiTheme="majorHAnsi" w:hAnsiTheme="majorHAnsi" w:cstheme="majorHAnsi"/>
          <w:sz w:val="26"/>
          <w:szCs w:val="26"/>
          <w:lang w:val="en-US"/>
        </w:rPr>
      </w:pPr>
      <w:r w:rsidRPr="0081280B">
        <w:rPr>
          <w:rFonts w:asciiTheme="majorHAnsi" w:hAnsiTheme="majorHAnsi" w:cstheme="majorHAnsi"/>
          <w:sz w:val="26"/>
          <w:szCs w:val="26"/>
          <w:lang w:val="en-US"/>
        </w:rPr>
        <w:t>3.</w:t>
      </w:r>
      <w:r w:rsidR="0081280B" w:rsidRPr="0081280B">
        <w:rPr>
          <w:rFonts w:asciiTheme="majorHAnsi" w:hAnsiTheme="majorHAnsi" w:cstheme="majorHAnsi"/>
          <w:sz w:val="26"/>
          <w:szCs w:val="26"/>
          <w:lang w:val="en-US"/>
        </w:rPr>
        <w:t xml:space="preserve"> Assemble the tripod by connecting two </w:t>
      </w:r>
      <w:proofErr w:type="spellStart"/>
      <w:r w:rsidR="0081280B" w:rsidRPr="0081280B">
        <w:rPr>
          <w:rFonts w:asciiTheme="majorHAnsi" w:hAnsiTheme="majorHAnsi" w:cstheme="majorHAnsi"/>
          <w:sz w:val="26"/>
          <w:szCs w:val="26"/>
          <w:lang w:val="en-US"/>
        </w:rPr>
        <w:t>non-magnetic</w:t>
      </w:r>
      <w:proofErr w:type="spellEnd"/>
      <w:r w:rsidR="0081280B" w:rsidRPr="0081280B">
        <w:rPr>
          <w:rFonts w:asciiTheme="majorHAnsi" w:hAnsiTheme="majorHAnsi" w:cstheme="majorHAnsi"/>
          <w:sz w:val="26"/>
          <w:szCs w:val="26"/>
          <w:lang w:val="en-US"/>
        </w:rPr>
        <w:t xml:space="preserve"> rods together and </w:t>
      </w:r>
      <w:r w:rsidR="0081280B">
        <w:rPr>
          <w:rFonts w:asciiTheme="majorHAnsi" w:hAnsiTheme="majorHAnsi" w:cstheme="majorHAnsi"/>
          <w:sz w:val="26"/>
          <w:szCs w:val="26"/>
          <w:lang w:val="en-US"/>
        </w:rPr>
        <w:t>attaching</w:t>
      </w:r>
      <w:r w:rsidR="0081280B" w:rsidRPr="0081280B">
        <w:rPr>
          <w:rFonts w:asciiTheme="majorHAnsi" w:hAnsiTheme="majorHAnsi" w:cstheme="majorHAnsi"/>
          <w:sz w:val="26"/>
          <w:szCs w:val="26"/>
          <w:lang w:val="en-US"/>
        </w:rPr>
        <w:t xml:space="preserve"> them to the remaining rods using </w:t>
      </w:r>
      <w:r w:rsidR="0081280B">
        <w:rPr>
          <w:rFonts w:asciiTheme="majorHAnsi" w:hAnsiTheme="majorHAnsi" w:cstheme="majorHAnsi"/>
          <w:sz w:val="26"/>
          <w:szCs w:val="26"/>
          <w:lang w:val="en-US"/>
        </w:rPr>
        <w:t>the</w:t>
      </w:r>
      <w:r w:rsidR="0081280B" w:rsidRPr="0081280B">
        <w:rPr>
          <w:rFonts w:asciiTheme="majorHAnsi" w:hAnsiTheme="majorHAnsi" w:cstheme="majorHAnsi"/>
          <w:sz w:val="26"/>
          <w:szCs w:val="26"/>
          <w:lang w:val="en-US"/>
        </w:rPr>
        <w:t xml:space="preserve"> connecting </w:t>
      </w:r>
      <w:r w:rsidR="0081280B">
        <w:rPr>
          <w:rFonts w:asciiTheme="majorHAnsi" w:hAnsiTheme="majorHAnsi" w:cstheme="majorHAnsi"/>
          <w:sz w:val="26"/>
          <w:szCs w:val="26"/>
          <w:lang w:val="en-US"/>
        </w:rPr>
        <w:t>element</w:t>
      </w:r>
      <w:r w:rsidR="0081280B" w:rsidRPr="0081280B">
        <w:rPr>
          <w:rFonts w:asciiTheme="majorHAnsi" w:hAnsiTheme="majorHAnsi" w:cstheme="majorHAnsi"/>
          <w:sz w:val="26"/>
          <w:szCs w:val="26"/>
          <w:lang w:val="en-US"/>
        </w:rPr>
        <w:t>.</w:t>
      </w:r>
    </w:p>
    <w:p w14:paraId="7156EBEC" w14:textId="77777777" w:rsidR="00F84B1A" w:rsidRPr="00A517A2" w:rsidRDefault="00F84B1A" w:rsidP="00F84B1A">
      <w:pPr>
        <w:keepNext/>
        <w:spacing w:after="0" w:line="240" w:lineRule="auto"/>
        <w:jc w:val="center"/>
        <w:rPr>
          <w:lang w:val="en-US"/>
        </w:rPr>
      </w:pPr>
      <w:r w:rsidRPr="00D501FA">
        <w:rPr>
          <w:noProof/>
        </w:rPr>
        <w:lastRenderedPageBreak/>
        <w:drawing>
          <wp:inline distT="0" distB="0" distL="0" distR="0" wp14:anchorId="35A54795" wp14:editId="20B7DC59">
            <wp:extent cx="1740275" cy="2340000"/>
            <wp:effectExtent l="0" t="0" r="0" b="3175"/>
            <wp:docPr id="2142" name="Рисунок 2142" descr="Изображение выглядит как штатив&#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 name="Рисунок 2142" descr="Изображение выглядит как штатив&#10;&#10;Автоматически созданное описание"/>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40275" cy="2340000"/>
                    </a:xfrm>
                    <a:prstGeom prst="rect">
                      <a:avLst/>
                    </a:prstGeom>
                    <a:noFill/>
                    <a:ln>
                      <a:noFill/>
                    </a:ln>
                  </pic:spPr>
                </pic:pic>
              </a:graphicData>
            </a:graphic>
          </wp:inline>
        </w:drawing>
      </w:r>
      <w:r w:rsidRPr="00A517A2">
        <w:rPr>
          <w:lang w:val="en-US"/>
        </w:rPr>
        <w:t xml:space="preserve"> </w:t>
      </w:r>
      <w:r w:rsidRPr="00A517A2">
        <w:rPr>
          <w:lang w:val="en-US"/>
        </w:rPr>
        <w:tab/>
      </w:r>
      <w:r w:rsidRPr="00A517A2">
        <w:rPr>
          <w:lang w:val="en-US"/>
        </w:rPr>
        <w:tab/>
      </w:r>
      <w:r w:rsidRPr="00A517A2">
        <w:rPr>
          <w:lang w:val="en-US"/>
        </w:rPr>
        <w:tab/>
      </w:r>
      <w:r w:rsidRPr="00D501FA">
        <w:rPr>
          <w:noProof/>
          <w:lang w:val="en-US"/>
        </w:rPr>
        <w:drawing>
          <wp:inline distT="0" distB="0" distL="0" distR="0" wp14:anchorId="488D052B" wp14:editId="650C1D5B">
            <wp:extent cx="1666875" cy="2176052"/>
            <wp:effectExtent l="0" t="0" r="0" b="0"/>
            <wp:docPr id="110" name="Рисунок 110" descr="Изображение выглядит как штатив&#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descr="Изображение выглядит как штатив&#10;&#10;Автоматически созданное описание"/>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684299" cy="2198799"/>
                    </a:xfrm>
                    <a:prstGeom prst="rect">
                      <a:avLst/>
                    </a:prstGeom>
                  </pic:spPr>
                </pic:pic>
              </a:graphicData>
            </a:graphic>
          </wp:inline>
        </w:drawing>
      </w:r>
    </w:p>
    <w:p w14:paraId="2EA5B78B" w14:textId="5D599E81" w:rsidR="00F84B1A" w:rsidRPr="00D501FA" w:rsidRDefault="00F84B1A" w:rsidP="00F84B1A">
      <w:pPr>
        <w:keepNext/>
        <w:tabs>
          <w:tab w:val="left" w:pos="3119"/>
          <w:tab w:val="left" w:pos="7513"/>
        </w:tabs>
        <w:spacing w:after="0" w:line="240" w:lineRule="auto"/>
        <w:ind w:firstLine="708"/>
        <w:rPr>
          <w:rFonts w:asciiTheme="majorHAnsi" w:hAnsiTheme="majorHAnsi" w:cstheme="majorHAnsi"/>
          <w:i/>
          <w:sz w:val="24"/>
          <w:szCs w:val="24"/>
          <w:lang w:val="en-US"/>
        </w:rPr>
      </w:pPr>
      <w:r w:rsidRPr="00A517A2">
        <w:rPr>
          <w:lang w:val="en-US"/>
        </w:rPr>
        <w:tab/>
      </w:r>
      <w:r w:rsidRPr="00D501FA">
        <w:rPr>
          <w:rFonts w:asciiTheme="majorHAnsi" w:hAnsiTheme="majorHAnsi" w:cstheme="majorHAnsi"/>
          <w:i/>
          <w:sz w:val="24"/>
          <w:szCs w:val="24"/>
          <w:lang w:val="en-US"/>
        </w:rPr>
        <w:t>а</w:t>
      </w:r>
      <w:r w:rsidRPr="00D501FA">
        <w:rPr>
          <w:rFonts w:asciiTheme="majorHAnsi" w:hAnsiTheme="majorHAnsi" w:cstheme="majorHAnsi"/>
          <w:i/>
          <w:sz w:val="24"/>
          <w:szCs w:val="24"/>
          <w:lang w:val="en-US"/>
        </w:rPr>
        <w:tab/>
      </w:r>
      <w:r w:rsidR="006D4CAC" w:rsidRPr="00D501FA">
        <w:rPr>
          <w:rFonts w:asciiTheme="majorHAnsi" w:hAnsiTheme="majorHAnsi" w:cstheme="majorHAnsi"/>
          <w:i/>
          <w:sz w:val="24"/>
          <w:szCs w:val="24"/>
          <w:lang w:val="en-US"/>
        </w:rPr>
        <w:t>b</w:t>
      </w:r>
      <w:r w:rsidRPr="00D501FA">
        <w:rPr>
          <w:rFonts w:asciiTheme="majorHAnsi" w:hAnsiTheme="majorHAnsi" w:cstheme="majorHAnsi"/>
          <w:i/>
          <w:sz w:val="24"/>
          <w:szCs w:val="24"/>
          <w:lang w:val="en-US"/>
        </w:rPr>
        <w:t xml:space="preserve"> </w:t>
      </w:r>
    </w:p>
    <w:p w14:paraId="2FE153BE" w14:textId="6EC4316A" w:rsidR="006D4CAC" w:rsidRPr="00E3435E" w:rsidRDefault="00D914A9" w:rsidP="006D4CAC">
      <w:pPr>
        <w:spacing w:after="0"/>
        <w:jc w:val="center"/>
        <w:rPr>
          <w:rFonts w:asciiTheme="majorHAnsi" w:hAnsiTheme="majorHAnsi" w:cstheme="majorHAnsi"/>
          <w:i/>
          <w:sz w:val="24"/>
          <w:szCs w:val="24"/>
          <w:lang w:val="en-US"/>
        </w:rPr>
      </w:pPr>
      <w:r w:rsidRPr="00D501FA">
        <w:rPr>
          <w:rFonts w:asciiTheme="majorHAnsi" w:hAnsiTheme="majorHAnsi" w:cstheme="majorHAnsi"/>
          <w:i/>
          <w:sz w:val="24"/>
          <w:szCs w:val="24"/>
          <w:lang w:val="en-US"/>
        </w:rPr>
        <w:t xml:space="preserve">Figure </w:t>
      </w:r>
      <w:r w:rsidRPr="00D501FA">
        <w:rPr>
          <w:rFonts w:asciiTheme="majorHAnsi" w:hAnsiTheme="majorHAnsi" w:cstheme="majorHAnsi"/>
          <w:i/>
          <w:sz w:val="24"/>
          <w:szCs w:val="24"/>
          <w:lang w:val="en-US"/>
        </w:rPr>
        <w:fldChar w:fldCharType="begin"/>
      </w:r>
      <w:r w:rsidRPr="00D501FA">
        <w:rPr>
          <w:rFonts w:asciiTheme="majorHAnsi" w:hAnsiTheme="majorHAnsi" w:cstheme="majorHAnsi"/>
          <w:i/>
          <w:sz w:val="24"/>
          <w:szCs w:val="24"/>
          <w:lang w:val="en-US"/>
        </w:rPr>
        <w:instrText xml:space="preserve"> SEQ Figure \* ARABIC </w:instrText>
      </w:r>
      <w:r w:rsidRPr="00D501FA">
        <w:rPr>
          <w:rFonts w:asciiTheme="majorHAnsi" w:hAnsiTheme="majorHAnsi" w:cstheme="majorHAnsi"/>
          <w:i/>
          <w:sz w:val="24"/>
          <w:szCs w:val="24"/>
          <w:lang w:val="en-US"/>
        </w:rPr>
        <w:fldChar w:fldCharType="separate"/>
      </w:r>
      <w:r w:rsidR="002C0884">
        <w:rPr>
          <w:rFonts w:asciiTheme="majorHAnsi" w:hAnsiTheme="majorHAnsi" w:cstheme="majorHAnsi"/>
          <w:i/>
          <w:noProof/>
          <w:sz w:val="24"/>
          <w:szCs w:val="24"/>
          <w:lang w:val="en-US"/>
        </w:rPr>
        <w:t>83</w:t>
      </w:r>
      <w:r w:rsidRPr="00D501FA">
        <w:rPr>
          <w:rFonts w:asciiTheme="majorHAnsi" w:hAnsiTheme="majorHAnsi" w:cstheme="majorHAnsi"/>
          <w:i/>
          <w:sz w:val="24"/>
          <w:szCs w:val="24"/>
          <w:lang w:val="en-US"/>
        </w:rPr>
        <w:fldChar w:fldCharType="end"/>
      </w:r>
      <w:r w:rsidRPr="00D501FA">
        <w:rPr>
          <w:rFonts w:asciiTheme="majorHAnsi" w:hAnsiTheme="majorHAnsi" w:cstheme="majorHAnsi"/>
          <w:i/>
          <w:sz w:val="24"/>
          <w:szCs w:val="24"/>
          <w:lang w:val="en-US"/>
        </w:rPr>
        <w:t xml:space="preserve"> Assembled </w:t>
      </w:r>
      <w:proofErr w:type="spellStart"/>
      <w:r w:rsidRPr="00D501FA">
        <w:rPr>
          <w:rFonts w:asciiTheme="majorHAnsi" w:hAnsiTheme="majorHAnsi" w:cstheme="majorHAnsi"/>
          <w:i/>
          <w:sz w:val="24"/>
          <w:szCs w:val="24"/>
          <w:lang w:val="en-US"/>
        </w:rPr>
        <w:t>non-magnetic</w:t>
      </w:r>
      <w:proofErr w:type="spellEnd"/>
      <w:r w:rsidRPr="00D501FA">
        <w:rPr>
          <w:rFonts w:asciiTheme="majorHAnsi" w:hAnsiTheme="majorHAnsi" w:cstheme="majorHAnsi"/>
          <w:i/>
          <w:sz w:val="24"/>
          <w:szCs w:val="24"/>
          <w:lang w:val="en-US"/>
        </w:rPr>
        <w:t xml:space="preserve"> tripod</w:t>
      </w:r>
      <w:r w:rsidR="006D4CAC" w:rsidRPr="00D501FA">
        <w:rPr>
          <w:rFonts w:asciiTheme="majorHAnsi" w:hAnsiTheme="majorHAnsi" w:cstheme="majorHAnsi"/>
          <w:sz w:val="24"/>
          <w:szCs w:val="24"/>
          <w:lang w:val="en-US"/>
        </w:rPr>
        <w:br/>
      </w:r>
      <w:r w:rsidR="00E3435E" w:rsidRPr="00D501FA">
        <w:rPr>
          <w:rFonts w:asciiTheme="majorHAnsi" w:hAnsiTheme="majorHAnsi" w:cstheme="majorHAnsi"/>
          <w:i/>
          <w:sz w:val="24"/>
          <w:szCs w:val="24"/>
        </w:rPr>
        <w:t>а</w:t>
      </w:r>
      <w:r w:rsidR="00E3435E" w:rsidRPr="00D501FA">
        <w:rPr>
          <w:rFonts w:asciiTheme="majorHAnsi" w:hAnsiTheme="majorHAnsi" w:cstheme="majorHAnsi"/>
          <w:i/>
          <w:sz w:val="24"/>
          <w:szCs w:val="24"/>
          <w:lang w:val="en-US"/>
        </w:rPr>
        <w:t xml:space="preserve"> – before year 2023 model, b – after year 2022 model</w:t>
      </w:r>
    </w:p>
    <w:p w14:paraId="384A536F" w14:textId="4A021044" w:rsidR="00A30B1E" w:rsidRPr="00A30B1E" w:rsidRDefault="009D722E" w:rsidP="009D722E">
      <w:pPr>
        <w:spacing w:line="240" w:lineRule="auto"/>
        <w:jc w:val="both"/>
        <w:rPr>
          <w:rFonts w:asciiTheme="majorHAnsi" w:hAnsiTheme="majorHAnsi" w:cstheme="majorHAnsi"/>
          <w:sz w:val="26"/>
          <w:szCs w:val="26"/>
          <w:lang w:val="en-US"/>
        </w:rPr>
      </w:pPr>
      <w:r w:rsidRPr="00A30B1E">
        <w:rPr>
          <w:rFonts w:asciiTheme="majorHAnsi" w:hAnsiTheme="majorHAnsi" w:cstheme="majorHAnsi"/>
          <w:sz w:val="26"/>
          <w:szCs w:val="26"/>
          <w:lang w:val="en-US"/>
        </w:rPr>
        <w:t xml:space="preserve">4. </w:t>
      </w:r>
      <w:r w:rsidR="00A30B1E">
        <w:rPr>
          <w:rFonts w:asciiTheme="majorHAnsi" w:hAnsiTheme="majorHAnsi" w:cstheme="majorHAnsi"/>
          <w:sz w:val="26"/>
          <w:szCs w:val="26"/>
          <w:lang w:val="en-US"/>
        </w:rPr>
        <w:t xml:space="preserve">Put the sensor bracket on the Overhauser sensor on flexible cable and </w:t>
      </w:r>
      <w:r w:rsidR="00A30B1E" w:rsidRPr="00A30B1E">
        <w:rPr>
          <w:rFonts w:asciiTheme="majorHAnsi" w:hAnsiTheme="majorHAnsi" w:cstheme="majorHAnsi"/>
          <w:sz w:val="26"/>
          <w:szCs w:val="26"/>
          <w:lang w:val="en-US"/>
        </w:rPr>
        <w:t xml:space="preserve">fix it on </w:t>
      </w:r>
      <w:r w:rsidR="00A30B1E">
        <w:rPr>
          <w:rFonts w:asciiTheme="majorHAnsi" w:hAnsiTheme="majorHAnsi" w:cstheme="majorHAnsi"/>
          <w:sz w:val="26"/>
          <w:szCs w:val="26"/>
          <w:lang w:val="en-US"/>
        </w:rPr>
        <w:t>the</w:t>
      </w:r>
      <w:r w:rsidR="00A30B1E" w:rsidRPr="00A30B1E">
        <w:rPr>
          <w:rFonts w:asciiTheme="majorHAnsi" w:hAnsiTheme="majorHAnsi" w:cstheme="majorHAnsi"/>
          <w:sz w:val="26"/>
          <w:szCs w:val="26"/>
          <w:lang w:val="en-US"/>
        </w:rPr>
        <w:t xml:space="preserve"> </w:t>
      </w:r>
      <w:proofErr w:type="spellStart"/>
      <w:r w:rsidR="00A30B1E" w:rsidRPr="00A30B1E">
        <w:rPr>
          <w:rFonts w:asciiTheme="majorHAnsi" w:hAnsiTheme="majorHAnsi" w:cstheme="majorHAnsi"/>
          <w:sz w:val="26"/>
          <w:szCs w:val="26"/>
          <w:lang w:val="en-US"/>
        </w:rPr>
        <w:t>non-magnetic</w:t>
      </w:r>
      <w:proofErr w:type="spellEnd"/>
      <w:r w:rsidR="00A30B1E" w:rsidRPr="00A30B1E">
        <w:rPr>
          <w:rFonts w:asciiTheme="majorHAnsi" w:hAnsiTheme="majorHAnsi" w:cstheme="majorHAnsi"/>
          <w:sz w:val="26"/>
          <w:szCs w:val="26"/>
          <w:lang w:val="en-US"/>
        </w:rPr>
        <w:t xml:space="preserve"> tripod, orienting it in the correct way (se</w:t>
      </w:r>
      <w:r w:rsidR="000E374E">
        <w:rPr>
          <w:rFonts w:asciiTheme="majorHAnsi" w:hAnsiTheme="majorHAnsi" w:cstheme="majorHAnsi"/>
          <w:sz w:val="26"/>
          <w:szCs w:val="26"/>
          <w:lang w:val="en-US"/>
        </w:rPr>
        <w:t xml:space="preserve">e </w:t>
      </w:r>
      <w:hyperlink w:anchor="_12.2.1_Magnetic_inclination" w:history="1">
        <w:r w:rsidR="000E374E" w:rsidRPr="000E374E">
          <w:rPr>
            <w:rStyle w:val="Hyperlink"/>
            <w:rFonts w:asciiTheme="majorHAnsi" w:hAnsiTheme="majorHAnsi" w:cstheme="majorHAnsi"/>
            <w:sz w:val="26"/>
            <w:szCs w:val="26"/>
            <w:lang w:val="en-US"/>
          </w:rPr>
          <w:t>12.2.1</w:t>
        </w:r>
      </w:hyperlink>
      <w:r w:rsidR="00A30B1E" w:rsidRPr="00A30B1E">
        <w:rPr>
          <w:rFonts w:asciiTheme="majorHAnsi" w:hAnsiTheme="majorHAnsi" w:cstheme="majorHAnsi"/>
          <w:sz w:val="26"/>
          <w:szCs w:val="26"/>
          <w:lang w:val="en-US"/>
        </w:rPr>
        <w:t>).</w:t>
      </w:r>
    </w:p>
    <w:p w14:paraId="6901BF99" w14:textId="187210F4" w:rsidR="00D914A9" w:rsidRPr="00A02032" w:rsidRDefault="009D722E" w:rsidP="00D914A9">
      <w:pPr>
        <w:keepNext/>
        <w:spacing w:afterLines="160" w:after="384" w:line="240" w:lineRule="auto"/>
        <w:jc w:val="center"/>
        <w:rPr>
          <w:lang w:val="en-US"/>
        </w:rPr>
      </w:pPr>
      <w:r w:rsidRPr="006B6B7D">
        <w:rPr>
          <w:rFonts w:asciiTheme="majorHAnsi" w:hAnsiTheme="majorHAnsi" w:cstheme="majorHAnsi"/>
          <w:sz w:val="26"/>
          <w:szCs w:val="26"/>
          <w:lang w:val="en-US"/>
        </w:rPr>
        <w:t xml:space="preserve">   </w:t>
      </w:r>
      <w:r>
        <w:rPr>
          <w:rFonts w:asciiTheme="majorHAnsi" w:hAnsiTheme="majorHAnsi" w:cstheme="majorHAnsi"/>
          <w:noProof/>
          <w:sz w:val="26"/>
          <w:szCs w:val="26"/>
        </w:rPr>
        <w:drawing>
          <wp:inline distT="0" distB="0" distL="0" distR="0" wp14:anchorId="4B598384" wp14:editId="44174F6C">
            <wp:extent cx="1742171" cy="2340000"/>
            <wp:effectExtent l="0" t="0" r="0" b="317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742171" cy="2340000"/>
                    </a:xfrm>
                    <a:prstGeom prst="rect">
                      <a:avLst/>
                    </a:prstGeom>
                    <a:noFill/>
                    <a:ln>
                      <a:noFill/>
                    </a:ln>
                  </pic:spPr>
                </pic:pic>
              </a:graphicData>
            </a:graphic>
          </wp:inline>
        </w:drawing>
      </w:r>
      <w:r w:rsidR="00C2418A">
        <w:rPr>
          <w:rFonts w:asciiTheme="majorHAnsi" w:hAnsiTheme="majorHAnsi" w:cstheme="majorHAnsi"/>
          <w:sz w:val="26"/>
          <w:szCs w:val="26"/>
          <w:lang w:val="en-US"/>
        </w:rPr>
        <w:tab/>
      </w:r>
      <w:r w:rsidR="00661104">
        <w:rPr>
          <w:noProof/>
        </w:rPr>
        <w:object w:dxaOrig="3838" w:dyaOrig="4320" w14:anchorId="48F798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38.1pt;height:182.95pt;mso-width-percent:0;mso-height-percent:0;mso-width-percent:0;mso-height-percent:0" o:ole="">
            <v:imagedata r:id="rId150" o:title=""/>
          </v:shape>
          <o:OLEObject Type="Embed" ProgID="PBrush" ShapeID="_x0000_i1025" DrawAspect="Content" ObjectID="_1793537962" r:id="rId151"/>
        </w:object>
      </w:r>
    </w:p>
    <w:p w14:paraId="241FDACD" w14:textId="792757BF" w:rsidR="009D722E" w:rsidRPr="00E326AD" w:rsidRDefault="00A02032" w:rsidP="00D914A9">
      <w:pPr>
        <w:pStyle w:val="Caption"/>
        <w:jc w:val="center"/>
        <w:rPr>
          <w:rFonts w:asciiTheme="majorHAnsi" w:hAnsiTheme="majorHAnsi" w:cstheme="majorHAnsi"/>
          <w:color w:val="auto"/>
          <w:sz w:val="24"/>
          <w:szCs w:val="24"/>
          <w:lang w:val="en-US"/>
        </w:rPr>
      </w:pPr>
      <w:r w:rsidRPr="00D501FA">
        <w:rPr>
          <w:rFonts w:asciiTheme="majorHAnsi" w:hAnsiTheme="majorHAnsi" w:cstheme="majorHAnsi"/>
          <w:color w:val="auto"/>
          <w:sz w:val="24"/>
          <w:szCs w:val="24"/>
          <w:lang w:val="en-US"/>
        </w:rPr>
        <w:t>a</w:t>
      </w:r>
      <w:r w:rsidRPr="00D501FA">
        <w:rPr>
          <w:rFonts w:asciiTheme="majorHAnsi" w:hAnsiTheme="majorHAnsi" w:cstheme="majorHAnsi"/>
          <w:color w:val="auto"/>
          <w:sz w:val="24"/>
          <w:szCs w:val="24"/>
          <w:lang w:val="en-US"/>
        </w:rPr>
        <w:tab/>
      </w:r>
      <w:r w:rsidRPr="00D501FA">
        <w:rPr>
          <w:rFonts w:asciiTheme="majorHAnsi" w:hAnsiTheme="majorHAnsi" w:cstheme="majorHAnsi"/>
          <w:color w:val="auto"/>
          <w:sz w:val="24"/>
          <w:szCs w:val="24"/>
          <w:lang w:val="en-US"/>
        </w:rPr>
        <w:tab/>
      </w:r>
      <w:r w:rsidRPr="00D501FA">
        <w:rPr>
          <w:rFonts w:asciiTheme="majorHAnsi" w:hAnsiTheme="majorHAnsi" w:cstheme="majorHAnsi"/>
          <w:color w:val="auto"/>
          <w:sz w:val="24"/>
          <w:szCs w:val="24"/>
          <w:lang w:val="en-US"/>
        </w:rPr>
        <w:tab/>
      </w:r>
      <w:r w:rsidRPr="00D501FA">
        <w:rPr>
          <w:rFonts w:asciiTheme="majorHAnsi" w:hAnsiTheme="majorHAnsi" w:cstheme="majorHAnsi"/>
          <w:color w:val="auto"/>
          <w:sz w:val="24"/>
          <w:szCs w:val="24"/>
          <w:lang w:val="en-US"/>
        </w:rPr>
        <w:tab/>
        <w:t>b</w:t>
      </w:r>
      <w:r w:rsidR="00E326AD">
        <w:rPr>
          <w:rFonts w:asciiTheme="majorHAnsi" w:hAnsiTheme="majorHAnsi"/>
          <w:sz w:val="24"/>
          <w:szCs w:val="24"/>
          <w:lang w:val="en-US"/>
        </w:rPr>
        <w:br/>
      </w:r>
      <w:r w:rsidR="00D914A9" w:rsidRPr="00D914A9">
        <w:rPr>
          <w:rFonts w:asciiTheme="majorHAnsi" w:hAnsiTheme="majorHAnsi" w:cstheme="majorHAnsi"/>
          <w:color w:val="auto"/>
          <w:sz w:val="24"/>
          <w:szCs w:val="24"/>
          <w:lang w:val="en-US"/>
        </w:rPr>
        <w:t>Figure</w:t>
      </w:r>
      <w:r w:rsidR="00D914A9" w:rsidRPr="00E326AD">
        <w:rPr>
          <w:rFonts w:asciiTheme="majorHAnsi" w:hAnsiTheme="majorHAnsi" w:cstheme="majorHAnsi"/>
          <w:color w:val="auto"/>
          <w:sz w:val="24"/>
          <w:szCs w:val="24"/>
          <w:lang w:val="en-US"/>
        </w:rPr>
        <w:t xml:space="preserve"> </w:t>
      </w:r>
      <w:r w:rsidR="00D914A9" w:rsidRPr="00D914A9">
        <w:rPr>
          <w:rFonts w:asciiTheme="majorHAnsi" w:hAnsiTheme="majorHAnsi" w:cstheme="majorHAnsi"/>
          <w:color w:val="auto"/>
          <w:sz w:val="24"/>
          <w:szCs w:val="24"/>
        </w:rPr>
        <w:fldChar w:fldCharType="begin"/>
      </w:r>
      <w:r w:rsidR="00D914A9" w:rsidRPr="00E326AD">
        <w:rPr>
          <w:rFonts w:asciiTheme="majorHAnsi" w:hAnsiTheme="majorHAnsi" w:cstheme="majorHAnsi"/>
          <w:color w:val="auto"/>
          <w:sz w:val="24"/>
          <w:szCs w:val="24"/>
          <w:lang w:val="en-US"/>
        </w:rPr>
        <w:instrText xml:space="preserve"> </w:instrText>
      </w:r>
      <w:r w:rsidR="00D914A9" w:rsidRPr="00D914A9">
        <w:rPr>
          <w:rFonts w:asciiTheme="majorHAnsi" w:hAnsiTheme="majorHAnsi" w:cstheme="majorHAnsi"/>
          <w:color w:val="auto"/>
          <w:sz w:val="24"/>
          <w:szCs w:val="24"/>
          <w:lang w:val="en-US"/>
        </w:rPr>
        <w:instrText>SEQ</w:instrText>
      </w:r>
      <w:r w:rsidR="00D914A9" w:rsidRPr="00E326AD">
        <w:rPr>
          <w:rFonts w:asciiTheme="majorHAnsi" w:hAnsiTheme="majorHAnsi" w:cstheme="majorHAnsi"/>
          <w:color w:val="auto"/>
          <w:sz w:val="24"/>
          <w:szCs w:val="24"/>
          <w:lang w:val="en-US"/>
        </w:rPr>
        <w:instrText xml:space="preserve"> </w:instrText>
      </w:r>
      <w:r w:rsidR="00D914A9" w:rsidRPr="00D914A9">
        <w:rPr>
          <w:rFonts w:asciiTheme="majorHAnsi" w:hAnsiTheme="majorHAnsi" w:cstheme="majorHAnsi"/>
          <w:color w:val="auto"/>
          <w:sz w:val="24"/>
          <w:szCs w:val="24"/>
          <w:lang w:val="en-US"/>
        </w:rPr>
        <w:instrText>Figure</w:instrText>
      </w:r>
      <w:r w:rsidR="00D914A9" w:rsidRPr="00E326AD">
        <w:rPr>
          <w:rFonts w:asciiTheme="majorHAnsi" w:hAnsiTheme="majorHAnsi" w:cstheme="majorHAnsi"/>
          <w:color w:val="auto"/>
          <w:sz w:val="24"/>
          <w:szCs w:val="24"/>
          <w:lang w:val="en-US"/>
        </w:rPr>
        <w:instrText xml:space="preserve"> \* </w:instrText>
      </w:r>
      <w:r w:rsidR="00D914A9" w:rsidRPr="00D914A9">
        <w:rPr>
          <w:rFonts w:asciiTheme="majorHAnsi" w:hAnsiTheme="majorHAnsi" w:cstheme="majorHAnsi"/>
          <w:color w:val="auto"/>
          <w:sz w:val="24"/>
          <w:szCs w:val="24"/>
          <w:lang w:val="en-US"/>
        </w:rPr>
        <w:instrText>ARABIC</w:instrText>
      </w:r>
      <w:r w:rsidR="00D914A9" w:rsidRPr="00E326AD">
        <w:rPr>
          <w:rFonts w:asciiTheme="majorHAnsi" w:hAnsiTheme="majorHAnsi" w:cstheme="majorHAnsi"/>
          <w:color w:val="auto"/>
          <w:sz w:val="24"/>
          <w:szCs w:val="24"/>
          <w:lang w:val="en-US"/>
        </w:rPr>
        <w:instrText xml:space="preserve"> </w:instrText>
      </w:r>
      <w:r w:rsidR="00D914A9" w:rsidRPr="00D914A9">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84</w:t>
      </w:r>
      <w:r w:rsidR="00D914A9" w:rsidRPr="00D914A9">
        <w:rPr>
          <w:rFonts w:asciiTheme="majorHAnsi" w:hAnsiTheme="majorHAnsi" w:cstheme="majorHAnsi"/>
          <w:color w:val="auto"/>
          <w:sz w:val="24"/>
          <w:szCs w:val="24"/>
        </w:rPr>
        <w:fldChar w:fldCharType="end"/>
      </w:r>
      <w:r w:rsidR="00D914A9" w:rsidRPr="00E326AD">
        <w:rPr>
          <w:rFonts w:asciiTheme="majorHAnsi" w:hAnsiTheme="majorHAnsi" w:cstheme="majorHAnsi"/>
          <w:color w:val="auto"/>
          <w:sz w:val="24"/>
          <w:szCs w:val="24"/>
          <w:lang w:val="en-US"/>
        </w:rPr>
        <w:t xml:space="preserve"> </w:t>
      </w:r>
      <w:r w:rsidR="00D914A9" w:rsidRPr="00D914A9">
        <w:rPr>
          <w:rFonts w:asciiTheme="majorHAnsi" w:hAnsiTheme="majorHAnsi" w:cstheme="majorHAnsi"/>
          <w:color w:val="auto"/>
          <w:sz w:val="24"/>
          <w:szCs w:val="24"/>
          <w:lang w:val="en-US"/>
        </w:rPr>
        <w:t>Assembled</w:t>
      </w:r>
      <w:r w:rsidR="00D914A9" w:rsidRPr="00E326AD">
        <w:rPr>
          <w:rFonts w:asciiTheme="majorHAnsi" w:hAnsiTheme="majorHAnsi" w:cstheme="majorHAnsi"/>
          <w:color w:val="auto"/>
          <w:sz w:val="24"/>
          <w:szCs w:val="24"/>
          <w:lang w:val="en-US"/>
        </w:rPr>
        <w:t xml:space="preserve"> </w:t>
      </w:r>
      <w:proofErr w:type="spellStart"/>
      <w:r w:rsidR="00D914A9" w:rsidRPr="00D914A9">
        <w:rPr>
          <w:rFonts w:asciiTheme="majorHAnsi" w:hAnsiTheme="majorHAnsi" w:cstheme="majorHAnsi"/>
          <w:color w:val="auto"/>
          <w:sz w:val="24"/>
          <w:szCs w:val="24"/>
          <w:lang w:val="en-US"/>
        </w:rPr>
        <w:t>non</w:t>
      </w:r>
      <w:r w:rsidR="00D914A9" w:rsidRPr="00E326AD">
        <w:rPr>
          <w:rFonts w:asciiTheme="majorHAnsi" w:hAnsiTheme="majorHAnsi" w:cstheme="majorHAnsi"/>
          <w:color w:val="auto"/>
          <w:sz w:val="24"/>
          <w:szCs w:val="24"/>
          <w:lang w:val="en-US"/>
        </w:rPr>
        <w:t>-</w:t>
      </w:r>
      <w:r w:rsidR="00D914A9" w:rsidRPr="00D914A9">
        <w:rPr>
          <w:rFonts w:asciiTheme="majorHAnsi" w:hAnsiTheme="majorHAnsi" w:cstheme="majorHAnsi"/>
          <w:color w:val="auto"/>
          <w:sz w:val="24"/>
          <w:szCs w:val="24"/>
          <w:lang w:val="en-US"/>
        </w:rPr>
        <w:t>magnetic</w:t>
      </w:r>
      <w:proofErr w:type="spellEnd"/>
      <w:r w:rsidR="00D914A9" w:rsidRPr="00E326AD">
        <w:rPr>
          <w:rFonts w:asciiTheme="majorHAnsi" w:hAnsiTheme="majorHAnsi" w:cstheme="majorHAnsi"/>
          <w:color w:val="auto"/>
          <w:sz w:val="24"/>
          <w:szCs w:val="24"/>
          <w:lang w:val="en-US"/>
        </w:rPr>
        <w:t xml:space="preserve"> </w:t>
      </w:r>
      <w:r w:rsidR="00D914A9" w:rsidRPr="00D914A9">
        <w:rPr>
          <w:rFonts w:asciiTheme="majorHAnsi" w:hAnsiTheme="majorHAnsi" w:cstheme="majorHAnsi"/>
          <w:color w:val="auto"/>
          <w:sz w:val="24"/>
          <w:szCs w:val="24"/>
          <w:lang w:val="en-US"/>
        </w:rPr>
        <w:t>tripod</w:t>
      </w:r>
      <w:r w:rsidR="00E326AD" w:rsidRPr="00E326AD">
        <w:rPr>
          <w:rFonts w:asciiTheme="majorHAnsi" w:hAnsiTheme="majorHAnsi" w:cstheme="majorHAnsi"/>
          <w:color w:val="auto"/>
          <w:sz w:val="24"/>
          <w:szCs w:val="24"/>
          <w:lang w:val="en-US"/>
        </w:rPr>
        <w:br/>
      </w:r>
      <w:r w:rsidR="00E326AD" w:rsidRPr="00E326AD">
        <w:rPr>
          <w:rFonts w:asciiTheme="majorHAnsi" w:hAnsiTheme="majorHAnsi" w:cstheme="majorHAnsi"/>
          <w:color w:val="auto"/>
          <w:sz w:val="24"/>
          <w:szCs w:val="24"/>
        </w:rPr>
        <w:t>а</w:t>
      </w:r>
      <w:r w:rsidR="00E326AD" w:rsidRPr="00E326AD">
        <w:rPr>
          <w:rFonts w:asciiTheme="majorHAnsi" w:hAnsiTheme="majorHAnsi" w:cstheme="majorHAnsi"/>
          <w:color w:val="auto"/>
          <w:sz w:val="24"/>
          <w:szCs w:val="24"/>
          <w:lang w:val="en-US"/>
        </w:rPr>
        <w:t xml:space="preserve"> – </w:t>
      </w:r>
      <w:r w:rsidR="00E326AD">
        <w:rPr>
          <w:rFonts w:asciiTheme="majorHAnsi" w:hAnsiTheme="majorHAnsi" w:cstheme="majorHAnsi"/>
          <w:color w:val="auto"/>
          <w:sz w:val="24"/>
          <w:szCs w:val="24"/>
          <w:lang w:val="en-US"/>
        </w:rPr>
        <w:t>horizontal position of the sensor</w:t>
      </w:r>
      <w:r w:rsidR="00E326AD" w:rsidRPr="00E326AD">
        <w:rPr>
          <w:rFonts w:asciiTheme="majorHAnsi" w:hAnsiTheme="majorHAnsi" w:cstheme="majorHAnsi"/>
          <w:color w:val="auto"/>
          <w:sz w:val="24"/>
          <w:szCs w:val="24"/>
          <w:lang w:val="en-US"/>
        </w:rPr>
        <w:t xml:space="preserve">; </w:t>
      </w:r>
      <w:r w:rsidR="00D501FA">
        <w:rPr>
          <w:rFonts w:asciiTheme="majorHAnsi" w:hAnsiTheme="majorHAnsi" w:cstheme="majorHAnsi"/>
          <w:color w:val="auto"/>
          <w:sz w:val="24"/>
          <w:szCs w:val="24"/>
          <w:lang w:val="en-US"/>
        </w:rPr>
        <w:t>b</w:t>
      </w:r>
      <w:r w:rsidR="00E326AD" w:rsidRPr="00E326AD">
        <w:rPr>
          <w:rFonts w:asciiTheme="majorHAnsi" w:hAnsiTheme="majorHAnsi" w:cstheme="majorHAnsi"/>
          <w:color w:val="auto"/>
          <w:sz w:val="24"/>
          <w:szCs w:val="24"/>
          <w:lang w:val="en-US"/>
        </w:rPr>
        <w:t xml:space="preserve"> – </w:t>
      </w:r>
      <w:r w:rsidR="00E326AD">
        <w:rPr>
          <w:rFonts w:asciiTheme="majorHAnsi" w:hAnsiTheme="majorHAnsi" w:cstheme="majorHAnsi"/>
          <w:color w:val="auto"/>
          <w:sz w:val="24"/>
          <w:szCs w:val="24"/>
          <w:lang w:val="en-US"/>
        </w:rPr>
        <w:t>vertical position of the sensor</w:t>
      </w:r>
    </w:p>
    <w:p w14:paraId="6DA27CBE" w14:textId="38AB4137" w:rsidR="00962AA1" w:rsidRPr="009A2FFD" w:rsidRDefault="009D722E" w:rsidP="00962AA1">
      <w:pPr>
        <w:keepNext/>
        <w:spacing w:after="0" w:line="240" w:lineRule="auto"/>
        <w:ind w:hanging="142"/>
        <w:jc w:val="center"/>
        <w:rPr>
          <w:noProof/>
        </w:rPr>
      </w:pPr>
      <w:r w:rsidRPr="009A2FFD">
        <w:rPr>
          <w:rFonts w:asciiTheme="majorHAnsi" w:hAnsiTheme="majorHAnsi" w:cstheme="majorHAnsi"/>
          <w:noProof/>
          <w:sz w:val="26"/>
          <w:szCs w:val="26"/>
        </w:rPr>
        <w:drawing>
          <wp:inline distT="0" distB="0" distL="0" distR="0" wp14:anchorId="4D4EAE5C" wp14:editId="2AEFDFF1">
            <wp:extent cx="1178572" cy="2160000"/>
            <wp:effectExtent l="0" t="0" r="2540" b="0"/>
            <wp:docPr id="2144" name="Рисунок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178572" cy="2160000"/>
                    </a:xfrm>
                    <a:prstGeom prst="rect">
                      <a:avLst/>
                    </a:prstGeom>
                    <a:noFill/>
                    <a:ln>
                      <a:noFill/>
                    </a:ln>
                  </pic:spPr>
                </pic:pic>
              </a:graphicData>
            </a:graphic>
          </wp:inline>
        </w:drawing>
      </w:r>
      <w:r w:rsidR="00962AA1" w:rsidRPr="009A2FFD">
        <w:rPr>
          <w:rFonts w:asciiTheme="majorHAnsi" w:hAnsiTheme="majorHAnsi" w:cstheme="majorHAnsi"/>
          <w:sz w:val="26"/>
          <w:szCs w:val="26"/>
          <w:lang w:val="en-US"/>
        </w:rPr>
        <w:tab/>
      </w:r>
      <w:r w:rsidR="00661104" w:rsidRPr="009A2FFD">
        <w:rPr>
          <w:noProof/>
        </w:rPr>
        <w:object w:dxaOrig="3380" w:dyaOrig="6140" w14:anchorId="7C5F5666">
          <v:shape id="_x0000_i1026" type="#_x0000_t75" alt="" style="width:92.25pt;height:170.25pt;mso-width-percent:0;mso-height-percent:0;mso-width-percent:0;mso-height-percent:0" o:ole="">
            <v:imagedata r:id="rId153" o:title=""/>
          </v:shape>
          <o:OLEObject Type="Embed" ProgID="PBrush" ShapeID="_x0000_i1026" DrawAspect="Content" ObjectID="_1793537963" r:id="rId154"/>
        </w:object>
      </w:r>
      <w:r w:rsidR="00962AA1" w:rsidRPr="009A2FFD">
        <w:rPr>
          <w:noProof/>
        </w:rPr>
        <w:tab/>
      </w:r>
      <w:r w:rsidR="00962AA1" w:rsidRPr="009A2FFD">
        <w:rPr>
          <w:noProof/>
        </w:rPr>
        <w:tab/>
      </w:r>
      <w:r w:rsidR="00962AA1" w:rsidRPr="009A2FFD">
        <w:rPr>
          <w:noProof/>
        </w:rPr>
        <w:drawing>
          <wp:inline distT="0" distB="0" distL="0" distR="0" wp14:anchorId="2B5AB505" wp14:editId="4432750C">
            <wp:extent cx="1218031" cy="2160000"/>
            <wp:effectExtent l="0" t="0" r="1270" b="0"/>
            <wp:docPr id="111" name="Рисунок 111" descr="Изображение выглядит как цилиндр, столб, штатив&#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descr="Изображение выглядит как цилиндр, столб, штатив&#10;&#10;Автоматически созданное описание"/>
                    <pic:cNvPicPr/>
                  </pic:nvPicPr>
                  <pic:blipFill rotWithShape="1">
                    <a:blip r:embed="rId155" cstate="print">
                      <a:extLst>
                        <a:ext uri="{28A0092B-C50C-407E-A947-70E740481C1C}">
                          <a14:useLocalDpi xmlns:a14="http://schemas.microsoft.com/office/drawing/2010/main" val="0"/>
                        </a:ext>
                      </a:extLst>
                    </a:blip>
                    <a:srcRect r="8067" b="26685"/>
                    <a:stretch/>
                  </pic:blipFill>
                  <pic:spPr bwMode="auto">
                    <a:xfrm>
                      <a:off x="0" y="0"/>
                      <a:ext cx="1218031" cy="2160000"/>
                    </a:xfrm>
                    <a:prstGeom prst="rect">
                      <a:avLst/>
                    </a:prstGeom>
                    <a:ln>
                      <a:noFill/>
                    </a:ln>
                    <a:extLst>
                      <a:ext uri="{53640926-AAD7-44D8-BBD7-CCE9431645EC}">
                        <a14:shadowObscured xmlns:a14="http://schemas.microsoft.com/office/drawing/2010/main"/>
                      </a:ext>
                    </a:extLst>
                  </pic:spPr>
                </pic:pic>
              </a:graphicData>
            </a:graphic>
          </wp:inline>
        </w:drawing>
      </w:r>
      <w:r w:rsidR="00962AA1" w:rsidRPr="009A2FFD">
        <w:rPr>
          <w:noProof/>
        </w:rPr>
        <w:tab/>
      </w:r>
      <w:r w:rsidR="00962AA1" w:rsidRPr="009A2FFD">
        <w:rPr>
          <w:noProof/>
        </w:rPr>
        <w:drawing>
          <wp:inline distT="0" distB="0" distL="0" distR="0" wp14:anchorId="7BEE6704" wp14:editId="2590E859">
            <wp:extent cx="1110201" cy="2160000"/>
            <wp:effectExtent l="0" t="0" r="0" b="0"/>
            <wp:docPr id="2347" name="Рисунок 2347" descr="Изображение выглядит как цилиндр, Уличное освещение, столб, ламп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7" name="Рисунок 2347" descr="Изображение выглядит как цилиндр, Уличное освещение, столб, лампа&#10;&#10;Автоматически созданное описание"/>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11311" t="7516" r="19603" b="11768"/>
                    <a:stretch/>
                  </pic:blipFill>
                  <pic:spPr bwMode="auto">
                    <a:xfrm>
                      <a:off x="0" y="0"/>
                      <a:ext cx="1110201"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D9881EF" w14:textId="4918A901" w:rsidR="00962AA1" w:rsidRPr="00A517A2" w:rsidRDefault="00962AA1" w:rsidP="00962AA1">
      <w:pPr>
        <w:keepNext/>
        <w:tabs>
          <w:tab w:val="left" w:pos="1276"/>
          <w:tab w:val="left" w:pos="3261"/>
          <w:tab w:val="left" w:pos="6521"/>
          <w:tab w:val="left" w:pos="8789"/>
        </w:tabs>
        <w:spacing w:after="0" w:line="240" w:lineRule="auto"/>
        <w:ind w:firstLine="708"/>
        <w:rPr>
          <w:i/>
          <w:iCs/>
          <w:sz w:val="24"/>
          <w:szCs w:val="24"/>
          <w:lang w:val="en-US"/>
        </w:rPr>
      </w:pPr>
      <w:r w:rsidRPr="004178A8">
        <w:rPr>
          <w:i/>
          <w:iCs/>
          <w:noProof/>
          <w:sz w:val="24"/>
          <w:szCs w:val="24"/>
        </w:rPr>
        <w:tab/>
        <w:t>а</w:t>
      </w:r>
      <w:r w:rsidRPr="00A517A2">
        <w:rPr>
          <w:i/>
          <w:iCs/>
          <w:noProof/>
          <w:sz w:val="24"/>
          <w:szCs w:val="24"/>
          <w:lang w:val="en-US"/>
        </w:rPr>
        <w:tab/>
      </w:r>
      <w:r w:rsidRPr="004178A8">
        <w:rPr>
          <w:i/>
          <w:iCs/>
          <w:noProof/>
          <w:sz w:val="24"/>
          <w:szCs w:val="24"/>
          <w:lang w:val="en-US"/>
        </w:rPr>
        <w:t>b</w:t>
      </w:r>
      <w:r w:rsidRPr="00A517A2">
        <w:rPr>
          <w:i/>
          <w:iCs/>
          <w:noProof/>
          <w:sz w:val="24"/>
          <w:szCs w:val="24"/>
          <w:lang w:val="en-US"/>
        </w:rPr>
        <w:tab/>
      </w:r>
      <w:r w:rsidRPr="004178A8">
        <w:rPr>
          <w:i/>
          <w:iCs/>
          <w:noProof/>
          <w:sz w:val="24"/>
          <w:szCs w:val="24"/>
          <w:lang w:val="en-US"/>
        </w:rPr>
        <w:t>c</w:t>
      </w:r>
      <w:r w:rsidRPr="00A517A2">
        <w:rPr>
          <w:i/>
          <w:iCs/>
          <w:noProof/>
          <w:sz w:val="24"/>
          <w:szCs w:val="24"/>
          <w:lang w:val="en-US"/>
        </w:rPr>
        <w:tab/>
      </w:r>
      <w:r w:rsidRPr="004178A8">
        <w:rPr>
          <w:i/>
          <w:iCs/>
          <w:noProof/>
          <w:sz w:val="24"/>
          <w:szCs w:val="24"/>
          <w:lang w:val="en-US"/>
        </w:rPr>
        <w:t>d</w:t>
      </w:r>
    </w:p>
    <w:p w14:paraId="7611BF50" w14:textId="541786C5" w:rsidR="009D722E" w:rsidRPr="00D914A9" w:rsidRDefault="00D914A9" w:rsidP="00D914A9">
      <w:pPr>
        <w:pStyle w:val="Caption"/>
        <w:jc w:val="center"/>
        <w:rPr>
          <w:rFonts w:asciiTheme="majorHAnsi" w:hAnsiTheme="majorHAnsi" w:cstheme="majorHAnsi"/>
          <w:color w:val="auto"/>
          <w:sz w:val="24"/>
          <w:szCs w:val="24"/>
          <w:lang w:val="en-US"/>
        </w:rPr>
      </w:pPr>
      <w:r w:rsidRPr="009A2FFD">
        <w:rPr>
          <w:rFonts w:asciiTheme="majorHAnsi" w:hAnsiTheme="majorHAnsi" w:cstheme="majorHAnsi"/>
          <w:color w:val="auto"/>
          <w:sz w:val="24"/>
          <w:szCs w:val="24"/>
          <w:lang w:val="en-US"/>
        </w:rPr>
        <w:t xml:space="preserve">Figure </w:t>
      </w:r>
      <w:r w:rsidRPr="009A2FFD">
        <w:rPr>
          <w:rFonts w:asciiTheme="majorHAnsi" w:hAnsiTheme="majorHAnsi" w:cstheme="majorHAnsi"/>
          <w:color w:val="auto"/>
          <w:sz w:val="24"/>
          <w:szCs w:val="24"/>
        </w:rPr>
        <w:fldChar w:fldCharType="begin"/>
      </w:r>
      <w:r w:rsidRPr="009A2FFD">
        <w:rPr>
          <w:rFonts w:asciiTheme="majorHAnsi" w:hAnsiTheme="majorHAnsi" w:cstheme="majorHAnsi"/>
          <w:color w:val="auto"/>
          <w:sz w:val="24"/>
          <w:szCs w:val="24"/>
          <w:lang w:val="en-US"/>
        </w:rPr>
        <w:instrText xml:space="preserve"> SEQ Figure \* ARABIC </w:instrText>
      </w:r>
      <w:r w:rsidRPr="009A2FFD">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85</w:t>
      </w:r>
      <w:r w:rsidRPr="009A2FFD">
        <w:rPr>
          <w:rFonts w:asciiTheme="majorHAnsi" w:hAnsiTheme="majorHAnsi" w:cstheme="majorHAnsi"/>
          <w:color w:val="auto"/>
          <w:sz w:val="24"/>
          <w:szCs w:val="24"/>
        </w:rPr>
        <w:fldChar w:fldCharType="end"/>
      </w:r>
      <w:r w:rsidRPr="009A2FFD">
        <w:rPr>
          <w:rFonts w:asciiTheme="majorHAnsi" w:hAnsiTheme="majorHAnsi" w:cstheme="majorHAnsi"/>
          <w:color w:val="auto"/>
          <w:sz w:val="24"/>
          <w:szCs w:val="24"/>
          <w:lang w:val="en-US"/>
        </w:rPr>
        <w:t xml:space="preserve"> Overhauser sensor fixed on the </w:t>
      </w:r>
      <w:proofErr w:type="spellStart"/>
      <w:r w:rsidRPr="009A2FFD">
        <w:rPr>
          <w:rFonts w:asciiTheme="majorHAnsi" w:hAnsiTheme="majorHAnsi" w:cstheme="majorHAnsi"/>
          <w:color w:val="auto"/>
          <w:sz w:val="24"/>
          <w:szCs w:val="24"/>
          <w:lang w:val="en-US"/>
        </w:rPr>
        <w:t>non-magnetic</w:t>
      </w:r>
      <w:proofErr w:type="spellEnd"/>
      <w:r w:rsidRPr="009A2FFD">
        <w:rPr>
          <w:rFonts w:asciiTheme="majorHAnsi" w:hAnsiTheme="majorHAnsi" w:cstheme="majorHAnsi"/>
          <w:color w:val="auto"/>
          <w:sz w:val="24"/>
          <w:szCs w:val="24"/>
          <w:lang w:val="en-US"/>
        </w:rPr>
        <w:t xml:space="preserve"> tripod</w:t>
      </w:r>
      <w:r w:rsidR="00962AA1" w:rsidRPr="009A2FFD">
        <w:rPr>
          <w:rFonts w:asciiTheme="majorHAnsi" w:hAnsiTheme="majorHAnsi" w:cstheme="majorHAnsi"/>
          <w:color w:val="auto"/>
          <w:sz w:val="24"/>
          <w:szCs w:val="24"/>
          <w:lang w:val="en-US"/>
        </w:rPr>
        <w:br/>
      </w:r>
      <w:r w:rsidR="009A2FFD" w:rsidRPr="009A2FFD">
        <w:rPr>
          <w:rFonts w:asciiTheme="majorHAnsi" w:hAnsiTheme="majorHAnsi" w:cstheme="majorHAnsi"/>
          <w:color w:val="auto"/>
          <w:sz w:val="24"/>
          <w:szCs w:val="24"/>
          <w:lang w:val="en-US"/>
        </w:rPr>
        <w:t>а – before year 2023 model, b – after year 2022 model</w:t>
      </w:r>
    </w:p>
    <w:p w14:paraId="761E344B" w14:textId="34F0FDB8" w:rsidR="009D722E" w:rsidRPr="00A619B7" w:rsidRDefault="009D722E" w:rsidP="009D722E">
      <w:pPr>
        <w:spacing w:line="240" w:lineRule="auto"/>
        <w:jc w:val="both"/>
        <w:rPr>
          <w:rFonts w:asciiTheme="majorHAnsi" w:hAnsiTheme="majorHAnsi" w:cstheme="majorHAnsi"/>
          <w:sz w:val="26"/>
          <w:szCs w:val="26"/>
          <w:lang w:val="en-US"/>
        </w:rPr>
      </w:pPr>
      <w:r w:rsidRPr="00A619B7">
        <w:rPr>
          <w:rFonts w:asciiTheme="majorHAnsi" w:hAnsiTheme="majorHAnsi" w:cstheme="majorHAnsi"/>
          <w:sz w:val="26"/>
          <w:szCs w:val="26"/>
          <w:lang w:val="en-US"/>
        </w:rPr>
        <w:lastRenderedPageBreak/>
        <w:t xml:space="preserve">5. </w:t>
      </w:r>
      <w:r w:rsidR="00A619B7">
        <w:rPr>
          <w:rFonts w:asciiTheme="majorHAnsi" w:hAnsiTheme="majorHAnsi" w:cstheme="majorHAnsi"/>
          <w:sz w:val="26"/>
          <w:szCs w:val="26"/>
          <w:lang w:val="en-US"/>
        </w:rPr>
        <w:t>Connect</w:t>
      </w:r>
      <w:r w:rsidR="00A619B7" w:rsidRPr="00A619B7">
        <w:rPr>
          <w:rFonts w:asciiTheme="majorHAnsi" w:hAnsiTheme="majorHAnsi" w:cstheme="majorHAnsi"/>
          <w:sz w:val="26"/>
          <w:szCs w:val="26"/>
          <w:lang w:val="en-US"/>
        </w:rPr>
        <w:t xml:space="preserve"> </w:t>
      </w:r>
      <w:r w:rsidR="00A619B7">
        <w:rPr>
          <w:rFonts w:asciiTheme="majorHAnsi" w:hAnsiTheme="majorHAnsi" w:cstheme="majorHAnsi"/>
          <w:sz w:val="26"/>
          <w:szCs w:val="26"/>
          <w:lang w:val="en-US"/>
        </w:rPr>
        <w:t>the</w:t>
      </w:r>
      <w:r w:rsidR="00A619B7" w:rsidRPr="00A619B7">
        <w:rPr>
          <w:rFonts w:asciiTheme="majorHAnsi" w:hAnsiTheme="majorHAnsi" w:cstheme="majorHAnsi"/>
          <w:sz w:val="26"/>
          <w:szCs w:val="26"/>
          <w:lang w:val="en-US"/>
        </w:rPr>
        <w:t xml:space="preserve"> </w:t>
      </w:r>
      <w:r w:rsidR="00A619B7">
        <w:rPr>
          <w:rFonts w:asciiTheme="majorHAnsi" w:hAnsiTheme="majorHAnsi" w:cstheme="majorHAnsi"/>
          <w:sz w:val="26"/>
          <w:szCs w:val="26"/>
          <w:lang w:val="en-US"/>
        </w:rPr>
        <w:t>Overhauser sensor cable to the corresponding console connector.</w:t>
      </w:r>
    </w:p>
    <w:tbl>
      <w:tblPr>
        <w:tblW w:w="0" w:type="auto"/>
        <w:tblLayout w:type="fixed"/>
        <w:tblLook w:val="04A0" w:firstRow="1" w:lastRow="0" w:firstColumn="1" w:lastColumn="0" w:noHBand="0" w:noVBand="1"/>
      </w:tblPr>
      <w:tblGrid>
        <w:gridCol w:w="5097"/>
        <w:gridCol w:w="5097"/>
      </w:tblGrid>
      <w:tr w:rsidR="009D722E" w:rsidRPr="00790DD4" w14:paraId="7863E7F3" w14:textId="77777777" w:rsidTr="000D49DD">
        <w:trPr>
          <w:trHeight w:val="2971"/>
        </w:trPr>
        <w:tc>
          <w:tcPr>
            <w:tcW w:w="5097" w:type="dxa"/>
          </w:tcPr>
          <w:p w14:paraId="7A6E272B" w14:textId="77777777" w:rsidR="00D914A9" w:rsidRPr="00242342" w:rsidRDefault="009D722E" w:rsidP="00D914A9">
            <w:pPr>
              <w:keepNext/>
              <w:spacing w:afterLines="160" w:after="384"/>
              <w:jc w:val="center"/>
              <w:rPr>
                <w:rFonts w:asciiTheme="majorHAnsi" w:hAnsiTheme="majorHAnsi" w:cstheme="majorHAnsi"/>
                <w:sz w:val="24"/>
                <w:szCs w:val="24"/>
                <w:lang w:val="en-US"/>
              </w:rPr>
            </w:pPr>
            <w:r w:rsidRPr="00D914A9">
              <w:rPr>
                <w:rFonts w:asciiTheme="majorHAnsi" w:hAnsiTheme="majorHAnsi" w:cstheme="majorHAnsi"/>
                <w:noProof/>
                <w:sz w:val="24"/>
                <w:szCs w:val="24"/>
              </w:rPr>
              <mc:AlternateContent>
                <mc:Choice Requires="wpg">
                  <w:drawing>
                    <wp:anchor distT="0" distB="0" distL="114300" distR="114300" simplePos="0" relativeHeight="251735552" behindDoc="0" locked="0" layoutInCell="1" allowOverlap="1" wp14:anchorId="022D8AB0" wp14:editId="7F648183">
                      <wp:simplePos x="0" y="0"/>
                      <wp:positionH relativeFrom="column">
                        <wp:posOffset>673100</wp:posOffset>
                      </wp:positionH>
                      <wp:positionV relativeFrom="paragraph">
                        <wp:posOffset>827405</wp:posOffset>
                      </wp:positionV>
                      <wp:extent cx="304800" cy="354330"/>
                      <wp:effectExtent l="0" t="0" r="19050" b="26670"/>
                      <wp:wrapNone/>
                      <wp:docPr id="357" name="Группа 357"/>
                      <wp:cNvGraphicFramePr/>
                      <a:graphic xmlns:a="http://schemas.openxmlformats.org/drawingml/2006/main">
                        <a:graphicData uri="http://schemas.microsoft.com/office/word/2010/wordprocessingGroup">
                          <wpg:wgp>
                            <wpg:cNvGrpSpPr/>
                            <wpg:grpSpPr>
                              <a:xfrm>
                                <a:off x="0" y="0"/>
                                <a:ext cx="304800" cy="354330"/>
                                <a:chOff x="0" y="0"/>
                                <a:chExt cx="304800" cy="354330"/>
                              </a:xfrm>
                            </wpg:grpSpPr>
                            <wps:wsp>
                              <wps:cNvPr id="2154" name="Прямая соединительная линия 2154"/>
                              <wps:cNvCnPr/>
                              <wps:spPr>
                                <a:xfrm>
                                  <a:off x="1905" y="1905"/>
                                  <a:ext cx="272415" cy="1143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54" name="Прямая соединительная линия 354"/>
                              <wps:cNvCnPr/>
                              <wps:spPr>
                                <a:xfrm>
                                  <a:off x="156210" y="293370"/>
                                  <a:ext cx="146685" cy="6096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55" name="Прямая соединительная линия 355"/>
                              <wps:cNvCnPr/>
                              <wps:spPr>
                                <a:xfrm>
                                  <a:off x="272415" y="116205"/>
                                  <a:ext cx="32385" cy="23622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56" name="Прямая соединительная линия 356"/>
                              <wps:cNvCnPr/>
                              <wps:spPr>
                                <a:xfrm>
                                  <a:off x="0" y="0"/>
                                  <a:ext cx="28575" cy="18478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150F5E2" id="Группа 357" o:spid="_x0000_s1026" style="position:absolute;margin-left:53pt;margin-top:65.15pt;width:24pt;height:27.9pt;z-index:251735552" coordsize="304800,354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ced8QIAAFMNAAAOAAAAZHJzL2Uyb0RvYy54bWzsV8tu00AU3SPxDyPvqV+xk1pNumhJNwgq&#10;Ch8wHY9jS/aMNTONkx2wRuon8AssQKpU4BucP+LO+NE2rSrSSEigZDGZ130dn3t9fXC4KHI0p0Jm&#10;nI0td8+xEGWExxmbja3376YvRhaSCrMY55zRsbWk0jqcPH92UJUR9XjK85gKBEqYjKpybKVKlZFt&#10;S5LSAss9XlIGhwkXBVawFDM7FrgC7UVue44T2hUXcSk4oVLC7nFzaE2M/iShRL1JEkkVyscW+KbM&#10;KMx4rkd7coCjmcBlmpHWDfwELwqcMTDaqzrGCqMLkd1TVWREcMkTtUd4YfMkyQg1MUA0rrMWzYng&#10;F6WJZRZVs7KHCaBdw+nJasnr+Ykoz8pTAUhU5QywMCsdyyIRhf4HL9HCQLbsIaMLhQhs+s5g5ACw&#10;BI78YOD7LaQkBdzvSZH05aNydmfUvuNKVQI55E38crv4z1JcUgOrjCD+U4GyeGx5bjCwEMMFsLT+&#10;svqwuqx/1F9Xl2j1sf5Vf6+/1Vf1z/pq9Qnm16vPMNeH9XW7fYmMAoOiUXvEWkxlJAHeBwB1953A&#10;QgCcmRgmdrB6Q2/gwqGG1XUHPkAM5z08OCqFVCeUF0hPxlaeMR0RjvD8lVTN1e6K3s4ZqkCTNwRF&#10;ei15nsXTLM/NQszOj3KB5hiSZDp14Ndau3UNbOcMXNDPoonHzNQyp42BtzQBHIESbmNBZzDt1WJC&#10;KFNuqzdncFuLJeBCL9i69phge1+LUpPdmwj3EsYyZ6oXLjLGxUNuq0XnctLc7xBo4tYQnPN4aZ60&#10;gQZoqvPoL/AVsm0rumr5jdgahJ4LmQ6M9PZ9f9gmesdYdxCGo5axobMfdhTqikjHxh1h2zT5A7b/&#10;b4QFemxRX/0g2IiwXQ01JTT0oNbeKbG+53d89fzQ83aENS+YXYXtOwI/CLckbLgRYZviulZXvVEw&#10;7BqB0WAIlN01AtCL/Bs0NW0sdO4ms9qvDP1pcHttOoqbb6HJbwAAAP//AwBQSwMEFAAGAAgAAAAh&#10;AEmPwY/fAAAACwEAAA8AAABkcnMvZG93bnJldi54bWxMT8FqwkAUvBf6D8sr9FY3aWqQmI2ItD1J&#10;oVoo3p7ZZxLM7obsmsS/7/NUbzNvhnkz+WoyrRio942zCuJZBIJs6XRjKwU/+4+XBQgf0GpsnSUF&#10;V/KwKh4fcsy0G+03DbtQCQ6xPkMFdQhdJqUvazLoZ64jy9rJ9QYD076SuseRw00rX6MolQYbyx9q&#10;7GhTU3neXYyCzxHHdRK/D9vzaXM97Odfv9uYlHp+mtZLEIGm8G+GW32uDgV3OrqL1V60zKOUtwQG&#10;SZSAuDnmb3w5MlikMcgil/cbij8AAAD//wMAUEsBAi0AFAAGAAgAAAAhALaDOJL+AAAA4QEAABMA&#10;AAAAAAAAAAAAAAAAAAAAAFtDb250ZW50X1R5cGVzXS54bWxQSwECLQAUAAYACAAAACEAOP0h/9YA&#10;AACUAQAACwAAAAAAAAAAAAAAAAAvAQAAX3JlbHMvLnJlbHNQSwECLQAUAAYACAAAACEADWnHnfEC&#10;AABTDQAADgAAAAAAAAAAAAAAAAAuAgAAZHJzL2Uyb0RvYy54bWxQSwECLQAUAAYACAAAACEASY/B&#10;j98AAAALAQAADwAAAAAAAAAAAAAAAABLBQAAZHJzL2Rvd25yZXYueG1sUEsFBgAAAAAEAAQA8wAA&#10;AFcGAAAAAA==&#10;">
                      <v:line id="Прямая соединительная линия 2154" o:spid="_x0000_s1027" style="position:absolute;visibility:visible;mso-wrap-style:square" from="1905,1905" to="274320,116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zmxAAAAN0AAAAPAAAAZHJzL2Rvd25yZXYueG1sRI9Ba8JA&#10;FITvQv/D8oTe9K1SpURXCaWlxZtaaI+P7DMJZt+m2a1J/31XEDwOM/MNs94OrlEX7kLtxcBsqkGx&#10;FN7WUhr4PL5NnkGFSGKp8cIG/jjAdvMwWlNmfS97vhxiqRJEQkYGqhjbDDEUFTsKU9+yJO/kO0cx&#10;ya5E21Gf4K7BudZLdFRLWqio5ZeKi/Ph1xnQBeX9Cb9f9T7f/URq8f38hcY8jod8BSryEO/hW/vD&#10;GpjPFk9wfZOeAG7+AQAA//8DAFBLAQItABQABgAIAAAAIQDb4fbL7gAAAIUBAAATAAAAAAAAAAAA&#10;AAAAAAAAAABbQ29udGVudF9UeXBlc10ueG1sUEsBAi0AFAAGAAgAAAAhAFr0LFu/AAAAFQEAAAsA&#10;AAAAAAAAAAAAAAAAHwEAAF9yZWxzLy5yZWxzUEsBAi0AFAAGAAgAAAAhAP+BnObEAAAA3QAAAA8A&#10;AAAAAAAAAAAAAAAABwIAAGRycy9kb3ducmV2LnhtbFBLBQYAAAAAAwADALcAAAD4AgAAAAA=&#10;" strokecolor="red" strokeweight="1pt">
                        <v:stroke joinstyle="miter"/>
                      </v:line>
                      <v:line id="Прямая соединительная линия 354" o:spid="_x0000_s1028" style="position:absolute;visibility:visible;mso-wrap-style:square" from="156210,293370" to="302895,354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Hu6xAAAANwAAAAPAAAAZHJzL2Rvd25yZXYueG1sRI9Ba8JA&#10;FITvBf/D8oTe6lurlZK6SiiVSm9aoT0+ss8kmH0bs1sT/71bKPQ4zMw3zHI9uEZduAu1FwPTiQbF&#10;UnhbS2ng8Ll5eAYVIomlxgsbuHKA9Wp0t6TM+l52fNnHUiWIhIwMVDG2GWIoKnYUJr5lSd7Rd45i&#10;kl2JtqM+wV2Dj1ov0FEtaaGill8rLk77H2dAF5T3R/x+07v84xypxffTFxpzPx7yF1CRh/gf/mtv&#10;rYHZ0xx+z6QjgKsbAAAA//8DAFBLAQItABQABgAIAAAAIQDb4fbL7gAAAIUBAAATAAAAAAAAAAAA&#10;AAAAAAAAAABbQ29udGVudF9UeXBlc10ueG1sUEsBAi0AFAAGAAgAAAAhAFr0LFu/AAAAFQEAAAsA&#10;AAAAAAAAAAAAAAAAHwEAAF9yZWxzLy5yZWxzUEsBAi0AFAAGAAgAAAAhABQ4e7rEAAAA3AAAAA8A&#10;AAAAAAAAAAAAAAAABwIAAGRycy9kb3ducmV2LnhtbFBLBQYAAAAAAwADALcAAAD4AgAAAAA=&#10;" strokecolor="red" strokeweight="1pt">
                        <v:stroke joinstyle="miter"/>
                      </v:line>
                      <v:line id="Прямая соединительная линия 355" o:spid="_x0000_s1029" style="position:absolute;visibility:visible;mso-wrap-style:square" from="272415,116205" to="304800,352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N4hwwAAANwAAAAPAAAAZHJzL2Rvd25yZXYueG1sRI9Ba8JA&#10;FITvhf6H5Qm91bdaLCW6SiiKxZu2UI+P7DMJZt/G7GrSf+8WCj0OM/MNs1gNrlE37kLtxcBkrEGx&#10;FN7WUhr4+tw8v4EKkcRS44UN/HCA1fLxYUGZ9b3s+XaIpUoQCRkZqGJsM8RQVOwojH3LkryT7xzF&#10;JLsSbUd9grsGp1q/oqNa0kJFLb9XXJwPV2dAF5T3Jzyu9T7fXSK1uD1/ozFPoyGfg4o8xP/wX/vD&#10;GniZzeD3TDoCuLwDAAD//wMAUEsBAi0AFAAGAAgAAAAhANvh9svuAAAAhQEAABMAAAAAAAAAAAAA&#10;AAAAAAAAAFtDb250ZW50X1R5cGVzXS54bWxQSwECLQAUAAYACAAAACEAWvQsW78AAAAVAQAACwAA&#10;AAAAAAAAAAAAAAAfAQAAX3JlbHMvLnJlbHNQSwECLQAUAAYACAAAACEAe3TeIcMAAADcAAAADwAA&#10;AAAAAAAAAAAAAAAHAgAAZHJzL2Rvd25yZXYueG1sUEsFBgAAAAADAAMAtwAAAPcCAAAAAA==&#10;" strokecolor="red" strokeweight="1pt">
                        <v:stroke joinstyle="miter"/>
                      </v:line>
                      <v:line id="Прямая соединительная линия 356" o:spid="_x0000_s1030" style="position:absolute;visibility:visible;mso-wrap-style:square" from="0,0" to="28575,184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kBWwwAAANwAAAAPAAAAZHJzL2Rvd25yZXYueG1sRI9Ba8JA&#10;FITvQv/D8oTe9K2WSomuEopi6U1bqMdH9pkEs29jdjXpv+8WCj0OM/MNs9oMrlF37kLtxcBsqkGx&#10;FN7WUhr4/NhNXkCFSGKp8cIGvjnAZv0wWlFmfS8Hvh9jqRJEQkYGqhjbDDEUFTsKU9+yJO/sO0cx&#10;ya5E21Gf4K7BudYLdFRLWqio5deKi8vx5gzogvL+jKetPuTv10gt7i9faMzjeMiXoCIP8T/8136z&#10;Bp6eF/B7Jh0BXP8AAAD//wMAUEsBAi0AFAAGAAgAAAAhANvh9svuAAAAhQEAABMAAAAAAAAAAAAA&#10;AAAAAAAAAFtDb250ZW50X1R5cGVzXS54bWxQSwECLQAUAAYACAAAACEAWvQsW78AAAAVAQAACwAA&#10;AAAAAAAAAAAAAAAfAQAAX3JlbHMvLnJlbHNQSwECLQAUAAYACAAAACEAi6ZAVsMAAADcAAAADwAA&#10;AAAAAAAAAAAAAAAHAgAAZHJzL2Rvd25yZXYueG1sUEsFBgAAAAADAAMAtwAAAPcCAAAAAA==&#10;" strokecolor="red" strokeweight="1pt">
                        <v:stroke joinstyle="miter"/>
                      </v:line>
                    </v:group>
                  </w:pict>
                </mc:Fallback>
              </mc:AlternateContent>
            </w:r>
            <w:r w:rsidRPr="00D914A9">
              <w:rPr>
                <w:rFonts w:asciiTheme="majorHAnsi" w:hAnsiTheme="majorHAnsi" w:cstheme="majorHAnsi"/>
                <w:noProof/>
                <w:sz w:val="24"/>
                <w:szCs w:val="24"/>
                <w:lang w:val="en-US"/>
              </w:rPr>
              <w:t xml:space="preserve"> </w:t>
            </w:r>
            <w:r w:rsidRPr="00D914A9">
              <w:rPr>
                <w:rFonts w:asciiTheme="majorHAnsi" w:hAnsiTheme="majorHAnsi" w:cstheme="majorHAnsi"/>
                <w:noProof/>
                <w:sz w:val="24"/>
                <w:szCs w:val="24"/>
              </w:rPr>
              <w:drawing>
                <wp:inline distT="0" distB="0" distL="0" distR="0" wp14:anchorId="0F5C79D7" wp14:editId="38570EFA">
                  <wp:extent cx="2087099" cy="1620000"/>
                  <wp:effectExtent l="0" t="0" r="8890" b="0"/>
                  <wp:docPr id="2146" name="Рисунок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87099" cy="1620000"/>
                          </a:xfrm>
                          <a:prstGeom prst="rect">
                            <a:avLst/>
                          </a:prstGeom>
                          <a:noFill/>
                          <a:ln>
                            <a:noFill/>
                          </a:ln>
                        </pic:spPr>
                      </pic:pic>
                    </a:graphicData>
                  </a:graphic>
                </wp:inline>
              </w:drawing>
            </w:r>
          </w:p>
          <w:p w14:paraId="620C6AD6" w14:textId="40137429" w:rsidR="009D722E" w:rsidRPr="00D914A9" w:rsidRDefault="00D914A9" w:rsidP="00D914A9">
            <w:pPr>
              <w:pStyle w:val="Caption"/>
              <w:jc w:val="center"/>
              <w:rPr>
                <w:rFonts w:asciiTheme="majorHAnsi" w:hAnsiTheme="majorHAnsi" w:cstheme="majorHAnsi"/>
                <w:color w:val="auto"/>
                <w:sz w:val="24"/>
                <w:szCs w:val="24"/>
                <w:lang w:val="en-US"/>
              </w:rPr>
            </w:pPr>
            <w:r w:rsidRPr="00D914A9">
              <w:rPr>
                <w:rFonts w:asciiTheme="majorHAnsi" w:hAnsiTheme="majorHAnsi" w:cstheme="majorHAnsi"/>
                <w:color w:val="auto"/>
                <w:sz w:val="24"/>
                <w:szCs w:val="24"/>
                <w:lang w:val="en-US"/>
              </w:rPr>
              <w:t xml:space="preserve">Figure </w:t>
            </w:r>
            <w:r w:rsidRPr="00D914A9">
              <w:rPr>
                <w:rFonts w:asciiTheme="majorHAnsi" w:hAnsiTheme="majorHAnsi" w:cstheme="majorHAnsi"/>
                <w:color w:val="auto"/>
                <w:sz w:val="24"/>
                <w:szCs w:val="24"/>
              </w:rPr>
              <w:fldChar w:fldCharType="begin"/>
            </w:r>
            <w:r w:rsidRPr="00D914A9">
              <w:rPr>
                <w:rFonts w:asciiTheme="majorHAnsi" w:hAnsiTheme="majorHAnsi" w:cstheme="majorHAnsi"/>
                <w:color w:val="auto"/>
                <w:sz w:val="24"/>
                <w:szCs w:val="24"/>
                <w:lang w:val="en-US"/>
              </w:rPr>
              <w:instrText xml:space="preserve"> SEQ Figure \* ARABIC </w:instrText>
            </w:r>
            <w:r w:rsidRPr="00D914A9">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86</w:t>
            </w:r>
            <w:r w:rsidRPr="00D914A9">
              <w:rPr>
                <w:rFonts w:asciiTheme="majorHAnsi" w:hAnsiTheme="majorHAnsi" w:cstheme="majorHAnsi"/>
                <w:color w:val="auto"/>
                <w:sz w:val="24"/>
                <w:szCs w:val="24"/>
              </w:rPr>
              <w:fldChar w:fldCharType="end"/>
            </w:r>
            <w:r w:rsidRPr="00D914A9">
              <w:rPr>
                <w:rFonts w:asciiTheme="majorHAnsi" w:hAnsiTheme="majorHAnsi" w:cstheme="majorHAnsi"/>
                <w:color w:val="auto"/>
                <w:sz w:val="24"/>
                <w:szCs w:val="24"/>
                <w:lang w:val="en-US"/>
              </w:rPr>
              <w:t xml:space="preserve"> Console connector for connecting the Overhauser sensor cable</w:t>
            </w:r>
          </w:p>
        </w:tc>
        <w:tc>
          <w:tcPr>
            <w:tcW w:w="5097" w:type="dxa"/>
          </w:tcPr>
          <w:p w14:paraId="5E5B1E72" w14:textId="77777777" w:rsidR="00D914A9" w:rsidRPr="00D914A9" w:rsidRDefault="009D722E" w:rsidP="00D914A9">
            <w:pPr>
              <w:keepNext/>
              <w:spacing w:afterLines="160" w:after="384"/>
              <w:jc w:val="center"/>
              <w:rPr>
                <w:rFonts w:asciiTheme="majorHAnsi" w:hAnsiTheme="majorHAnsi" w:cstheme="majorHAnsi"/>
                <w:sz w:val="24"/>
                <w:szCs w:val="24"/>
              </w:rPr>
            </w:pPr>
            <w:r w:rsidRPr="00D914A9">
              <w:rPr>
                <w:rFonts w:asciiTheme="majorHAnsi" w:hAnsiTheme="majorHAnsi" w:cstheme="majorHAnsi"/>
                <w:noProof/>
                <w:sz w:val="24"/>
                <w:szCs w:val="24"/>
              </w:rPr>
              <w:drawing>
                <wp:inline distT="0" distB="0" distL="0" distR="0" wp14:anchorId="43E447AB" wp14:editId="475F747E">
                  <wp:extent cx="1814827" cy="16200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14827" cy="1620000"/>
                          </a:xfrm>
                          <a:prstGeom prst="rect">
                            <a:avLst/>
                          </a:prstGeom>
                          <a:noFill/>
                          <a:ln>
                            <a:noFill/>
                          </a:ln>
                        </pic:spPr>
                      </pic:pic>
                    </a:graphicData>
                  </a:graphic>
                </wp:inline>
              </w:drawing>
            </w:r>
          </w:p>
          <w:p w14:paraId="6A41C65E" w14:textId="3DE0B2B6" w:rsidR="009D722E" w:rsidRPr="00D914A9" w:rsidRDefault="00D914A9" w:rsidP="00D914A9">
            <w:pPr>
              <w:pStyle w:val="Caption"/>
              <w:jc w:val="center"/>
              <w:rPr>
                <w:rFonts w:asciiTheme="majorHAnsi" w:hAnsiTheme="majorHAnsi" w:cstheme="majorHAnsi"/>
                <w:color w:val="auto"/>
                <w:sz w:val="24"/>
                <w:szCs w:val="24"/>
                <w:lang w:val="en-US"/>
              </w:rPr>
            </w:pPr>
            <w:r w:rsidRPr="00D914A9">
              <w:rPr>
                <w:rFonts w:asciiTheme="majorHAnsi" w:hAnsiTheme="majorHAnsi" w:cstheme="majorHAnsi"/>
                <w:color w:val="auto"/>
                <w:sz w:val="24"/>
                <w:szCs w:val="24"/>
                <w:lang w:val="en-US"/>
              </w:rPr>
              <w:t xml:space="preserve">Figure </w:t>
            </w:r>
            <w:r w:rsidRPr="00D914A9">
              <w:rPr>
                <w:rFonts w:asciiTheme="majorHAnsi" w:hAnsiTheme="majorHAnsi" w:cstheme="majorHAnsi"/>
                <w:color w:val="auto"/>
                <w:sz w:val="24"/>
                <w:szCs w:val="24"/>
              </w:rPr>
              <w:fldChar w:fldCharType="begin"/>
            </w:r>
            <w:r w:rsidRPr="00D914A9">
              <w:rPr>
                <w:rFonts w:asciiTheme="majorHAnsi" w:hAnsiTheme="majorHAnsi" w:cstheme="majorHAnsi"/>
                <w:color w:val="auto"/>
                <w:sz w:val="24"/>
                <w:szCs w:val="24"/>
                <w:lang w:val="en-US"/>
              </w:rPr>
              <w:instrText xml:space="preserve"> SEQ Figure \* ARABIC </w:instrText>
            </w:r>
            <w:r w:rsidRPr="00D914A9">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87</w:t>
            </w:r>
            <w:r w:rsidRPr="00D914A9">
              <w:rPr>
                <w:rFonts w:asciiTheme="majorHAnsi" w:hAnsiTheme="majorHAnsi" w:cstheme="majorHAnsi"/>
                <w:color w:val="auto"/>
                <w:sz w:val="24"/>
                <w:szCs w:val="24"/>
              </w:rPr>
              <w:fldChar w:fldCharType="end"/>
            </w:r>
            <w:r w:rsidRPr="00D914A9">
              <w:rPr>
                <w:rFonts w:asciiTheme="majorHAnsi" w:hAnsiTheme="majorHAnsi" w:cstheme="majorHAnsi"/>
                <w:color w:val="auto"/>
                <w:sz w:val="24"/>
                <w:szCs w:val="24"/>
                <w:lang w:val="en-US"/>
              </w:rPr>
              <w:t xml:space="preserve"> Overhauser sensor on flexible cable</w:t>
            </w:r>
          </w:p>
        </w:tc>
      </w:tr>
    </w:tbl>
    <w:p w14:paraId="320A9E9A" w14:textId="5A8BC079" w:rsidR="001D38A1" w:rsidRPr="001D38A1" w:rsidRDefault="001D38A1" w:rsidP="009D722E">
      <w:pPr>
        <w:spacing w:line="240" w:lineRule="auto"/>
        <w:jc w:val="both"/>
        <w:rPr>
          <w:rFonts w:ascii="Calibri Light" w:hAnsi="Calibri Light"/>
          <w:bCs/>
          <w:sz w:val="26"/>
          <w:szCs w:val="26"/>
          <w:lang w:val="en-US"/>
        </w:rPr>
      </w:pPr>
      <w:r w:rsidRPr="001D38A1">
        <w:rPr>
          <w:rFonts w:ascii="Calibri Light" w:hAnsi="Calibri Light"/>
          <w:bCs/>
          <w:sz w:val="26"/>
          <w:szCs w:val="26"/>
          <w:lang w:val="en-US"/>
        </w:rPr>
        <w:t xml:space="preserve">IT IS </w:t>
      </w:r>
      <w:r w:rsidR="00694017" w:rsidRPr="00694017">
        <w:rPr>
          <w:rFonts w:ascii="Calibri Light" w:hAnsi="Calibri Light"/>
          <w:b/>
          <w:sz w:val="26"/>
          <w:szCs w:val="26"/>
          <w:lang w:val="en-US"/>
        </w:rPr>
        <w:t>PROHIBITED</w:t>
      </w:r>
      <w:r w:rsidRPr="001D38A1">
        <w:rPr>
          <w:rFonts w:ascii="Calibri Light" w:hAnsi="Calibri Light"/>
          <w:b/>
          <w:sz w:val="26"/>
          <w:szCs w:val="26"/>
          <w:lang w:val="en-US"/>
        </w:rPr>
        <w:t xml:space="preserve"> </w:t>
      </w:r>
      <w:r w:rsidRPr="001D38A1">
        <w:rPr>
          <w:rFonts w:ascii="Calibri Light" w:hAnsi="Calibri Light"/>
          <w:bCs/>
          <w:sz w:val="26"/>
          <w:szCs w:val="26"/>
          <w:lang w:val="en-US"/>
        </w:rPr>
        <w:t xml:space="preserve">TO START MEASUREMENTS WITHOUT AN OVERHAUSER SENSOR CONNECTED TO THE CORRECT </w:t>
      </w:r>
      <w:r>
        <w:rPr>
          <w:rFonts w:ascii="Calibri Light" w:hAnsi="Calibri Light"/>
          <w:bCs/>
          <w:sz w:val="26"/>
          <w:szCs w:val="26"/>
          <w:lang w:val="en-US"/>
        </w:rPr>
        <w:t>CONSOLE</w:t>
      </w:r>
      <w:r w:rsidRPr="001D38A1">
        <w:rPr>
          <w:rFonts w:ascii="Calibri Light" w:hAnsi="Calibri Light"/>
          <w:bCs/>
          <w:sz w:val="26"/>
          <w:szCs w:val="26"/>
          <w:lang w:val="en-US"/>
        </w:rPr>
        <w:t xml:space="preserve"> CONNECTOR.</w:t>
      </w:r>
    </w:p>
    <w:p w14:paraId="4B48EC7F" w14:textId="3209D871" w:rsidR="001D38A1" w:rsidRPr="001D38A1" w:rsidRDefault="009D722E" w:rsidP="009D722E">
      <w:pPr>
        <w:spacing w:afterLines="160" w:after="384" w:line="240" w:lineRule="auto"/>
        <w:jc w:val="both"/>
        <w:rPr>
          <w:rFonts w:asciiTheme="majorHAnsi" w:hAnsiTheme="majorHAnsi" w:cstheme="majorHAnsi"/>
          <w:sz w:val="26"/>
          <w:szCs w:val="26"/>
          <w:lang w:val="en-US"/>
        </w:rPr>
      </w:pPr>
      <w:r w:rsidRPr="001D38A1">
        <w:rPr>
          <w:rFonts w:asciiTheme="majorHAnsi" w:hAnsiTheme="majorHAnsi" w:cstheme="majorHAnsi"/>
          <w:sz w:val="26"/>
          <w:szCs w:val="26"/>
          <w:lang w:val="en-US"/>
        </w:rPr>
        <w:t xml:space="preserve">6. </w:t>
      </w:r>
      <w:r w:rsidR="001D38A1">
        <w:rPr>
          <w:rFonts w:asciiTheme="majorHAnsi" w:hAnsiTheme="majorHAnsi" w:cstheme="majorHAnsi"/>
          <w:sz w:val="26"/>
          <w:szCs w:val="26"/>
          <w:lang w:val="en-US"/>
        </w:rPr>
        <w:t>Connect the battery to one of the corresponding connectors of the magnetometer.</w:t>
      </w:r>
    </w:p>
    <w:tbl>
      <w:tblPr>
        <w:tblW w:w="0" w:type="auto"/>
        <w:tblLook w:val="04A0" w:firstRow="1" w:lastRow="0" w:firstColumn="1" w:lastColumn="0" w:noHBand="0" w:noVBand="1"/>
      </w:tblPr>
      <w:tblGrid>
        <w:gridCol w:w="5097"/>
        <w:gridCol w:w="5097"/>
      </w:tblGrid>
      <w:tr w:rsidR="009D722E" w:rsidRPr="006F7351" w14:paraId="5D4BEFFC" w14:textId="77777777" w:rsidTr="000D49DD">
        <w:trPr>
          <w:trHeight w:val="2551"/>
        </w:trPr>
        <w:tc>
          <w:tcPr>
            <w:tcW w:w="5097" w:type="dxa"/>
          </w:tcPr>
          <w:p w14:paraId="4EDAC4EF" w14:textId="77777777" w:rsidR="00D914A9" w:rsidRDefault="009D722E" w:rsidP="00D914A9">
            <w:pPr>
              <w:keepNext/>
              <w:spacing w:afterLines="160" w:after="384"/>
              <w:jc w:val="center"/>
            </w:pPr>
            <w:r>
              <w:rPr>
                <w:noProof/>
              </w:rPr>
              <mc:AlternateContent>
                <mc:Choice Requires="wpg">
                  <w:drawing>
                    <wp:anchor distT="0" distB="0" distL="114300" distR="114300" simplePos="0" relativeHeight="251734528" behindDoc="0" locked="0" layoutInCell="1" allowOverlap="1" wp14:anchorId="7D8C05C0" wp14:editId="7FC5A051">
                      <wp:simplePos x="0" y="0"/>
                      <wp:positionH relativeFrom="column">
                        <wp:posOffset>1126702</wp:posOffset>
                      </wp:positionH>
                      <wp:positionV relativeFrom="paragraph">
                        <wp:posOffset>1156335</wp:posOffset>
                      </wp:positionV>
                      <wp:extent cx="218017" cy="368300"/>
                      <wp:effectExtent l="0" t="0" r="29845" b="31750"/>
                      <wp:wrapNone/>
                      <wp:docPr id="93" name="Группа 93"/>
                      <wp:cNvGraphicFramePr/>
                      <a:graphic xmlns:a="http://schemas.openxmlformats.org/drawingml/2006/main">
                        <a:graphicData uri="http://schemas.microsoft.com/office/word/2010/wordprocessingGroup">
                          <wpg:wgp>
                            <wpg:cNvGrpSpPr/>
                            <wpg:grpSpPr>
                              <a:xfrm>
                                <a:off x="0" y="0"/>
                                <a:ext cx="218017" cy="368300"/>
                                <a:chOff x="0" y="0"/>
                                <a:chExt cx="218017" cy="368300"/>
                              </a:xfrm>
                            </wpg:grpSpPr>
                            <wps:wsp>
                              <wps:cNvPr id="97" name="Прямая соединительная линия 97"/>
                              <wps:cNvCnPr/>
                              <wps:spPr>
                                <a:xfrm>
                                  <a:off x="4233" y="4233"/>
                                  <a:ext cx="211243" cy="17356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0" name="Прямая соединительная линия 100"/>
                              <wps:cNvCnPr/>
                              <wps:spPr>
                                <a:xfrm>
                                  <a:off x="110066" y="283633"/>
                                  <a:ext cx="105834" cy="8466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1" name="Прямая соединительная линия 101"/>
                              <wps:cNvCnPr/>
                              <wps:spPr>
                                <a:xfrm>
                                  <a:off x="215900" y="179917"/>
                                  <a:ext cx="2117" cy="18626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5" name="Прямая соединительная линия 105"/>
                              <wps:cNvCnPr/>
                              <wps:spPr>
                                <a:xfrm>
                                  <a:off x="0" y="0"/>
                                  <a:ext cx="4233" cy="15875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7101D71" id="Группа 93" o:spid="_x0000_s1026" style="position:absolute;margin-left:88.7pt;margin-top:91.05pt;width:17.15pt;height:29pt;z-index:251734528" coordsize="218017,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G2O+gIAAE0NAAAOAAAAZHJzL2Uyb0RvYy54bWzsV0tu2zAQ3RfoHQjtG4myLctC7CySOpui&#10;DZr2AAxF2QIkUiAZy961XRfIEXqFLFogQNqeQb5Rh9QnX6RNDBRFYS9k/mY48/hmONzdW+YZWjCp&#10;UsHHDt7xHMQ4FXHKZ2Pn/bvpi9BBShMek0xwNnZWTDl7k+fPdssiYr6YiyxmEoESrqKyGDtzrYvI&#10;dRWds5yoHVEwDpOJkDnR0JUzN5akBO155vqeF7ilkHEhBWVKwehBPelMrP4kYVS/SRLFNMrGDtim&#10;7Vfa74n5upNdEs0kKeYpbcwgT7AiJymHTTtVB0QTdCrTO6rylEqhRKJ3qMhdkSQpZdYH8AZ7t7w5&#10;lOK0sL7MonJWdDABtLdwerJa+npxKIvj4kgCEmUxAyxsz/iyTGRu/sFKtLSQrTrI2FIjCoM+Dj08&#10;dBCFqV4Q9rwGUjoH3O9I0fnLB+XcdlP3hillAeRQV/6rzfw/npOCWVhVBP4fSZTGY2cEXnCSA0er&#10;L+sP67Pqe3W+PkPrj9XP6lv1tbqoflQX60/Qvlx/hraZrC6b4TME4hZBq3KfN3iqSAG094DZ93s9&#10;BwFotmFZeAUp9vswaSDFw94gsJo7aEhUSKUPmciRaYydLOXGGxKRxSulQRUsbZeY4YyjEjT5Qzgb&#10;01ciS+NpmmW2I2cn+5lECwIBMp168DN+gIpry6CXcRg051D7Y1t6lbF6g7csAQyBDrjewUQv69QS&#10;ShnXuNGbcVhtxBIwoRNsTHtIsFlvRJmN7McIdxJ2Z8F1J5ynXMj7zNbL1uSkXt8iUPttIDgR8cqe&#10;tIUGKGpi6C9wFcMpbUJWI/8YtmIQCALLVz/sBUDdG4zF3iDs9WvGhv1gS9g6graE7ZIr9vCGhLWx&#10;aIILMvbv06uPByMTIzaFjkZwQ90grI/bOwuHgQ/Mrg+svfDa7LlNsE1a/4Ps/L8l2MGGfB08KsHW&#10;VG1qp7YQqGsEWwYMwuGgvZi3LDVlwz9eBtgCFmp2W0o17wvzKLjet/XE1Sto8gsAAP//AwBQSwME&#10;FAAGAAgAAAAhABI00PrgAAAACwEAAA8AAABkcnMvZG93bnJldi54bWxMj0FLw0AQhe+C/2GZgje7&#10;2VhNSbMppainIrQVxNs2mSah2dmQ3Sbpv3c86e095uPNe9l6sq0YsPeNIw1qHoFAKlzZUKXh8/j2&#10;uAThg6HStI5Qww09rPP7u8ykpRtpj8MhVIJDyKdGQx1Cl0rpixqt8XPXIfHt7HprAtu+kmVvRg63&#10;rYyj6EVa0xB/qE2H2xqLy+FqNbyPZtw8qddhdzlvb9/H54+vnUKtH2bTZgUi4BT+YPitz9Uh504n&#10;d6XSi5Z9kiwYZbGMFQgmYqUSECcWi0iBzDP5f0P+AwAA//8DAFBLAQItABQABgAIAAAAIQC2gziS&#10;/gAAAOEBAAATAAAAAAAAAAAAAAAAAAAAAABbQ29udGVudF9UeXBlc10ueG1sUEsBAi0AFAAGAAgA&#10;AAAhADj9If/WAAAAlAEAAAsAAAAAAAAAAAAAAAAALwEAAF9yZWxzLy5yZWxzUEsBAi0AFAAGAAgA&#10;AAAhABJobY76AgAATQ0AAA4AAAAAAAAAAAAAAAAALgIAAGRycy9lMm9Eb2MueG1sUEsBAi0AFAAG&#10;AAgAAAAhABI00PrgAAAACwEAAA8AAAAAAAAAAAAAAAAAVAUAAGRycy9kb3ducmV2LnhtbFBLBQYA&#10;AAAABAAEAPMAAABhBgAAAAA=&#10;">
                      <v:line id="Прямая соединительная линия 97" o:spid="_x0000_s1027" style="position:absolute;visibility:visible;mso-wrap-style:square" from="4233,4233" to="215476,177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N/+wwAAANsAAAAPAAAAZHJzL2Rvd25yZXYueG1sRI9Pa8JA&#10;FMTvQr/D8gq96dt6aGvqKkGUlt78A3p8ZJ9JMPs2ZleTfvtuodDjMDO/YebLwTXqzl2ovRh4nmhQ&#10;LIW3tZQGDvvN+A1UiCSWGi9s4JsDLBcPozll1vey5fsulipBJGRkoIqxzRBDUbGjMPEtS/LOvnMU&#10;k+xKtB31Ce4anGr9go5qSQsVtbyquLjsbs6ALijvz3ha623+dY3U4sfliMY8PQ75O6jIQ/wP/7U/&#10;rYHZK/x+ST8AFz8AAAD//wMAUEsBAi0AFAAGAAgAAAAhANvh9svuAAAAhQEAABMAAAAAAAAAAAAA&#10;AAAAAAAAAFtDb250ZW50X1R5cGVzXS54bWxQSwECLQAUAAYACAAAACEAWvQsW78AAAAVAQAACwAA&#10;AAAAAAAAAAAAAAAfAQAAX3JlbHMvLnJlbHNQSwECLQAUAAYACAAAACEAmejf/sMAAADbAAAADwAA&#10;AAAAAAAAAAAAAAAHAgAAZHJzL2Rvd25yZXYueG1sUEsFBgAAAAADAAMAtwAAAPcCAAAAAA==&#10;" strokecolor="red" strokeweight="1pt">
                        <v:stroke joinstyle="miter"/>
                      </v:line>
                      <v:line id="Прямая соединительная линия 100" o:spid="_x0000_s1028" style="position:absolute;visibility:visible;mso-wrap-style:square" from="110066,283633" to="215900,368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DxFwwAAANwAAAAPAAAAZHJzL2Rvd25yZXYueG1sRI9BS8NA&#10;EIXvBf/DMoK3ZlYPUmK3JYiieGsV2uOQnSah2dmYXZv4752D0NsM781736y3c+jNhcfURXFwX1gw&#10;LHX0nTQOvj5flyswKZN46qOwg19OsN3cLNZU+jjJji/73BgNkVSSgzbnoURMdcuBUhEHFtVOcQyU&#10;dR0b9CNNGh56fLD2EQN1og0tDfzccn3e/wQHtqZqOuHxxe6qj+9MA76dD+jc3e1cPYHJPOer+f/6&#10;3Su+VXx9RifAzR8AAAD//wMAUEsBAi0AFAAGAAgAAAAhANvh9svuAAAAhQEAABMAAAAAAAAAAAAA&#10;AAAAAAAAAFtDb250ZW50X1R5cGVzXS54bWxQSwECLQAUAAYACAAAACEAWvQsW78AAAAVAQAACwAA&#10;AAAAAAAAAAAAAAAfAQAAX3JlbHMvLnJlbHNQSwECLQAUAAYACAAAACEA1XQ8RcMAAADcAAAADwAA&#10;AAAAAAAAAAAAAAAHAgAAZHJzL2Rvd25yZXYueG1sUEsFBgAAAAADAAMAtwAAAPcCAAAAAA==&#10;" strokecolor="red" strokeweight="1pt">
                        <v:stroke joinstyle="miter"/>
                      </v:line>
                      <v:line id="Прямая соединительная линия 101" o:spid="_x0000_s1029" style="position:absolute;visibility:visible;mso-wrap-style:square" from="215900,179917" to="218017,366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JnewAAAANwAAAAPAAAAZHJzL2Rvd25yZXYueG1sRE9La8JA&#10;EL4X/A/LCL3VWXsoJbpKEEvFmw9oj0N2TILZ2Zjdmvjv3YLgbT6+58yXg2vUlbtQezEwnWhQLIW3&#10;tZQGjoevt09QIZJYarywgRsHWC5GL3PKrO9lx9d9LFUKkZCRgSrGNkMMRcWOwsS3LIk7+c5RTLAr&#10;0XbUp3DX4LvWH+ioltRQUcuriovz/s8Z0AXl/Ql/13qXby+RWvw+/6Axr+Mhn4GKPMSn+OHe2DRf&#10;T+H/mXQBLu4AAAD//wMAUEsBAi0AFAAGAAgAAAAhANvh9svuAAAAhQEAABMAAAAAAAAAAAAAAAAA&#10;AAAAAFtDb250ZW50X1R5cGVzXS54bWxQSwECLQAUAAYACAAAACEAWvQsW78AAAAVAQAACwAAAAAA&#10;AAAAAAAAAAAfAQAAX3JlbHMvLnJlbHNQSwECLQAUAAYACAAAACEAujiZ3sAAAADcAAAADwAAAAAA&#10;AAAAAAAAAAAHAgAAZHJzL2Rvd25yZXYueG1sUEsFBgAAAAADAAMAtwAAAPQCAAAAAA==&#10;" strokecolor="red" strokeweight="1pt">
                        <v:stroke joinstyle="miter"/>
                      </v:line>
                      <v:line id="Прямая соединительная линия 105" o:spid="_x0000_s1030" style="position:absolute;visibility:visible;mso-wrap-style:square" from="0,0" to="4233,158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5/dwAAAANwAAAAPAAAAZHJzL2Rvd25yZXYueG1sRE9Na8JA&#10;EL0X/A/LCN7qrAVLia4SxKL0pi3U45Adk2B2NmZXE/99t1DobR7vc5brwTXqzl2ovRiYTTUolsLb&#10;WkoDX5/vz2+gQiSx1HhhAw8OsF6NnpaUWd/Lge/HWKoUIiEjA1WMbYYYioodhalvWRJ39p2jmGBX&#10;ou2oT+GuwRetX9FRLamhopY3FReX480Z0AXl/RlPW33IP66RWtxdvtGYyXjIF6AiD/Ff/Ofe2zRf&#10;z+H3mXQBrn4AAAD//wMAUEsBAi0AFAAGAAgAAAAhANvh9svuAAAAhQEAABMAAAAAAAAAAAAAAAAA&#10;AAAAAFtDb250ZW50X1R5cGVzXS54bWxQSwECLQAUAAYACAAAACEAWvQsW78AAAAVAQAACwAAAAAA&#10;AAAAAAAAAAAfAQAAX3JlbHMvLnJlbHNQSwECLQAUAAYACAAAACEAxQOf3cAAAADcAAAADwAAAAAA&#10;AAAAAAAAAAAHAgAAZHJzL2Rvd25yZXYueG1sUEsFBgAAAAADAAMAtwAAAPQCAAAAAA==&#10;" strokecolor="red" strokeweight="1pt">
                        <v:stroke joinstyle="miter"/>
                      </v:line>
                    </v:group>
                  </w:pict>
                </mc:Fallback>
              </mc:AlternateContent>
            </w:r>
            <w:r>
              <w:rPr>
                <w:noProof/>
              </w:rPr>
              <mc:AlternateContent>
                <mc:Choice Requires="wpg">
                  <w:drawing>
                    <wp:anchor distT="0" distB="0" distL="114300" distR="114300" simplePos="0" relativeHeight="251733504" behindDoc="0" locked="0" layoutInCell="1" allowOverlap="1" wp14:anchorId="5BA43025" wp14:editId="44D7EADC">
                      <wp:simplePos x="0" y="0"/>
                      <wp:positionH relativeFrom="column">
                        <wp:posOffset>728768</wp:posOffset>
                      </wp:positionH>
                      <wp:positionV relativeFrom="paragraph">
                        <wp:posOffset>834602</wp:posOffset>
                      </wp:positionV>
                      <wp:extent cx="207434" cy="355600"/>
                      <wp:effectExtent l="0" t="0" r="40640" b="25400"/>
                      <wp:wrapNone/>
                      <wp:docPr id="2070" name="Группа 2070"/>
                      <wp:cNvGraphicFramePr/>
                      <a:graphic xmlns:a="http://schemas.openxmlformats.org/drawingml/2006/main">
                        <a:graphicData uri="http://schemas.microsoft.com/office/word/2010/wordprocessingGroup">
                          <wpg:wgp>
                            <wpg:cNvGrpSpPr/>
                            <wpg:grpSpPr>
                              <a:xfrm>
                                <a:off x="0" y="0"/>
                                <a:ext cx="207434" cy="355600"/>
                                <a:chOff x="0" y="0"/>
                                <a:chExt cx="207434" cy="355600"/>
                              </a:xfrm>
                            </wpg:grpSpPr>
                            <wps:wsp>
                              <wps:cNvPr id="2063" name="Прямая соединительная линия 2063"/>
                              <wps:cNvCnPr/>
                              <wps:spPr>
                                <a:xfrm>
                                  <a:off x="0" y="4233"/>
                                  <a:ext cx="205317" cy="15790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64" name="Прямая соединительная линия 2064"/>
                              <wps:cNvCnPr/>
                              <wps:spPr>
                                <a:xfrm>
                                  <a:off x="2117" y="0"/>
                                  <a:ext cx="14817" cy="16933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65" name="Прямая соединительная линия 2065"/>
                              <wps:cNvCnPr/>
                              <wps:spPr>
                                <a:xfrm>
                                  <a:off x="203200" y="156633"/>
                                  <a:ext cx="4234" cy="17568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66" name="Прямая соединительная линия 2066"/>
                              <wps:cNvCnPr/>
                              <wps:spPr>
                                <a:xfrm>
                                  <a:off x="91017" y="294216"/>
                                  <a:ext cx="71967" cy="6138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0D0B62E" id="Группа 2070" o:spid="_x0000_s1026" style="position:absolute;margin-left:57.4pt;margin-top:65.7pt;width:16.35pt;height:28pt;z-index:251733504" coordsize="207434,35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yya5AIAAFYNAAAOAAAAZHJzL2Uyb0RvYy54bWzsV81uEzEQviPxDtbe6f5lN8mqSQ8t6QVB&#10;ReEBHK/3R9q1V7abTW7AGamPwCtwAKlSgWfYvBFj72YbWihqIyEhJQfHPzPjmc/fzNqHR8uyQAsq&#10;ZM7ZxHIPHAtRRnics3RivX0zezaykFSYxbjgjE6sFZXW0fTpk8O6iqjHM17EVCAwwmRUVxMrU6qK&#10;bFuSjJZYHvCKMlhMuCixgqFI7VjgGqyXhe05TmjXXMSV4IRKCbMn7aI1NfaThBL1KkkkVaiYWOCb&#10;Mq0w7Vy39vQQR6nAVZaTzg38CC9KnDPYtDd1ghVGFyK/Y6rMieCSJ+qA8NLmSZITamKAaFznVjSn&#10;gl9UJpY0qtOqhwmgvYXTo82Sl4tTUZ1XZwKQqKsUsDAjHcsyEaX+By/R0kC26iGjS4UITHrOcOAP&#10;LERgyQ+C0OkgJRngfkeLZM/v1bM3m9q/uFJXQA55E7/cLf7zDFfUwCojiP9MoDzWkYS+hRgugaXN&#10;p/W79WXzrfm8vkTr982P5mvzpblqvjdX6w/Qv15/hL5ebK676UtkDBgUjdlj1mEqIwnw/hHQgef7&#10;LQ1vMA18d9hi6gbDsWPWe2xwVAmpTikvke5MrCJnOhwc4cULqcADEN2I6OmCoRpy0xvC4eix5EUe&#10;z/KiMAORzo8LgRYYMmQ2c+CnvQETW2IwKhhM6oNogzE9tSpou8FrmgCIwAe33UGnL+3NYkIoU25n&#10;t2AgrdUScKFX7Fy7T7GT16rUpPZDlHsNszNnqlcuc8bF79xWy43LSSu/QaCNW0Mw5/HKHLOBBjiq&#10;k+jfkBWSbjeyDvR5aG8hB/5OVs/VlLxbANzBqOdqOPZbLu+5uufqdmENduVq8DCuOj7cDQxb3SAM&#10;b9dXqLjdF8sdBuFoX11Nud8zdpux4a6MDR/E2LHrdOXVGw881yjDV667LA3dcdjdB0LXH5nCvS+x&#10;/wdhzU0WLu8mx7qHhn4dbI/NveLmOTT9CQAA//8DAFBLAwQUAAYACAAAACEAiQZxVOAAAAALAQAA&#10;DwAAAGRycy9kb3ducmV2LnhtbEyPQWvCQBCF74X+h2WE3uomNVaJ2YhI25MU1ELpbc2OSTA7G7Jr&#10;Ev99x1N7e495vPleth5tI3rsfO1IQTyNQCAVztRUKvg6vj8vQfigyejGESq4oYd1/viQ6dS4gfbY&#10;H0IpuIR8qhVUIbSplL6o0Go/dS0S386uszqw7UppOj1wuW3kSxS9Sqtr4g+VbnFbYXE5XK2Cj0EP&#10;m1n81u8u5+3t5zj//N7FqNTTZNysQAQcw18Y7viMDjkzndyVjBcN+zhh9MBiFicg7olkMQdxYrFc&#10;JCDzTP7fkP8CAAD//wMAUEsBAi0AFAAGAAgAAAAhALaDOJL+AAAA4QEAABMAAAAAAAAAAAAAAAAA&#10;AAAAAFtDb250ZW50X1R5cGVzXS54bWxQSwECLQAUAAYACAAAACEAOP0h/9YAAACUAQAACwAAAAAA&#10;AAAAAAAAAAAvAQAAX3JlbHMvLnJlbHNQSwECLQAUAAYACAAAACEAUg8smuQCAABWDQAADgAAAAAA&#10;AAAAAAAAAAAuAgAAZHJzL2Uyb0RvYy54bWxQSwECLQAUAAYACAAAACEAiQZxVOAAAAALAQAADwAA&#10;AAAAAAAAAAAAAAA+BQAAZHJzL2Rvd25yZXYueG1sUEsFBgAAAAAEAAQA8wAAAEsGAAAAAA==&#10;">
                      <v:line id="Прямая соединительная линия 2063" o:spid="_x0000_s1027" style="position:absolute;visibility:visible;mso-wrap-style:square" from="0,4233" to="205317,162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cGywwAAAN0AAAAPAAAAZHJzL2Rvd25yZXYueG1sRI9Ba8JA&#10;FITvBf/D8oTe6lstSImuEsSieNMW6vGRfSbB7NuY3Zr477uFQo/DzHzDLNeDa9Sdu1B7MTCdaFAs&#10;hbe1lAY+P95f3kCFSGKp8cIGHhxgvRo9LSmzvpcj30+xVAkiISMDVYxthhiKih2FiW9ZknfxnaOY&#10;ZFei7ahPcNfgTOs5OqolLVTU8qbi4nr6dgZ0QXl/wfNWH/PDLVKLu+sXGvM8HvIFqMhD/A//tffW&#10;wEzPX+H3TXoCuPoBAAD//wMAUEsBAi0AFAAGAAgAAAAhANvh9svuAAAAhQEAABMAAAAAAAAAAAAA&#10;AAAAAAAAAFtDb250ZW50X1R5cGVzXS54bWxQSwECLQAUAAYACAAAACEAWvQsW78AAAAVAQAACwAA&#10;AAAAAAAAAAAAAAAfAQAAX3JlbHMvLnJlbHNQSwECLQAUAAYACAAAACEAyOXBssMAAADdAAAADwAA&#10;AAAAAAAAAAAAAAAHAgAAZHJzL2Rvd25yZXYueG1sUEsFBgAAAAADAAMAtwAAAPcCAAAAAA==&#10;" strokecolor="red" strokeweight="1pt">
                        <v:stroke joinstyle="miter"/>
                      </v:line>
                      <v:line id="Прямая соединительная линия 2064" o:spid="_x0000_s1028" style="position:absolute;visibility:visible;mso-wrap-style:square" from="2117,0" to="16934,169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FnGwwAAAN0AAAAPAAAAZHJzL2Rvd25yZXYueG1sRI9Ba8JA&#10;FITvBf/D8oTe6lulSImuEsSieNMW6vGRfSbB7NuY3Zr477uFQo/DzHzDLNeDa9Sdu1B7MTCdaFAs&#10;hbe1lAY+P95f3kCFSGKp8cIGHhxgvRo9LSmzvpcj30+xVAkiISMDVYxthhiKih2FiW9ZknfxnaOY&#10;ZFei7ahPcNfgTOs5OqolLVTU8qbi4nr6dgZ0QXl/wfNWH/PDLVKLu+sXGvM8HvIFqMhD/A//tffW&#10;wEzPX+H3TXoCuPoBAAD//wMAUEsBAi0AFAAGAAgAAAAhANvh9svuAAAAhQEAABMAAAAAAAAAAAAA&#10;AAAAAAAAAFtDb250ZW50X1R5cGVzXS54bWxQSwECLQAUAAYACAAAACEAWvQsW78AAAAVAQAACwAA&#10;AAAAAAAAAAAAAAAfAQAAX3JlbHMvLnJlbHNQSwECLQAUAAYACAAAACEARwxZxsMAAADdAAAADwAA&#10;AAAAAAAAAAAAAAAHAgAAZHJzL2Rvd25yZXYueG1sUEsFBgAAAAADAAMAtwAAAPcCAAAAAA==&#10;" strokecolor="red" strokeweight="1pt">
                        <v:stroke joinstyle="miter"/>
                      </v:line>
                      <v:line id="Прямая соединительная линия 2065" o:spid="_x0000_s1029" style="position:absolute;visibility:visible;mso-wrap-style:square" from="203200,156633" to="207434,33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PxdwwAAAN0AAAAPAAAAZHJzL2Rvd25yZXYueG1sRI9Ba8JA&#10;FITvBf/D8oTe6luFSomuEsSieNMW6vGRfSbB7NuY3Zr477uFQo/DzHzDLNeDa9Sdu1B7MTCdaFAs&#10;hbe1lAY+P95f3kCFSGKp8cIGHhxgvRo9LSmzvpcj30+xVAkiISMDVYxthhiKih2FiW9ZknfxnaOY&#10;ZFei7ahPcNfgTOs5OqolLVTU8qbi4nr6dgZ0QXl/wfNWH/PDLVKLu+sXGvM8HvIFqMhD/A//tffW&#10;wEzPX+H3TXoCuPoBAAD//wMAUEsBAi0AFAAGAAgAAAAhANvh9svuAAAAhQEAABMAAAAAAAAAAAAA&#10;AAAAAAAAAFtDb250ZW50X1R5cGVzXS54bWxQSwECLQAUAAYACAAAACEAWvQsW78AAAAVAQAACwAA&#10;AAAAAAAAAAAAAAAfAQAAX3JlbHMvLnJlbHNQSwECLQAUAAYACAAAACEAKED8XcMAAADdAAAADwAA&#10;AAAAAAAAAAAAAAAHAgAAZHJzL2Rvd25yZXYueG1sUEsFBgAAAAADAAMAtwAAAPcCAAAAAA==&#10;" strokecolor="red" strokeweight="1pt">
                        <v:stroke joinstyle="miter"/>
                      </v:line>
                      <v:line id="Прямая соединительная линия 2066" o:spid="_x0000_s1030" style="position:absolute;visibility:visible;mso-wrap-style:square" from="91017,294216" to="162984,355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mIqwwAAAN0AAAAPAAAAZHJzL2Rvd25yZXYueG1sRI9Ba8JA&#10;FITvhf6H5Qne6ls9hBJdJYil4k1b0OMj+0yC2bdpdjXpv+8WCj0OM/MNs9qMrlUP7kPjxcB8pkGx&#10;lN42Uhn4/Hh7eQUVIoml1gsb+OYAm/Xz04py6wc58uMUK5UgEnIyUMfY5YihrNlRmPmOJXlX3zuK&#10;SfYV2p6GBHctLrTO0FEjaaGmjrc1l7fT3RnQJRXDFS87fSwOX5E6fL+d0ZjpZCyWoCKP8T/8195b&#10;AwudZfD7Jj0BXP8AAAD//wMAUEsBAi0AFAAGAAgAAAAhANvh9svuAAAAhQEAABMAAAAAAAAAAAAA&#10;AAAAAAAAAFtDb250ZW50X1R5cGVzXS54bWxQSwECLQAUAAYACAAAACEAWvQsW78AAAAVAQAACwAA&#10;AAAAAAAAAAAAAAAfAQAAX3JlbHMvLnJlbHNQSwECLQAUAAYACAAAACEA2JJiKsMAAADdAAAADwAA&#10;AAAAAAAAAAAAAAAHAgAAZHJzL2Rvd25yZXYueG1sUEsFBgAAAAADAAMAtwAAAPcCAAAAAA==&#10;" strokecolor="red" strokeweight="1pt">
                        <v:stroke joinstyle="miter"/>
                      </v:line>
                    </v:group>
                  </w:pict>
                </mc:Fallback>
              </mc:AlternateContent>
            </w:r>
            <w:r>
              <w:rPr>
                <w:noProof/>
              </w:rPr>
              <w:drawing>
                <wp:inline distT="0" distB="0" distL="0" distR="0" wp14:anchorId="2A59D795" wp14:editId="68390437">
                  <wp:extent cx="1791594" cy="1620000"/>
                  <wp:effectExtent l="0" t="0" r="0" b="0"/>
                  <wp:docPr id="2148" name="Рисунок 2148" descr="Изображение выглядит как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 name="Рисунок 2148" descr="Изображение выглядит как электроника&#10;&#10;Автоматически созданное описание"/>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791594" cy="1620000"/>
                          </a:xfrm>
                          <a:prstGeom prst="rect">
                            <a:avLst/>
                          </a:prstGeom>
                          <a:noFill/>
                          <a:ln>
                            <a:noFill/>
                          </a:ln>
                        </pic:spPr>
                      </pic:pic>
                    </a:graphicData>
                  </a:graphic>
                </wp:inline>
              </w:drawing>
            </w:r>
          </w:p>
          <w:p w14:paraId="3FBDC461" w14:textId="4A588E61" w:rsidR="009D722E" w:rsidRPr="00D914A9" w:rsidRDefault="00D914A9" w:rsidP="00D914A9">
            <w:pPr>
              <w:pStyle w:val="Caption"/>
              <w:jc w:val="center"/>
              <w:rPr>
                <w:rFonts w:asciiTheme="majorHAnsi" w:hAnsiTheme="majorHAnsi" w:cstheme="majorHAnsi"/>
                <w:color w:val="auto"/>
                <w:sz w:val="24"/>
                <w:szCs w:val="24"/>
                <w:lang w:val="en-US"/>
              </w:rPr>
            </w:pPr>
            <w:r w:rsidRPr="00D914A9">
              <w:rPr>
                <w:rFonts w:asciiTheme="majorHAnsi" w:hAnsiTheme="majorHAnsi" w:cstheme="majorHAnsi"/>
                <w:color w:val="auto"/>
                <w:sz w:val="24"/>
                <w:szCs w:val="24"/>
                <w:lang w:val="en-US"/>
              </w:rPr>
              <w:t xml:space="preserve">Figure </w:t>
            </w:r>
            <w:r w:rsidRPr="00D914A9">
              <w:rPr>
                <w:rFonts w:asciiTheme="majorHAnsi" w:hAnsiTheme="majorHAnsi" w:cstheme="majorHAnsi"/>
                <w:color w:val="auto"/>
                <w:sz w:val="24"/>
                <w:szCs w:val="24"/>
              </w:rPr>
              <w:fldChar w:fldCharType="begin"/>
            </w:r>
            <w:r w:rsidRPr="00D914A9">
              <w:rPr>
                <w:rFonts w:asciiTheme="majorHAnsi" w:hAnsiTheme="majorHAnsi" w:cstheme="majorHAnsi"/>
                <w:color w:val="auto"/>
                <w:sz w:val="24"/>
                <w:szCs w:val="24"/>
                <w:lang w:val="en-US"/>
              </w:rPr>
              <w:instrText xml:space="preserve"> SEQ Figure \* ARABIC </w:instrText>
            </w:r>
            <w:r w:rsidRPr="00D914A9">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88</w:t>
            </w:r>
            <w:r w:rsidRPr="00D914A9">
              <w:rPr>
                <w:rFonts w:asciiTheme="majorHAnsi" w:hAnsiTheme="majorHAnsi" w:cstheme="majorHAnsi"/>
                <w:color w:val="auto"/>
                <w:sz w:val="24"/>
                <w:szCs w:val="24"/>
              </w:rPr>
              <w:fldChar w:fldCharType="end"/>
            </w:r>
            <w:r w:rsidRPr="00D914A9">
              <w:rPr>
                <w:rFonts w:asciiTheme="majorHAnsi" w:hAnsiTheme="majorHAnsi" w:cstheme="majorHAnsi"/>
                <w:color w:val="auto"/>
                <w:sz w:val="24"/>
                <w:szCs w:val="24"/>
                <w:lang w:val="en-US"/>
              </w:rPr>
              <w:t xml:space="preserve"> Connector on the magnetometer console for connecting the battery</w:t>
            </w:r>
          </w:p>
          <w:p w14:paraId="6E23A35D" w14:textId="534E4D13" w:rsidR="009D722E" w:rsidRPr="00AD3CA8" w:rsidRDefault="009D722E" w:rsidP="000D49DD">
            <w:pPr>
              <w:pStyle w:val="Caption"/>
              <w:jc w:val="center"/>
              <w:rPr>
                <w:rFonts w:asciiTheme="majorHAnsi" w:hAnsiTheme="majorHAnsi" w:cstheme="majorHAnsi"/>
                <w:lang w:val="en-US"/>
              </w:rPr>
            </w:pPr>
          </w:p>
        </w:tc>
        <w:tc>
          <w:tcPr>
            <w:tcW w:w="5097" w:type="dxa"/>
          </w:tcPr>
          <w:p w14:paraId="2D5C3D3B" w14:textId="77777777" w:rsidR="00D914A9" w:rsidRDefault="009D722E" w:rsidP="00D914A9">
            <w:pPr>
              <w:keepNext/>
              <w:spacing w:afterLines="160" w:after="384"/>
              <w:jc w:val="center"/>
            </w:pPr>
            <w:r w:rsidRPr="006B6B7D">
              <w:rPr>
                <w:lang w:val="en-US"/>
              </w:rPr>
              <w:t xml:space="preserve"> </w:t>
            </w:r>
            <w:r>
              <w:rPr>
                <w:noProof/>
              </w:rPr>
              <w:drawing>
                <wp:inline distT="0" distB="0" distL="0" distR="0" wp14:anchorId="2D36E068" wp14:editId="6238CC93">
                  <wp:extent cx="1724029" cy="1620000"/>
                  <wp:effectExtent l="0" t="0" r="0" b="0"/>
                  <wp:docPr id="2149" name="Рисунок 2149" descr="Изображение выглядит как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Рисунок 2149" descr="Изображение выглядит как электроника&#10;&#10;Автоматически созданное описание"/>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724029" cy="1620000"/>
                          </a:xfrm>
                          <a:prstGeom prst="rect">
                            <a:avLst/>
                          </a:prstGeom>
                          <a:noFill/>
                        </pic:spPr>
                      </pic:pic>
                    </a:graphicData>
                  </a:graphic>
                </wp:inline>
              </w:drawing>
            </w:r>
          </w:p>
          <w:p w14:paraId="683F16BA" w14:textId="0A3F01F4" w:rsidR="009D722E" w:rsidRPr="00D914A9" w:rsidRDefault="00D914A9" w:rsidP="00D914A9">
            <w:pPr>
              <w:pStyle w:val="Caption"/>
              <w:jc w:val="center"/>
              <w:rPr>
                <w:rFonts w:asciiTheme="majorHAnsi" w:hAnsiTheme="majorHAnsi" w:cstheme="majorHAnsi"/>
                <w:color w:val="auto"/>
                <w:sz w:val="24"/>
                <w:szCs w:val="24"/>
                <w:lang w:val="en-US"/>
              </w:rPr>
            </w:pPr>
            <w:r w:rsidRPr="00D914A9">
              <w:rPr>
                <w:rFonts w:asciiTheme="majorHAnsi" w:hAnsiTheme="majorHAnsi" w:cstheme="majorHAnsi"/>
                <w:color w:val="auto"/>
                <w:sz w:val="24"/>
                <w:szCs w:val="24"/>
                <w:lang w:val="en-US"/>
              </w:rPr>
              <w:t xml:space="preserve">Figure </w:t>
            </w:r>
            <w:r w:rsidRPr="00D914A9">
              <w:rPr>
                <w:rFonts w:asciiTheme="majorHAnsi" w:hAnsiTheme="majorHAnsi" w:cstheme="majorHAnsi"/>
                <w:color w:val="auto"/>
                <w:sz w:val="24"/>
                <w:szCs w:val="24"/>
              </w:rPr>
              <w:fldChar w:fldCharType="begin"/>
            </w:r>
            <w:r w:rsidRPr="00D914A9">
              <w:rPr>
                <w:rFonts w:asciiTheme="majorHAnsi" w:hAnsiTheme="majorHAnsi" w:cstheme="majorHAnsi"/>
                <w:color w:val="auto"/>
                <w:sz w:val="24"/>
                <w:szCs w:val="24"/>
                <w:lang w:val="en-US"/>
              </w:rPr>
              <w:instrText xml:space="preserve"> SEQ Figure \* ARABIC </w:instrText>
            </w:r>
            <w:r w:rsidRPr="00D914A9">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89</w:t>
            </w:r>
            <w:r w:rsidRPr="00D914A9">
              <w:rPr>
                <w:rFonts w:asciiTheme="majorHAnsi" w:hAnsiTheme="majorHAnsi" w:cstheme="majorHAnsi"/>
                <w:color w:val="auto"/>
                <w:sz w:val="24"/>
                <w:szCs w:val="24"/>
              </w:rPr>
              <w:fldChar w:fldCharType="end"/>
            </w:r>
            <w:r w:rsidRPr="00D914A9">
              <w:rPr>
                <w:rFonts w:asciiTheme="majorHAnsi" w:hAnsiTheme="majorHAnsi" w:cstheme="majorHAnsi"/>
                <w:color w:val="auto"/>
                <w:sz w:val="24"/>
                <w:szCs w:val="24"/>
                <w:lang w:val="en-US"/>
              </w:rPr>
              <w:t xml:space="preserve"> Battery with power cable</w:t>
            </w:r>
          </w:p>
          <w:p w14:paraId="5757C5CB" w14:textId="7DEFAE6F" w:rsidR="009D722E" w:rsidRPr="002724D4" w:rsidRDefault="009D722E" w:rsidP="000D49DD">
            <w:pPr>
              <w:pStyle w:val="Caption"/>
              <w:jc w:val="center"/>
              <w:rPr>
                <w:rFonts w:asciiTheme="majorHAnsi" w:hAnsiTheme="majorHAnsi" w:cstheme="majorHAnsi"/>
                <w:sz w:val="26"/>
                <w:szCs w:val="26"/>
                <w:lang w:val="en-US"/>
              </w:rPr>
            </w:pPr>
          </w:p>
        </w:tc>
      </w:tr>
    </w:tbl>
    <w:p w14:paraId="1D2B249C" w14:textId="6577C787" w:rsidR="00D914A9" w:rsidRPr="00837A95" w:rsidRDefault="009D722E" w:rsidP="00D914A9">
      <w:pPr>
        <w:keepNext/>
        <w:spacing w:afterLines="160" w:after="384" w:line="240" w:lineRule="auto"/>
        <w:jc w:val="center"/>
        <w:rPr>
          <w:lang w:val="en-US"/>
        </w:rPr>
      </w:pPr>
      <w:r>
        <w:rPr>
          <w:rFonts w:asciiTheme="majorHAnsi" w:hAnsiTheme="majorHAnsi" w:cstheme="majorHAnsi"/>
          <w:noProof/>
          <w:sz w:val="26"/>
          <w:szCs w:val="26"/>
        </w:rPr>
        <w:drawing>
          <wp:inline distT="0" distB="0" distL="0" distR="0" wp14:anchorId="4BC88DB7" wp14:editId="384DC7C0">
            <wp:extent cx="2868949" cy="1791509"/>
            <wp:effectExtent l="0" t="0" r="7620" b="0"/>
            <wp:docPr id="2150" name="Рисунок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81212" cy="1799167"/>
                    </a:xfrm>
                    <a:prstGeom prst="rect">
                      <a:avLst/>
                    </a:prstGeom>
                    <a:noFill/>
                    <a:ln>
                      <a:noFill/>
                    </a:ln>
                  </pic:spPr>
                </pic:pic>
              </a:graphicData>
            </a:graphic>
          </wp:inline>
        </w:drawing>
      </w:r>
      <w:r w:rsidR="00837A95">
        <w:rPr>
          <w:lang w:val="en-US"/>
        </w:rPr>
        <w:t xml:space="preserve">   </w:t>
      </w:r>
      <w:r w:rsidR="008117F9">
        <w:rPr>
          <w:noProof/>
        </w:rPr>
        <w:drawing>
          <wp:inline distT="0" distB="0" distL="0" distR="0" wp14:anchorId="3F2E813A" wp14:editId="76205938">
            <wp:extent cx="1841500" cy="1530412"/>
            <wp:effectExtent l="0" t="0" r="6350" b="0"/>
            <wp:docPr id="805142070" name="Рисунок 805142070" descr="Изображение выглядит как штатив, столб, ламп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142070" name="Рисунок 805142070" descr="Изображение выглядит как штатив, столб, лампа&#10;&#10;Автоматически созданное описание"/>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52017" b="1762"/>
                    <a:stretch/>
                  </pic:blipFill>
                  <pic:spPr bwMode="auto">
                    <a:xfrm>
                      <a:off x="0" y="0"/>
                      <a:ext cx="1866036" cy="1550803"/>
                    </a:xfrm>
                    <a:prstGeom prst="rect">
                      <a:avLst/>
                    </a:prstGeom>
                    <a:noFill/>
                    <a:ln>
                      <a:noFill/>
                    </a:ln>
                    <a:extLst>
                      <a:ext uri="{53640926-AAD7-44D8-BBD7-CCE9431645EC}">
                        <a14:shadowObscured xmlns:a14="http://schemas.microsoft.com/office/drawing/2010/main"/>
                      </a:ext>
                    </a:extLst>
                  </pic:spPr>
                </pic:pic>
              </a:graphicData>
            </a:graphic>
          </wp:inline>
        </w:drawing>
      </w:r>
    </w:p>
    <w:p w14:paraId="77488CEC" w14:textId="29697A56" w:rsidR="008117F9" w:rsidRPr="001D7754" w:rsidRDefault="008117F9" w:rsidP="004178A8">
      <w:pPr>
        <w:keepNext/>
        <w:tabs>
          <w:tab w:val="left" w:pos="1276"/>
          <w:tab w:val="left" w:pos="3261"/>
          <w:tab w:val="left" w:pos="6521"/>
          <w:tab w:val="left" w:pos="8789"/>
        </w:tabs>
        <w:spacing w:after="0" w:line="240" w:lineRule="auto"/>
        <w:ind w:firstLine="708"/>
        <w:jc w:val="center"/>
        <w:rPr>
          <w:rFonts w:asciiTheme="majorHAnsi" w:hAnsiTheme="majorHAnsi" w:cstheme="majorHAnsi"/>
          <w:i/>
          <w:iCs/>
          <w:sz w:val="24"/>
          <w:szCs w:val="24"/>
          <w:lang w:val="en-US"/>
        </w:rPr>
      </w:pPr>
      <w:r w:rsidRPr="001D7754">
        <w:rPr>
          <w:rFonts w:asciiTheme="majorHAnsi" w:hAnsiTheme="majorHAnsi" w:cstheme="majorHAnsi"/>
          <w:i/>
          <w:iCs/>
          <w:sz w:val="24"/>
          <w:szCs w:val="24"/>
          <w:lang w:val="en-US"/>
        </w:rPr>
        <w:t>а</w:t>
      </w:r>
      <w:r w:rsidRPr="001D7754">
        <w:rPr>
          <w:rFonts w:asciiTheme="majorHAnsi" w:hAnsiTheme="majorHAnsi" w:cstheme="majorHAnsi"/>
          <w:i/>
          <w:iCs/>
          <w:sz w:val="24"/>
          <w:szCs w:val="24"/>
          <w:lang w:val="en-US"/>
        </w:rPr>
        <w:tab/>
      </w:r>
      <w:r w:rsidR="004178A8" w:rsidRPr="001D7754">
        <w:rPr>
          <w:rFonts w:asciiTheme="majorHAnsi" w:hAnsiTheme="majorHAnsi" w:cstheme="majorHAnsi"/>
          <w:i/>
          <w:iCs/>
          <w:sz w:val="24"/>
          <w:szCs w:val="24"/>
          <w:lang w:val="en-US"/>
        </w:rPr>
        <w:tab/>
      </w:r>
      <w:r w:rsidRPr="001D7754">
        <w:rPr>
          <w:rFonts w:asciiTheme="majorHAnsi" w:hAnsiTheme="majorHAnsi" w:cstheme="majorHAnsi"/>
          <w:i/>
          <w:iCs/>
          <w:sz w:val="24"/>
          <w:szCs w:val="24"/>
          <w:lang w:val="en-US"/>
        </w:rPr>
        <w:t>b</w:t>
      </w:r>
    </w:p>
    <w:p w14:paraId="22F4FF96" w14:textId="56A23A83" w:rsidR="009D722E" w:rsidRDefault="00D914A9" w:rsidP="00D914A9">
      <w:pPr>
        <w:pStyle w:val="Caption"/>
        <w:jc w:val="center"/>
        <w:rPr>
          <w:rFonts w:asciiTheme="majorHAnsi" w:hAnsiTheme="majorHAnsi" w:cstheme="majorHAnsi"/>
          <w:color w:val="auto"/>
          <w:sz w:val="24"/>
          <w:szCs w:val="24"/>
          <w:lang w:val="en-US"/>
        </w:rPr>
      </w:pPr>
      <w:r w:rsidRPr="00D914A9">
        <w:rPr>
          <w:rFonts w:asciiTheme="majorHAnsi" w:hAnsiTheme="majorHAnsi" w:cstheme="majorHAnsi"/>
          <w:color w:val="auto"/>
          <w:sz w:val="24"/>
          <w:szCs w:val="24"/>
          <w:lang w:val="en-US"/>
        </w:rPr>
        <w:t xml:space="preserve">Figure </w:t>
      </w:r>
      <w:r w:rsidRPr="00D914A9">
        <w:rPr>
          <w:rFonts w:asciiTheme="majorHAnsi" w:hAnsiTheme="majorHAnsi" w:cstheme="majorHAnsi"/>
          <w:color w:val="auto"/>
          <w:sz w:val="24"/>
          <w:szCs w:val="24"/>
        </w:rPr>
        <w:fldChar w:fldCharType="begin"/>
      </w:r>
      <w:r w:rsidRPr="00D914A9">
        <w:rPr>
          <w:rFonts w:asciiTheme="majorHAnsi" w:hAnsiTheme="majorHAnsi" w:cstheme="majorHAnsi"/>
          <w:color w:val="auto"/>
          <w:sz w:val="24"/>
          <w:szCs w:val="24"/>
          <w:lang w:val="en-US"/>
        </w:rPr>
        <w:instrText xml:space="preserve"> SEQ Figure \* ARABIC </w:instrText>
      </w:r>
      <w:r w:rsidRPr="00D914A9">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90</w:t>
      </w:r>
      <w:r w:rsidRPr="00D914A9">
        <w:rPr>
          <w:rFonts w:asciiTheme="majorHAnsi" w:hAnsiTheme="majorHAnsi" w:cstheme="majorHAnsi"/>
          <w:color w:val="auto"/>
          <w:sz w:val="24"/>
          <w:szCs w:val="24"/>
        </w:rPr>
        <w:fldChar w:fldCharType="end"/>
      </w:r>
      <w:r w:rsidRPr="00D914A9">
        <w:rPr>
          <w:rFonts w:asciiTheme="majorHAnsi" w:hAnsiTheme="majorHAnsi" w:cstheme="majorHAnsi"/>
          <w:color w:val="auto"/>
          <w:sz w:val="24"/>
          <w:szCs w:val="24"/>
          <w:lang w:val="en-US"/>
        </w:rPr>
        <w:t xml:space="preserve"> Console with the Overhauser sensor and battery</w:t>
      </w:r>
      <w:r w:rsidR="001D7754">
        <w:rPr>
          <w:rFonts w:asciiTheme="majorHAnsi" w:hAnsiTheme="majorHAnsi" w:cstheme="majorHAnsi"/>
          <w:color w:val="auto"/>
          <w:sz w:val="24"/>
          <w:szCs w:val="24"/>
          <w:lang w:val="en-US"/>
        </w:rPr>
        <w:br/>
      </w:r>
      <w:r w:rsidR="001D7754" w:rsidRPr="009A2FFD">
        <w:rPr>
          <w:rFonts w:asciiTheme="majorHAnsi" w:hAnsiTheme="majorHAnsi" w:cstheme="majorHAnsi"/>
          <w:color w:val="auto"/>
          <w:sz w:val="24"/>
          <w:szCs w:val="24"/>
          <w:lang w:val="en-US"/>
        </w:rPr>
        <w:t>а – before year 2023 model, b – after year 2022 model</w:t>
      </w:r>
    </w:p>
    <w:p w14:paraId="77B1D8BF" w14:textId="77777777" w:rsidR="007368C3" w:rsidRPr="007368C3" w:rsidRDefault="007368C3" w:rsidP="007368C3">
      <w:pPr>
        <w:rPr>
          <w:lang w:val="en-US"/>
        </w:rPr>
      </w:pPr>
    </w:p>
    <w:p w14:paraId="23775993" w14:textId="1D154A3C" w:rsidR="00E26374" w:rsidRDefault="009D722E" w:rsidP="009D722E">
      <w:pPr>
        <w:spacing w:afterLines="160" w:after="384" w:line="240" w:lineRule="auto"/>
        <w:jc w:val="both"/>
        <w:rPr>
          <w:rFonts w:asciiTheme="majorHAnsi" w:hAnsiTheme="majorHAnsi" w:cstheme="majorHAnsi"/>
          <w:sz w:val="26"/>
          <w:szCs w:val="26"/>
          <w:lang w:val="en-US"/>
        </w:rPr>
      </w:pPr>
      <w:r w:rsidRPr="002724D4">
        <w:rPr>
          <w:rFonts w:asciiTheme="majorHAnsi" w:hAnsiTheme="majorHAnsi" w:cstheme="majorHAnsi"/>
          <w:sz w:val="26"/>
          <w:szCs w:val="26"/>
          <w:lang w:val="en-US"/>
        </w:rPr>
        <w:lastRenderedPageBreak/>
        <w:t xml:space="preserve">8. </w:t>
      </w:r>
      <w:r w:rsidR="00E26374" w:rsidRPr="00E26374">
        <w:rPr>
          <w:rFonts w:asciiTheme="majorHAnsi" w:hAnsiTheme="majorHAnsi" w:cstheme="majorHAnsi"/>
          <w:sz w:val="26"/>
          <w:szCs w:val="26"/>
          <w:lang w:val="en-US"/>
        </w:rPr>
        <w:t xml:space="preserve">When using an external GNSS antenna, </w:t>
      </w:r>
      <w:r w:rsidR="00F43E9C">
        <w:rPr>
          <w:rFonts w:asciiTheme="majorHAnsi" w:hAnsiTheme="majorHAnsi" w:cstheme="majorHAnsi"/>
          <w:sz w:val="26"/>
          <w:szCs w:val="26"/>
          <w:lang w:val="en-US"/>
        </w:rPr>
        <w:t>remove</w:t>
      </w:r>
      <w:r w:rsidR="00E26374" w:rsidRPr="00E26374">
        <w:rPr>
          <w:rFonts w:asciiTheme="majorHAnsi" w:hAnsiTheme="majorHAnsi" w:cstheme="majorHAnsi"/>
          <w:sz w:val="26"/>
          <w:szCs w:val="26"/>
          <w:lang w:val="en-US"/>
        </w:rPr>
        <w:t xml:space="preserve"> the plastic plug of the sensor bracket</w:t>
      </w:r>
      <w:r w:rsidR="009229DF">
        <w:rPr>
          <w:rFonts w:asciiTheme="majorHAnsi" w:hAnsiTheme="majorHAnsi" w:cstheme="majorHAnsi"/>
          <w:sz w:val="26"/>
          <w:szCs w:val="26"/>
          <w:lang w:val="en-US"/>
        </w:rPr>
        <w:t xml:space="preserve"> and attach </w:t>
      </w:r>
      <w:r w:rsidR="00E26374" w:rsidRPr="00E26374">
        <w:rPr>
          <w:rFonts w:asciiTheme="majorHAnsi" w:hAnsiTheme="majorHAnsi" w:cstheme="majorHAnsi"/>
          <w:sz w:val="26"/>
          <w:szCs w:val="26"/>
          <w:lang w:val="en-US"/>
        </w:rPr>
        <w:t xml:space="preserve">the bracket for the GNSS antenna </w:t>
      </w:r>
      <w:r w:rsidR="009229DF">
        <w:rPr>
          <w:rFonts w:asciiTheme="majorHAnsi" w:hAnsiTheme="majorHAnsi" w:cstheme="majorHAnsi"/>
          <w:sz w:val="26"/>
          <w:szCs w:val="26"/>
          <w:lang w:val="en-US"/>
        </w:rPr>
        <w:t>instead</w:t>
      </w:r>
      <w:r w:rsidR="00E26374" w:rsidRPr="00E26374">
        <w:rPr>
          <w:rFonts w:asciiTheme="majorHAnsi" w:hAnsiTheme="majorHAnsi" w:cstheme="majorHAnsi"/>
          <w:sz w:val="26"/>
          <w:szCs w:val="26"/>
          <w:lang w:val="en-US"/>
        </w:rPr>
        <w:t xml:space="preserve"> of the plug (</w:t>
      </w:r>
      <w:r w:rsidR="00A517A2">
        <w:rPr>
          <w:rFonts w:asciiTheme="majorHAnsi" w:hAnsiTheme="majorHAnsi" w:cstheme="majorHAnsi"/>
          <w:sz w:val="26"/>
          <w:szCs w:val="26"/>
          <w:lang w:val="en-US"/>
        </w:rPr>
        <w:fldChar w:fldCharType="begin"/>
      </w:r>
      <w:r w:rsidR="00A517A2">
        <w:rPr>
          <w:rFonts w:asciiTheme="majorHAnsi" w:hAnsiTheme="majorHAnsi" w:cstheme="majorHAnsi"/>
          <w:sz w:val="26"/>
          <w:szCs w:val="26"/>
          <w:lang w:val="en-US"/>
        </w:rPr>
        <w:instrText xml:space="preserve"> REF _Ref141276593 \h  \* MERGEFORMAT </w:instrText>
      </w:r>
      <w:r w:rsidR="00A517A2">
        <w:rPr>
          <w:rFonts w:asciiTheme="majorHAnsi" w:hAnsiTheme="majorHAnsi" w:cstheme="majorHAnsi"/>
          <w:sz w:val="26"/>
          <w:szCs w:val="26"/>
          <w:lang w:val="en-US"/>
        </w:rPr>
      </w:r>
      <w:r w:rsidR="00A517A2">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91</w:t>
      </w:r>
      <w:r w:rsidR="00A517A2">
        <w:rPr>
          <w:rFonts w:asciiTheme="majorHAnsi" w:hAnsiTheme="majorHAnsi" w:cstheme="majorHAnsi"/>
          <w:sz w:val="26"/>
          <w:szCs w:val="26"/>
          <w:lang w:val="en-US"/>
        </w:rPr>
        <w:fldChar w:fldCharType="end"/>
      </w:r>
      <w:r w:rsidR="00E26374" w:rsidRPr="00E26374">
        <w:rPr>
          <w:rFonts w:asciiTheme="majorHAnsi" w:hAnsiTheme="majorHAnsi" w:cstheme="majorHAnsi"/>
          <w:sz w:val="26"/>
          <w:szCs w:val="26"/>
          <w:lang w:val="en-US"/>
        </w:rPr>
        <w:t>). Connect the antenna cable to the appropriate RC connector (</w:t>
      </w:r>
      <w:r w:rsidR="00A517A2">
        <w:rPr>
          <w:rFonts w:asciiTheme="majorHAnsi" w:hAnsiTheme="majorHAnsi" w:cstheme="majorHAnsi"/>
          <w:sz w:val="26"/>
          <w:szCs w:val="26"/>
          <w:lang w:val="en-US"/>
        </w:rPr>
        <w:fldChar w:fldCharType="begin"/>
      </w:r>
      <w:r w:rsidR="00A517A2">
        <w:rPr>
          <w:rFonts w:asciiTheme="majorHAnsi" w:hAnsiTheme="majorHAnsi" w:cstheme="majorHAnsi"/>
          <w:sz w:val="26"/>
          <w:szCs w:val="26"/>
          <w:lang w:val="en-US"/>
        </w:rPr>
        <w:instrText xml:space="preserve"> REF _Ref141276603 \h  \* MERGEFORMAT </w:instrText>
      </w:r>
      <w:r w:rsidR="00A517A2">
        <w:rPr>
          <w:rFonts w:asciiTheme="majorHAnsi" w:hAnsiTheme="majorHAnsi" w:cstheme="majorHAnsi"/>
          <w:sz w:val="26"/>
          <w:szCs w:val="26"/>
          <w:lang w:val="en-US"/>
        </w:rPr>
      </w:r>
      <w:r w:rsidR="00A517A2">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92</w:t>
      </w:r>
      <w:r w:rsidR="00A517A2">
        <w:rPr>
          <w:rFonts w:asciiTheme="majorHAnsi" w:hAnsiTheme="majorHAnsi" w:cstheme="majorHAnsi"/>
          <w:sz w:val="26"/>
          <w:szCs w:val="26"/>
          <w:lang w:val="en-US"/>
        </w:rPr>
        <w:fldChar w:fldCharType="end"/>
      </w:r>
      <w:r w:rsidR="00E26374" w:rsidRPr="00E26374">
        <w:rPr>
          <w:rFonts w:asciiTheme="majorHAnsi" w:hAnsiTheme="majorHAnsi" w:cstheme="majorHAnsi"/>
          <w:sz w:val="26"/>
          <w:szCs w:val="26"/>
          <w:lang w:val="en-US"/>
        </w:rPr>
        <w:t xml:space="preserve">). An SMA connector is used for connection. If using an internal </w:t>
      </w:r>
      <w:proofErr w:type="spellStart"/>
      <w:r w:rsidR="00E26374" w:rsidRPr="00E26374">
        <w:rPr>
          <w:rFonts w:asciiTheme="majorHAnsi" w:hAnsiTheme="majorHAnsi" w:cstheme="majorHAnsi"/>
          <w:sz w:val="26"/>
          <w:szCs w:val="26"/>
          <w:lang w:val="en-US"/>
        </w:rPr>
        <w:t>internal</w:t>
      </w:r>
      <w:proofErr w:type="spellEnd"/>
      <w:r w:rsidR="00E26374" w:rsidRPr="00E26374">
        <w:rPr>
          <w:rFonts w:asciiTheme="majorHAnsi" w:hAnsiTheme="majorHAnsi" w:cstheme="majorHAnsi"/>
          <w:sz w:val="26"/>
          <w:szCs w:val="26"/>
          <w:lang w:val="en-US"/>
        </w:rPr>
        <w:t xml:space="preserve"> GNSS antenna receiver, go to step 9.</w:t>
      </w:r>
    </w:p>
    <w:p w14:paraId="1999C096" w14:textId="77777777" w:rsidR="00A517A2" w:rsidRPr="007368C3" w:rsidRDefault="00A517A2" w:rsidP="007368C3">
      <w:pPr>
        <w:keepNext/>
        <w:spacing w:after="0" w:line="240" w:lineRule="auto"/>
        <w:ind w:firstLine="567"/>
        <w:jc w:val="center"/>
        <w:rPr>
          <w:rFonts w:asciiTheme="majorHAnsi" w:hAnsiTheme="majorHAnsi" w:cstheme="majorHAnsi"/>
          <w:i/>
          <w:iCs/>
          <w:sz w:val="24"/>
          <w:szCs w:val="24"/>
          <w:lang w:val="en-US"/>
        </w:rPr>
      </w:pPr>
      <w:r w:rsidRPr="007368C3">
        <w:rPr>
          <w:rFonts w:asciiTheme="majorHAnsi" w:hAnsiTheme="majorHAnsi" w:cstheme="majorHAnsi"/>
          <w:i/>
          <w:iCs/>
          <w:noProof/>
          <w:sz w:val="24"/>
          <w:szCs w:val="24"/>
          <w:lang w:val="en-US"/>
        </w:rPr>
        <w:drawing>
          <wp:inline distT="0" distB="0" distL="0" distR="0" wp14:anchorId="016FC25B" wp14:editId="377FD21C">
            <wp:extent cx="965200" cy="1854166"/>
            <wp:effectExtent l="0" t="0" r="6350" b="0"/>
            <wp:docPr id="2096" name="Рисунок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78332" cy="1879392"/>
                    </a:xfrm>
                    <a:prstGeom prst="rect">
                      <a:avLst/>
                    </a:prstGeom>
                    <a:noFill/>
                    <a:ln>
                      <a:noFill/>
                    </a:ln>
                  </pic:spPr>
                </pic:pic>
              </a:graphicData>
            </a:graphic>
          </wp:inline>
        </w:drawing>
      </w:r>
    </w:p>
    <w:p w14:paraId="0ED0F5BB" w14:textId="1648B955" w:rsidR="00A517A2" w:rsidRPr="007368C3" w:rsidRDefault="00A517A2" w:rsidP="007368C3">
      <w:pPr>
        <w:pStyle w:val="Caption"/>
        <w:jc w:val="center"/>
        <w:rPr>
          <w:rFonts w:asciiTheme="majorHAnsi" w:hAnsiTheme="majorHAnsi" w:cstheme="majorHAnsi"/>
          <w:color w:val="auto"/>
          <w:sz w:val="24"/>
          <w:szCs w:val="24"/>
          <w:lang w:val="en-US"/>
        </w:rPr>
      </w:pPr>
      <w:bookmarkStart w:id="191" w:name="_Ref141276593"/>
      <w:bookmarkStart w:id="192" w:name="_Ref137480408"/>
      <w:r w:rsidRPr="007368C3">
        <w:rPr>
          <w:rFonts w:asciiTheme="majorHAnsi" w:hAnsiTheme="majorHAnsi" w:cstheme="majorHAnsi"/>
          <w:color w:val="auto"/>
          <w:sz w:val="24"/>
          <w:szCs w:val="24"/>
          <w:lang w:val="en-US"/>
        </w:rPr>
        <w:t xml:space="preserve">Figure </w:t>
      </w:r>
      <w:r w:rsidRPr="007368C3">
        <w:rPr>
          <w:rFonts w:asciiTheme="majorHAnsi" w:hAnsiTheme="majorHAnsi" w:cstheme="majorHAnsi"/>
          <w:color w:val="auto"/>
          <w:sz w:val="24"/>
          <w:szCs w:val="24"/>
          <w:lang w:val="en-US"/>
        </w:rPr>
        <w:fldChar w:fldCharType="begin"/>
      </w:r>
      <w:r w:rsidRPr="007368C3">
        <w:rPr>
          <w:rFonts w:asciiTheme="majorHAnsi" w:hAnsiTheme="majorHAnsi" w:cstheme="majorHAnsi"/>
          <w:color w:val="auto"/>
          <w:sz w:val="24"/>
          <w:szCs w:val="24"/>
          <w:lang w:val="en-US"/>
        </w:rPr>
        <w:instrText xml:space="preserve"> SEQ Figure \* ARABIC </w:instrText>
      </w:r>
      <w:r w:rsidRPr="007368C3">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91</w:t>
      </w:r>
      <w:r w:rsidRPr="007368C3">
        <w:rPr>
          <w:rFonts w:asciiTheme="majorHAnsi" w:hAnsiTheme="majorHAnsi" w:cstheme="majorHAnsi"/>
          <w:color w:val="auto"/>
          <w:sz w:val="24"/>
          <w:szCs w:val="24"/>
          <w:lang w:val="en-US"/>
        </w:rPr>
        <w:fldChar w:fldCharType="end"/>
      </w:r>
      <w:bookmarkEnd w:id="191"/>
      <w:r w:rsidRPr="007368C3">
        <w:rPr>
          <w:rFonts w:asciiTheme="majorHAnsi" w:hAnsiTheme="majorHAnsi" w:cstheme="majorHAnsi"/>
          <w:color w:val="auto"/>
          <w:sz w:val="24"/>
          <w:szCs w:val="24"/>
          <w:lang w:val="en-US"/>
        </w:rPr>
        <w:t xml:space="preserve"> </w:t>
      </w:r>
      <w:bookmarkEnd w:id="192"/>
      <w:r w:rsidRPr="007368C3">
        <w:rPr>
          <w:rFonts w:asciiTheme="majorHAnsi" w:hAnsiTheme="majorHAnsi" w:cstheme="majorHAnsi"/>
          <w:color w:val="auto"/>
          <w:sz w:val="24"/>
          <w:szCs w:val="24"/>
          <w:lang w:val="en-US"/>
        </w:rPr>
        <w:t xml:space="preserve">External GNSS </w:t>
      </w:r>
      <w:proofErr w:type="spellStart"/>
      <w:r w:rsidRPr="007368C3">
        <w:rPr>
          <w:rFonts w:asciiTheme="majorHAnsi" w:hAnsiTheme="majorHAnsi" w:cstheme="majorHAnsi"/>
          <w:color w:val="auto"/>
          <w:sz w:val="24"/>
          <w:szCs w:val="24"/>
          <w:lang w:val="en-US"/>
        </w:rPr>
        <w:t>antenne</w:t>
      </w:r>
      <w:proofErr w:type="spellEnd"/>
      <w:r w:rsidRPr="007368C3">
        <w:rPr>
          <w:rFonts w:asciiTheme="majorHAnsi" w:hAnsiTheme="majorHAnsi" w:cstheme="majorHAnsi"/>
          <w:color w:val="auto"/>
          <w:sz w:val="24"/>
          <w:szCs w:val="24"/>
          <w:lang w:val="en-US"/>
        </w:rPr>
        <w:t xml:space="preserve"> </w:t>
      </w:r>
      <w:r w:rsidR="007368C3" w:rsidRPr="007368C3">
        <w:rPr>
          <w:rFonts w:asciiTheme="majorHAnsi" w:hAnsiTheme="majorHAnsi" w:cstheme="majorHAnsi"/>
          <w:color w:val="auto"/>
          <w:sz w:val="24"/>
          <w:szCs w:val="24"/>
          <w:lang w:val="en-US"/>
        </w:rPr>
        <w:t>(after year 2022 model)</w:t>
      </w:r>
    </w:p>
    <w:p w14:paraId="7CA371EB" w14:textId="77777777" w:rsidR="00D914A9" w:rsidRDefault="009D722E" w:rsidP="00D914A9">
      <w:pPr>
        <w:keepNext/>
        <w:spacing w:afterLines="160" w:after="384" w:line="240" w:lineRule="auto"/>
        <w:jc w:val="center"/>
      </w:pPr>
      <w:r>
        <w:rPr>
          <w:rFonts w:ascii="Calibri Light" w:hAnsi="Calibri Light" w:cstheme="majorHAnsi"/>
          <w:noProof/>
          <w:sz w:val="26"/>
          <w:szCs w:val="26"/>
        </w:rPr>
        <mc:AlternateContent>
          <mc:Choice Requires="wps">
            <w:drawing>
              <wp:anchor distT="0" distB="0" distL="114300" distR="114300" simplePos="0" relativeHeight="251736576" behindDoc="0" locked="0" layoutInCell="1" allowOverlap="1" wp14:anchorId="38186E2B" wp14:editId="1C472C7C">
                <wp:simplePos x="0" y="0"/>
                <wp:positionH relativeFrom="margin">
                  <wp:posOffset>3074892</wp:posOffset>
                </wp:positionH>
                <wp:positionV relativeFrom="paragraph">
                  <wp:posOffset>1201241</wp:posOffset>
                </wp:positionV>
                <wp:extent cx="308544" cy="210212"/>
                <wp:effectExtent l="19050" t="57150" r="15875" b="75565"/>
                <wp:wrapNone/>
                <wp:docPr id="358" name="Параллелограмм 358"/>
                <wp:cNvGraphicFramePr/>
                <a:graphic xmlns:a="http://schemas.openxmlformats.org/drawingml/2006/main">
                  <a:graphicData uri="http://schemas.microsoft.com/office/word/2010/wordprocessingShape">
                    <wps:wsp>
                      <wps:cNvSpPr/>
                      <wps:spPr>
                        <a:xfrm rot="12464727">
                          <a:off x="0" y="0"/>
                          <a:ext cx="308544" cy="210212"/>
                        </a:xfrm>
                        <a:custGeom>
                          <a:avLst/>
                          <a:gdLst>
                            <a:gd name="connsiteX0" fmla="*/ 0 w 299720"/>
                            <a:gd name="connsiteY0" fmla="*/ 283210 h 283210"/>
                            <a:gd name="connsiteX1" fmla="*/ 50986 w 299720"/>
                            <a:gd name="connsiteY1" fmla="*/ 0 h 283210"/>
                            <a:gd name="connsiteX2" fmla="*/ 299720 w 299720"/>
                            <a:gd name="connsiteY2" fmla="*/ 0 h 283210"/>
                            <a:gd name="connsiteX3" fmla="*/ 248734 w 299720"/>
                            <a:gd name="connsiteY3" fmla="*/ 283210 h 283210"/>
                            <a:gd name="connsiteX4" fmla="*/ 0 w 299720"/>
                            <a:gd name="connsiteY4" fmla="*/ 283210 h 283210"/>
                            <a:gd name="connsiteX0" fmla="*/ 0 w 354472"/>
                            <a:gd name="connsiteY0" fmla="*/ 283210 h 283210"/>
                            <a:gd name="connsiteX1" fmla="*/ 50986 w 354472"/>
                            <a:gd name="connsiteY1" fmla="*/ 0 h 283210"/>
                            <a:gd name="connsiteX2" fmla="*/ 299720 w 354472"/>
                            <a:gd name="connsiteY2" fmla="*/ 0 h 283210"/>
                            <a:gd name="connsiteX3" fmla="*/ 354472 w 354472"/>
                            <a:gd name="connsiteY3" fmla="*/ 269500 h 283210"/>
                            <a:gd name="connsiteX4" fmla="*/ 0 w 354472"/>
                            <a:gd name="connsiteY4" fmla="*/ 283210 h 283210"/>
                            <a:gd name="connsiteX0" fmla="*/ 12554 w 303486"/>
                            <a:gd name="connsiteY0" fmla="*/ 242831 h 269500"/>
                            <a:gd name="connsiteX1" fmla="*/ 0 w 303486"/>
                            <a:gd name="connsiteY1" fmla="*/ 0 h 269500"/>
                            <a:gd name="connsiteX2" fmla="*/ 248734 w 303486"/>
                            <a:gd name="connsiteY2" fmla="*/ 0 h 269500"/>
                            <a:gd name="connsiteX3" fmla="*/ 303486 w 303486"/>
                            <a:gd name="connsiteY3" fmla="*/ 269500 h 269500"/>
                            <a:gd name="connsiteX4" fmla="*/ 12554 w 303486"/>
                            <a:gd name="connsiteY4" fmla="*/ 242831 h 269500"/>
                            <a:gd name="connsiteX0" fmla="*/ 12554 w 303486"/>
                            <a:gd name="connsiteY0" fmla="*/ 242831 h 269500"/>
                            <a:gd name="connsiteX1" fmla="*/ 0 w 303486"/>
                            <a:gd name="connsiteY1" fmla="*/ 0 h 269500"/>
                            <a:gd name="connsiteX2" fmla="*/ 223574 w 303486"/>
                            <a:gd name="connsiteY2" fmla="*/ 2589 h 269500"/>
                            <a:gd name="connsiteX3" fmla="*/ 303486 w 303486"/>
                            <a:gd name="connsiteY3" fmla="*/ 269500 h 269500"/>
                            <a:gd name="connsiteX4" fmla="*/ 12554 w 303486"/>
                            <a:gd name="connsiteY4" fmla="*/ 242831 h 269500"/>
                            <a:gd name="connsiteX0" fmla="*/ 59588 w 303486"/>
                            <a:gd name="connsiteY0" fmla="*/ 260572 h 269500"/>
                            <a:gd name="connsiteX1" fmla="*/ 0 w 303486"/>
                            <a:gd name="connsiteY1" fmla="*/ 0 h 269500"/>
                            <a:gd name="connsiteX2" fmla="*/ 223574 w 303486"/>
                            <a:gd name="connsiteY2" fmla="*/ 2589 h 269500"/>
                            <a:gd name="connsiteX3" fmla="*/ 303486 w 303486"/>
                            <a:gd name="connsiteY3" fmla="*/ 269500 h 269500"/>
                            <a:gd name="connsiteX4" fmla="*/ 59588 w 303486"/>
                            <a:gd name="connsiteY4" fmla="*/ 260572 h 269500"/>
                            <a:gd name="connsiteX0" fmla="*/ 75210 w 319108"/>
                            <a:gd name="connsiteY0" fmla="*/ 257983 h 266911"/>
                            <a:gd name="connsiteX1" fmla="*/ 0 w 319108"/>
                            <a:gd name="connsiteY1" fmla="*/ 10309 h 266911"/>
                            <a:gd name="connsiteX2" fmla="*/ 239196 w 319108"/>
                            <a:gd name="connsiteY2" fmla="*/ 0 h 266911"/>
                            <a:gd name="connsiteX3" fmla="*/ 319108 w 319108"/>
                            <a:gd name="connsiteY3" fmla="*/ 266911 h 266911"/>
                            <a:gd name="connsiteX4" fmla="*/ 75210 w 319108"/>
                            <a:gd name="connsiteY4" fmla="*/ 257983 h 266911"/>
                            <a:gd name="connsiteX0" fmla="*/ 75210 w 319108"/>
                            <a:gd name="connsiteY0" fmla="*/ 257983 h 266911"/>
                            <a:gd name="connsiteX1" fmla="*/ 0 w 319108"/>
                            <a:gd name="connsiteY1" fmla="*/ 10309 h 266911"/>
                            <a:gd name="connsiteX2" fmla="*/ 239196 w 319108"/>
                            <a:gd name="connsiteY2" fmla="*/ 0 h 266911"/>
                            <a:gd name="connsiteX3" fmla="*/ 319108 w 319108"/>
                            <a:gd name="connsiteY3" fmla="*/ 266911 h 266911"/>
                            <a:gd name="connsiteX4" fmla="*/ 75210 w 319108"/>
                            <a:gd name="connsiteY4" fmla="*/ 257983 h 266911"/>
                            <a:gd name="connsiteX0" fmla="*/ 75210 w 322913"/>
                            <a:gd name="connsiteY0" fmla="*/ 257983 h 257983"/>
                            <a:gd name="connsiteX1" fmla="*/ 0 w 322913"/>
                            <a:gd name="connsiteY1" fmla="*/ 10309 h 257983"/>
                            <a:gd name="connsiteX2" fmla="*/ 239196 w 322913"/>
                            <a:gd name="connsiteY2" fmla="*/ 0 h 257983"/>
                            <a:gd name="connsiteX3" fmla="*/ 322913 w 322913"/>
                            <a:gd name="connsiteY3" fmla="*/ 207816 h 257983"/>
                            <a:gd name="connsiteX4" fmla="*/ 75210 w 322913"/>
                            <a:gd name="connsiteY4" fmla="*/ 257983 h 257983"/>
                            <a:gd name="connsiteX0" fmla="*/ 38208 w 322913"/>
                            <a:gd name="connsiteY0" fmla="*/ 229868 h 229868"/>
                            <a:gd name="connsiteX1" fmla="*/ 0 w 322913"/>
                            <a:gd name="connsiteY1" fmla="*/ 10309 h 229868"/>
                            <a:gd name="connsiteX2" fmla="*/ 239196 w 322913"/>
                            <a:gd name="connsiteY2" fmla="*/ 0 h 229868"/>
                            <a:gd name="connsiteX3" fmla="*/ 322913 w 322913"/>
                            <a:gd name="connsiteY3" fmla="*/ 207816 h 229868"/>
                            <a:gd name="connsiteX4" fmla="*/ 38208 w 322913"/>
                            <a:gd name="connsiteY4" fmla="*/ 229868 h 229868"/>
                            <a:gd name="connsiteX0" fmla="*/ 13630 w 298335"/>
                            <a:gd name="connsiteY0" fmla="*/ 229868 h 229868"/>
                            <a:gd name="connsiteX1" fmla="*/ 0 w 298335"/>
                            <a:gd name="connsiteY1" fmla="*/ 45029 h 229868"/>
                            <a:gd name="connsiteX2" fmla="*/ 214618 w 298335"/>
                            <a:gd name="connsiteY2" fmla="*/ 0 h 229868"/>
                            <a:gd name="connsiteX3" fmla="*/ 298335 w 298335"/>
                            <a:gd name="connsiteY3" fmla="*/ 207816 h 229868"/>
                            <a:gd name="connsiteX4" fmla="*/ 13630 w 298335"/>
                            <a:gd name="connsiteY4" fmla="*/ 229868 h 229868"/>
                            <a:gd name="connsiteX0" fmla="*/ 13630 w 298335"/>
                            <a:gd name="connsiteY0" fmla="*/ 209292 h 209292"/>
                            <a:gd name="connsiteX1" fmla="*/ 0 w 298335"/>
                            <a:gd name="connsiteY1" fmla="*/ 24453 h 209292"/>
                            <a:gd name="connsiteX2" fmla="*/ 254003 w 298335"/>
                            <a:gd name="connsiteY2" fmla="*/ 0 h 209292"/>
                            <a:gd name="connsiteX3" fmla="*/ 298335 w 298335"/>
                            <a:gd name="connsiteY3" fmla="*/ 187240 h 209292"/>
                            <a:gd name="connsiteX4" fmla="*/ 13630 w 298335"/>
                            <a:gd name="connsiteY4" fmla="*/ 209292 h 209292"/>
                            <a:gd name="connsiteX0" fmla="*/ 38755 w 298335"/>
                            <a:gd name="connsiteY0" fmla="*/ 208773 h 208773"/>
                            <a:gd name="connsiteX1" fmla="*/ 0 w 298335"/>
                            <a:gd name="connsiteY1" fmla="*/ 24453 h 208773"/>
                            <a:gd name="connsiteX2" fmla="*/ 254003 w 298335"/>
                            <a:gd name="connsiteY2" fmla="*/ 0 h 208773"/>
                            <a:gd name="connsiteX3" fmla="*/ 298335 w 298335"/>
                            <a:gd name="connsiteY3" fmla="*/ 187240 h 208773"/>
                            <a:gd name="connsiteX4" fmla="*/ 38755 w 298335"/>
                            <a:gd name="connsiteY4" fmla="*/ 208773 h 208773"/>
                            <a:gd name="connsiteX0" fmla="*/ 53805 w 313385"/>
                            <a:gd name="connsiteY0" fmla="*/ 208773 h 208773"/>
                            <a:gd name="connsiteX1" fmla="*/ 0 w 313385"/>
                            <a:gd name="connsiteY1" fmla="*/ 26021 h 208773"/>
                            <a:gd name="connsiteX2" fmla="*/ 269053 w 313385"/>
                            <a:gd name="connsiteY2" fmla="*/ 0 h 208773"/>
                            <a:gd name="connsiteX3" fmla="*/ 313385 w 313385"/>
                            <a:gd name="connsiteY3" fmla="*/ 187240 h 208773"/>
                            <a:gd name="connsiteX4" fmla="*/ 53805 w 313385"/>
                            <a:gd name="connsiteY4" fmla="*/ 208773 h 208773"/>
                            <a:gd name="connsiteX0" fmla="*/ 48964 w 308544"/>
                            <a:gd name="connsiteY0" fmla="*/ 208773 h 208773"/>
                            <a:gd name="connsiteX1" fmla="*/ 0 w 308544"/>
                            <a:gd name="connsiteY1" fmla="*/ 17119 h 208773"/>
                            <a:gd name="connsiteX2" fmla="*/ 264212 w 308544"/>
                            <a:gd name="connsiteY2" fmla="*/ 0 h 208773"/>
                            <a:gd name="connsiteX3" fmla="*/ 308544 w 308544"/>
                            <a:gd name="connsiteY3" fmla="*/ 187240 h 208773"/>
                            <a:gd name="connsiteX4" fmla="*/ 48964 w 308544"/>
                            <a:gd name="connsiteY4" fmla="*/ 208773 h 208773"/>
                            <a:gd name="connsiteX0" fmla="*/ 40195 w 308544"/>
                            <a:gd name="connsiteY0" fmla="*/ 210212 h 210212"/>
                            <a:gd name="connsiteX1" fmla="*/ 0 w 308544"/>
                            <a:gd name="connsiteY1" fmla="*/ 17119 h 210212"/>
                            <a:gd name="connsiteX2" fmla="*/ 264212 w 308544"/>
                            <a:gd name="connsiteY2" fmla="*/ 0 h 210212"/>
                            <a:gd name="connsiteX3" fmla="*/ 308544 w 308544"/>
                            <a:gd name="connsiteY3" fmla="*/ 187240 h 210212"/>
                            <a:gd name="connsiteX4" fmla="*/ 40195 w 308544"/>
                            <a:gd name="connsiteY4" fmla="*/ 210212 h 21021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8544" h="210212">
                              <a:moveTo>
                                <a:pt x="40195" y="210212"/>
                              </a:moveTo>
                              <a:lnTo>
                                <a:pt x="0" y="17119"/>
                              </a:lnTo>
                              <a:cubicBezTo>
                                <a:pt x="88399" y="15613"/>
                                <a:pt x="184480" y="3436"/>
                                <a:pt x="264212" y="0"/>
                              </a:cubicBezTo>
                              <a:lnTo>
                                <a:pt x="308544" y="187240"/>
                              </a:lnTo>
                              <a:lnTo>
                                <a:pt x="40195" y="210212"/>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C4582" id="Параллелограмм 358" o:spid="_x0000_s1026" style="position:absolute;margin-left:242.1pt;margin-top:94.6pt;width:24.3pt;height:16.55pt;rotation:-9978154fd;z-index:25173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08544,210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lPw1AYAAFUlAAAOAAAAZHJzL2Uyb0RvYy54bWzsmt9vnEYQx98r9X9APFZqjl1+WzlHbiJX&#10;laIkalIlfcQc+JCApbD22fnrMzsL3GDfLeSc9KFNHk7LsTPf3fnswMUzz1/cVaV1m7VdIeq1zZ45&#10;tpXVqdgU9fXa/uvD5a+RbXUyqTdJKepsbd9nnf3i/Oefnu+as4yLrSg3WWuBk7o72zVreytlc7Za&#10;dek2q5LumWiyGm7moq0SCZft9WrTJjvwXpUr7jjBaifaTdOKNOs6+PaVvmmfo/88z1L5Ns+7TFrl&#10;2oa1Sfxs8fNKfa7Onydn123SbIu0X0ZywiqqpKhBdHT1KpGJddMWj1xVRdqKTuTyWSqqlcjzIs1w&#10;D7Ab5jzYzftt0mS4FwhO14xh6r6d2/TN7fvmXQth2DXdWQdDtYu7vK2sVkC0GPcCL+Qhbg6Wa91h&#10;7O7H2GV30krhS9eJfM+zrRRuceZwxlVsV9qX8pnedPL3TFRqnNy+7qQO/QZGGLiNVScVnJBU1HVX&#10;yOwT4MqrEmj8srIca2fxOA75QOzh7L/pbB65sARra+lBD/mhySdGBHwnjoJZEWox758T/3rxswLU&#10;ZF7ApQJeFLrerMDEZFmYAOpXcKCzF3Kg6BRoFw5SiMcH8ukhtW8F2izyDUCbBU4Hrf3OhmkCOoh9&#10;Z/44UXTzHOjsE0Az7vvquLqO60XBkRSdwvZAhqmsxu0cMZlkNe7CKPAItNE3pcaHhDPvgJogAqMA&#10;pab9zoaImujIzIaIolvGgVrwZRxoVi8ToRYLRab45k7TdPbcQaLkOHf9cP64Tkz8KJ4lQeH9h3j7&#10;sR9Fsyd3wjtw/JDPxmtK8Afvw7+caLYuQ0Et+DIUlF7oq99bgIPFzImOPJmnD3M/jCMXeQcxY0dM&#10;Hj/MjQL0dDDHdXT+mfxPEtaNWax+A5p3QU30A90kMElwXPysADXhgXI+GyaKbxkLasGXsfgBXP0/&#10;RL01/s/AOY+ZeyRdj2Q4Hq8jJo8z3ChwMMON/mm68jHDjSLUBIEbBWi6uuhXZbhRgJpwJ4xYoI6V&#10;UYXm65jhRhFqsc9wowjNcDfiDr7CjSLUAiZGQaR2goPvCNzon9I7FbhRgNJ7EnCjCsW3jAW1WMiC&#10;4mNu4Kp3OKzKdf0j9KYZjhv4auBmAZrhnu9wfIcbIzUBzryAqWNrFqEmmOFGAQpc+50VmJiMGW5U&#10;ofiWsaAW/w5wJ+Yx/kjHwZEz8uiRbmZBgXPP8/FHodE/pcd9z3HcWR7UBIEbBSb0MB1mBagJi0Lu&#10;zatQfCcAX8aCZrgbhb4/uxNqAa+AMNRA1OB7Ajf5p/ROBm4SoPROyHAC3KRCgS9jQS0WsqD4fDdy&#10;FHCXuW607JF+GnCzwCTDAygNqFcGCh07UBPgQezAQ2FuF9RE554JBQWuFz8rQE1OAL6MxROBe1Ec&#10;6L9SYTGmr7A8KKxM3+EnAtfVniMCFDgLGcN3+FcA96B6pHgYRZ4AHP3OCjwR+DIWTwXusBgz3Bgq&#10;+kzQtTmVgWOR7kCV5dE73MziIHCjf0qPB6cBNwpQenrxJwI3qlB83iIW1OIACyiYXg8l0WQ7VEnT&#10;u7ovk8LISlRt3cGKbCM6VZGlNVOovw6XkOm6BgtWWII1GwNFaox/lIP1LDMGoNR4qP4uMwZY1Bh/&#10;aCxWhohSY4/uWTvpY9dCN4DqAyixD0DaFvQBtLYFfQBX+kXUJFKFXIVKDa3dvqy9Hava6m4lbrMP&#10;AudJFX9Ej8vYZxVI76eVNZ0O+Qgrxidjv9jhfnpzVaS/ZZ/p7Chy41hb+MHwt5cGdVnkeZH25npu&#10;X0XTt3RSodl4CibOB0k9fSjfq3Xhz9cHC5vOPrLfYVJaii7TJ0/FEdsAxtgqJKQVoBaXRVnii6TE&#10;Q9qJstio71R4u/b66mXZWrcJcLu8dOBfvzAyDTwq09W+gwFH8r7MlI+y/jPLrWIDnDgmDTaXZKPb&#10;JE2zWjJ9a5tsMq0GFdO9mGpHURa4FXSoPOewytF372CYqZ0MvnUw+vnKNMPelNFYZ/ORhWnj0QKV&#10;RS1H46qoRXtoZyXsqlfW84cg6dCoKF2Jzf27Vvd6wEHqmvSyaDv5Ounku6SF5gv4Etp75Fv4yEsB&#10;GQFHH0e2tRXt50Pfq/nQoQJ3bWsHrTVru/vnJmkz2yr/qKF3JWaeB24lXnhQ9oGLlt65onfqm+ql&#10;APrwdILV4VDNl+UwzFtRfYQuoAulCreSOgVteApKSG598VLCNdyCPqI0u7jAMfTfwJl8Xb9vUuVc&#10;RbWBnX+4+5i0jaWGa1tCd8sbMbTh7PtW4MTt5yrLWlzcSJEXqqkFz6GOa38BvTt4cPo+I9UcRK9x&#10;1r4b6vwLAAAA//8DAFBLAwQUAAYACAAAACEAd/Ds2eEAAAALAQAADwAAAGRycy9kb3ducmV2Lnht&#10;bEyPzU7DMBCE70i8g7VIXBB16rQohDgVQgJx4K+lD+DGS5w2tiPbTcPbs5zgtqP5NDtTrSbbsxFD&#10;7LyTMJ9lwNA1XneulbD9fLwugMWknFa9dyjhGyOs6vOzSpXan9wax01qGYW4WCoJJqWh5Dw2Bq2K&#10;Mz+gI+/LB6sSydByHdSJwm3PRZbdcKs6Rx+MGvDBYHPYHK2EsM/T81U3vj1F8zJ/XX4c1vv3rZSX&#10;F9P9HbCEU/qD4bc+VYeaOu380enIegmLYiEIJaO4pYOIZS5ozE6CECIHXlf8/4b6BwAA//8DAFBL&#10;AQItABQABgAIAAAAIQC2gziS/gAAAOEBAAATAAAAAAAAAAAAAAAAAAAAAABbQ29udGVudF9UeXBl&#10;c10ueG1sUEsBAi0AFAAGAAgAAAAhADj9If/WAAAAlAEAAAsAAAAAAAAAAAAAAAAALwEAAF9yZWxz&#10;Ly5yZWxzUEsBAi0AFAAGAAgAAAAhADQOU/DUBgAAVSUAAA4AAAAAAAAAAAAAAAAALgIAAGRycy9l&#10;Mm9Eb2MueG1sUEsBAi0AFAAGAAgAAAAhAHfw7NnhAAAACwEAAA8AAAAAAAAAAAAAAAAALgkAAGRy&#10;cy9kb3ducmV2LnhtbFBLBQYAAAAABAAEAPMAAAA8CgAAAAA=&#10;" path="m40195,210212l,17119c88399,15613,184480,3436,264212,r44332,187240l40195,210212xe" filled="f" strokecolor="red" strokeweight="1pt">
                <v:stroke joinstyle="miter"/>
                <v:path arrowok="t" o:connecttype="custom" o:connectlocs="40195,210212;0,17119;264212,0;308544,187240;40195,210212" o:connectangles="0,0,0,0,0"/>
                <w10:wrap anchorx="margin"/>
              </v:shape>
            </w:pict>
          </mc:Fallback>
        </mc:AlternateContent>
      </w:r>
      <w:r>
        <w:rPr>
          <w:rFonts w:ascii="Calibri Light" w:hAnsi="Calibri Light" w:cstheme="majorHAnsi"/>
          <w:noProof/>
          <w:sz w:val="26"/>
          <w:szCs w:val="26"/>
        </w:rPr>
        <w:drawing>
          <wp:inline distT="0" distB="0" distL="0" distR="0" wp14:anchorId="718241BF" wp14:editId="2D213F23">
            <wp:extent cx="2087099" cy="1620000"/>
            <wp:effectExtent l="0" t="0" r="8890" b="0"/>
            <wp:docPr id="2151" name="Рисунок 2151" descr="Изображение выглядит как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descr="Изображение выглядит как электроника&#10;&#10;Автоматически созданное описание"/>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087099" cy="1620000"/>
                    </a:xfrm>
                    <a:prstGeom prst="rect">
                      <a:avLst/>
                    </a:prstGeom>
                    <a:noFill/>
                    <a:ln>
                      <a:noFill/>
                    </a:ln>
                  </pic:spPr>
                </pic:pic>
              </a:graphicData>
            </a:graphic>
          </wp:inline>
        </w:drawing>
      </w:r>
    </w:p>
    <w:p w14:paraId="43520B40" w14:textId="2D8786F4" w:rsidR="009D722E" w:rsidRPr="00D914A9" w:rsidRDefault="00D914A9" w:rsidP="00D914A9">
      <w:pPr>
        <w:pStyle w:val="Caption"/>
        <w:jc w:val="center"/>
        <w:rPr>
          <w:rFonts w:asciiTheme="majorHAnsi" w:hAnsiTheme="majorHAnsi" w:cstheme="majorHAnsi"/>
          <w:color w:val="auto"/>
          <w:sz w:val="24"/>
          <w:szCs w:val="24"/>
          <w:lang w:val="en-US"/>
        </w:rPr>
      </w:pPr>
      <w:bookmarkStart w:id="193" w:name="_Ref141276603"/>
      <w:r w:rsidRPr="00D914A9">
        <w:rPr>
          <w:rFonts w:asciiTheme="majorHAnsi" w:hAnsiTheme="majorHAnsi" w:cstheme="majorHAnsi"/>
          <w:color w:val="auto"/>
          <w:sz w:val="24"/>
          <w:szCs w:val="24"/>
          <w:lang w:val="en-US"/>
        </w:rPr>
        <w:t xml:space="preserve">Figure </w:t>
      </w:r>
      <w:r w:rsidRPr="00D914A9">
        <w:rPr>
          <w:rFonts w:asciiTheme="majorHAnsi" w:hAnsiTheme="majorHAnsi" w:cstheme="majorHAnsi"/>
          <w:color w:val="auto"/>
          <w:sz w:val="24"/>
          <w:szCs w:val="24"/>
        </w:rPr>
        <w:fldChar w:fldCharType="begin"/>
      </w:r>
      <w:r w:rsidRPr="00D914A9">
        <w:rPr>
          <w:rFonts w:asciiTheme="majorHAnsi" w:hAnsiTheme="majorHAnsi" w:cstheme="majorHAnsi"/>
          <w:color w:val="auto"/>
          <w:sz w:val="24"/>
          <w:szCs w:val="24"/>
          <w:lang w:val="en-US"/>
        </w:rPr>
        <w:instrText xml:space="preserve"> SEQ Figure \* ARABIC </w:instrText>
      </w:r>
      <w:r w:rsidRPr="00D914A9">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92</w:t>
      </w:r>
      <w:r w:rsidRPr="00D914A9">
        <w:rPr>
          <w:rFonts w:asciiTheme="majorHAnsi" w:hAnsiTheme="majorHAnsi" w:cstheme="majorHAnsi"/>
          <w:color w:val="auto"/>
          <w:sz w:val="24"/>
          <w:szCs w:val="24"/>
        </w:rPr>
        <w:fldChar w:fldCharType="end"/>
      </w:r>
      <w:bookmarkEnd w:id="193"/>
      <w:r w:rsidRPr="00D914A9">
        <w:rPr>
          <w:rFonts w:asciiTheme="majorHAnsi" w:hAnsiTheme="majorHAnsi" w:cstheme="majorHAnsi"/>
          <w:color w:val="auto"/>
          <w:sz w:val="24"/>
          <w:szCs w:val="24"/>
          <w:lang w:val="en-US"/>
        </w:rPr>
        <w:t xml:space="preserve"> Connector for the external GNSS antenna</w:t>
      </w:r>
    </w:p>
    <w:p w14:paraId="66FD5141" w14:textId="767FC283" w:rsidR="009D722E" w:rsidRPr="002724D4" w:rsidRDefault="009D722E" w:rsidP="009D722E">
      <w:pPr>
        <w:spacing w:afterLines="160" w:after="384" w:line="240" w:lineRule="auto"/>
        <w:jc w:val="both"/>
        <w:rPr>
          <w:rFonts w:asciiTheme="majorHAnsi" w:hAnsiTheme="majorHAnsi" w:cstheme="majorHAnsi"/>
          <w:sz w:val="26"/>
          <w:szCs w:val="26"/>
          <w:lang w:val="en-US"/>
        </w:rPr>
      </w:pPr>
      <w:r w:rsidRPr="002724D4">
        <w:rPr>
          <w:rFonts w:asciiTheme="majorHAnsi" w:hAnsiTheme="majorHAnsi" w:cstheme="majorHAnsi"/>
          <w:sz w:val="26"/>
          <w:szCs w:val="26"/>
          <w:lang w:val="en-US"/>
        </w:rPr>
        <w:t xml:space="preserve">9. </w:t>
      </w:r>
      <w:r w:rsidR="002724D4">
        <w:rPr>
          <w:rFonts w:asciiTheme="majorHAnsi" w:hAnsiTheme="majorHAnsi" w:cstheme="majorHAnsi"/>
          <w:sz w:val="26"/>
          <w:szCs w:val="26"/>
          <w:lang w:val="en-US"/>
        </w:rPr>
        <w:t>Turn on the magnetometer by pressing key</w:t>
      </w:r>
      <w:r w:rsidRPr="002724D4">
        <w:rPr>
          <w:rFonts w:asciiTheme="majorHAnsi" w:hAnsiTheme="majorHAnsi" w:cstheme="majorHAnsi"/>
          <w:sz w:val="26"/>
          <w:szCs w:val="26"/>
          <w:lang w:val="en-US"/>
        </w:rPr>
        <w:t xml:space="preserve"> </w:t>
      </w:r>
      <w:r w:rsidRPr="009B5E29">
        <w:rPr>
          <w:rFonts w:asciiTheme="majorHAnsi" w:hAnsiTheme="majorHAnsi"/>
          <w:noProof/>
          <w:sz w:val="24"/>
          <w:szCs w:val="24"/>
        </w:rPr>
        <w:drawing>
          <wp:inline distT="0" distB="0" distL="0" distR="0" wp14:anchorId="6F7FFA34" wp14:editId="1BAE8A97">
            <wp:extent cx="252000" cy="252000"/>
            <wp:effectExtent l="0" t="0" r="0" b="0"/>
            <wp:docPr id="2152" name="Рисунок 10">
              <a:extLst xmlns:a="http://schemas.openxmlformats.org/drawingml/2006/main">
                <a:ext uri="{FF2B5EF4-FFF2-40B4-BE49-F238E27FC236}">
                  <a16:creationId xmlns:a16="http://schemas.microsoft.com/office/drawing/2014/main" id="{9AC08B4B-20A6-45D0-93C5-6E498C49D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9AC08B4B-20A6-45D0-93C5-6E498C49D11C}"/>
                        </a:ext>
                      </a:extLst>
                    </pic:cNvPr>
                    <pic:cNvPicPr>
                      <a:picLocks noChangeAspect="1"/>
                    </pic:cNvPicPr>
                  </pic:nvPicPr>
                  <pic:blipFill rotWithShape="1">
                    <a:blip r:embed="rId146"/>
                    <a:srcRect l="45208" t="57880" r="43229" b="26857"/>
                    <a:stretch/>
                  </pic:blipFill>
                  <pic:spPr>
                    <a:xfrm>
                      <a:off x="0" y="0"/>
                      <a:ext cx="252000" cy="252000"/>
                    </a:xfrm>
                    <a:prstGeom prst="rect">
                      <a:avLst/>
                    </a:prstGeom>
                  </pic:spPr>
                </pic:pic>
              </a:graphicData>
            </a:graphic>
          </wp:inline>
        </w:drawing>
      </w:r>
      <w:r w:rsidRPr="002724D4">
        <w:rPr>
          <w:rFonts w:asciiTheme="majorHAnsi" w:hAnsiTheme="majorHAnsi" w:cstheme="majorHAnsi"/>
          <w:sz w:val="26"/>
          <w:szCs w:val="26"/>
          <w:lang w:val="en-US"/>
        </w:rPr>
        <w:t xml:space="preserve"> </w:t>
      </w:r>
      <w:r w:rsidR="002724D4">
        <w:rPr>
          <w:rFonts w:asciiTheme="majorHAnsi" w:hAnsiTheme="majorHAnsi" w:cstheme="majorHAnsi"/>
          <w:sz w:val="26"/>
          <w:szCs w:val="26"/>
          <w:lang w:val="en-US"/>
        </w:rPr>
        <w:t>for 1 second</w:t>
      </w:r>
      <w:r w:rsidRPr="002724D4">
        <w:rPr>
          <w:rFonts w:asciiTheme="majorHAnsi" w:hAnsiTheme="majorHAnsi" w:cstheme="majorHAnsi"/>
          <w:sz w:val="26"/>
          <w:szCs w:val="26"/>
          <w:lang w:val="en-US"/>
        </w:rPr>
        <w:t>.</w:t>
      </w:r>
    </w:p>
    <w:p w14:paraId="1F230EA5" w14:textId="19931125" w:rsidR="009D722E" w:rsidRDefault="009D722E" w:rsidP="009D722E">
      <w:pPr>
        <w:spacing w:afterLines="160" w:after="384" w:line="240" w:lineRule="auto"/>
        <w:jc w:val="both"/>
        <w:rPr>
          <w:rFonts w:asciiTheme="majorHAnsi" w:hAnsiTheme="majorHAnsi" w:cstheme="majorHAnsi"/>
          <w:sz w:val="26"/>
          <w:szCs w:val="26"/>
          <w:lang w:val="en-US"/>
        </w:rPr>
      </w:pPr>
      <w:r w:rsidRPr="002B6F8E">
        <w:rPr>
          <w:rFonts w:asciiTheme="majorHAnsi" w:hAnsiTheme="majorHAnsi" w:cstheme="majorHAnsi"/>
          <w:sz w:val="26"/>
          <w:szCs w:val="26"/>
          <w:lang w:val="en-US"/>
        </w:rPr>
        <w:t xml:space="preserve">10. </w:t>
      </w:r>
      <w:r w:rsidR="002724D4">
        <w:rPr>
          <w:rFonts w:asciiTheme="majorHAnsi" w:hAnsiTheme="majorHAnsi" w:cstheme="majorHAnsi"/>
          <w:sz w:val="26"/>
          <w:szCs w:val="26"/>
          <w:lang w:val="en-US"/>
        </w:rPr>
        <w:t>Wait</w:t>
      </w:r>
      <w:r w:rsidR="002724D4" w:rsidRPr="002B6F8E">
        <w:rPr>
          <w:rFonts w:asciiTheme="majorHAnsi" w:hAnsiTheme="majorHAnsi" w:cstheme="majorHAnsi"/>
          <w:sz w:val="26"/>
          <w:szCs w:val="26"/>
          <w:lang w:val="en-US"/>
        </w:rPr>
        <w:t xml:space="preserve"> </w:t>
      </w:r>
      <w:r w:rsidR="002724D4">
        <w:rPr>
          <w:rFonts w:asciiTheme="majorHAnsi" w:hAnsiTheme="majorHAnsi" w:cstheme="majorHAnsi"/>
          <w:sz w:val="26"/>
          <w:szCs w:val="26"/>
          <w:lang w:val="en-US"/>
        </w:rPr>
        <w:t>for</w:t>
      </w:r>
      <w:r w:rsidR="002724D4" w:rsidRPr="002B6F8E">
        <w:rPr>
          <w:rFonts w:asciiTheme="majorHAnsi" w:hAnsiTheme="majorHAnsi" w:cstheme="majorHAnsi"/>
          <w:sz w:val="26"/>
          <w:szCs w:val="26"/>
          <w:lang w:val="en-US"/>
        </w:rPr>
        <w:t xml:space="preserve"> </w:t>
      </w:r>
      <w:r w:rsidR="002724D4">
        <w:rPr>
          <w:rFonts w:asciiTheme="majorHAnsi" w:hAnsiTheme="majorHAnsi" w:cstheme="majorHAnsi"/>
          <w:sz w:val="26"/>
          <w:szCs w:val="26"/>
          <w:lang w:val="en-US"/>
        </w:rPr>
        <w:t>the</w:t>
      </w:r>
      <w:r w:rsidR="002724D4" w:rsidRPr="002B6F8E">
        <w:rPr>
          <w:rFonts w:asciiTheme="majorHAnsi" w:hAnsiTheme="majorHAnsi" w:cstheme="majorHAnsi"/>
          <w:sz w:val="26"/>
          <w:szCs w:val="26"/>
          <w:lang w:val="en-US"/>
        </w:rPr>
        <w:t xml:space="preserve"> </w:t>
      </w:r>
      <w:r w:rsidR="002724D4">
        <w:rPr>
          <w:rFonts w:asciiTheme="majorHAnsi" w:hAnsiTheme="majorHAnsi" w:cstheme="majorHAnsi"/>
          <w:sz w:val="26"/>
          <w:szCs w:val="26"/>
          <w:lang w:val="en-US"/>
        </w:rPr>
        <w:t>synchronization</w:t>
      </w:r>
      <w:r w:rsidR="002724D4" w:rsidRPr="002B6F8E">
        <w:rPr>
          <w:rFonts w:asciiTheme="majorHAnsi" w:hAnsiTheme="majorHAnsi" w:cstheme="majorHAnsi"/>
          <w:sz w:val="26"/>
          <w:szCs w:val="26"/>
          <w:lang w:val="en-US"/>
        </w:rPr>
        <w:t xml:space="preserve"> </w:t>
      </w:r>
      <w:r w:rsidR="002B6F8E">
        <w:rPr>
          <w:rFonts w:asciiTheme="majorHAnsi" w:hAnsiTheme="majorHAnsi" w:cstheme="majorHAnsi"/>
          <w:sz w:val="26"/>
          <w:szCs w:val="26"/>
          <w:lang w:val="en-US"/>
        </w:rPr>
        <w:t xml:space="preserve">of the GNSS coordinates and the </w:t>
      </w:r>
      <w:r w:rsidR="00357DE3">
        <w:rPr>
          <w:rFonts w:asciiTheme="majorHAnsi" w:hAnsiTheme="majorHAnsi" w:cstheme="majorHAnsi"/>
          <w:sz w:val="26"/>
          <w:szCs w:val="26"/>
          <w:lang w:val="en-US"/>
        </w:rPr>
        <w:t>RTC</w:t>
      </w:r>
      <w:r w:rsidR="002B6F8E">
        <w:rPr>
          <w:rFonts w:asciiTheme="majorHAnsi" w:hAnsiTheme="majorHAnsi" w:cstheme="majorHAnsi"/>
          <w:sz w:val="26"/>
          <w:szCs w:val="26"/>
          <w:lang w:val="en-US"/>
        </w:rPr>
        <w:t xml:space="preserve"> time</w:t>
      </w:r>
      <w:r w:rsidR="00DB44BB">
        <w:rPr>
          <w:rFonts w:asciiTheme="majorHAnsi" w:hAnsiTheme="majorHAnsi" w:cstheme="majorHAnsi"/>
          <w:sz w:val="26"/>
          <w:szCs w:val="26"/>
          <w:lang w:val="en-US"/>
        </w:rPr>
        <w:t xml:space="preserve"> using GNSS satellites data</w:t>
      </w:r>
      <w:r w:rsidRPr="002B6F8E">
        <w:rPr>
          <w:rFonts w:asciiTheme="majorHAnsi" w:hAnsiTheme="majorHAnsi" w:cstheme="majorHAnsi"/>
          <w:sz w:val="26"/>
          <w:szCs w:val="26"/>
          <w:lang w:val="en-US"/>
        </w:rPr>
        <w:t>.</w:t>
      </w:r>
      <w:r w:rsidR="00FE5270" w:rsidRPr="00FE5270">
        <w:rPr>
          <w:rFonts w:asciiTheme="majorHAnsi" w:hAnsiTheme="majorHAnsi" w:cstheme="majorHAnsi"/>
          <w:sz w:val="26"/>
          <w:szCs w:val="26"/>
          <w:lang w:val="en-US"/>
        </w:rPr>
        <w:t xml:space="preserve"> The table below shows the light indication modes</w:t>
      </w:r>
      <w:r w:rsidR="00C33566" w:rsidRPr="00C33566">
        <w:rPr>
          <w:rFonts w:asciiTheme="majorHAnsi" w:hAnsiTheme="majorHAnsi" w:cstheme="majorHAnsi"/>
          <w:sz w:val="26"/>
          <w:szCs w:val="26"/>
          <w:lang w:val="en-US"/>
        </w:rPr>
        <w:t>:</w:t>
      </w:r>
    </w:p>
    <w:tbl>
      <w:tblPr>
        <w:tblStyle w:val="TableGrid"/>
        <w:tblW w:w="0" w:type="auto"/>
        <w:tblLook w:val="04A0" w:firstRow="1" w:lastRow="0" w:firstColumn="1" w:lastColumn="0" w:noHBand="0" w:noVBand="1"/>
      </w:tblPr>
      <w:tblGrid>
        <w:gridCol w:w="712"/>
        <w:gridCol w:w="3683"/>
        <w:gridCol w:w="5799"/>
      </w:tblGrid>
      <w:tr w:rsidR="004D7F18" w:rsidRPr="00ED1A3C" w14:paraId="515F977C" w14:textId="77777777" w:rsidTr="00AD1A3E">
        <w:tc>
          <w:tcPr>
            <w:tcW w:w="4390" w:type="dxa"/>
            <w:gridSpan w:val="2"/>
            <w:vAlign w:val="center"/>
          </w:tcPr>
          <w:p w14:paraId="618F7055" w14:textId="14769ADD" w:rsidR="004D7F18" w:rsidRPr="0064123B" w:rsidRDefault="004D7F18" w:rsidP="00DF46D2">
            <w:pPr>
              <w:jc w:val="center"/>
              <w:rPr>
                <w:rFonts w:asciiTheme="majorHAnsi" w:hAnsiTheme="majorHAnsi" w:cstheme="majorHAnsi"/>
                <w:b/>
                <w:bCs/>
                <w:sz w:val="26"/>
                <w:szCs w:val="26"/>
                <w:lang w:val="en-CA"/>
              </w:rPr>
            </w:pPr>
            <w:r w:rsidRPr="0064123B">
              <w:rPr>
                <w:rFonts w:asciiTheme="majorHAnsi" w:hAnsiTheme="majorHAnsi" w:cstheme="majorHAnsi"/>
                <w:b/>
                <w:bCs/>
                <w:sz w:val="26"/>
                <w:szCs w:val="26"/>
                <w:lang w:val="en-CA"/>
              </w:rPr>
              <w:t>Light indication</w:t>
            </w:r>
          </w:p>
        </w:tc>
        <w:tc>
          <w:tcPr>
            <w:tcW w:w="5804" w:type="dxa"/>
            <w:vAlign w:val="center"/>
          </w:tcPr>
          <w:p w14:paraId="56D55660" w14:textId="55115185" w:rsidR="004D7F18" w:rsidRPr="008E73C9" w:rsidRDefault="004D7F18" w:rsidP="00DF46D2">
            <w:pPr>
              <w:jc w:val="center"/>
              <w:rPr>
                <w:rFonts w:ascii="Calibri Light" w:hAnsi="Calibri Light" w:cs="Calibri Light"/>
                <w:b/>
                <w:bCs/>
                <w:sz w:val="26"/>
                <w:szCs w:val="26"/>
                <w:lang w:val="en-CA"/>
              </w:rPr>
            </w:pPr>
            <w:r w:rsidRPr="008E73C9">
              <w:rPr>
                <w:rFonts w:ascii="Calibri Light" w:hAnsi="Calibri Light" w:cs="Calibri Light"/>
                <w:b/>
                <w:bCs/>
                <w:sz w:val="26"/>
                <w:szCs w:val="26"/>
                <w:lang w:val="en-CA"/>
              </w:rPr>
              <w:t>Description</w:t>
            </w:r>
          </w:p>
        </w:tc>
      </w:tr>
      <w:tr w:rsidR="004D7F18" w:rsidRPr="00790DD4" w14:paraId="454A2CCB" w14:textId="77777777" w:rsidTr="00AD1A3E">
        <w:tc>
          <w:tcPr>
            <w:tcW w:w="704" w:type="dxa"/>
            <w:vAlign w:val="center"/>
          </w:tcPr>
          <w:p w14:paraId="5B435E7D" w14:textId="34B5BB2E" w:rsidR="004D7F18" w:rsidRPr="0064123B" w:rsidRDefault="003665C3" w:rsidP="00DF46D2">
            <w:r>
              <w:rPr>
                <w:lang w:val="en-CA"/>
              </w:rPr>
              <w:t xml:space="preserve">  </w:t>
            </w:r>
            <w:r w:rsidR="00661104" w:rsidRPr="00661104">
              <w:rPr>
                <w:noProof/>
                <w:lang w:val="ru-RU"/>
              </w:rPr>
              <w:object w:dxaOrig="670" w:dyaOrig="680" w14:anchorId="0F76FE3E">
                <v:shape id="_x0000_i1027" type="#_x0000_t75" alt="" style="width:15pt;height:15pt;mso-width-percent:0;mso-height-percent:0;mso-width-percent:0;mso-height-percent:0" o:ole="">
                  <v:imagedata r:id="rId165" o:title=""/>
                </v:shape>
                <o:OLEObject Type="Embed" ProgID="PBrush" ShapeID="_x0000_i1027" DrawAspect="Content" ObjectID="_1793537964" r:id="rId166"/>
              </w:object>
            </w:r>
          </w:p>
        </w:tc>
        <w:tc>
          <w:tcPr>
            <w:tcW w:w="3686" w:type="dxa"/>
            <w:vAlign w:val="center"/>
          </w:tcPr>
          <w:p w14:paraId="428CD792" w14:textId="376B3589" w:rsidR="004D7F18" w:rsidRPr="0064123B" w:rsidRDefault="00C330E6" w:rsidP="00DF46D2">
            <w:pPr>
              <w:rPr>
                <w:rFonts w:asciiTheme="majorHAnsi" w:hAnsiTheme="majorHAnsi" w:cstheme="majorHAnsi"/>
                <w:sz w:val="26"/>
                <w:szCs w:val="26"/>
                <w:lang w:val="en-CA"/>
              </w:rPr>
            </w:pPr>
            <w:r w:rsidRPr="0064123B">
              <w:rPr>
                <w:rFonts w:asciiTheme="majorHAnsi" w:hAnsiTheme="majorHAnsi" w:cstheme="majorHAnsi"/>
                <w:sz w:val="26"/>
                <w:szCs w:val="26"/>
                <w:lang w:val="en-CA"/>
              </w:rPr>
              <w:t>Solid red</w:t>
            </w:r>
          </w:p>
        </w:tc>
        <w:tc>
          <w:tcPr>
            <w:tcW w:w="5804" w:type="dxa"/>
            <w:vAlign w:val="center"/>
          </w:tcPr>
          <w:p w14:paraId="3036E70A" w14:textId="3BBE3CBA" w:rsidR="0063218D" w:rsidRPr="008E73C9" w:rsidRDefault="00654B93" w:rsidP="00DF46D2">
            <w:pPr>
              <w:rPr>
                <w:rFonts w:ascii="Calibri Light" w:hAnsi="Calibri Light" w:cs="Calibri Light"/>
                <w:sz w:val="26"/>
                <w:szCs w:val="26"/>
                <w:lang w:val="en-CA"/>
              </w:rPr>
            </w:pPr>
            <w:r w:rsidRPr="008E73C9">
              <w:rPr>
                <w:rFonts w:ascii="Calibri Light" w:hAnsi="Calibri Light" w:cs="Calibri Light"/>
                <w:sz w:val="26"/>
                <w:szCs w:val="26"/>
                <w:lang w:val="en-CA"/>
              </w:rPr>
              <w:t xml:space="preserve">Magnetometer on. </w:t>
            </w:r>
            <w:r w:rsidR="003665C3" w:rsidRPr="008E73C9">
              <w:rPr>
                <w:rFonts w:ascii="Calibri Light" w:hAnsi="Calibri Light" w:cs="Calibri Light"/>
                <w:sz w:val="26"/>
                <w:szCs w:val="26"/>
                <w:lang w:val="en-CA"/>
              </w:rPr>
              <w:t>Satellites</w:t>
            </w:r>
            <w:r w:rsidRPr="008E73C9">
              <w:rPr>
                <w:rFonts w:ascii="Calibri Light" w:hAnsi="Calibri Light" w:cs="Calibri Light"/>
                <w:sz w:val="26"/>
                <w:szCs w:val="26"/>
                <w:lang w:val="en-CA"/>
              </w:rPr>
              <w:t xml:space="preserve"> not detected.</w:t>
            </w:r>
          </w:p>
        </w:tc>
      </w:tr>
      <w:tr w:rsidR="004D7F18" w:rsidRPr="00790DD4" w14:paraId="08990BE2" w14:textId="77777777" w:rsidTr="00AD1A3E">
        <w:tc>
          <w:tcPr>
            <w:tcW w:w="704" w:type="dxa"/>
            <w:vAlign w:val="center"/>
          </w:tcPr>
          <w:p w14:paraId="49A5507F" w14:textId="77777777" w:rsidR="004D7F18" w:rsidRPr="0064123B" w:rsidRDefault="004D7F18" w:rsidP="00DF46D2">
            <w:r w:rsidRPr="00654B93">
              <w:rPr>
                <w:lang w:val="en-US"/>
              </w:rPr>
              <w:t xml:space="preserve">  </w:t>
            </w:r>
            <w:r w:rsidR="00661104" w:rsidRPr="00661104">
              <w:rPr>
                <w:noProof/>
                <w:lang w:val="ru-RU"/>
              </w:rPr>
              <w:object w:dxaOrig="670" w:dyaOrig="680" w14:anchorId="6F342D31">
                <v:shape id="_x0000_i1028" type="#_x0000_t75" alt="" style="width:15pt;height:15pt;mso-width-percent:0;mso-height-percent:0;mso-width-percent:0;mso-height-percent:0" o:ole="">
                  <v:imagedata r:id="rId167" o:title=""/>
                </v:shape>
                <o:OLEObject Type="Embed" ProgID="PBrush" ShapeID="_x0000_i1028" DrawAspect="Content" ObjectID="_1793537965" r:id="rId168"/>
              </w:object>
            </w:r>
          </w:p>
        </w:tc>
        <w:tc>
          <w:tcPr>
            <w:tcW w:w="3686" w:type="dxa"/>
            <w:vAlign w:val="center"/>
          </w:tcPr>
          <w:p w14:paraId="660DEF6D" w14:textId="68AF8989" w:rsidR="004D7F18" w:rsidRPr="00881159" w:rsidRDefault="00C330E6" w:rsidP="00DF46D2">
            <w:pPr>
              <w:rPr>
                <w:rFonts w:asciiTheme="majorHAnsi" w:hAnsiTheme="majorHAnsi" w:cstheme="majorHAnsi"/>
                <w:sz w:val="26"/>
                <w:szCs w:val="26"/>
                <w:lang w:val="en-CA"/>
              </w:rPr>
            </w:pPr>
            <w:r w:rsidRPr="00881159">
              <w:rPr>
                <w:rFonts w:asciiTheme="majorHAnsi" w:hAnsiTheme="majorHAnsi" w:cstheme="majorHAnsi"/>
                <w:sz w:val="26"/>
                <w:szCs w:val="26"/>
                <w:lang w:val="en-CA"/>
              </w:rPr>
              <w:t xml:space="preserve">No </w:t>
            </w:r>
            <w:r w:rsidR="001B1705" w:rsidRPr="00881159">
              <w:rPr>
                <w:rFonts w:asciiTheme="majorHAnsi" w:hAnsiTheme="majorHAnsi" w:cstheme="majorHAnsi"/>
                <w:sz w:val="26"/>
                <w:szCs w:val="26"/>
                <w:lang w:val="en-CA"/>
              </w:rPr>
              <w:t>light</w:t>
            </w:r>
          </w:p>
        </w:tc>
        <w:tc>
          <w:tcPr>
            <w:tcW w:w="5804" w:type="dxa"/>
            <w:vAlign w:val="center"/>
          </w:tcPr>
          <w:p w14:paraId="3FA719E4" w14:textId="752AEEDB" w:rsidR="004D7F18" w:rsidRPr="00881159" w:rsidRDefault="00D220F1" w:rsidP="00DF46D2">
            <w:pPr>
              <w:rPr>
                <w:rFonts w:ascii="Calibri Light" w:hAnsi="Calibri Light" w:cs="Calibri Light"/>
                <w:sz w:val="26"/>
                <w:szCs w:val="26"/>
                <w:lang w:val="en-US"/>
              </w:rPr>
            </w:pPr>
            <w:r w:rsidRPr="00881159">
              <w:rPr>
                <w:rFonts w:ascii="Calibri Light" w:hAnsi="Calibri Light" w:cs="Calibri Light"/>
                <w:sz w:val="26"/>
                <w:szCs w:val="26"/>
                <w:lang w:val="en-CA"/>
              </w:rPr>
              <w:t>Magnetometer on. Satellites detected</w:t>
            </w:r>
            <w:r w:rsidRPr="00881159">
              <w:rPr>
                <w:rFonts w:ascii="Calibri Light" w:hAnsi="Calibri Light" w:cs="Calibri Light"/>
                <w:sz w:val="26"/>
                <w:szCs w:val="26"/>
                <w:lang w:val="en-US"/>
              </w:rPr>
              <w:t xml:space="preserve"> </w:t>
            </w:r>
            <w:r w:rsidR="00F06FD2" w:rsidRPr="00881159">
              <w:rPr>
                <w:rFonts w:ascii="Calibri Light" w:hAnsi="Calibri Light" w:cs="Calibri Light"/>
                <w:sz w:val="26"/>
                <w:szCs w:val="26"/>
                <w:lang w:val="en-US"/>
              </w:rPr>
              <w:t xml:space="preserve">and time </w:t>
            </w:r>
            <w:proofErr w:type="spellStart"/>
            <w:r w:rsidR="00F06FD2" w:rsidRPr="00881159">
              <w:rPr>
                <w:rFonts w:ascii="Calibri Light" w:hAnsi="Calibri Light" w:cs="Calibri Light"/>
                <w:sz w:val="26"/>
                <w:szCs w:val="26"/>
                <w:lang w:val="en-US"/>
              </w:rPr>
              <w:t>syncronized</w:t>
            </w:r>
            <w:proofErr w:type="spellEnd"/>
          </w:p>
        </w:tc>
      </w:tr>
      <w:tr w:rsidR="004D7F18" w:rsidRPr="00790DD4" w14:paraId="0DEE2448" w14:textId="77777777" w:rsidTr="00AD1A3E">
        <w:tc>
          <w:tcPr>
            <w:tcW w:w="704" w:type="dxa"/>
            <w:vAlign w:val="center"/>
          </w:tcPr>
          <w:p w14:paraId="72699E96" w14:textId="77777777" w:rsidR="004D7F18" w:rsidRPr="0064123B" w:rsidRDefault="00661104" w:rsidP="00DF46D2">
            <w:r w:rsidRPr="00661104">
              <w:rPr>
                <w:noProof/>
                <w:lang w:val="ru-RU"/>
              </w:rPr>
              <w:object w:dxaOrig="1150" w:dyaOrig="1170" w14:anchorId="50B63FAE">
                <v:shape id="_x0000_i1029" type="#_x0000_t75" alt="" style="width:23.25pt;height:23.25pt;mso-width-percent:0;mso-height-percent:0;mso-width-percent:0;mso-height-percent:0" o:ole="">
                  <v:imagedata r:id="rId169" o:title=""/>
                </v:shape>
                <o:OLEObject Type="Embed" ProgID="PBrush" ShapeID="_x0000_i1029" DrawAspect="Content" ObjectID="_1793537966" r:id="rId170"/>
              </w:object>
            </w:r>
          </w:p>
        </w:tc>
        <w:tc>
          <w:tcPr>
            <w:tcW w:w="3686" w:type="dxa"/>
            <w:vAlign w:val="center"/>
          </w:tcPr>
          <w:p w14:paraId="58F5D741" w14:textId="3F75DA86" w:rsidR="004D7F18" w:rsidRPr="00881159" w:rsidRDefault="001B1705" w:rsidP="00DF46D2">
            <w:pPr>
              <w:rPr>
                <w:rFonts w:asciiTheme="majorHAnsi" w:hAnsiTheme="majorHAnsi" w:cstheme="majorHAnsi"/>
                <w:sz w:val="26"/>
                <w:szCs w:val="26"/>
                <w:lang w:val="en-CA"/>
              </w:rPr>
            </w:pPr>
            <w:r w:rsidRPr="00881159">
              <w:rPr>
                <w:rFonts w:asciiTheme="majorHAnsi" w:hAnsiTheme="majorHAnsi" w:cstheme="majorHAnsi"/>
                <w:sz w:val="26"/>
                <w:szCs w:val="26"/>
                <w:lang w:val="en-CA"/>
              </w:rPr>
              <w:t>Flashing green</w:t>
            </w:r>
          </w:p>
        </w:tc>
        <w:tc>
          <w:tcPr>
            <w:tcW w:w="5804" w:type="dxa"/>
            <w:vAlign w:val="center"/>
          </w:tcPr>
          <w:p w14:paraId="6A4FAEB4" w14:textId="279B31D8" w:rsidR="004D7F18" w:rsidRPr="000779F8" w:rsidRDefault="00F06FD2" w:rsidP="00DF46D2">
            <w:pPr>
              <w:rPr>
                <w:rFonts w:ascii="Calibri Light" w:hAnsi="Calibri Light" w:cs="Calibri Light"/>
                <w:sz w:val="26"/>
                <w:szCs w:val="26"/>
                <w:lang w:val="en-US"/>
              </w:rPr>
            </w:pPr>
            <w:r w:rsidRPr="00881159">
              <w:rPr>
                <w:rFonts w:ascii="Calibri Light" w:hAnsi="Calibri Light" w:cs="Calibri Light"/>
                <w:sz w:val="26"/>
                <w:szCs w:val="26"/>
                <w:lang w:val="en-US"/>
              </w:rPr>
              <w:t xml:space="preserve">During measurements. </w:t>
            </w:r>
            <w:r w:rsidR="00881159" w:rsidRPr="00881159">
              <w:rPr>
                <w:rFonts w:ascii="Calibri Light" w:hAnsi="Calibri Light" w:cs="Calibri Light"/>
                <w:sz w:val="26"/>
                <w:szCs w:val="26"/>
                <w:lang w:val="en-US"/>
              </w:rPr>
              <w:t>Magnetometer is receiving data from satellites.</w:t>
            </w:r>
          </w:p>
        </w:tc>
      </w:tr>
      <w:tr w:rsidR="004D7F18" w:rsidRPr="00790DD4" w14:paraId="6B104912" w14:textId="77777777" w:rsidTr="00AD1A3E">
        <w:tc>
          <w:tcPr>
            <w:tcW w:w="704" w:type="dxa"/>
            <w:vAlign w:val="center"/>
          </w:tcPr>
          <w:p w14:paraId="03F29F6C" w14:textId="77777777" w:rsidR="004D7F18" w:rsidRPr="0064123B" w:rsidRDefault="00661104" w:rsidP="00DF46D2">
            <w:r w:rsidRPr="00661104">
              <w:rPr>
                <w:noProof/>
                <w:lang w:val="ru-RU"/>
              </w:rPr>
              <w:object w:dxaOrig="1150" w:dyaOrig="1160" w14:anchorId="149D22F6">
                <v:shape id="_x0000_i1030" type="#_x0000_t75" alt="" style="width:24.75pt;height:23.25pt;mso-width-percent:0;mso-height-percent:0;mso-width-percent:0;mso-height-percent:0" o:ole="">
                  <v:imagedata r:id="rId171" o:title=""/>
                </v:shape>
                <o:OLEObject Type="Embed" ProgID="PBrush" ShapeID="_x0000_i1030" DrawAspect="Content" ObjectID="_1793537967" r:id="rId172"/>
              </w:object>
            </w:r>
          </w:p>
        </w:tc>
        <w:tc>
          <w:tcPr>
            <w:tcW w:w="3686" w:type="dxa"/>
            <w:vAlign w:val="center"/>
          </w:tcPr>
          <w:p w14:paraId="0DDAADBB" w14:textId="43366CA8" w:rsidR="004D7F18" w:rsidRPr="0064123B" w:rsidRDefault="001B1705" w:rsidP="00DF46D2">
            <w:pPr>
              <w:rPr>
                <w:rFonts w:asciiTheme="majorHAnsi" w:hAnsiTheme="majorHAnsi" w:cstheme="majorHAnsi"/>
                <w:sz w:val="26"/>
                <w:szCs w:val="26"/>
                <w:lang w:val="en-CA"/>
              </w:rPr>
            </w:pPr>
            <w:r w:rsidRPr="0064123B">
              <w:rPr>
                <w:rFonts w:asciiTheme="majorHAnsi" w:hAnsiTheme="majorHAnsi" w:cstheme="majorHAnsi"/>
                <w:sz w:val="26"/>
                <w:szCs w:val="26"/>
                <w:lang w:val="en-CA"/>
              </w:rPr>
              <w:t>Flashing red</w:t>
            </w:r>
          </w:p>
        </w:tc>
        <w:tc>
          <w:tcPr>
            <w:tcW w:w="5804" w:type="dxa"/>
            <w:vAlign w:val="center"/>
          </w:tcPr>
          <w:p w14:paraId="19479AF4" w14:textId="15576A0C" w:rsidR="004D7F18" w:rsidRPr="008E73C9" w:rsidRDefault="00881159" w:rsidP="00DF46D2">
            <w:pPr>
              <w:rPr>
                <w:rFonts w:ascii="Calibri Light" w:hAnsi="Calibri Light" w:cs="Calibri Light"/>
                <w:sz w:val="26"/>
                <w:szCs w:val="26"/>
                <w:lang w:val="en-US"/>
              </w:rPr>
            </w:pPr>
            <w:r w:rsidRPr="008E73C9">
              <w:rPr>
                <w:rFonts w:asciiTheme="majorHAnsi" w:hAnsiTheme="majorHAnsi" w:cstheme="majorHAnsi"/>
                <w:sz w:val="26"/>
                <w:szCs w:val="26"/>
                <w:lang w:val="en-CA"/>
              </w:rPr>
              <w:t xml:space="preserve">During measurements. </w:t>
            </w:r>
            <w:r w:rsidR="00090944" w:rsidRPr="008E73C9">
              <w:rPr>
                <w:rFonts w:asciiTheme="majorHAnsi" w:hAnsiTheme="majorHAnsi" w:cstheme="majorHAnsi"/>
                <w:sz w:val="26"/>
                <w:szCs w:val="26"/>
                <w:lang w:val="en-CA"/>
              </w:rPr>
              <w:t>Satellite reception is lost.</w:t>
            </w:r>
          </w:p>
        </w:tc>
      </w:tr>
      <w:tr w:rsidR="004D7F18" w:rsidRPr="00790DD4" w14:paraId="2C54B14F" w14:textId="77777777" w:rsidTr="00AD1A3E">
        <w:tc>
          <w:tcPr>
            <w:tcW w:w="704" w:type="dxa"/>
            <w:vAlign w:val="center"/>
          </w:tcPr>
          <w:p w14:paraId="6AD02DD9" w14:textId="77777777" w:rsidR="004D7F18" w:rsidRPr="0064123B" w:rsidRDefault="004D7F18" w:rsidP="00DF46D2">
            <w:r w:rsidRPr="000779F8">
              <w:rPr>
                <w:lang w:val="en-US"/>
              </w:rPr>
              <w:t xml:space="preserve">  </w:t>
            </w:r>
            <w:r w:rsidR="00661104" w:rsidRPr="00661104">
              <w:rPr>
                <w:noProof/>
                <w:lang w:val="ru-RU"/>
              </w:rPr>
              <w:object w:dxaOrig="670" w:dyaOrig="680" w14:anchorId="2A8AB9D9">
                <v:shape id="_x0000_i1031" type="#_x0000_t75" alt="" style="width:15pt;height:15pt;mso-width-percent:0;mso-height-percent:0;mso-width-percent:0;mso-height-percent:0" o:ole="">
                  <v:imagedata r:id="rId173" o:title=""/>
                </v:shape>
                <o:OLEObject Type="Embed" ProgID="PBrush" ShapeID="_x0000_i1031" DrawAspect="Content" ObjectID="_1793537968" r:id="rId174"/>
              </w:object>
            </w:r>
          </w:p>
        </w:tc>
        <w:tc>
          <w:tcPr>
            <w:tcW w:w="3686" w:type="dxa"/>
            <w:vAlign w:val="center"/>
          </w:tcPr>
          <w:p w14:paraId="4F7BD6D7" w14:textId="21C940C6" w:rsidR="004D7F18" w:rsidRPr="00774D81" w:rsidRDefault="0064123B" w:rsidP="00DF46D2">
            <w:pPr>
              <w:rPr>
                <w:rFonts w:asciiTheme="majorHAnsi" w:hAnsiTheme="majorHAnsi" w:cstheme="majorHAnsi"/>
                <w:sz w:val="26"/>
                <w:szCs w:val="26"/>
                <w:lang w:val="en-US"/>
              </w:rPr>
            </w:pPr>
            <w:r w:rsidRPr="0064123B">
              <w:rPr>
                <w:rFonts w:asciiTheme="majorHAnsi" w:hAnsiTheme="majorHAnsi" w:cstheme="majorHAnsi"/>
                <w:sz w:val="26"/>
                <w:szCs w:val="26"/>
                <w:lang w:val="en-CA"/>
              </w:rPr>
              <w:t>Solid</w:t>
            </w:r>
            <w:r w:rsidR="004D7F18" w:rsidRPr="0064123B">
              <w:rPr>
                <w:rFonts w:asciiTheme="majorHAnsi" w:hAnsiTheme="majorHAnsi" w:cstheme="majorHAnsi"/>
                <w:sz w:val="26"/>
                <w:szCs w:val="26"/>
                <w:lang w:val="ru-RU"/>
              </w:rPr>
              <w:t xml:space="preserve"> </w:t>
            </w:r>
            <w:r w:rsidR="00774D81">
              <w:rPr>
                <w:rFonts w:asciiTheme="majorHAnsi" w:hAnsiTheme="majorHAnsi" w:cstheme="majorHAnsi"/>
                <w:sz w:val="26"/>
                <w:szCs w:val="26"/>
                <w:lang w:val="en-US"/>
              </w:rPr>
              <w:t>pink</w:t>
            </w:r>
          </w:p>
        </w:tc>
        <w:tc>
          <w:tcPr>
            <w:tcW w:w="5804" w:type="dxa"/>
            <w:vAlign w:val="center"/>
          </w:tcPr>
          <w:p w14:paraId="5CEDDD6E" w14:textId="648C5EA4" w:rsidR="004D7F18" w:rsidRPr="000779F8" w:rsidRDefault="00DF46D2" w:rsidP="00DF46D2">
            <w:pPr>
              <w:rPr>
                <w:rFonts w:ascii="Calibri Light" w:hAnsi="Calibri Light" w:cs="Calibri Light"/>
                <w:sz w:val="26"/>
                <w:szCs w:val="26"/>
                <w:lang w:val="en-US"/>
              </w:rPr>
            </w:pPr>
            <w:r w:rsidRPr="008E73C9">
              <w:rPr>
                <w:rFonts w:ascii="Calibri Light" w:hAnsi="Calibri Light" w:cs="Calibri Light"/>
                <w:sz w:val="26"/>
                <w:szCs w:val="26"/>
                <w:lang w:val="en-US"/>
              </w:rPr>
              <w:t>During</w:t>
            </w:r>
            <w:r w:rsidRPr="000779F8">
              <w:rPr>
                <w:rFonts w:ascii="Calibri Light" w:hAnsi="Calibri Light" w:cs="Calibri Light"/>
                <w:sz w:val="26"/>
                <w:szCs w:val="26"/>
                <w:lang w:val="en-US"/>
              </w:rPr>
              <w:t xml:space="preserve"> </w:t>
            </w:r>
            <w:r w:rsidR="008E73C9" w:rsidRPr="008E73C9">
              <w:rPr>
                <w:rFonts w:ascii="Calibri Light" w:hAnsi="Calibri Light" w:cs="Calibri Light"/>
                <w:sz w:val="26"/>
                <w:szCs w:val="26"/>
                <w:lang w:val="en-US"/>
              </w:rPr>
              <w:t>firmware</w:t>
            </w:r>
            <w:r w:rsidR="008E73C9" w:rsidRPr="000779F8">
              <w:rPr>
                <w:rFonts w:ascii="Calibri Light" w:hAnsi="Calibri Light" w:cs="Calibri Light"/>
                <w:sz w:val="26"/>
                <w:szCs w:val="26"/>
                <w:lang w:val="en-US"/>
              </w:rPr>
              <w:t xml:space="preserve"> </w:t>
            </w:r>
            <w:r w:rsidR="008E73C9" w:rsidRPr="008E73C9">
              <w:rPr>
                <w:rFonts w:ascii="Calibri Light" w:hAnsi="Calibri Light" w:cs="Calibri Light"/>
                <w:sz w:val="26"/>
                <w:szCs w:val="26"/>
                <w:lang w:val="en-US"/>
              </w:rPr>
              <w:t>update</w:t>
            </w:r>
            <w:r w:rsidR="008E73C9" w:rsidRPr="000779F8">
              <w:rPr>
                <w:rFonts w:ascii="Calibri Light" w:hAnsi="Calibri Light" w:cs="Calibri Light"/>
                <w:sz w:val="26"/>
                <w:szCs w:val="26"/>
                <w:lang w:val="en-US"/>
              </w:rPr>
              <w:t xml:space="preserve">. </w:t>
            </w:r>
            <w:r w:rsidR="008E73C9" w:rsidRPr="008E73C9">
              <w:rPr>
                <w:rFonts w:ascii="Calibri Light" w:hAnsi="Calibri Light" w:cs="Calibri Light"/>
                <w:sz w:val="26"/>
                <w:szCs w:val="26"/>
                <w:lang w:val="en-US"/>
              </w:rPr>
              <w:t>Up</w:t>
            </w:r>
            <w:r w:rsidR="008E73C9" w:rsidRPr="000779F8">
              <w:rPr>
                <w:rFonts w:ascii="Calibri Light" w:hAnsi="Calibri Light" w:cs="Calibri Light"/>
                <w:sz w:val="26"/>
                <w:szCs w:val="26"/>
                <w:lang w:val="en-US"/>
              </w:rPr>
              <w:t xml:space="preserve"> </w:t>
            </w:r>
            <w:r w:rsidR="008E73C9" w:rsidRPr="008E73C9">
              <w:rPr>
                <w:rFonts w:ascii="Calibri Light" w:hAnsi="Calibri Light" w:cs="Calibri Light"/>
                <w:sz w:val="26"/>
                <w:szCs w:val="26"/>
                <w:lang w:val="en-US"/>
              </w:rPr>
              <w:t>to</w:t>
            </w:r>
            <w:r w:rsidR="008E73C9" w:rsidRPr="000779F8">
              <w:rPr>
                <w:rFonts w:ascii="Calibri Light" w:hAnsi="Calibri Light" w:cs="Calibri Light"/>
                <w:sz w:val="26"/>
                <w:szCs w:val="26"/>
                <w:lang w:val="en-US"/>
              </w:rPr>
              <w:t xml:space="preserve"> 1 </w:t>
            </w:r>
            <w:r w:rsidR="008E73C9" w:rsidRPr="008E73C9">
              <w:rPr>
                <w:rFonts w:ascii="Calibri Light" w:hAnsi="Calibri Light" w:cs="Calibri Light"/>
                <w:sz w:val="26"/>
                <w:szCs w:val="26"/>
                <w:lang w:val="en-US"/>
              </w:rPr>
              <w:t>min</w:t>
            </w:r>
          </w:p>
        </w:tc>
      </w:tr>
    </w:tbl>
    <w:p w14:paraId="0CFD4387" w14:textId="0945ACA0" w:rsidR="00901161" w:rsidRPr="00626579" w:rsidRDefault="00901161" w:rsidP="009D722E">
      <w:pPr>
        <w:spacing w:afterLines="160" w:after="384" w:line="240" w:lineRule="auto"/>
        <w:jc w:val="both"/>
        <w:rPr>
          <w:rFonts w:asciiTheme="majorHAnsi" w:hAnsiTheme="majorHAnsi" w:cstheme="majorHAnsi"/>
          <w:sz w:val="26"/>
          <w:szCs w:val="26"/>
          <w:lang w:val="en-US"/>
        </w:rPr>
      </w:pPr>
      <w:r w:rsidRPr="005A107A">
        <w:rPr>
          <w:rFonts w:asciiTheme="majorHAnsi" w:hAnsiTheme="majorHAnsi" w:cstheme="majorHAnsi"/>
          <w:sz w:val="26"/>
          <w:szCs w:val="26"/>
          <w:lang w:val="en-US"/>
        </w:rPr>
        <w:t xml:space="preserve">When starting up for the first time after a long period of inactivity or a significant change in the </w:t>
      </w:r>
      <w:r>
        <w:rPr>
          <w:rFonts w:asciiTheme="majorHAnsi" w:hAnsiTheme="majorHAnsi" w:cstheme="majorHAnsi"/>
          <w:sz w:val="26"/>
          <w:szCs w:val="26"/>
          <w:lang w:val="en-US"/>
        </w:rPr>
        <w:t>coordinates of the initial point</w:t>
      </w:r>
      <w:r w:rsidRPr="005A107A">
        <w:rPr>
          <w:rFonts w:asciiTheme="majorHAnsi" w:hAnsiTheme="majorHAnsi" w:cstheme="majorHAnsi"/>
          <w:sz w:val="26"/>
          <w:szCs w:val="26"/>
          <w:lang w:val="en-US"/>
        </w:rPr>
        <w:t xml:space="preserve"> since the last measurement (more </w:t>
      </w:r>
      <w:r w:rsidRPr="0040514A">
        <w:rPr>
          <w:rFonts w:asciiTheme="majorHAnsi" w:hAnsiTheme="majorHAnsi" w:cstheme="majorHAnsi"/>
          <w:sz w:val="26"/>
          <w:szCs w:val="26"/>
          <w:lang w:val="en-US"/>
        </w:rPr>
        <w:t xml:space="preserve">than 200 km), the </w:t>
      </w:r>
      <w:r>
        <w:rPr>
          <w:rFonts w:asciiTheme="majorHAnsi" w:hAnsiTheme="majorHAnsi" w:cstheme="majorHAnsi"/>
          <w:sz w:val="26"/>
          <w:szCs w:val="26"/>
          <w:lang w:val="en-US"/>
        </w:rPr>
        <w:t>magnetometer</w:t>
      </w:r>
      <w:r w:rsidRPr="0040514A">
        <w:rPr>
          <w:rFonts w:asciiTheme="majorHAnsi" w:hAnsiTheme="majorHAnsi" w:cstheme="majorHAnsi"/>
          <w:sz w:val="26"/>
          <w:szCs w:val="26"/>
          <w:lang w:val="en-US"/>
        </w:rPr>
        <w:t xml:space="preserve"> needs to obtain the coordinates and time from the GNSS satellites. This procedure can take up to 20 minutes, depending on the conditions of satellite signal reception. Best results are achieved in </w:t>
      </w:r>
      <w:r w:rsidRPr="00626579">
        <w:rPr>
          <w:rFonts w:asciiTheme="majorHAnsi" w:hAnsiTheme="majorHAnsi" w:cstheme="majorHAnsi"/>
          <w:sz w:val="26"/>
          <w:szCs w:val="26"/>
          <w:lang w:val="en-US"/>
        </w:rPr>
        <w:t xml:space="preserve">open areas without obstacles to </w:t>
      </w:r>
      <w:proofErr w:type="spellStart"/>
      <w:r w:rsidRPr="00626579">
        <w:rPr>
          <w:rFonts w:asciiTheme="majorHAnsi" w:hAnsiTheme="majorHAnsi" w:cstheme="majorHAnsi"/>
          <w:sz w:val="26"/>
          <w:szCs w:val="26"/>
          <w:lang w:val="en-US"/>
        </w:rPr>
        <w:t>radiowaves</w:t>
      </w:r>
      <w:proofErr w:type="spellEnd"/>
      <w:r w:rsidRPr="00626579">
        <w:rPr>
          <w:rFonts w:asciiTheme="majorHAnsi" w:hAnsiTheme="majorHAnsi" w:cstheme="majorHAnsi"/>
          <w:sz w:val="26"/>
          <w:szCs w:val="26"/>
          <w:lang w:val="en-US"/>
        </w:rPr>
        <w:t xml:space="preserve"> </w:t>
      </w:r>
      <w:r w:rsidR="00231D46">
        <w:rPr>
          <w:rFonts w:asciiTheme="majorHAnsi" w:hAnsiTheme="majorHAnsi" w:cstheme="majorHAnsi"/>
          <w:sz w:val="26"/>
          <w:szCs w:val="26"/>
          <w:lang w:val="en-US"/>
        </w:rPr>
        <w:t>such as</w:t>
      </w:r>
      <w:r w:rsidRPr="00626579">
        <w:rPr>
          <w:rFonts w:asciiTheme="majorHAnsi" w:hAnsiTheme="majorHAnsi" w:cstheme="majorHAnsi"/>
          <w:sz w:val="26"/>
          <w:szCs w:val="26"/>
          <w:lang w:val="en-US"/>
        </w:rPr>
        <w:t xml:space="preserve"> trees or buildings.</w:t>
      </w:r>
    </w:p>
    <w:p w14:paraId="53855FD1" w14:textId="7DC46052" w:rsidR="00792687" w:rsidRPr="00305F92" w:rsidRDefault="009D722E" w:rsidP="00792687">
      <w:pPr>
        <w:pStyle w:val="Heading2"/>
        <w:rPr>
          <w:color w:val="auto"/>
          <w:lang w:val="en-US"/>
        </w:rPr>
      </w:pPr>
      <w:bookmarkStart w:id="194" w:name="_Toc73723384"/>
      <w:bookmarkStart w:id="195" w:name="_Toc90052761"/>
      <w:bookmarkStart w:id="196" w:name="_Toc143177951"/>
      <w:r w:rsidRPr="00305F92">
        <w:rPr>
          <w:color w:val="auto"/>
          <w:lang w:val="en-US"/>
        </w:rPr>
        <w:lastRenderedPageBreak/>
        <w:t>3.</w:t>
      </w:r>
      <w:r w:rsidR="00F51076" w:rsidRPr="00305F92">
        <w:rPr>
          <w:color w:val="auto"/>
          <w:lang w:val="en-US"/>
        </w:rPr>
        <w:t>4</w:t>
      </w:r>
      <w:r w:rsidRPr="00305F92">
        <w:rPr>
          <w:color w:val="auto"/>
          <w:lang w:val="en-US"/>
        </w:rPr>
        <w:t xml:space="preserve"> </w:t>
      </w:r>
      <w:bookmarkEnd w:id="194"/>
      <w:bookmarkEnd w:id="195"/>
      <w:r w:rsidR="00D50734" w:rsidRPr="00305F92">
        <w:rPr>
          <w:color w:val="auto"/>
          <w:lang w:val="en-US"/>
        </w:rPr>
        <w:t>Usage</w:t>
      </w:r>
      <w:bookmarkEnd w:id="196"/>
    </w:p>
    <w:p w14:paraId="50A80795" w14:textId="463CE54A" w:rsidR="009D722E" w:rsidRPr="00792687" w:rsidRDefault="00792687" w:rsidP="009D722E">
      <w:pPr>
        <w:jc w:val="both"/>
        <w:rPr>
          <w:rFonts w:ascii="Calibri Light" w:hAnsi="Calibri Light" w:cstheme="majorHAnsi"/>
          <w:b/>
          <w:sz w:val="26"/>
          <w:szCs w:val="26"/>
          <w:lang w:val="en-US"/>
        </w:rPr>
      </w:pPr>
      <w:r>
        <w:rPr>
          <w:rFonts w:ascii="Calibri Light" w:hAnsi="Calibri Light" w:cstheme="majorHAnsi"/>
          <w:bCs/>
          <w:sz w:val="26"/>
          <w:szCs w:val="26"/>
          <w:lang w:val="en-US"/>
        </w:rPr>
        <w:t>Operational limitations</w:t>
      </w:r>
      <w:r w:rsidRPr="00792687">
        <w:rPr>
          <w:rFonts w:ascii="Calibri Light" w:hAnsi="Calibri Light" w:cstheme="majorHAnsi"/>
          <w:bCs/>
          <w:sz w:val="26"/>
          <w:szCs w:val="26"/>
          <w:lang w:val="en-US"/>
        </w:rPr>
        <w:t xml:space="preserve"> for use of SmartMag Overhauser magnetometer </w:t>
      </w:r>
      <w:r>
        <w:rPr>
          <w:rFonts w:ascii="Calibri Light" w:hAnsi="Calibri Light" w:cstheme="majorHAnsi"/>
          <w:bCs/>
          <w:sz w:val="26"/>
          <w:szCs w:val="26"/>
          <w:lang w:val="en-US"/>
        </w:rPr>
        <w:t>correspond to the</w:t>
      </w:r>
      <w:r w:rsidRPr="00792687">
        <w:rPr>
          <w:rFonts w:ascii="Calibri Light" w:hAnsi="Calibri Light" w:cstheme="majorHAnsi"/>
          <w:bCs/>
          <w:sz w:val="26"/>
          <w:szCs w:val="26"/>
          <w:lang w:val="en-US"/>
        </w:rPr>
        <w:t xml:space="preserve"> section </w:t>
      </w:r>
      <w:hyperlink w:anchor="_2.4.1_Requirements_and" w:history="1">
        <w:r w:rsidRPr="00242342">
          <w:rPr>
            <w:rStyle w:val="Hyperlink"/>
            <w:rFonts w:ascii="Calibri Light" w:hAnsi="Calibri Light" w:cstheme="majorHAnsi"/>
            <w:bCs/>
            <w:sz w:val="26"/>
            <w:szCs w:val="26"/>
            <w:lang w:val="en-US"/>
          </w:rPr>
          <w:t>2.</w:t>
        </w:r>
        <w:r w:rsidR="00667187">
          <w:rPr>
            <w:rStyle w:val="Hyperlink"/>
            <w:rFonts w:ascii="Calibri Light" w:hAnsi="Calibri Light" w:cstheme="majorHAnsi"/>
            <w:bCs/>
            <w:sz w:val="26"/>
            <w:szCs w:val="26"/>
            <w:lang w:val="en-US"/>
          </w:rPr>
          <w:t>4</w:t>
        </w:r>
        <w:r w:rsidRPr="00242342">
          <w:rPr>
            <w:rStyle w:val="Hyperlink"/>
            <w:rFonts w:ascii="Calibri Light" w:hAnsi="Calibri Light" w:cstheme="majorHAnsi"/>
            <w:bCs/>
            <w:sz w:val="26"/>
            <w:szCs w:val="26"/>
            <w:lang w:val="en-US"/>
          </w:rPr>
          <w:t>.1 Operational limitations.</w:t>
        </w:r>
      </w:hyperlink>
      <w:r>
        <w:rPr>
          <w:rFonts w:ascii="Calibri Light" w:hAnsi="Calibri Light" w:cstheme="majorHAnsi"/>
          <w:b/>
          <w:sz w:val="26"/>
          <w:szCs w:val="26"/>
          <w:lang w:val="en-US"/>
        </w:rPr>
        <w:t xml:space="preserve"> </w:t>
      </w:r>
    </w:p>
    <w:p w14:paraId="0F6DACF0" w14:textId="77777777" w:rsidR="006B268E" w:rsidRDefault="009D722E" w:rsidP="00792687">
      <w:pPr>
        <w:pStyle w:val="Heading3"/>
        <w:tabs>
          <w:tab w:val="left" w:pos="9589"/>
        </w:tabs>
        <w:rPr>
          <w:rFonts w:ascii="Calibri Light" w:hAnsi="Calibri Light"/>
          <w:color w:val="auto"/>
          <w:sz w:val="26"/>
          <w:szCs w:val="26"/>
        </w:rPr>
      </w:pPr>
      <w:bookmarkStart w:id="197" w:name="_Toc73723385"/>
      <w:bookmarkStart w:id="198" w:name="_Toc90052762"/>
      <w:bookmarkStart w:id="199" w:name="_Toc143177952"/>
      <w:r w:rsidRPr="00E066A3">
        <w:rPr>
          <w:rFonts w:ascii="Calibri Light" w:hAnsi="Calibri Light"/>
          <w:color w:val="auto"/>
          <w:sz w:val="26"/>
          <w:szCs w:val="26"/>
        </w:rPr>
        <w:t>3.</w:t>
      </w:r>
      <w:r w:rsidR="00F51076" w:rsidRPr="00E066A3">
        <w:rPr>
          <w:rFonts w:ascii="Calibri Light" w:hAnsi="Calibri Light"/>
          <w:color w:val="auto"/>
          <w:sz w:val="26"/>
          <w:szCs w:val="26"/>
        </w:rPr>
        <w:t>4</w:t>
      </w:r>
      <w:r w:rsidRPr="00E066A3">
        <w:rPr>
          <w:rFonts w:ascii="Calibri Light" w:hAnsi="Calibri Light"/>
          <w:color w:val="auto"/>
          <w:sz w:val="26"/>
          <w:szCs w:val="26"/>
        </w:rPr>
        <w:t xml:space="preserve">.1 </w:t>
      </w:r>
      <w:bookmarkEnd w:id="197"/>
      <w:bookmarkEnd w:id="198"/>
      <w:r w:rsidR="00EC1C03" w:rsidRPr="00EC1C03">
        <w:rPr>
          <w:rFonts w:ascii="Calibri Light" w:hAnsi="Calibri Light"/>
          <w:color w:val="auto"/>
          <w:sz w:val="26"/>
          <w:szCs w:val="26"/>
          <w:lang w:val="en-US"/>
        </w:rPr>
        <w:t>Commands</w:t>
      </w:r>
      <w:r w:rsidR="00EC1C03" w:rsidRPr="00E066A3">
        <w:rPr>
          <w:rFonts w:ascii="Calibri Light" w:hAnsi="Calibri Light"/>
          <w:color w:val="auto"/>
          <w:sz w:val="26"/>
          <w:szCs w:val="26"/>
        </w:rPr>
        <w:t xml:space="preserve"> </w:t>
      </w:r>
      <w:r w:rsidR="00EC1C03" w:rsidRPr="00EC1C03">
        <w:rPr>
          <w:rFonts w:ascii="Calibri Light" w:hAnsi="Calibri Light"/>
          <w:color w:val="auto"/>
          <w:sz w:val="26"/>
          <w:szCs w:val="26"/>
          <w:lang w:val="en-US"/>
        </w:rPr>
        <w:t>control</w:t>
      </w:r>
      <w:bookmarkEnd w:id="199"/>
      <w:r w:rsidR="00EC1C03">
        <w:rPr>
          <w:rFonts w:ascii="Calibri Light" w:hAnsi="Calibri Light"/>
          <w:color w:val="auto"/>
          <w:sz w:val="26"/>
          <w:szCs w:val="26"/>
        </w:rPr>
        <w:t xml:space="preserve"> </w:t>
      </w:r>
    </w:p>
    <w:p w14:paraId="65815B65" w14:textId="0790D5B6" w:rsidR="00C27C11" w:rsidRPr="00612CCE" w:rsidRDefault="00612CCE" w:rsidP="004C5183">
      <w:pPr>
        <w:pStyle w:val="Caption"/>
        <w:jc w:val="center"/>
        <w:rPr>
          <w:rFonts w:asciiTheme="majorHAnsi" w:hAnsiTheme="majorHAnsi" w:cstheme="majorHAnsi"/>
          <w:color w:val="auto"/>
          <w:sz w:val="24"/>
          <w:szCs w:val="24"/>
          <w:lang w:val="en-US"/>
        </w:rPr>
      </w:pPr>
      <w:r w:rsidRPr="00612CCE">
        <w:rPr>
          <w:noProof/>
        </w:rPr>
        <w:drawing>
          <wp:inline distT="0" distB="0" distL="0" distR="0" wp14:anchorId="5A634B15" wp14:editId="2A1A680A">
            <wp:extent cx="6479540" cy="7348220"/>
            <wp:effectExtent l="0" t="0" r="0" b="5080"/>
            <wp:docPr id="2126" name="Рисунок 2126" descr="Изображение выглядит как текст, диаграмма, План,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 name="Рисунок 2126" descr="Изображение выглядит как текст, диаграмма, План, Параллельный&#10;&#10;Автоматически созданное описание"/>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479540" cy="7348220"/>
                    </a:xfrm>
                    <a:prstGeom prst="rect">
                      <a:avLst/>
                    </a:prstGeom>
                    <a:noFill/>
                    <a:ln>
                      <a:noFill/>
                    </a:ln>
                  </pic:spPr>
                </pic:pic>
              </a:graphicData>
            </a:graphic>
          </wp:inline>
        </w:drawing>
      </w:r>
    </w:p>
    <w:p w14:paraId="17F186A2" w14:textId="1648EB84" w:rsidR="00E066A3" w:rsidRDefault="00C27C11" w:rsidP="00C27C11">
      <w:pPr>
        <w:pStyle w:val="Caption"/>
        <w:jc w:val="center"/>
        <w:rPr>
          <w:rFonts w:asciiTheme="majorHAnsi" w:hAnsiTheme="majorHAnsi" w:cstheme="majorHAnsi"/>
          <w:color w:val="auto"/>
          <w:sz w:val="24"/>
          <w:szCs w:val="24"/>
          <w:lang w:val="en-US"/>
        </w:rPr>
      </w:pPr>
      <w:r w:rsidRPr="00612CCE">
        <w:rPr>
          <w:rFonts w:asciiTheme="majorHAnsi" w:hAnsiTheme="majorHAnsi" w:cstheme="majorHAnsi"/>
          <w:color w:val="auto"/>
          <w:sz w:val="24"/>
          <w:szCs w:val="24"/>
          <w:lang w:val="en-US"/>
        </w:rPr>
        <w:t xml:space="preserve">Figure </w:t>
      </w:r>
      <w:r w:rsidRPr="00612CCE">
        <w:rPr>
          <w:rFonts w:asciiTheme="majorHAnsi" w:hAnsiTheme="majorHAnsi" w:cstheme="majorHAnsi"/>
          <w:color w:val="auto"/>
          <w:sz w:val="24"/>
          <w:szCs w:val="24"/>
          <w:lang w:val="en-US"/>
        </w:rPr>
        <w:fldChar w:fldCharType="begin"/>
      </w:r>
      <w:r w:rsidRPr="00612CCE">
        <w:rPr>
          <w:rFonts w:asciiTheme="majorHAnsi" w:hAnsiTheme="majorHAnsi" w:cstheme="majorHAnsi"/>
          <w:color w:val="auto"/>
          <w:sz w:val="24"/>
          <w:szCs w:val="24"/>
          <w:lang w:val="en-US"/>
        </w:rPr>
        <w:instrText xml:space="preserve"> SEQ Figure \* ARABIC </w:instrText>
      </w:r>
      <w:r w:rsidRPr="00612CCE">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93</w:t>
      </w:r>
      <w:r w:rsidRPr="00612CCE">
        <w:rPr>
          <w:rFonts w:asciiTheme="majorHAnsi" w:hAnsiTheme="majorHAnsi" w:cstheme="majorHAnsi"/>
          <w:color w:val="auto"/>
          <w:sz w:val="24"/>
          <w:szCs w:val="24"/>
          <w:lang w:val="en-US"/>
        </w:rPr>
        <w:fldChar w:fldCharType="end"/>
      </w:r>
      <w:r w:rsidR="00E066A3" w:rsidRPr="00612CCE">
        <w:rPr>
          <w:rFonts w:asciiTheme="majorHAnsi" w:hAnsiTheme="majorHAnsi" w:cstheme="majorHAnsi"/>
          <w:color w:val="auto"/>
          <w:sz w:val="24"/>
          <w:szCs w:val="24"/>
          <w:lang w:val="en-US"/>
        </w:rPr>
        <w:t xml:space="preserve"> </w:t>
      </w:r>
      <w:r w:rsidR="00841BBB" w:rsidRPr="00612CCE">
        <w:rPr>
          <w:rFonts w:asciiTheme="majorHAnsi" w:hAnsiTheme="majorHAnsi" w:cstheme="majorHAnsi"/>
          <w:color w:val="auto"/>
          <w:sz w:val="24"/>
          <w:szCs w:val="24"/>
          <w:lang w:val="en-US"/>
        </w:rPr>
        <w:t xml:space="preserve">Commands control of the </w:t>
      </w:r>
      <w:r w:rsidR="00C82717" w:rsidRPr="00612CCE">
        <w:rPr>
          <w:rFonts w:asciiTheme="majorHAnsi" w:hAnsiTheme="majorHAnsi" w:cstheme="majorHAnsi"/>
          <w:color w:val="auto"/>
          <w:sz w:val="24"/>
          <w:szCs w:val="24"/>
          <w:lang w:val="en-US"/>
        </w:rPr>
        <w:t>SmartMag Overhauser magnetometer</w:t>
      </w:r>
    </w:p>
    <w:p w14:paraId="4D49060D" w14:textId="77777777" w:rsidR="00817FD3" w:rsidRPr="00817FD3" w:rsidRDefault="00817FD3" w:rsidP="00817FD3">
      <w:pPr>
        <w:rPr>
          <w:lang w:val="en-US"/>
        </w:rPr>
      </w:pPr>
    </w:p>
    <w:p w14:paraId="27C6BD02" w14:textId="24FE7A0B" w:rsidR="00E066A3" w:rsidRPr="00570448" w:rsidRDefault="00E066A3" w:rsidP="00E066A3">
      <w:pPr>
        <w:pStyle w:val="Heading3"/>
        <w:tabs>
          <w:tab w:val="left" w:pos="9589"/>
        </w:tabs>
        <w:rPr>
          <w:rFonts w:ascii="Calibri Light" w:hAnsi="Calibri Light"/>
          <w:color w:val="auto"/>
          <w:sz w:val="26"/>
          <w:szCs w:val="26"/>
          <w:lang w:val="en-US"/>
        </w:rPr>
      </w:pPr>
      <w:bookmarkStart w:id="200" w:name="_Toc94203627"/>
      <w:bookmarkStart w:id="201" w:name="_Toc143177953"/>
      <w:r w:rsidRPr="00B86D04">
        <w:rPr>
          <w:rFonts w:ascii="Calibri Light" w:hAnsi="Calibri Light"/>
          <w:color w:val="auto"/>
          <w:sz w:val="26"/>
          <w:szCs w:val="26"/>
          <w:lang w:val="en-US"/>
        </w:rPr>
        <w:lastRenderedPageBreak/>
        <w:t>3.4.2</w:t>
      </w:r>
      <w:bookmarkEnd w:id="200"/>
      <w:r w:rsidR="00570448" w:rsidRPr="00B86D04">
        <w:rPr>
          <w:rFonts w:ascii="Calibri Light" w:hAnsi="Calibri Light"/>
          <w:color w:val="auto"/>
          <w:sz w:val="26"/>
          <w:szCs w:val="26"/>
          <w:lang w:val="en-US"/>
        </w:rPr>
        <w:t xml:space="preserve"> </w:t>
      </w:r>
      <w:r w:rsidR="00570448">
        <w:rPr>
          <w:rFonts w:ascii="Calibri Light" w:hAnsi="Calibri Light"/>
          <w:color w:val="auto"/>
          <w:sz w:val="26"/>
          <w:szCs w:val="26"/>
          <w:lang w:val="en-US"/>
        </w:rPr>
        <w:t>Initial setup window</w:t>
      </w:r>
      <w:bookmarkEnd w:id="201"/>
    </w:p>
    <w:p w14:paraId="5243D6E2" w14:textId="745E68C7" w:rsidR="00B86D04" w:rsidRPr="004035AB" w:rsidRDefault="00B86D04" w:rsidP="00B86D04">
      <w:pPr>
        <w:tabs>
          <w:tab w:val="left" w:pos="0"/>
        </w:tabs>
        <w:spacing w:line="240" w:lineRule="auto"/>
        <w:jc w:val="both"/>
        <w:rPr>
          <w:rFonts w:asciiTheme="majorHAnsi" w:hAnsiTheme="majorHAnsi"/>
          <w:sz w:val="26"/>
          <w:szCs w:val="26"/>
          <w:lang w:val="en-US"/>
        </w:rPr>
      </w:pPr>
      <w:r w:rsidRPr="00414AF3">
        <w:rPr>
          <w:rFonts w:asciiTheme="majorHAnsi" w:hAnsiTheme="majorHAnsi"/>
          <w:sz w:val="26"/>
          <w:szCs w:val="26"/>
          <w:lang w:val="en-US"/>
        </w:rPr>
        <w:t>After turning the magnetometer</w:t>
      </w:r>
      <w:r>
        <w:rPr>
          <w:rFonts w:asciiTheme="majorHAnsi" w:hAnsiTheme="majorHAnsi"/>
          <w:sz w:val="26"/>
          <w:szCs w:val="26"/>
          <w:lang w:val="en-US"/>
        </w:rPr>
        <w:t xml:space="preserve"> on</w:t>
      </w:r>
      <w:r w:rsidRPr="00414AF3">
        <w:rPr>
          <w:rFonts w:asciiTheme="majorHAnsi" w:hAnsiTheme="majorHAnsi"/>
          <w:sz w:val="26"/>
          <w:szCs w:val="26"/>
          <w:lang w:val="en-US"/>
        </w:rPr>
        <w:t>, the main menu appears on the display (</w:t>
      </w:r>
      <w:r w:rsidR="00E95EA4">
        <w:rPr>
          <w:rFonts w:asciiTheme="majorHAnsi" w:hAnsiTheme="majorHAnsi"/>
          <w:sz w:val="26"/>
          <w:szCs w:val="26"/>
          <w:lang w:val="en-US"/>
        </w:rPr>
        <w:fldChar w:fldCharType="begin"/>
      </w:r>
      <w:r w:rsidR="00E95EA4">
        <w:rPr>
          <w:rFonts w:asciiTheme="majorHAnsi" w:hAnsiTheme="majorHAnsi"/>
          <w:sz w:val="26"/>
          <w:szCs w:val="26"/>
          <w:lang w:val="en-US"/>
        </w:rPr>
        <w:instrText xml:space="preserve"> REF _Ref94738082 \h </w:instrText>
      </w:r>
      <w:r w:rsidR="008E5F94">
        <w:rPr>
          <w:rFonts w:asciiTheme="majorHAnsi" w:hAnsiTheme="majorHAnsi"/>
          <w:sz w:val="26"/>
          <w:szCs w:val="26"/>
          <w:lang w:val="en-US"/>
        </w:rPr>
        <w:instrText xml:space="preserve"> \* MERGEFORMAT </w:instrText>
      </w:r>
      <w:r w:rsidR="00E95EA4">
        <w:rPr>
          <w:rFonts w:asciiTheme="majorHAnsi" w:hAnsiTheme="majorHAnsi"/>
          <w:sz w:val="26"/>
          <w:szCs w:val="26"/>
          <w:lang w:val="en-US"/>
        </w:rPr>
      </w:r>
      <w:r w:rsidR="00E95EA4">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94</w:t>
      </w:r>
      <w:r w:rsidR="00E95EA4">
        <w:rPr>
          <w:rFonts w:asciiTheme="majorHAnsi" w:hAnsiTheme="majorHAnsi"/>
          <w:sz w:val="26"/>
          <w:szCs w:val="26"/>
          <w:lang w:val="en-US"/>
        </w:rPr>
        <w:fldChar w:fldCharType="end"/>
      </w:r>
      <w:r w:rsidRPr="00414AF3">
        <w:rPr>
          <w:rFonts w:asciiTheme="majorHAnsi" w:hAnsiTheme="majorHAnsi"/>
          <w:sz w:val="26"/>
          <w:szCs w:val="26"/>
          <w:lang w:val="en-US"/>
        </w:rPr>
        <w:t>) indicating the name of current project (to the right of Project), date and time, battery or power source voltage and free memory, as well as indicating GNSS data, latitude (Lat</w:t>
      </w:r>
      <w:r w:rsidR="00AC37ED">
        <w:rPr>
          <w:rFonts w:asciiTheme="majorHAnsi" w:hAnsiTheme="majorHAnsi"/>
          <w:sz w:val="26"/>
          <w:szCs w:val="26"/>
          <w:lang w:val="en-US"/>
        </w:rPr>
        <w:t>/X</w:t>
      </w:r>
      <w:r w:rsidRPr="00414AF3">
        <w:rPr>
          <w:rFonts w:asciiTheme="majorHAnsi" w:hAnsiTheme="majorHAnsi"/>
          <w:sz w:val="26"/>
          <w:szCs w:val="26"/>
          <w:lang w:val="en-US"/>
        </w:rPr>
        <w:t>), longitude (Lon</w:t>
      </w:r>
      <w:r w:rsidR="00AC37ED">
        <w:rPr>
          <w:rFonts w:asciiTheme="majorHAnsi" w:hAnsiTheme="majorHAnsi"/>
          <w:sz w:val="26"/>
          <w:szCs w:val="26"/>
          <w:lang w:val="en-US"/>
        </w:rPr>
        <w:t>/Y</w:t>
      </w:r>
      <w:r w:rsidRPr="00414AF3">
        <w:rPr>
          <w:rFonts w:asciiTheme="majorHAnsi" w:hAnsiTheme="majorHAnsi"/>
          <w:sz w:val="26"/>
          <w:szCs w:val="26"/>
          <w:lang w:val="en-US"/>
        </w:rPr>
        <w:t>))</w:t>
      </w:r>
      <w:r>
        <w:rPr>
          <w:rFonts w:asciiTheme="majorHAnsi" w:hAnsiTheme="majorHAnsi"/>
          <w:sz w:val="26"/>
          <w:szCs w:val="26"/>
          <w:lang w:val="en-US"/>
        </w:rPr>
        <w:t>.</w:t>
      </w:r>
      <w:r w:rsidRPr="008E5F94">
        <w:rPr>
          <w:rFonts w:asciiTheme="majorHAnsi" w:hAnsiTheme="majorHAnsi"/>
          <w:sz w:val="26"/>
          <w:szCs w:val="26"/>
          <w:lang w:val="en-US"/>
        </w:rPr>
        <w:t xml:space="preserve"> </w:t>
      </w:r>
      <w:r w:rsidR="004035AB" w:rsidRPr="004035AB">
        <w:rPr>
          <w:rFonts w:asciiTheme="majorHAnsi" w:hAnsiTheme="majorHAnsi"/>
          <w:sz w:val="26"/>
          <w:szCs w:val="26"/>
          <w:lang w:val="en-US"/>
        </w:rPr>
        <w:t>The user can select one of t</w:t>
      </w:r>
      <w:r w:rsidR="004035AB">
        <w:rPr>
          <w:rFonts w:asciiTheme="majorHAnsi" w:hAnsiTheme="majorHAnsi"/>
          <w:sz w:val="26"/>
          <w:szCs w:val="26"/>
          <w:lang w:val="en-US"/>
        </w:rPr>
        <w:t xml:space="preserve">he </w:t>
      </w:r>
      <w:r w:rsidR="004035AB" w:rsidRPr="004035AB">
        <w:rPr>
          <w:rFonts w:asciiTheme="majorHAnsi" w:hAnsiTheme="majorHAnsi"/>
          <w:sz w:val="26"/>
          <w:szCs w:val="26"/>
          <w:lang w:val="en-US"/>
        </w:rPr>
        <w:t>coordinate systems for display: Lat/Lon or UTM (X/Y).</w:t>
      </w:r>
    </w:p>
    <w:p w14:paraId="0F978993" w14:textId="64FD9A11" w:rsidR="00B86D04" w:rsidRPr="00414AF3" w:rsidRDefault="00B86D04" w:rsidP="00B86D04">
      <w:pPr>
        <w:tabs>
          <w:tab w:val="left" w:pos="0"/>
        </w:tabs>
        <w:spacing w:line="240" w:lineRule="auto"/>
        <w:jc w:val="both"/>
        <w:rPr>
          <w:rFonts w:asciiTheme="majorHAnsi" w:hAnsiTheme="majorHAnsi"/>
          <w:sz w:val="26"/>
          <w:szCs w:val="26"/>
          <w:lang w:val="en-US"/>
        </w:rPr>
      </w:pPr>
      <w:r w:rsidRPr="00414AF3">
        <w:rPr>
          <w:rFonts w:asciiTheme="majorHAnsi" w:hAnsiTheme="majorHAnsi"/>
          <w:sz w:val="26"/>
          <w:szCs w:val="26"/>
          <w:lang w:val="en-US"/>
        </w:rPr>
        <w:t xml:space="preserve">In main menu, you can go to project manager (Project), select measurement mode (Base station), </w:t>
      </w:r>
      <w:r w:rsidR="00443BC2">
        <w:rPr>
          <w:rFonts w:asciiTheme="majorHAnsi" w:hAnsiTheme="majorHAnsi"/>
          <w:sz w:val="26"/>
          <w:szCs w:val="26"/>
          <w:lang w:val="en-US"/>
        </w:rPr>
        <w:t>c</w:t>
      </w:r>
      <w:r w:rsidR="00B30501" w:rsidRPr="00B30501">
        <w:rPr>
          <w:rFonts w:asciiTheme="majorHAnsi" w:hAnsiTheme="majorHAnsi"/>
          <w:sz w:val="26"/>
          <w:szCs w:val="26"/>
          <w:lang w:val="en-US"/>
        </w:rPr>
        <w:t>oordinate recording mode in UBX format and text format (GNSS receiver)</w:t>
      </w:r>
      <w:r w:rsidR="00443BC2">
        <w:rPr>
          <w:rFonts w:asciiTheme="majorHAnsi" w:hAnsiTheme="majorHAnsi"/>
          <w:sz w:val="26"/>
          <w:szCs w:val="26"/>
          <w:lang w:val="en-US"/>
        </w:rPr>
        <w:t xml:space="preserve">, </w:t>
      </w:r>
      <w:r w:rsidRPr="00414AF3">
        <w:rPr>
          <w:rFonts w:asciiTheme="majorHAnsi" w:hAnsiTheme="majorHAnsi"/>
          <w:sz w:val="26"/>
          <w:szCs w:val="26"/>
          <w:lang w:val="en-US"/>
        </w:rPr>
        <w:t>view previously measured data (View data) and go to the main instrument settings (Setup).</w:t>
      </w:r>
    </w:p>
    <w:p w14:paraId="43858E57" w14:textId="704F8DC7" w:rsidR="00B86D04" w:rsidRPr="00414AF3" w:rsidRDefault="00B86D04" w:rsidP="00B86D04">
      <w:pPr>
        <w:tabs>
          <w:tab w:val="left" w:pos="0"/>
        </w:tabs>
        <w:spacing w:line="240" w:lineRule="auto"/>
        <w:jc w:val="both"/>
        <w:rPr>
          <w:rFonts w:asciiTheme="majorHAnsi" w:hAnsiTheme="majorHAnsi"/>
          <w:sz w:val="26"/>
          <w:szCs w:val="26"/>
          <w:lang w:val="en-US"/>
        </w:rPr>
      </w:pPr>
      <w:r w:rsidRPr="00414AF3">
        <w:rPr>
          <w:rFonts w:asciiTheme="majorHAnsi" w:hAnsiTheme="majorHAnsi"/>
          <w:sz w:val="26"/>
          <w:szCs w:val="26"/>
          <w:lang w:val="en-US"/>
        </w:rPr>
        <w:t xml:space="preserve">Information about the amount of free memory is necessary to </w:t>
      </w:r>
      <w:r w:rsidR="00C82717" w:rsidRPr="00414AF3">
        <w:rPr>
          <w:rFonts w:asciiTheme="majorHAnsi" w:hAnsiTheme="majorHAnsi"/>
          <w:sz w:val="26"/>
          <w:szCs w:val="26"/>
          <w:lang w:val="en-US"/>
        </w:rPr>
        <w:t>decide</w:t>
      </w:r>
      <w:r w:rsidRPr="00414AF3">
        <w:rPr>
          <w:rFonts w:asciiTheme="majorHAnsi" w:hAnsiTheme="majorHAnsi"/>
          <w:sz w:val="26"/>
          <w:szCs w:val="26"/>
          <w:lang w:val="en-US"/>
        </w:rPr>
        <w:t xml:space="preserve"> on the preliminary cleaning of memory before starting work or on continuing work with the remaining memory.</w:t>
      </w:r>
    </w:p>
    <w:p w14:paraId="75B27373" w14:textId="77777777" w:rsidR="00B86D04" w:rsidRPr="00B86D04" w:rsidRDefault="00B86D04" w:rsidP="00B86D04">
      <w:pPr>
        <w:tabs>
          <w:tab w:val="left" w:pos="0"/>
        </w:tabs>
        <w:spacing w:line="240" w:lineRule="auto"/>
        <w:jc w:val="both"/>
        <w:rPr>
          <w:rFonts w:asciiTheme="majorHAnsi" w:hAnsiTheme="majorHAnsi"/>
          <w:sz w:val="26"/>
          <w:szCs w:val="26"/>
          <w:lang w:val="en-US"/>
        </w:rPr>
      </w:pPr>
      <w:r w:rsidRPr="00414AF3">
        <w:rPr>
          <w:rFonts w:asciiTheme="majorHAnsi" w:hAnsiTheme="majorHAnsi"/>
          <w:sz w:val="26"/>
          <w:szCs w:val="26"/>
          <w:lang w:val="en-US"/>
        </w:rPr>
        <w:t xml:space="preserve">Base station – measurement in the magnetic </w:t>
      </w:r>
      <w:r>
        <w:rPr>
          <w:rFonts w:asciiTheme="majorHAnsi" w:hAnsiTheme="majorHAnsi"/>
          <w:sz w:val="26"/>
          <w:szCs w:val="26"/>
          <w:lang w:val="en-US"/>
        </w:rPr>
        <w:t>base</w:t>
      </w:r>
      <w:r w:rsidRPr="00414AF3">
        <w:rPr>
          <w:rFonts w:asciiTheme="majorHAnsi" w:hAnsiTheme="majorHAnsi"/>
          <w:sz w:val="26"/>
          <w:szCs w:val="26"/>
          <w:lang w:val="en-US"/>
        </w:rPr>
        <w:t xml:space="preserve"> station mode.</w:t>
      </w:r>
    </w:p>
    <w:p w14:paraId="5A03E66E" w14:textId="78E0C9B3" w:rsidR="00B86D04" w:rsidRPr="00414AF3" w:rsidRDefault="00B86D04" w:rsidP="00B86D04">
      <w:pPr>
        <w:tabs>
          <w:tab w:val="left" w:pos="0"/>
        </w:tabs>
        <w:spacing w:line="240" w:lineRule="auto"/>
        <w:jc w:val="both"/>
        <w:rPr>
          <w:rFonts w:asciiTheme="majorHAnsi" w:hAnsiTheme="majorHAnsi"/>
          <w:sz w:val="26"/>
          <w:szCs w:val="26"/>
          <w:lang w:val="en-US"/>
        </w:rPr>
      </w:pPr>
      <w:r w:rsidRPr="00414AF3">
        <w:rPr>
          <w:rFonts w:asciiTheme="majorHAnsi" w:hAnsiTheme="majorHAnsi"/>
          <w:sz w:val="26"/>
          <w:szCs w:val="26"/>
          <w:lang w:val="en-US"/>
        </w:rPr>
        <w:t xml:space="preserve">To go to any menu, select it with </w:t>
      </w:r>
      <w:r w:rsidRPr="009B5E29">
        <w:rPr>
          <w:rFonts w:asciiTheme="majorHAnsi" w:hAnsiTheme="majorHAnsi"/>
          <w:noProof/>
          <w:sz w:val="24"/>
          <w:szCs w:val="24"/>
        </w:rPr>
        <w:drawing>
          <wp:inline distT="0" distB="0" distL="0" distR="0" wp14:anchorId="62ABFA47" wp14:editId="7AAD5A58">
            <wp:extent cx="251299" cy="251298"/>
            <wp:effectExtent l="0" t="0" r="0" b="0"/>
            <wp:docPr id="2317"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Pr="00B86D04">
        <w:rPr>
          <w:rFonts w:asciiTheme="majorHAnsi" w:hAnsiTheme="majorHAnsi"/>
          <w:sz w:val="26"/>
          <w:szCs w:val="26"/>
          <w:lang w:val="en-US"/>
        </w:rPr>
        <w:t xml:space="preserve"> </w:t>
      </w:r>
      <w:r w:rsidRPr="00414AF3">
        <w:rPr>
          <w:rFonts w:asciiTheme="majorHAnsi" w:hAnsiTheme="majorHAnsi"/>
          <w:sz w:val="26"/>
          <w:szCs w:val="26"/>
          <w:lang w:val="en-US"/>
        </w:rPr>
        <w:t xml:space="preserve">or </w:t>
      </w:r>
      <w:r w:rsidRPr="009B5E29">
        <w:rPr>
          <w:rFonts w:asciiTheme="majorHAnsi" w:hAnsiTheme="majorHAnsi"/>
          <w:noProof/>
          <w:sz w:val="24"/>
          <w:szCs w:val="24"/>
        </w:rPr>
        <w:drawing>
          <wp:inline distT="0" distB="0" distL="0" distR="0" wp14:anchorId="676FD907" wp14:editId="48E5D382">
            <wp:extent cx="251299" cy="251298"/>
            <wp:effectExtent l="0" t="0" r="0" b="0"/>
            <wp:docPr id="2322"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Pr="00B86D04">
        <w:rPr>
          <w:rFonts w:asciiTheme="majorHAnsi" w:hAnsiTheme="majorHAnsi"/>
          <w:sz w:val="26"/>
          <w:szCs w:val="26"/>
          <w:lang w:val="en-US"/>
        </w:rPr>
        <w:t xml:space="preserve"> </w:t>
      </w:r>
      <w:r w:rsidRPr="00414AF3">
        <w:rPr>
          <w:rFonts w:asciiTheme="majorHAnsi" w:hAnsiTheme="majorHAnsi"/>
          <w:sz w:val="26"/>
          <w:szCs w:val="26"/>
          <w:lang w:val="en-US"/>
        </w:rPr>
        <w:t>keys and press the key</w:t>
      </w:r>
      <w:r w:rsidRPr="00B86D04">
        <w:rPr>
          <w:rFonts w:asciiTheme="majorHAnsi" w:hAnsiTheme="majorHAnsi"/>
          <w:sz w:val="26"/>
          <w:szCs w:val="26"/>
          <w:lang w:val="en-US"/>
        </w:rPr>
        <w:t xml:space="preserve"> </w:t>
      </w:r>
      <w:r>
        <w:rPr>
          <w:noProof/>
        </w:rPr>
        <w:drawing>
          <wp:inline distT="0" distB="0" distL="0" distR="0" wp14:anchorId="33F006A2" wp14:editId="1A3B379E">
            <wp:extent cx="252000" cy="252000"/>
            <wp:effectExtent l="0" t="0" r="0" b="0"/>
            <wp:docPr id="2325" name="Рисунок 334"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pic:nvPicPr>
                  <pic:blipFill>
                    <a:blip r:embed="rId45">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DF0BD1DC-2DA9-4CCB-9B5B-196C32A1BF4A}"/>
                        </a:ext>
                      </a:extLst>
                    </a:blip>
                    <a:srcRect l="88878" t="36464" r="3887" b="52564"/>
                    <a:stretch>
                      <a:fillRect/>
                    </a:stretch>
                  </pic:blipFill>
                  <pic:spPr>
                    <a:xfrm>
                      <a:off x="0" y="0"/>
                      <a:ext cx="252000" cy="252000"/>
                    </a:xfrm>
                    <a:prstGeom prst="rect">
                      <a:avLst/>
                    </a:prstGeom>
                  </pic:spPr>
                </pic:pic>
              </a:graphicData>
            </a:graphic>
          </wp:inline>
        </w:drawing>
      </w:r>
      <w:r w:rsidRPr="00414AF3">
        <w:rPr>
          <w:rFonts w:asciiTheme="majorHAnsi" w:hAnsiTheme="majorHAnsi"/>
          <w:sz w:val="26"/>
          <w:szCs w:val="26"/>
          <w:lang w:val="en-US"/>
        </w:rPr>
        <w:t xml:space="preserve">. Returning to </w:t>
      </w:r>
      <w:r>
        <w:rPr>
          <w:rFonts w:asciiTheme="majorHAnsi" w:hAnsiTheme="majorHAnsi"/>
          <w:sz w:val="26"/>
          <w:szCs w:val="26"/>
          <w:lang w:val="en-US"/>
        </w:rPr>
        <w:t>upper</w:t>
      </w:r>
      <w:r w:rsidRPr="00414AF3">
        <w:rPr>
          <w:rFonts w:asciiTheme="majorHAnsi" w:hAnsiTheme="majorHAnsi"/>
          <w:sz w:val="26"/>
          <w:szCs w:val="26"/>
          <w:lang w:val="en-US"/>
        </w:rPr>
        <w:t xml:space="preserve"> level from any menu is done by pressing the key</w:t>
      </w:r>
      <w:r>
        <w:rPr>
          <w:rFonts w:asciiTheme="majorHAnsi" w:hAnsiTheme="majorHAnsi"/>
          <w:sz w:val="26"/>
          <w:szCs w:val="26"/>
          <w:lang w:val="en-US"/>
        </w:rPr>
        <w:t xml:space="preserve"> </w:t>
      </w:r>
      <w:r w:rsidRPr="009B5E29">
        <w:rPr>
          <w:rFonts w:asciiTheme="majorHAnsi" w:hAnsiTheme="majorHAnsi"/>
          <w:noProof/>
          <w:sz w:val="24"/>
          <w:szCs w:val="24"/>
        </w:rPr>
        <w:drawing>
          <wp:inline distT="0" distB="0" distL="0" distR="0" wp14:anchorId="6CD155CD" wp14:editId="35D59C86">
            <wp:extent cx="252000" cy="252000"/>
            <wp:effectExtent l="0" t="0" r="0" b="0"/>
            <wp:docPr id="2330" name="Рисунок 10">
              <a:extLst xmlns:a="http://schemas.openxmlformats.org/drawingml/2006/main">
                <a:ext uri="{FF2B5EF4-FFF2-40B4-BE49-F238E27FC236}">
                  <a16:creationId xmlns:a16="http://schemas.microsoft.com/office/drawing/2014/main" id="{9AC08B4B-20A6-45D0-93C5-6E498C49D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9AC08B4B-20A6-45D0-93C5-6E498C49D11C}"/>
                        </a:ext>
                      </a:extLst>
                    </pic:cNvPr>
                    <pic:cNvPicPr>
                      <a:picLocks noChangeAspect="1"/>
                    </pic:cNvPicPr>
                  </pic:nvPicPr>
                  <pic:blipFill rotWithShape="1">
                    <a:blip r:embed="rId146"/>
                    <a:srcRect l="45208" t="57880" r="43229" b="26857"/>
                    <a:stretch/>
                  </pic:blipFill>
                  <pic:spPr>
                    <a:xfrm>
                      <a:off x="0" y="0"/>
                      <a:ext cx="252000" cy="252000"/>
                    </a:xfrm>
                    <a:prstGeom prst="rect">
                      <a:avLst/>
                    </a:prstGeom>
                  </pic:spPr>
                </pic:pic>
              </a:graphicData>
            </a:graphic>
          </wp:inline>
        </w:drawing>
      </w:r>
      <w:r w:rsidRPr="00414AF3">
        <w:rPr>
          <w:rFonts w:asciiTheme="majorHAnsi" w:hAnsiTheme="majorHAnsi"/>
          <w:sz w:val="26"/>
          <w:szCs w:val="26"/>
          <w:lang w:val="en-US"/>
        </w:rPr>
        <w:t>.</w:t>
      </w:r>
    </w:p>
    <w:p w14:paraId="795297A3" w14:textId="54C24E18" w:rsidR="0070645A" w:rsidRPr="004C5183" w:rsidRDefault="000472F1" w:rsidP="004C5183">
      <w:pPr>
        <w:pStyle w:val="Caption"/>
        <w:jc w:val="center"/>
        <w:rPr>
          <w:rFonts w:asciiTheme="majorHAnsi" w:hAnsiTheme="majorHAnsi" w:cstheme="majorHAnsi"/>
          <w:color w:val="auto"/>
          <w:sz w:val="24"/>
          <w:szCs w:val="24"/>
          <w:lang w:val="en-US"/>
        </w:rPr>
      </w:pPr>
      <w:r>
        <w:rPr>
          <w:noProof/>
        </w:rPr>
        <w:drawing>
          <wp:inline distT="0" distB="0" distL="0" distR="0" wp14:anchorId="3D3ACE8D" wp14:editId="1412DD47">
            <wp:extent cx="1795906" cy="1431346"/>
            <wp:effectExtent l="19050" t="19050" r="13970" b="16510"/>
            <wp:docPr id="2133767331" name="Рисунок 2133767331" descr="Изображение выглядит как текст, чек, Шриф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767331" name="Рисунок 2133767331" descr="Изображение выглядит как текст, чек, Шрифт, белый&#10;&#10;Автоматически созданное описание"/>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797008" cy="1432224"/>
                    </a:xfrm>
                    <a:prstGeom prst="rect">
                      <a:avLst/>
                    </a:prstGeom>
                    <a:noFill/>
                    <a:ln w="12700">
                      <a:solidFill>
                        <a:schemeClr val="tx1"/>
                      </a:solidFill>
                    </a:ln>
                  </pic:spPr>
                </pic:pic>
              </a:graphicData>
            </a:graphic>
          </wp:inline>
        </w:drawing>
      </w:r>
    </w:p>
    <w:p w14:paraId="76145712" w14:textId="5DB0B4A2" w:rsidR="00E066A3" w:rsidRPr="001F20F0" w:rsidRDefault="0070645A" w:rsidP="00C27C11">
      <w:pPr>
        <w:pStyle w:val="Caption"/>
        <w:jc w:val="center"/>
        <w:rPr>
          <w:rFonts w:asciiTheme="majorHAnsi" w:hAnsiTheme="majorHAnsi" w:cstheme="majorHAnsi"/>
          <w:color w:val="auto"/>
          <w:sz w:val="24"/>
          <w:szCs w:val="24"/>
          <w:lang w:val="en-US"/>
        </w:rPr>
      </w:pPr>
      <w:bookmarkStart w:id="202" w:name="_Ref94738082"/>
      <w:r w:rsidRPr="006926F2">
        <w:rPr>
          <w:rFonts w:asciiTheme="majorHAnsi" w:hAnsiTheme="majorHAnsi" w:cstheme="majorHAnsi"/>
          <w:color w:val="auto"/>
          <w:sz w:val="24"/>
          <w:szCs w:val="24"/>
          <w:lang w:val="en-US"/>
        </w:rPr>
        <w:t xml:space="preserve">Figure </w:t>
      </w:r>
      <w:r w:rsidRPr="006926F2">
        <w:rPr>
          <w:rFonts w:asciiTheme="majorHAnsi" w:hAnsiTheme="majorHAnsi" w:cstheme="majorHAnsi"/>
          <w:color w:val="auto"/>
          <w:sz w:val="24"/>
          <w:szCs w:val="24"/>
          <w:lang w:val="en-US"/>
        </w:rPr>
        <w:fldChar w:fldCharType="begin"/>
      </w:r>
      <w:r w:rsidRPr="006926F2">
        <w:rPr>
          <w:rFonts w:asciiTheme="majorHAnsi" w:hAnsiTheme="majorHAnsi" w:cstheme="majorHAnsi"/>
          <w:color w:val="auto"/>
          <w:sz w:val="24"/>
          <w:szCs w:val="24"/>
          <w:lang w:val="en-US"/>
        </w:rPr>
        <w:instrText xml:space="preserve"> SEQ Figure \* ARABIC </w:instrText>
      </w:r>
      <w:r w:rsidRPr="006926F2">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94</w:t>
      </w:r>
      <w:r w:rsidRPr="006926F2">
        <w:rPr>
          <w:rFonts w:asciiTheme="majorHAnsi" w:hAnsiTheme="majorHAnsi" w:cstheme="majorHAnsi"/>
          <w:color w:val="auto"/>
          <w:sz w:val="24"/>
          <w:szCs w:val="24"/>
          <w:lang w:val="en-US"/>
        </w:rPr>
        <w:fldChar w:fldCharType="end"/>
      </w:r>
      <w:bookmarkStart w:id="203" w:name="_Ref94736542"/>
      <w:bookmarkEnd w:id="202"/>
      <w:r w:rsidR="00E066A3" w:rsidRPr="001F20F0">
        <w:rPr>
          <w:rFonts w:asciiTheme="majorHAnsi" w:hAnsiTheme="majorHAnsi" w:cstheme="majorHAnsi"/>
          <w:color w:val="auto"/>
          <w:sz w:val="24"/>
          <w:szCs w:val="24"/>
          <w:lang w:val="en-US"/>
        </w:rPr>
        <w:t xml:space="preserve"> </w:t>
      </w:r>
      <w:r w:rsidR="00C82717" w:rsidRPr="001F20F0">
        <w:rPr>
          <w:rFonts w:asciiTheme="majorHAnsi" w:hAnsiTheme="majorHAnsi" w:cstheme="majorHAnsi"/>
          <w:color w:val="auto"/>
          <w:sz w:val="24"/>
          <w:szCs w:val="24"/>
          <w:lang w:val="en-US"/>
        </w:rPr>
        <w:t>Initial setup window</w:t>
      </w:r>
      <w:bookmarkEnd w:id="203"/>
    </w:p>
    <w:p w14:paraId="46911644" w14:textId="5418FAC5" w:rsidR="00414AF3" w:rsidRPr="00414AF3" w:rsidRDefault="00414AF3" w:rsidP="00414AF3">
      <w:pPr>
        <w:tabs>
          <w:tab w:val="left" w:pos="0"/>
        </w:tabs>
        <w:spacing w:line="240" w:lineRule="auto"/>
        <w:jc w:val="both"/>
        <w:rPr>
          <w:rFonts w:asciiTheme="majorHAnsi" w:hAnsiTheme="majorHAnsi"/>
          <w:sz w:val="26"/>
          <w:szCs w:val="26"/>
          <w:lang w:val="en-US"/>
        </w:rPr>
      </w:pPr>
      <w:r w:rsidRPr="00414AF3">
        <w:rPr>
          <w:rFonts w:asciiTheme="majorHAnsi" w:hAnsiTheme="majorHAnsi"/>
          <w:sz w:val="26"/>
          <w:szCs w:val="26"/>
          <w:lang w:val="en-US"/>
        </w:rPr>
        <w:t>If there is a signal from the GNSS satellite system, the date and time are synchronized automatically.</w:t>
      </w:r>
      <w:r w:rsidR="00D04423" w:rsidRPr="00D04423">
        <w:rPr>
          <w:lang w:val="en-US"/>
        </w:rPr>
        <w:t xml:space="preserve"> </w:t>
      </w:r>
      <w:r w:rsidR="00D04423" w:rsidRPr="00D04423">
        <w:rPr>
          <w:rFonts w:asciiTheme="majorHAnsi" w:hAnsiTheme="majorHAnsi"/>
          <w:sz w:val="26"/>
          <w:szCs w:val="26"/>
          <w:lang w:val="en-US"/>
        </w:rPr>
        <w:t xml:space="preserve">To display </w:t>
      </w:r>
      <w:r w:rsidR="00D04423">
        <w:rPr>
          <w:rFonts w:asciiTheme="majorHAnsi" w:hAnsiTheme="majorHAnsi"/>
          <w:sz w:val="26"/>
          <w:szCs w:val="26"/>
          <w:lang w:val="en-US"/>
        </w:rPr>
        <w:t xml:space="preserve">correctly </w:t>
      </w:r>
      <w:r w:rsidR="00D04423" w:rsidRPr="00D04423">
        <w:rPr>
          <w:rFonts w:asciiTheme="majorHAnsi" w:hAnsiTheme="majorHAnsi"/>
          <w:sz w:val="26"/>
          <w:szCs w:val="26"/>
          <w:lang w:val="en-US"/>
        </w:rPr>
        <w:t xml:space="preserve">the local </w:t>
      </w:r>
      <w:r w:rsidR="001423DE" w:rsidRPr="00D04423">
        <w:rPr>
          <w:rFonts w:asciiTheme="majorHAnsi" w:hAnsiTheme="majorHAnsi"/>
          <w:sz w:val="26"/>
          <w:szCs w:val="26"/>
          <w:lang w:val="en-US"/>
        </w:rPr>
        <w:t>time,</w:t>
      </w:r>
      <w:r w:rsidR="00D04423" w:rsidRPr="00D04423">
        <w:rPr>
          <w:rFonts w:asciiTheme="majorHAnsi" w:hAnsiTheme="majorHAnsi"/>
          <w:sz w:val="26"/>
          <w:szCs w:val="26"/>
          <w:lang w:val="en-US"/>
        </w:rPr>
        <w:t xml:space="preserve"> it is necessary to set the Time Zone parameter in </w:t>
      </w:r>
      <w:r w:rsidR="00D04423" w:rsidRPr="00FD29A4">
        <w:rPr>
          <w:rFonts w:asciiTheme="majorHAnsi" w:hAnsiTheme="majorHAnsi"/>
          <w:sz w:val="26"/>
          <w:szCs w:val="26"/>
          <w:lang w:val="en-US"/>
        </w:rPr>
        <w:t xml:space="preserve">magnetometer settings (see </w:t>
      </w:r>
      <w:hyperlink w:anchor="_3.4.10.5_Selecting_the" w:history="1">
        <w:r w:rsidR="00D04423" w:rsidRPr="00FD29A4">
          <w:rPr>
            <w:rStyle w:val="Hyperlink"/>
            <w:rFonts w:asciiTheme="majorHAnsi" w:hAnsiTheme="majorHAnsi"/>
            <w:sz w:val="26"/>
            <w:szCs w:val="26"/>
            <w:lang w:val="en-US"/>
          </w:rPr>
          <w:t>3.4.10.</w:t>
        </w:r>
        <w:r w:rsidR="00FD29A4">
          <w:rPr>
            <w:rStyle w:val="Hyperlink"/>
            <w:rFonts w:asciiTheme="majorHAnsi" w:hAnsiTheme="majorHAnsi"/>
            <w:sz w:val="26"/>
            <w:szCs w:val="26"/>
            <w:lang w:val="en-US"/>
          </w:rPr>
          <w:t>5</w:t>
        </w:r>
        <w:r w:rsidR="00D04423" w:rsidRPr="00FD29A4">
          <w:rPr>
            <w:rStyle w:val="Hyperlink"/>
            <w:rFonts w:asciiTheme="majorHAnsi" w:hAnsiTheme="majorHAnsi"/>
            <w:sz w:val="26"/>
            <w:szCs w:val="26"/>
            <w:lang w:val="en-US"/>
          </w:rPr>
          <w:t xml:space="preserve"> Selecting the time zone</w:t>
        </w:r>
      </w:hyperlink>
      <w:r w:rsidR="00D04423" w:rsidRPr="00FD29A4">
        <w:rPr>
          <w:rFonts w:asciiTheme="majorHAnsi" w:hAnsiTheme="majorHAnsi"/>
          <w:sz w:val="26"/>
          <w:szCs w:val="26"/>
          <w:lang w:val="en-US"/>
        </w:rPr>
        <w:t>).</w:t>
      </w:r>
      <w:r w:rsidRPr="00FD29A4">
        <w:rPr>
          <w:rFonts w:asciiTheme="majorHAnsi" w:hAnsiTheme="majorHAnsi"/>
          <w:sz w:val="26"/>
          <w:szCs w:val="26"/>
          <w:lang w:val="en-US"/>
        </w:rPr>
        <w:t xml:space="preserve"> If there</w:t>
      </w:r>
      <w:r w:rsidRPr="00414AF3">
        <w:rPr>
          <w:rFonts w:asciiTheme="majorHAnsi" w:hAnsiTheme="majorHAnsi"/>
          <w:sz w:val="26"/>
          <w:szCs w:val="26"/>
          <w:lang w:val="en-US"/>
        </w:rPr>
        <w:t xml:space="preserve"> is no signal from the GNSS satellite system, the time is synchronized with the internal real-time clock (RTC).</w:t>
      </w:r>
    </w:p>
    <w:p w14:paraId="65A4D8FA" w14:textId="6A6E0214" w:rsidR="00E066A3" w:rsidRPr="00D8085D" w:rsidRDefault="00E066A3" w:rsidP="00D8085D">
      <w:pPr>
        <w:pStyle w:val="Heading3"/>
        <w:tabs>
          <w:tab w:val="left" w:pos="9589"/>
        </w:tabs>
        <w:rPr>
          <w:rFonts w:ascii="Calibri Light" w:hAnsi="Calibri Light"/>
          <w:color w:val="auto"/>
          <w:sz w:val="26"/>
          <w:szCs w:val="26"/>
          <w:lang w:val="en-US"/>
        </w:rPr>
      </w:pPr>
      <w:bookmarkStart w:id="204" w:name="_Toc89269550"/>
      <w:bookmarkStart w:id="205" w:name="_Toc94203628"/>
      <w:bookmarkStart w:id="206" w:name="_Toc143177954"/>
      <w:r w:rsidRPr="00D8085D">
        <w:rPr>
          <w:rFonts w:ascii="Calibri Light" w:hAnsi="Calibri Light"/>
          <w:color w:val="auto"/>
          <w:sz w:val="26"/>
          <w:szCs w:val="26"/>
          <w:lang w:val="en-US"/>
        </w:rPr>
        <w:t xml:space="preserve">3.4.3 </w:t>
      </w:r>
      <w:bookmarkEnd w:id="204"/>
      <w:bookmarkEnd w:id="205"/>
      <w:r w:rsidR="00D8085D" w:rsidRPr="00D8085D">
        <w:rPr>
          <w:rFonts w:ascii="Calibri Light" w:hAnsi="Calibri Light"/>
          <w:color w:val="auto"/>
          <w:sz w:val="26"/>
          <w:szCs w:val="26"/>
          <w:lang w:val="en-US"/>
        </w:rPr>
        <w:t>Project manager</w:t>
      </w:r>
      <w:bookmarkEnd w:id="206"/>
    </w:p>
    <w:p w14:paraId="3DA41A43" w14:textId="770A7B34" w:rsidR="00D8085D" w:rsidRPr="00D8085D" w:rsidRDefault="00D8085D" w:rsidP="00D8085D">
      <w:pPr>
        <w:tabs>
          <w:tab w:val="left" w:pos="0"/>
        </w:tabs>
        <w:spacing w:line="240" w:lineRule="auto"/>
        <w:jc w:val="both"/>
        <w:rPr>
          <w:rFonts w:asciiTheme="majorHAnsi" w:hAnsiTheme="majorHAnsi"/>
          <w:sz w:val="26"/>
          <w:szCs w:val="26"/>
          <w:lang w:val="en-US"/>
        </w:rPr>
      </w:pPr>
      <w:r w:rsidRPr="00D8085D">
        <w:rPr>
          <w:rFonts w:asciiTheme="majorHAnsi" w:hAnsiTheme="majorHAnsi"/>
          <w:sz w:val="26"/>
          <w:szCs w:val="26"/>
          <w:lang w:val="en-US"/>
        </w:rPr>
        <w:t xml:space="preserve">To switch to the project manager from the main menu window, select “Project” using </w:t>
      </w:r>
      <w:r w:rsidRPr="00D8085D">
        <w:rPr>
          <w:rFonts w:asciiTheme="majorHAnsi" w:hAnsiTheme="majorHAnsi"/>
          <w:noProof/>
          <w:sz w:val="26"/>
          <w:szCs w:val="26"/>
          <w:lang w:val="en-US"/>
        </w:rPr>
        <w:drawing>
          <wp:inline distT="0" distB="0" distL="0" distR="0" wp14:anchorId="551D64A4" wp14:editId="63AAD652">
            <wp:extent cx="251299" cy="251298"/>
            <wp:effectExtent l="0" t="0" r="0" b="0"/>
            <wp:docPr id="2332"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Pr="00D8085D">
        <w:rPr>
          <w:rFonts w:asciiTheme="majorHAnsi" w:hAnsiTheme="majorHAnsi"/>
          <w:sz w:val="26"/>
          <w:szCs w:val="26"/>
          <w:lang w:val="en-US"/>
        </w:rPr>
        <w:t xml:space="preserve"> or </w:t>
      </w:r>
      <w:r w:rsidRPr="00D8085D">
        <w:rPr>
          <w:rFonts w:asciiTheme="majorHAnsi" w:hAnsiTheme="majorHAnsi"/>
          <w:noProof/>
          <w:sz w:val="26"/>
          <w:szCs w:val="26"/>
          <w:lang w:val="en-US"/>
        </w:rPr>
        <w:drawing>
          <wp:inline distT="0" distB="0" distL="0" distR="0" wp14:anchorId="349D8422" wp14:editId="19E2CF6A">
            <wp:extent cx="251299" cy="251298"/>
            <wp:effectExtent l="0" t="0" r="0" b="0"/>
            <wp:docPr id="2333"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Pr="00D8085D">
        <w:rPr>
          <w:rFonts w:asciiTheme="majorHAnsi" w:hAnsiTheme="majorHAnsi"/>
          <w:sz w:val="26"/>
          <w:szCs w:val="26"/>
          <w:lang w:val="en-US"/>
        </w:rPr>
        <w:t xml:space="preserve"> keys and press the key </w:t>
      </w:r>
      <w:r w:rsidRPr="00D8085D">
        <w:rPr>
          <w:rFonts w:asciiTheme="majorHAnsi" w:hAnsiTheme="majorHAnsi"/>
          <w:noProof/>
          <w:sz w:val="26"/>
          <w:szCs w:val="26"/>
          <w:lang w:val="en-US"/>
        </w:rPr>
        <w:drawing>
          <wp:inline distT="0" distB="0" distL="0" distR="0" wp14:anchorId="0414E877" wp14:editId="3126E264">
            <wp:extent cx="252000" cy="252000"/>
            <wp:effectExtent l="0" t="0" r="0" b="0"/>
            <wp:docPr id="2334"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D8085D">
        <w:rPr>
          <w:rFonts w:asciiTheme="majorHAnsi" w:hAnsiTheme="majorHAnsi"/>
          <w:sz w:val="26"/>
          <w:szCs w:val="26"/>
          <w:lang w:val="en-US"/>
        </w:rPr>
        <w:t>. The Project Manager window will appear on the display (</w:t>
      </w:r>
      <w:r w:rsidR="00E95EA4">
        <w:rPr>
          <w:rFonts w:asciiTheme="majorHAnsi" w:hAnsiTheme="majorHAnsi"/>
          <w:sz w:val="26"/>
          <w:szCs w:val="26"/>
          <w:lang w:val="en-US"/>
        </w:rPr>
        <w:fldChar w:fldCharType="begin"/>
      </w:r>
      <w:r w:rsidR="00E95EA4">
        <w:rPr>
          <w:rFonts w:asciiTheme="majorHAnsi" w:hAnsiTheme="majorHAnsi"/>
          <w:sz w:val="26"/>
          <w:szCs w:val="26"/>
          <w:lang w:val="en-US"/>
        </w:rPr>
        <w:instrText xml:space="preserve"> REF _Ref94738066 \h </w:instrText>
      </w:r>
      <w:r w:rsidR="004260D6">
        <w:rPr>
          <w:rFonts w:asciiTheme="majorHAnsi" w:hAnsiTheme="majorHAnsi"/>
          <w:sz w:val="26"/>
          <w:szCs w:val="26"/>
          <w:lang w:val="en-US"/>
        </w:rPr>
        <w:instrText xml:space="preserve"> \* MERGEFORMAT </w:instrText>
      </w:r>
      <w:r w:rsidR="00E95EA4">
        <w:rPr>
          <w:rFonts w:asciiTheme="majorHAnsi" w:hAnsiTheme="majorHAnsi"/>
          <w:sz w:val="26"/>
          <w:szCs w:val="26"/>
          <w:lang w:val="en-US"/>
        </w:rPr>
      </w:r>
      <w:r w:rsidR="00E95EA4">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95</w:t>
      </w:r>
      <w:r w:rsidR="00E95EA4">
        <w:rPr>
          <w:rFonts w:asciiTheme="majorHAnsi" w:hAnsiTheme="majorHAnsi"/>
          <w:sz w:val="26"/>
          <w:szCs w:val="26"/>
          <w:lang w:val="en-US"/>
        </w:rPr>
        <w:fldChar w:fldCharType="end"/>
      </w:r>
      <w:r w:rsidRPr="00D8085D">
        <w:rPr>
          <w:rFonts w:asciiTheme="majorHAnsi" w:hAnsiTheme="majorHAnsi"/>
          <w:sz w:val="26"/>
          <w:szCs w:val="26"/>
          <w:lang w:val="en-US"/>
        </w:rPr>
        <w:t>).</w:t>
      </w:r>
    </w:p>
    <w:p w14:paraId="071BFA2A" w14:textId="5B90519B" w:rsidR="00D8085D" w:rsidRPr="00FD29A4" w:rsidRDefault="00D8085D" w:rsidP="00D8085D">
      <w:pPr>
        <w:tabs>
          <w:tab w:val="left" w:pos="0"/>
        </w:tabs>
        <w:spacing w:line="240" w:lineRule="auto"/>
        <w:jc w:val="both"/>
        <w:rPr>
          <w:rFonts w:asciiTheme="majorHAnsi" w:hAnsiTheme="majorHAnsi"/>
          <w:sz w:val="26"/>
          <w:szCs w:val="26"/>
          <w:lang w:val="en-US"/>
        </w:rPr>
      </w:pPr>
      <w:r w:rsidRPr="00D8085D">
        <w:rPr>
          <w:rFonts w:asciiTheme="majorHAnsi" w:hAnsiTheme="majorHAnsi"/>
          <w:sz w:val="26"/>
          <w:szCs w:val="26"/>
          <w:lang w:val="en-US"/>
        </w:rPr>
        <w:t xml:space="preserve">The project manager is required to create a new project (Create new), load a project from the </w:t>
      </w:r>
      <w:r w:rsidRPr="00FD29A4">
        <w:rPr>
          <w:rFonts w:asciiTheme="majorHAnsi" w:hAnsiTheme="majorHAnsi"/>
          <w:sz w:val="26"/>
          <w:szCs w:val="26"/>
          <w:lang w:val="en-US"/>
        </w:rPr>
        <w:t>magnetometer memory (Load), rename the current project (Rename) or delete (Delete) any project.</w:t>
      </w:r>
    </w:p>
    <w:p w14:paraId="36CA9081" w14:textId="18988FA8" w:rsidR="00E066A3" w:rsidRPr="00D8085D" w:rsidRDefault="003E39E4" w:rsidP="00E066A3">
      <w:pPr>
        <w:tabs>
          <w:tab w:val="left" w:pos="0"/>
        </w:tabs>
        <w:spacing w:line="240" w:lineRule="auto"/>
        <w:jc w:val="both"/>
        <w:rPr>
          <w:rFonts w:asciiTheme="majorHAnsi" w:hAnsiTheme="majorHAnsi"/>
          <w:sz w:val="26"/>
          <w:szCs w:val="26"/>
          <w:lang w:val="en-US"/>
        </w:rPr>
      </w:pPr>
      <w:r w:rsidRPr="00FD29A4">
        <w:rPr>
          <w:rFonts w:asciiTheme="majorHAnsi" w:hAnsiTheme="majorHAnsi"/>
          <w:sz w:val="26"/>
          <w:szCs w:val="26"/>
          <w:lang w:val="en-US"/>
        </w:rPr>
        <w:t xml:space="preserve">The project has a unifying function for the collected data and settings of the </w:t>
      </w:r>
      <w:r w:rsidR="002B5D11" w:rsidRPr="00FD29A4">
        <w:rPr>
          <w:rFonts w:asciiTheme="majorHAnsi" w:hAnsiTheme="majorHAnsi"/>
          <w:sz w:val="26"/>
          <w:szCs w:val="26"/>
          <w:lang w:val="en-US"/>
        </w:rPr>
        <w:t>SmartMag</w:t>
      </w:r>
      <w:r w:rsidRPr="00FD29A4">
        <w:rPr>
          <w:rFonts w:asciiTheme="majorHAnsi" w:hAnsiTheme="majorHAnsi"/>
          <w:sz w:val="26"/>
          <w:szCs w:val="26"/>
          <w:lang w:val="en-US"/>
        </w:rPr>
        <w:t xml:space="preserve">. When you create a new project, a new configuration file is automatically created that inherits the characteristics of the previous project. When loading an existing project, the console is automatically loaded with a configuration file located in the folder of the loaded project. At microSD card </w:t>
      </w:r>
      <w:r w:rsidR="003B20B8" w:rsidRPr="00FD29A4">
        <w:rPr>
          <w:rFonts w:asciiTheme="majorHAnsi" w:hAnsiTheme="majorHAnsi"/>
          <w:sz w:val="26"/>
          <w:szCs w:val="26"/>
          <w:lang w:val="en-US"/>
        </w:rPr>
        <w:t xml:space="preserve">root folder </w:t>
      </w:r>
      <w:r w:rsidR="00623614" w:rsidRPr="00FD29A4">
        <w:rPr>
          <w:rFonts w:asciiTheme="majorHAnsi" w:hAnsiTheme="majorHAnsi"/>
          <w:sz w:val="26"/>
          <w:szCs w:val="26"/>
          <w:lang w:val="en-US"/>
        </w:rPr>
        <w:t xml:space="preserve">also contains </w:t>
      </w:r>
      <w:r w:rsidRPr="00FD29A4">
        <w:rPr>
          <w:rFonts w:asciiTheme="majorHAnsi" w:hAnsiTheme="majorHAnsi"/>
          <w:i/>
          <w:iCs/>
          <w:sz w:val="26"/>
          <w:szCs w:val="26"/>
          <w:lang w:val="en-US"/>
        </w:rPr>
        <w:t>Project.txt</w:t>
      </w:r>
      <w:r w:rsidRPr="00FD29A4">
        <w:rPr>
          <w:rFonts w:asciiTheme="majorHAnsi" w:hAnsiTheme="majorHAnsi"/>
          <w:sz w:val="26"/>
          <w:szCs w:val="26"/>
          <w:lang w:val="en-US"/>
        </w:rPr>
        <w:t xml:space="preserve"> file </w:t>
      </w:r>
      <w:r w:rsidR="00623614" w:rsidRPr="00FD29A4">
        <w:rPr>
          <w:rFonts w:asciiTheme="majorHAnsi" w:hAnsiTheme="majorHAnsi"/>
          <w:sz w:val="26"/>
          <w:szCs w:val="26"/>
          <w:lang w:val="en-US"/>
        </w:rPr>
        <w:t xml:space="preserve">with </w:t>
      </w:r>
      <w:r w:rsidRPr="00FD29A4">
        <w:rPr>
          <w:rFonts w:asciiTheme="majorHAnsi" w:hAnsiTheme="majorHAnsi"/>
          <w:sz w:val="26"/>
          <w:szCs w:val="26"/>
          <w:lang w:val="en-US"/>
        </w:rPr>
        <w:t>the name of the last loaded project</w:t>
      </w:r>
      <w:r w:rsidR="00623614" w:rsidRPr="00FD29A4">
        <w:rPr>
          <w:rFonts w:asciiTheme="majorHAnsi" w:hAnsiTheme="majorHAnsi"/>
          <w:sz w:val="26"/>
          <w:szCs w:val="26"/>
          <w:lang w:val="en-US"/>
        </w:rPr>
        <w:t xml:space="preserve">, that file </w:t>
      </w:r>
      <w:r w:rsidRPr="00FD29A4">
        <w:rPr>
          <w:rFonts w:asciiTheme="majorHAnsi" w:hAnsiTheme="majorHAnsi"/>
          <w:sz w:val="26"/>
          <w:szCs w:val="26"/>
          <w:lang w:val="en-US"/>
        </w:rPr>
        <w:t xml:space="preserve">is read each time </w:t>
      </w:r>
      <w:r w:rsidR="00733991" w:rsidRPr="00FD29A4">
        <w:rPr>
          <w:rFonts w:asciiTheme="majorHAnsi" w:hAnsiTheme="majorHAnsi"/>
          <w:sz w:val="26"/>
          <w:szCs w:val="26"/>
          <w:lang w:val="en-US"/>
        </w:rPr>
        <w:t>SmartMag</w:t>
      </w:r>
      <w:r w:rsidRPr="00FD29A4">
        <w:rPr>
          <w:rFonts w:asciiTheme="majorHAnsi" w:hAnsiTheme="majorHAnsi"/>
          <w:sz w:val="26"/>
          <w:szCs w:val="26"/>
          <w:lang w:val="en-US"/>
        </w:rPr>
        <w:t xml:space="preserve"> is turned on.</w:t>
      </w:r>
    </w:p>
    <w:p w14:paraId="468968DF" w14:textId="77777777" w:rsidR="006926F2" w:rsidRPr="004C5183" w:rsidRDefault="00E066A3" w:rsidP="004C5183">
      <w:pPr>
        <w:pStyle w:val="Caption"/>
        <w:jc w:val="center"/>
        <w:rPr>
          <w:rFonts w:asciiTheme="majorHAnsi" w:hAnsiTheme="majorHAnsi" w:cstheme="majorHAnsi"/>
          <w:color w:val="auto"/>
          <w:sz w:val="24"/>
          <w:szCs w:val="24"/>
          <w:lang w:val="en-US"/>
        </w:rPr>
      </w:pPr>
      <w:r w:rsidRPr="004C5183">
        <w:rPr>
          <w:rFonts w:asciiTheme="majorHAnsi" w:hAnsiTheme="majorHAnsi" w:cstheme="majorHAnsi"/>
          <w:noProof/>
          <w:color w:val="auto"/>
          <w:sz w:val="24"/>
          <w:szCs w:val="24"/>
          <w:lang w:val="en-US"/>
        </w:rPr>
        <w:lastRenderedPageBreak/>
        <w:drawing>
          <wp:inline distT="0" distB="0" distL="0" distR="0" wp14:anchorId="1F0C9DD2" wp14:editId="420F3FC8">
            <wp:extent cx="1785461" cy="1428369"/>
            <wp:effectExtent l="19050" t="19050" r="24765" b="19685"/>
            <wp:docPr id="2248" name="Рисунок 224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 name="Рисунок 2248" descr="Изображение выглядит как текст&#10;&#10;Автоматически созданное описание"/>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791561" cy="1433249"/>
                    </a:xfrm>
                    <a:prstGeom prst="rect">
                      <a:avLst/>
                    </a:prstGeom>
                    <a:noFill/>
                    <a:ln w="12700">
                      <a:solidFill>
                        <a:schemeClr val="tx1"/>
                      </a:solidFill>
                    </a:ln>
                  </pic:spPr>
                </pic:pic>
              </a:graphicData>
            </a:graphic>
          </wp:inline>
        </w:drawing>
      </w:r>
    </w:p>
    <w:p w14:paraId="7C6E93C3" w14:textId="35DCE08A" w:rsidR="00E066A3" w:rsidRPr="003E39E4" w:rsidRDefault="006926F2" w:rsidP="006926F2">
      <w:pPr>
        <w:pStyle w:val="Caption"/>
        <w:jc w:val="center"/>
        <w:rPr>
          <w:rFonts w:asciiTheme="majorHAnsi" w:hAnsiTheme="majorHAnsi" w:cstheme="majorHAnsi"/>
          <w:color w:val="auto"/>
          <w:sz w:val="24"/>
          <w:szCs w:val="24"/>
          <w:lang w:val="en-US"/>
        </w:rPr>
      </w:pPr>
      <w:bookmarkStart w:id="207" w:name="_Ref94738066"/>
      <w:r w:rsidRPr="006926F2">
        <w:rPr>
          <w:rFonts w:asciiTheme="majorHAnsi" w:hAnsiTheme="majorHAnsi" w:cstheme="majorHAnsi"/>
          <w:color w:val="auto"/>
          <w:sz w:val="24"/>
          <w:szCs w:val="24"/>
          <w:lang w:val="en-US"/>
        </w:rPr>
        <w:t xml:space="preserve">Figure </w:t>
      </w:r>
      <w:r w:rsidRPr="006926F2">
        <w:rPr>
          <w:rFonts w:asciiTheme="majorHAnsi" w:hAnsiTheme="majorHAnsi" w:cstheme="majorHAnsi"/>
          <w:color w:val="auto"/>
          <w:sz w:val="24"/>
          <w:szCs w:val="24"/>
          <w:lang w:val="en-US"/>
        </w:rPr>
        <w:fldChar w:fldCharType="begin"/>
      </w:r>
      <w:r w:rsidRPr="006926F2">
        <w:rPr>
          <w:rFonts w:asciiTheme="majorHAnsi" w:hAnsiTheme="majorHAnsi" w:cstheme="majorHAnsi"/>
          <w:color w:val="auto"/>
          <w:sz w:val="24"/>
          <w:szCs w:val="24"/>
          <w:lang w:val="en-US"/>
        </w:rPr>
        <w:instrText xml:space="preserve"> SEQ Figure \* ARABIC </w:instrText>
      </w:r>
      <w:r w:rsidRPr="006926F2">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95</w:t>
      </w:r>
      <w:r w:rsidRPr="006926F2">
        <w:rPr>
          <w:rFonts w:asciiTheme="majorHAnsi" w:hAnsiTheme="majorHAnsi" w:cstheme="majorHAnsi"/>
          <w:color w:val="auto"/>
          <w:sz w:val="24"/>
          <w:szCs w:val="24"/>
          <w:lang w:val="en-US"/>
        </w:rPr>
        <w:fldChar w:fldCharType="end"/>
      </w:r>
      <w:bookmarkEnd w:id="207"/>
      <w:r>
        <w:rPr>
          <w:rFonts w:asciiTheme="majorHAnsi" w:hAnsiTheme="majorHAnsi" w:cstheme="majorHAnsi"/>
          <w:color w:val="auto"/>
          <w:sz w:val="24"/>
          <w:szCs w:val="24"/>
          <w:lang w:val="en-US"/>
        </w:rPr>
        <w:t xml:space="preserve"> </w:t>
      </w:r>
      <w:r w:rsidR="003E39E4" w:rsidRPr="003E39E4">
        <w:rPr>
          <w:rFonts w:asciiTheme="majorHAnsi" w:hAnsiTheme="majorHAnsi" w:cstheme="majorHAnsi"/>
          <w:color w:val="auto"/>
          <w:sz w:val="24"/>
          <w:szCs w:val="24"/>
          <w:lang w:val="en-US"/>
        </w:rPr>
        <w:t>Project Manager window</w:t>
      </w:r>
    </w:p>
    <w:p w14:paraId="392795ED" w14:textId="60132490" w:rsidR="00E066A3" w:rsidRPr="00DF2DEA" w:rsidRDefault="00E066A3" w:rsidP="00DF2DEA">
      <w:pPr>
        <w:pStyle w:val="Heading3"/>
        <w:tabs>
          <w:tab w:val="left" w:pos="9589"/>
        </w:tabs>
        <w:rPr>
          <w:rFonts w:ascii="Calibri Light" w:hAnsi="Calibri Light"/>
          <w:color w:val="auto"/>
          <w:sz w:val="26"/>
          <w:szCs w:val="26"/>
          <w:lang w:val="en-US"/>
        </w:rPr>
      </w:pPr>
      <w:bookmarkStart w:id="208" w:name="_Toc94203629"/>
      <w:bookmarkStart w:id="209" w:name="_Toc143177955"/>
      <w:r w:rsidRPr="00570448">
        <w:rPr>
          <w:rFonts w:ascii="Calibri Light" w:hAnsi="Calibri Light"/>
          <w:color w:val="auto"/>
          <w:sz w:val="26"/>
          <w:szCs w:val="26"/>
          <w:lang w:val="en-US"/>
        </w:rPr>
        <w:t xml:space="preserve">3.4.4 </w:t>
      </w:r>
      <w:bookmarkEnd w:id="208"/>
      <w:r w:rsidR="00DF2DEA" w:rsidRPr="00DF2DEA">
        <w:rPr>
          <w:rFonts w:ascii="Calibri Light" w:hAnsi="Calibri Light"/>
          <w:color w:val="auto"/>
          <w:sz w:val="26"/>
          <w:szCs w:val="26"/>
          <w:lang w:val="en-US"/>
        </w:rPr>
        <w:t>Creating a project</w:t>
      </w:r>
      <w:bookmarkEnd w:id="209"/>
    </w:p>
    <w:p w14:paraId="03A41FBA" w14:textId="016BF1D4" w:rsidR="00DF2DEA" w:rsidRPr="00F17452" w:rsidRDefault="00DF2DEA" w:rsidP="00F17452">
      <w:pPr>
        <w:tabs>
          <w:tab w:val="left" w:pos="0"/>
        </w:tabs>
        <w:spacing w:line="240" w:lineRule="auto"/>
        <w:jc w:val="both"/>
        <w:rPr>
          <w:rFonts w:asciiTheme="majorHAnsi" w:hAnsiTheme="majorHAnsi"/>
          <w:sz w:val="26"/>
          <w:szCs w:val="26"/>
          <w:lang w:val="en-US"/>
        </w:rPr>
      </w:pPr>
      <w:r w:rsidRPr="00F17452">
        <w:rPr>
          <w:rFonts w:asciiTheme="majorHAnsi" w:hAnsiTheme="majorHAnsi"/>
          <w:sz w:val="26"/>
          <w:szCs w:val="26"/>
          <w:lang w:val="en-US"/>
        </w:rPr>
        <w:t xml:space="preserve">To create a project, use </w:t>
      </w:r>
      <w:r w:rsidR="00550844" w:rsidRPr="00F17452">
        <w:rPr>
          <w:rFonts w:asciiTheme="majorHAnsi" w:hAnsiTheme="majorHAnsi"/>
          <w:noProof/>
          <w:sz w:val="26"/>
          <w:szCs w:val="26"/>
          <w:lang w:val="en-US"/>
        </w:rPr>
        <w:drawing>
          <wp:inline distT="0" distB="0" distL="0" distR="0" wp14:anchorId="1A118B72" wp14:editId="2E1F415F">
            <wp:extent cx="251299" cy="251298"/>
            <wp:effectExtent l="0" t="0" r="0" b="0"/>
            <wp:docPr id="2335"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00550844" w:rsidRPr="00F17452">
        <w:rPr>
          <w:rFonts w:asciiTheme="majorHAnsi" w:hAnsiTheme="majorHAnsi"/>
          <w:sz w:val="26"/>
          <w:szCs w:val="26"/>
          <w:lang w:val="en-US"/>
        </w:rPr>
        <w:t xml:space="preserve"> </w:t>
      </w:r>
      <w:r w:rsidRPr="00F17452">
        <w:rPr>
          <w:rFonts w:asciiTheme="majorHAnsi" w:hAnsiTheme="majorHAnsi"/>
          <w:sz w:val="26"/>
          <w:szCs w:val="26"/>
          <w:lang w:val="en-US"/>
        </w:rPr>
        <w:t xml:space="preserve">or </w:t>
      </w:r>
      <w:r w:rsidR="00550844" w:rsidRPr="00F17452">
        <w:rPr>
          <w:rFonts w:asciiTheme="majorHAnsi" w:hAnsiTheme="majorHAnsi"/>
          <w:noProof/>
          <w:sz w:val="26"/>
          <w:szCs w:val="26"/>
          <w:lang w:val="en-US"/>
        </w:rPr>
        <w:drawing>
          <wp:inline distT="0" distB="0" distL="0" distR="0" wp14:anchorId="6B8AF9EE" wp14:editId="4DA3116D">
            <wp:extent cx="251299" cy="251298"/>
            <wp:effectExtent l="0" t="0" r="0" b="0"/>
            <wp:docPr id="2336"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550844" w:rsidRPr="00F17452">
        <w:rPr>
          <w:rFonts w:asciiTheme="majorHAnsi" w:hAnsiTheme="majorHAnsi"/>
          <w:sz w:val="26"/>
          <w:szCs w:val="26"/>
          <w:lang w:val="en-US"/>
        </w:rPr>
        <w:t xml:space="preserve"> </w:t>
      </w:r>
      <w:r w:rsidRPr="00F17452">
        <w:rPr>
          <w:rFonts w:asciiTheme="majorHAnsi" w:hAnsiTheme="majorHAnsi"/>
          <w:sz w:val="26"/>
          <w:szCs w:val="26"/>
          <w:lang w:val="en-US"/>
        </w:rPr>
        <w:t>keys in the project manager to select "Create new" and press the key</w:t>
      </w:r>
      <w:r w:rsidR="00550844" w:rsidRPr="00F17452">
        <w:rPr>
          <w:rFonts w:asciiTheme="majorHAnsi" w:hAnsiTheme="majorHAnsi"/>
          <w:sz w:val="26"/>
          <w:szCs w:val="26"/>
          <w:lang w:val="en-US"/>
        </w:rPr>
        <w:t xml:space="preserve"> </w:t>
      </w:r>
      <w:r w:rsidR="00550844" w:rsidRPr="00F17452">
        <w:rPr>
          <w:rFonts w:asciiTheme="majorHAnsi" w:hAnsiTheme="majorHAnsi"/>
          <w:noProof/>
          <w:sz w:val="26"/>
          <w:szCs w:val="26"/>
          <w:lang w:val="en-US"/>
        </w:rPr>
        <w:drawing>
          <wp:inline distT="0" distB="0" distL="0" distR="0" wp14:anchorId="6E608C25" wp14:editId="08ED49FA">
            <wp:extent cx="252000" cy="252000"/>
            <wp:effectExtent l="0" t="0" r="0" b="0"/>
            <wp:docPr id="2338"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F17452">
        <w:rPr>
          <w:rFonts w:asciiTheme="majorHAnsi" w:hAnsiTheme="majorHAnsi"/>
          <w:sz w:val="26"/>
          <w:szCs w:val="26"/>
          <w:lang w:val="en-US"/>
        </w:rPr>
        <w:t xml:space="preserve">. </w:t>
      </w:r>
      <w:r w:rsidR="00C25EDB" w:rsidRPr="00F17452">
        <w:rPr>
          <w:rFonts w:asciiTheme="majorHAnsi" w:hAnsiTheme="majorHAnsi"/>
          <w:sz w:val="26"/>
          <w:szCs w:val="26"/>
          <w:lang w:val="en-US"/>
        </w:rPr>
        <w:t>T</w:t>
      </w:r>
      <w:r w:rsidRPr="00F17452">
        <w:rPr>
          <w:rFonts w:asciiTheme="majorHAnsi" w:hAnsiTheme="majorHAnsi"/>
          <w:sz w:val="26"/>
          <w:szCs w:val="26"/>
          <w:lang w:val="en-US"/>
        </w:rPr>
        <w:t>he project creation window will appear on the display (</w:t>
      </w:r>
      <w:r w:rsidR="00E95EA4">
        <w:rPr>
          <w:rFonts w:asciiTheme="majorHAnsi" w:hAnsiTheme="majorHAnsi"/>
          <w:sz w:val="26"/>
          <w:szCs w:val="26"/>
          <w:lang w:val="en-US"/>
        </w:rPr>
        <w:fldChar w:fldCharType="begin"/>
      </w:r>
      <w:r w:rsidR="00E95EA4">
        <w:rPr>
          <w:rFonts w:asciiTheme="majorHAnsi" w:hAnsiTheme="majorHAnsi"/>
          <w:sz w:val="26"/>
          <w:szCs w:val="26"/>
          <w:lang w:val="en-US"/>
        </w:rPr>
        <w:instrText xml:space="preserve"> REF _Ref94738041 \h </w:instrText>
      </w:r>
      <w:r w:rsidR="004260D6">
        <w:rPr>
          <w:rFonts w:asciiTheme="majorHAnsi" w:hAnsiTheme="majorHAnsi"/>
          <w:sz w:val="26"/>
          <w:szCs w:val="26"/>
          <w:lang w:val="en-US"/>
        </w:rPr>
        <w:instrText xml:space="preserve"> \* MERGEFORMAT </w:instrText>
      </w:r>
      <w:r w:rsidR="00E95EA4">
        <w:rPr>
          <w:rFonts w:asciiTheme="majorHAnsi" w:hAnsiTheme="majorHAnsi"/>
          <w:sz w:val="26"/>
          <w:szCs w:val="26"/>
          <w:lang w:val="en-US"/>
        </w:rPr>
      </w:r>
      <w:r w:rsidR="00E95EA4">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96</w:t>
      </w:r>
      <w:r w:rsidR="00E95EA4">
        <w:rPr>
          <w:rFonts w:asciiTheme="majorHAnsi" w:hAnsiTheme="majorHAnsi"/>
          <w:sz w:val="26"/>
          <w:szCs w:val="26"/>
          <w:lang w:val="en-US"/>
        </w:rPr>
        <w:fldChar w:fldCharType="end"/>
      </w:r>
      <w:r w:rsidR="0052611F" w:rsidRPr="00F17452">
        <w:rPr>
          <w:rFonts w:asciiTheme="majorHAnsi" w:hAnsiTheme="majorHAnsi"/>
          <w:sz w:val="26"/>
          <w:szCs w:val="26"/>
          <w:lang w:val="en-US"/>
        </w:rPr>
        <w:t>)</w:t>
      </w:r>
      <w:r w:rsidRPr="00F17452">
        <w:rPr>
          <w:rFonts w:asciiTheme="majorHAnsi" w:hAnsiTheme="majorHAnsi"/>
          <w:sz w:val="26"/>
          <w:szCs w:val="26"/>
          <w:lang w:val="en-US"/>
        </w:rPr>
        <w:t xml:space="preserve"> with </w:t>
      </w:r>
      <w:r w:rsidR="00C126E7" w:rsidRPr="00F17452">
        <w:rPr>
          <w:rFonts w:asciiTheme="majorHAnsi" w:hAnsiTheme="majorHAnsi"/>
          <w:sz w:val="26"/>
          <w:szCs w:val="26"/>
          <w:lang w:val="en-US"/>
        </w:rPr>
        <w:t>an option</w:t>
      </w:r>
      <w:r w:rsidRPr="00F17452">
        <w:rPr>
          <w:rFonts w:asciiTheme="majorHAnsi" w:hAnsiTheme="majorHAnsi"/>
          <w:sz w:val="26"/>
          <w:szCs w:val="26"/>
          <w:lang w:val="en-US"/>
        </w:rPr>
        <w:t xml:space="preserve"> to select the project name. To set a name, select "Name" and press the key</w:t>
      </w:r>
      <w:r w:rsidR="00C126E7" w:rsidRPr="00F17452">
        <w:rPr>
          <w:rFonts w:asciiTheme="majorHAnsi" w:hAnsiTheme="majorHAnsi"/>
          <w:sz w:val="26"/>
          <w:szCs w:val="26"/>
          <w:lang w:val="en-US"/>
        </w:rPr>
        <w:t xml:space="preserve"> </w:t>
      </w:r>
      <w:r w:rsidR="00C126E7" w:rsidRPr="00F17452">
        <w:rPr>
          <w:rFonts w:asciiTheme="majorHAnsi" w:hAnsiTheme="majorHAnsi"/>
          <w:noProof/>
          <w:sz w:val="26"/>
          <w:szCs w:val="26"/>
          <w:lang w:val="en-US"/>
        </w:rPr>
        <w:drawing>
          <wp:inline distT="0" distB="0" distL="0" distR="0" wp14:anchorId="5585F00E" wp14:editId="0E573BF4">
            <wp:extent cx="252000" cy="252000"/>
            <wp:effectExtent l="0" t="0" r="0" b="0"/>
            <wp:docPr id="2340"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00C126E7" w:rsidRPr="00F17452">
        <w:rPr>
          <w:rFonts w:asciiTheme="majorHAnsi" w:hAnsiTheme="majorHAnsi"/>
          <w:sz w:val="26"/>
          <w:szCs w:val="26"/>
          <w:lang w:val="en-US"/>
        </w:rPr>
        <w:t>,</w:t>
      </w:r>
      <w:r w:rsidRPr="00F17452">
        <w:rPr>
          <w:rFonts w:asciiTheme="majorHAnsi" w:hAnsiTheme="majorHAnsi"/>
          <w:sz w:val="26"/>
          <w:szCs w:val="26"/>
          <w:lang w:val="en-US"/>
        </w:rPr>
        <w:t xml:space="preserve"> then use </w:t>
      </w:r>
      <w:r w:rsidR="00C126E7" w:rsidRPr="00F17452">
        <w:rPr>
          <w:rFonts w:asciiTheme="majorHAnsi" w:hAnsiTheme="majorHAnsi"/>
          <w:noProof/>
          <w:sz w:val="26"/>
          <w:szCs w:val="26"/>
          <w:lang w:val="en-US"/>
        </w:rPr>
        <w:drawing>
          <wp:inline distT="0" distB="0" distL="0" distR="0" wp14:anchorId="527EFC7B" wp14:editId="6CA8D8F1">
            <wp:extent cx="251299" cy="251298"/>
            <wp:effectExtent l="0" t="0" r="0" b="0"/>
            <wp:docPr id="2341"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00C126E7" w:rsidRPr="00F17452">
        <w:rPr>
          <w:rFonts w:asciiTheme="majorHAnsi" w:hAnsiTheme="majorHAnsi"/>
          <w:sz w:val="26"/>
          <w:szCs w:val="26"/>
          <w:lang w:val="en-US"/>
        </w:rPr>
        <w:t xml:space="preserve"> </w:t>
      </w:r>
      <w:r w:rsidRPr="00F17452">
        <w:rPr>
          <w:rFonts w:asciiTheme="majorHAnsi" w:hAnsiTheme="majorHAnsi"/>
          <w:sz w:val="26"/>
          <w:szCs w:val="26"/>
          <w:lang w:val="en-US"/>
        </w:rPr>
        <w:t xml:space="preserve">and </w:t>
      </w:r>
      <w:r w:rsidR="00C126E7" w:rsidRPr="00F17452">
        <w:rPr>
          <w:rFonts w:asciiTheme="majorHAnsi" w:hAnsiTheme="majorHAnsi"/>
          <w:noProof/>
          <w:sz w:val="26"/>
          <w:szCs w:val="26"/>
          <w:lang w:val="en-US"/>
        </w:rPr>
        <w:drawing>
          <wp:inline distT="0" distB="0" distL="0" distR="0" wp14:anchorId="20622EEF" wp14:editId="71AF49F5">
            <wp:extent cx="251299" cy="251298"/>
            <wp:effectExtent l="0" t="0" r="0" b="0"/>
            <wp:docPr id="2342"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C126E7" w:rsidRPr="00F17452">
        <w:rPr>
          <w:rFonts w:asciiTheme="majorHAnsi" w:hAnsiTheme="majorHAnsi"/>
          <w:sz w:val="26"/>
          <w:szCs w:val="26"/>
          <w:lang w:val="en-US"/>
        </w:rPr>
        <w:t xml:space="preserve"> to </w:t>
      </w:r>
      <w:r w:rsidRPr="00F17452">
        <w:rPr>
          <w:rFonts w:asciiTheme="majorHAnsi" w:hAnsiTheme="majorHAnsi"/>
          <w:sz w:val="26"/>
          <w:szCs w:val="26"/>
          <w:lang w:val="en-US"/>
        </w:rPr>
        <w:t>enter the name of the new project.</w:t>
      </w:r>
    </w:p>
    <w:p w14:paraId="6E3F97A4" w14:textId="77777777" w:rsidR="006926F2" w:rsidRPr="004C5183" w:rsidRDefault="00E066A3" w:rsidP="004C5183">
      <w:pPr>
        <w:pStyle w:val="Caption"/>
        <w:jc w:val="center"/>
        <w:rPr>
          <w:rFonts w:asciiTheme="majorHAnsi" w:hAnsiTheme="majorHAnsi" w:cstheme="majorHAnsi"/>
          <w:color w:val="auto"/>
          <w:sz w:val="24"/>
          <w:szCs w:val="24"/>
          <w:lang w:val="en-US"/>
        </w:rPr>
      </w:pPr>
      <w:r w:rsidRPr="004C5183">
        <w:rPr>
          <w:rFonts w:asciiTheme="majorHAnsi" w:hAnsiTheme="majorHAnsi" w:cstheme="majorHAnsi"/>
          <w:noProof/>
          <w:color w:val="auto"/>
          <w:sz w:val="24"/>
          <w:szCs w:val="24"/>
          <w:lang w:val="en-US"/>
        </w:rPr>
        <w:drawing>
          <wp:inline distT="0" distB="0" distL="0" distR="0" wp14:anchorId="2CE5427F" wp14:editId="7234D322">
            <wp:extent cx="1785938" cy="1428750"/>
            <wp:effectExtent l="19050" t="19050" r="24130" b="19050"/>
            <wp:docPr id="2343" name="Рисунок 234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3" name="Рисунок 2343" descr="Изображение выглядит как текст&#10;&#10;Автоматически созданное описание"/>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788555" cy="1430844"/>
                    </a:xfrm>
                    <a:prstGeom prst="rect">
                      <a:avLst/>
                    </a:prstGeom>
                    <a:noFill/>
                    <a:ln w="12700">
                      <a:solidFill>
                        <a:schemeClr val="tx1"/>
                      </a:solidFill>
                    </a:ln>
                  </pic:spPr>
                </pic:pic>
              </a:graphicData>
            </a:graphic>
          </wp:inline>
        </w:drawing>
      </w:r>
    </w:p>
    <w:p w14:paraId="18CEA872" w14:textId="4D61488D" w:rsidR="00E066A3" w:rsidRPr="004C5183" w:rsidRDefault="006926F2" w:rsidP="006926F2">
      <w:pPr>
        <w:pStyle w:val="Caption"/>
        <w:jc w:val="center"/>
        <w:rPr>
          <w:rFonts w:asciiTheme="majorHAnsi" w:hAnsiTheme="majorHAnsi" w:cstheme="majorHAnsi"/>
          <w:color w:val="auto"/>
          <w:sz w:val="24"/>
          <w:szCs w:val="24"/>
          <w:lang w:val="en-US"/>
        </w:rPr>
      </w:pPr>
      <w:bookmarkStart w:id="210" w:name="_Ref94738041"/>
      <w:r w:rsidRPr="006926F2">
        <w:rPr>
          <w:rFonts w:asciiTheme="majorHAnsi" w:hAnsiTheme="majorHAnsi" w:cstheme="majorHAnsi"/>
          <w:color w:val="auto"/>
          <w:sz w:val="24"/>
          <w:szCs w:val="24"/>
          <w:lang w:val="en-US"/>
        </w:rPr>
        <w:t xml:space="preserve">Figure </w:t>
      </w:r>
      <w:r w:rsidRPr="006926F2">
        <w:rPr>
          <w:rFonts w:asciiTheme="majorHAnsi" w:hAnsiTheme="majorHAnsi" w:cstheme="majorHAnsi"/>
          <w:color w:val="auto"/>
          <w:sz w:val="24"/>
          <w:szCs w:val="24"/>
          <w:lang w:val="en-US"/>
        </w:rPr>
        <w:fldChar w:fldCharType="begin"/>
      </w:r>
      <w:r w:rsidRPr="006926F2">
        <w:rPr>
          <w:rFonts w:asciiTheme="majorHAnsi" w:hAnsiTheme="majorHAnsi" w:cstheme="majorHAnsi"/>
          <w:color w:val="auto"/>
          <w:sz w:val="24"/>
          <w:szCs w:val="24"/>
          <w:lang w:val="en-US"/>
        </w:rPr>
        <w:instrText xml:space="preserve"> SEQ Figure \* ARABIC </w:instrText>
      </w:r>
      <w:r w:rsidRPr="006926F2">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96</w:t>
      </w:r>
      <w:r w:rsidRPr="006926F2">
        <w:rPr>
          <w:rFonts w:asciiTheme="majorHAnsi" w:hAnsiTheme="majorHAnsi" w:cstheme="majorHAnsi"/>
          <w:color w:val="auto"/>
          <w:sz w:val="24"/>
          <w:szCs w:val="24"/>
          <w:lang w:val="en-US"/>
        </w:rPr>
        <w:fldChar w:fldCharType="end"/>
      </w:r>
      <w:bookmarkEnd w:id="210"/>
      <w:r w:rsidRPr="006926F2">
        <w:rPr>
          <w:rFonts w:asciiTheme="majorHAnsi" w:hAnsiTheme="majorHAnsi" w:cstheme="majorHAnsi"/>
          <w:color w:val="auto"/>
          <w:sz w:val="24"/>
          <w:szCs w:val="24"/>
          <w:lang w:val="en-US"/>
        </w:rPr>
        <w:t xml:space="preserve"> </w:t>
      </w:r>
      <w:r w:rsidR="00DF2DEA">
        <w:rPr>
          <w:rFonts w:asciiTheme="majorHAnsi" w:hAnsiTheme="majorHAnsi" w:cstheme="majorHAnsi"/>
          <w:color w:val="auto"/>
          <w:sz w:val="24"/>
          <w:szCs w:val="24"/>
          <w:lang w:val="en-US"/>
        </w:rPr>
        <w:t>Window for creating a project</w:t>
      </w:r>
    </w:p>
    <w:p w14:paraId="4B20D1F0" w14:textId="6ED226BF" w:rsidR="00E066A3" w:rsidRPr="00C126E7" w:rsidRDefault="00E066A3" w:rsidP="00C126E7">
      <w:pPr>
        <w:pStyle w:val="Heading3"/>
        <w:tabs>
          <w:tab w:val="left" w:pos="9589"/>
        </w:tabs>
        <w:rPr>
          <w:rFonts w:ascii="Calibri Light" w:hAnsi="Calibri Light"/>
          <w:color w:val="auto"/>
          <w:sz w:val="26"/>
          <w:szCs w:val="26"/>
          <w:lang w:val="en-US"/>
        </w:rPr>
      </w:pPr>
      <w:bookmarkStart w:id="211" w:name="_Toc94203630"/>
      <w:bookmarkStart w:id="212" w:name="_Toc143177956"/>
      <w:r w:rsidRPr="00C126E7">
        <w:rPr>
          <w:rFonts w:ascii="Calibri Light" w:hAnsi="Calibri Light"/>
          <w:color w:val="auto"/>
          <w:sz w:val="26"/>
          <w:szCs w:val="26"/>
          <w:lang w:val="en-US"/>
        </w:rPr>
        <w:t xml:space="preserve">3.4.5 </w:t>
      </w:r>
      <w:bookmarkEnd w:id="211"/>
      <w:r w:rsidR="00C126E7" w:rsidRPr="00C126E7">
        <w:rPr>
          <w:rFonts w:ascii="Calibri Light" w:hAnsi="Calibri Light"/>
          <w:color w:val="auto"/>
          <w:sz w:val="26"/>
          <w:szCs w:val="26"/>
          <w:lang w:val="en-US"/>
        </w:rPr>
        <w:t>Loading a project from the magnetometer memory</w:t>
      </w:r>
      <w:bookmarkEnd w:id="212"/>
    </w:p>
    <w:p w14:paraId="4522CAB0" w14:textId="63A7CA9B" w:rsidR="00E066A3" w:rsidRPr="00F17452" w:rsidRDefault="0022438A" w:rsidP="00F17452">
      <w:pPr>
        <w:tabs>
          <w:tab w:val="left" w:pos="0"/>
        </w:tabs>
        <w:spacing w:line="240" w:lineRule="auto"/>
        <w:jc w:val="both"/>
        <w:rPr>
          <w:rFonts w:asciiTheme="majorHAnsi" w:hAnsiTheme="majorHAnsi"/>
          <w:sz w:val="26"/>
          <w:szCs w:val="26"/>
          <w:lang w:val="en-US"/>
        </w:rPr>
      </w:pPr>
      <w:r w:rsidRPr="00F17452">
        <w:rPr>
          <w:rFonts w:asciiTheme="majorHAnsi" w:hAnsiTheme="majorHAnsi"/>
          <w:sz w:val="26"/>
          <w:szCs w:val="26"/>
          <w:lang w:val="en-US"/>
        </w:rPr>
        <w:t xml:space="preserve">To load a project from the magnetometer memory, select “Load” in the project manager using </w:t>
      </w:r>
      <w:r w:rsidR="00760BE8" w:rsidRPr="00F17452">
        <w:rPr>
          <w:rFonts w:asciiTheme="majorHAnsi" w:hAnsiTheme="majorHAnsi"/>
          <w:noProof/>
          <w:sz w:val="26"/>
          <w:szCs w:val="26"/>
          <w:lang w:val="en-US"/>
        </w:rPr>
        <w:drawing>
          <wp:inline distT="0" distB="0" distL="0" distR="0" wp14:anchorId="4728AD75" wp14:editId="7E933E90">
            <wp:extent cx="251299" cy="251298"/>
            <wp:effectExtent l="0" t="0" r="0" b="0"/>
            <wp:docPr id="2346"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00760BE8" w:rsidRPr="00F17452">
        <w:rPr>
          <w:rFonts w:asciiTheme="majorHAnsi" w:hAnsiTheme="majorHAnsi"/>
          <w:sz w:val="26"/>
          <w:szCs w:val="26"/>
          <w:lang w:val="en-US"/>
        </w:rPr>
        <w:t xml:space="preserve"> </w:t>
      </w:r>
      <w:r w:rsidRPr="00F17452">
        <w:rPr>
          <w:rFonts w:asciiTheme="majorHAnsi" w:hAnsiTheme="majorHAnsi"/>
          <w:sz w:val="26"/>
          <w:szCs w:val="26"/>
          <w:lang w:val="en-US"/>
        </w:rPr>
        <w:t xml:space="preserve">or </w:t>
      </w:r>
      <w:r w:rsidR="00760BE8" w:rsidRPr="00F17452">
        <w:rPr>
          <w:rFonts w:asciiTheme="majorHAnsi" w:hAnsiTheme="majorHAnsi"/>
          <w:noProof/>
          <w:sz w:val="26"/>
          <w:szCs w:val="26"/>
          <w:lang w:val="en-US"/>
        </w:rPr>
        <w:drawing>
          <wp:inline distT="0" distB="0" distL="0" distR="0" wp14:anchorId="73E24BF8" wp14:editId="4B896EEA">
            <wp:extent cx="251299" cy="251298"/>
            <wp:effectExtent l="0" t="0" r="0" b="0"/>
            <wp:docPr id="2348"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760BE8" w:rsidRPr="00F17452">
        <w:rPr>
          <w:rFonts w:asciiTheme="majorHAnsi" w:hAnsiTheme="majorHAnsi"/>
          <w:sz w:val="26"/>
          <w:szCs w:val="26"/>
          <w:lang w:val="en-US"/>
        </w:rPr>
        <w:t xml:space="preserve"> </w:t>
      </w:r>
      <w:r w:rsidRPr="00F17452">
        <w:rPr>
          <w:rFonts w:asciiTheme="majorHAnsi" w:hAnsiTheme="majorHAnsi"/>
          <w:sz w:val="26"/>
          <w:szCs w:val="26"/>
          <w:lang w:val="en-US"/>
        </w:rPr>
        <w:t>keys and press the key</w:t>
      </w:r>
      <w:r w:rsidR="00760BE8" w:rsidRPr="00F17452">
        <w:rPr>
          <w:rFonts w:asciiTheme="majorHAnsi" w:hAnsiTheme="majorHAnsi"/>
          <w:sz w:val="26"/>
          <w:szCs w:val="26"/>
          <w:lang w:val="en-US"/>
        </w:rPr>
        <w:t xml:space="preserve"> </w:t>
      </w:r>
      <w:r w:rsidR="00760BE8" w:rsidRPr="00F17452">
        <w:rPr>
          <w:rFonts w:asciiTheme="majorHAnsi" w:hAnsiTheme="majorHAnsi"/>
          <w:noProof/>
          <w:sz w:val="26"/>
          <w:szCs w:val="26"/>
          <w:lang w:val="en-US"/>
        </w:rPr>
        <w:drawing>
          <wp:inline distT="0" distB="0" distL="0" distR="0" wp14:anchorId="50F6E1D1" wp14:editId="2A420098">
            <wp:extent cx="252000" cy="252000"/>
            <wp:effectExtent l="0" t="0" r="0" b="0"/>
            <wp:docPr id="2352"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F17452">
        <w:rPr>
          <w:rFonts w:asciiTheme="majorHAnsi" w:hAnsiTheme="majorHAnsi"/>
          <w:sz w:val="26"/>
          <w:szCs w:val="26"/>
          <w:lang w:val="en-US"/>
        </w:rPr>
        <w:t xml:space="preserve">. </w:t>
      </w:r>
      <w:r w:rsidR="00760BE8" w:rsidRPr="00F17452">
        <w:rPr>
          <w:rFonts w:asciiTheme="majorHAnsi" w:hAnsiTheme="majorHAnsi"/>
          <w:sz w:val="26"/>
          <w:szCs w:val="26"/>
          <w:lang w:val="en-US"/>
        </w:rPr>
        <w:t xml:space="preserve">The </w:t>
      </w:r>
      <w:r w:rsidRPr="00F17452">
        <w:rPr>
          <w:rFonts w:asciiTheme="majorHAnsi" w:hAnsiTheme="majorHAnsi"/>
          <w:sz w:val="26"/>
          <w:szCs w:val="26"/>
          <w:lang w:val="en-US"/>
        </w:rPr>
        <w:t>project loading window (</w:t>
      </w:r>
      <w:r w:rsidR="00E95EA4">
        <w:rPr>
          <w:rFonts w:asciiTheme="majorHAnsi" w:hAnsiTheme="majorHAnsi"/>
          <w:sz w:val="26"/>
          <w:szCs w:val="26"/>
          <w:lang w:val="en-US"/>
        </w:rPr>
        <w:fldChar w:fldCharType="begin"/>
      </w:r>
      <w:r w:rsidR="00E95EA4">
        <w:rPr>
          <w:rFonts w:asciiTheme="majorHAnsi" w:hAnsiTheme="majorHAnsi"/>
          <w:sz w:val="26"/>
          <w:szCs w:val="26"/>
          <w:lang w:val="en-US"/>
        </w:rPr>
        <w:instrText xml:space="preserve"> REF _Ref94738033 \h </w:instrText>
      </w:r>
      <w:r w:rsidR="004260D6">
        <w:rPr>
          <w:rFonts w:asciiTheme="majorHAnsi" w:hAnsiTheme="majorHAnsi"/>
          <w:sz w:val="26"/>
          <w:szCs w:val="26"/>
          <w:lang w:val="en-US"/>
        </w:rPr>
        <w:instrText xml:space="preserve"> \* MERGEFORMAT </w:instrText>
      </w:r>
      <w:r w:rsidR="00E95EA4">
        <w:rPr>
          <w:rFonts w:asciiTheme="majorHAnsi" w:hAnsiTheme="majorHAnsi"/>
          <w:sz w:val="26"/>
          <w:szCs w:val="26"/>
          <w:lang w:val="en-US"/>
        </w:rPr>
      </w:r>
      <w:r w:rsidR="00E95EA4">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97</w:t>
      </w:r>
      <w:r w:rsidR="00E95EA4">
        <w:rPr>
          <w:rFonts w:asciiTheme="majorHAnsi" w:hAnsiTheme="majorHAnsi"/>
          <w:sz w:val="26"/>
          <w:szCs w:val="26"/>
          <w:lang w:val="en-US"/>
        </w:rPr>
        <w:fldChar w:fldCharType="end"/>
      </w:r>
      <w:r w:rsidR="00760BE8" w:rsidRPr="00F17452">
        <w:rPr>
          <w:rFonts w:asciiTheme="majorHAnsi" w:hAnsiTheme="majorHAnsi"/>
          <w:sz w:val="26"/>
          <w:szCs w:val="26"/>
          <w:lang w:val="en-US"/>
        </w:rPr>
        <w:t>)</w:t>
      </w:r>
      <w:r w:rsidRPr="00F17452">
        <w:rPr>
          <w:rFonts w:asciiTheme="majorHAnsi" w:hAnsiTheme="majorHAnsi"/>
          <w:sz w:val="26"/>
          <w:szCs w:val="26"/>
          <w:lang w:val="en-US"/>
        </w:rPr>
        <w:t xml:space="preserve"> will appear on the display with the option to select an existing project. Next, select the project and press the key</w:t>
      </w:r>
      <w:r w:rsidR="00D272D5" w:rsidRPr="00F17452">
        <w:rPr>
          <w:rFonts w:asciiTheme="majorHAnsi" w:hAnsiTheme="majorHAnsi"/>
          <w:sz w:val="26"/>
          <w:szCs w:val="26"/>
          <w:lang w:val="en-US"/>
        </w:rPr>
        <w:t xml:space="preserve"> </w:t>
      </w:r>
      <w:r w:rsidR="00D272D5" w:rsidRPr="00F17452">
        <w:rPr>
          <w:rFonts w:asciiTheme="majorHAnsi" w:hAnsiTheme="majorHAnsi"/>
          <w:noProof/>
          <w:sz w:val="26"/>
          <w:szCs w:val="26"/>
          <w:lang w:val="en-US"/>
        </w:rPr>
        <w:drawing>
          <wp:inline distT="0" distB="0" distL="0" distR="0" wp14:anchorId="3F4FC55F" wp14:editId="7253AC4B">
            <wp:extent cx="252000" cy="252000"/>
            <wp:effectExtent l="0" t="0" r="0" b="0"/>
            <wp:docPr id="2353"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F17452">
        <w:rPr>
          <w:rFonts w:asciiTheme="majorHAnsi" w:hAnsiTheme="majorHAnsi"/>
          <w:sz w:val="26"/>
          <w:szCs w:val="26"/>
          <w:lang w:val="en-US"/>
        </w:rPr>
        <w:t>.</w:t>
      </w:r>
    </w:p>
    <w:p w14:paraId="1286A3A4" w14:textId="77777777" w:rsidR="006926F2" w:rsidRPr="004C5183" w:rsidRDefault="00E066A3" w:rsidP="004C5183">
      <w:pPr>
        <w:pStyle w:val="Caption"/>
        <w:jc w:val="center"/>
        <w:rPr>
          <w:rFonts w:asciiTheme="majorHAnsi" w:hAnsiTheme="majorHAnsi" w:cstheme="majorHAnsi"/>
          <w:color w:val="auto"/>
          <w:sz w:val="24"/>
          <w:szCs w:val="24"/>
          <w:lang w:val="en-US"/>
        </w:rPr>
      </w:pPr>
      <w:r w:rsidRPr="004C5183">
        <w:rPr>
          <w:rFonts w:asciiTheme="majorHAnsi" w:hAnsiTheme="majorHAnsi" w:cstheme="majorHAnsi"/>
          <w:noProof/>
          <w:color w:val="auto"/>
          <w:sz w:val="24"/>
          <w:szCs w:val="24"/>
          <w:lang w:val="en-US"/>
        </w:rPr>
        <w:drawing>
          <wp:inline distT="0" distB="0" distL="0" distR="0" wp14:anchorId="165C18F6" wp14:editId="66365F3F">
            <wp:extent cx="1785938" cy="1428750"/>
            <wp:effectExtent l="19050" t="19050" r="24130" b="19050"/>
            <wp:docPr id="2354" name="Рисунок 235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4" name="Рисунок 2354" descr="Изображение выглядит как текст&#10;&#10;Автоматически созданное описание"/>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790789" cy="1432631"/>
                    </a:xfrm>
                    <a:prstGeom prst="rect">
                      <a:avLst/>
                    </a:prstGeom>
                    <a:noFill/>
                    <a:ln w="12700">
                      <a:solidFill>
                        <a:schemeClr val="tx1"/>
                      </a:solidFill>
                    </a:ln>
                  </pic:spPr>
                </pic:pic>
              </a:graphicData>
            </a:graphic>
          </wp:inline>
        </w:drawing>
      </w:r>
    </w:p>
    <w:p w14:paraId="7B1BD2E4" w14:textId="440B00E6" w:rsidR="00E066A3" w:rsidRPr="004C5183" w:rsidRDefault="006926F2" w:rsidP="00E066A3">
      <w:pPr>
        <w:pStyle w:val="Caption"/>
        <w:jc w:val="center"/>
        <w:rPr>
          <w:rFonts w:asciiTheme="majorHAnsi" w:hAnsiTheme="majorHAnsi" w:cstheme="majorHAnsi"/>
          <w:color w:val="auto"/>
          <w:sz w:val="24"/>
          <w:szCs w:val="24"/>
          <w:lang w:val="en-US"/>
        </w:rPr>
      </w:pPr>
      <w:bookmarkStart w:id="213" w:name="_Ref94738033"/>
      <w:r w:rsidRPr="004C5183">
        <w:rPr>
          <w:rFonts w:asciiTheme="majorHAnsi" w:hAnsiTheme="majorHAnsi" w:cstheme="majorHAnsi"/>
          <w:color w:val="auto"/>
          <w:sz w:val="24"/>
          <w:szCs w:val="24"/>
          <w:lang w:val="en-US"/>
        </w:rPr>
        <w:t xml:space="preserve">Figure </w:t>
      </w:r>
      <w:r w:rsidRPr="004C5183">
        <w:rPr>
          <w:rFonts w:asciiTheme="majorHAnsi" w:hAnsiTheme="majorHAnsi" w:cstheme="majorHAnsi"/>
          <w:color w:val="auto"/>
          <w:sz w:val="24"/>
          <w:szCs w:val="24"/>
          <w:lang w:val="en-US"/>
        </w:rPr>
        <w:fldChar w:fldCharType="begin"/>
      </w:r>
      <w:r w:rsidRPr="004C5183">
        <w:rPr>
          <w:rFonts w:asciiTheme="majorHAnsi" w:hAnsiTheme="majorHAnsi" w:cstheme="majorHAnsi"/>
          <w:color w:val="auto"/>
          <w:sz w:val="24"/>
          <w:szCs w:val="24"/>
          <w:lang w:val="en-US"/>
        </w:rPr>
        <w:instrText xml:space="preserve"> SEQ Figure \* ARABIC </w:instrText>
      </w:r>
      <w:r w:rsidRPr="004C5183">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97</w:t>
      </w:r>
      <w:r w:rsidRPr="004C5183">
        <w:rPr>
          <w:rFonts w:asciiTheme="majorHAnsi" w:hAnsiTheme="majorHAnsi" w:cstheme="majorHAnsi"/>
          <w:color w:val="auto"/>
          <w:sz w:val="24"/>
          <w:szCs w:val="24"/>
          <w:lang w:val="en-US"/>
        </w:rPr>
        <w:fldChar w:fldCharType="end"/>
      </w:r>
      <w:bookmarkEnd w:id="213"/>
      <w:r w:rsidR="00E066A3" w:rsidRPr="004C5183">
        <w:rPr>
          <w:rFonts w:asciiTheme="majorHAnsi" w:hAnsiTheme="majorHAnsi" w:cstheme="majorHAnsi"/>
          <w:color w:val="auto"/>
          <w:sz w:val="24"/>
          <w:szCs w:val="24"/>
          <w:lang w:val="en-US"/>
        </w:rPr>
        <w:t xml:space="preserve"> </w:t>
      </w:r>
      <w:r w:rsidR="0022438A" w:rsidRPr="004C5183">
        <w:rPr>
          <w:rFonts w:asciiTheme="majorHAnsi" w:hAnsiTheme="majorHAnsi" w:cstheme="majorHAnsi"/>
          <w:color w:val="auto"/>
          <w:sz w:val="24"/>
          <w:szCs w:val="24"/>
          <w:lang w:val="en-US"/>
        </w:rPr>
        <w:t>Window for loading an existing project from the magnetometer memory</w:t>
      </w:r>
    </w:p>
    <w:p w14:paraId="75765C00" w14:textId="1DFF981A" w:rsidR="00E066A3" w:rsidRPr="00D272D5" w:rsidRDefault="00E066A3" w:rsidP="00D272D5">
      <w:pPr>
        <w:pStyle w:val="Heading3"/>
        <w:tabs>
          <w:tab w:val="left" w:pos="9589"/>
        </w:tabs>
        <w:rPr>
          <w:rFonts w:ascii="Calibri Light" w:hAnsi="Calibri Light"/>
          <w:color w:val="auto"/>
          <w:sz w:val="26"/>
          <w:szCs w:val="26"/>
          <w:lang w:val="en-US"/>
        </w:rPr>
      </w:pPr>
      <w:bookmarkStart w:id="214" w:name="_Toc94203631"/>
      <w:bookmarkStart w:id="215" w:name="_Toc143177957"/>
      <w:r w:rsidRPr="00D272D5">
        <w:rPr>
          <w:rFonts w:ascii="Calibri Light" w:hAnsi="Calibri Light"/>
          <w:color w:val="auto"/>
          <w:sz w:val="26"/>
          <w:szCs w:val="26"/>
          <w:lang w:val="en-US"/>
        </w:rPr>
        <w:t xml:space="preserve">3.4.6 </w:t>
      </w:r>
      <w:bookmarkEnd w:id="214"/>
      <w:r w:rsidR="00D272D5" w:rsidRPr="00D272D5">
        <w:rPr>
          <w:rFonts w:ascii="Calibri Light" w:hAnsi="Calibri Light"/>
          <w:color w:val="auto"/>
          <w:sz w:val="26"/>
          <w:szCs w:val="26"/>
          <w:lang w:val="en-US"/>
        </w:rPr>
        <w:t>Renaming a project</w:t>
      </w:r>
      <w:bookmarkEnd w:id="215"/>
    </w:p>
    <w:p w14:paraId="58B470D9" w14:textId="5D844EAF" w:rsidR="00E066A3" w:rsidRPr="00F17452" w:rsidRDefault="002372CE" w:rsidP="00F17452">
      <w:pPr>
        <w:tabs>
          <w:tab w:val="left" w:pos="0"/>
        </w:tabs>
        <w:spacing w:line="240" w:lineRule="auto"/>
        <w:jc w:val="both"/>
        <w:rPr>
          <w:rFonts w:asciiTheme="majorHAnsi" w:hAnsiTheme="majorHAnsi"/>
          <w:sz w:val="26"/>
          <w:szCs w:val="26"/>
          <w:lang w:val="en-US"/>
        </w:rPr>
      </w:pPr>
      <w:r w:rsidRPr="00F17452">
        <w:rPr>
          <w:rFonts w:asciiTheme="majorHAnsi" w:hAnsiTheme="majorHAnsi"/>
          <w:sz w:val="26"/>
          <w:szCs w:val="26"/>
          <w:lang w:val="en-US"/>
        </w:rPr>
        <w:t xml:space="preserve">To rename a project, use </w:t>
      </w:r>
      <w:r w:rsidR="00B76D74" w:rsidRPr="00F17452">
        <w:rPr>
          <w:rFonts w:asciiTheme="majorHAnsi" w:hAnsiTheme="majorHAnsi"/>
          <w:noProof/>
          <w:sz w:val="26"/>
          <w:szCs w:val="26"/>
          <w:lang w:val="en-US"/>
        </w:rPr>
        <w:drawing>
          <wp:inline distT="0" distB="0" distL="0" distR="0" wp14:anchorId="3CEC5147" wp14:editId="50F6F798">
            <wp:extent cx="251299" cy="251298"/>
            <wp:effectExtent l="0" t="0" r="0" b="0"/>
            <wp:docPr id="2430"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Pr="00F17452">
        <w:rPr>
          <w:rFonts w:asciiTheme="majorHAnsi" w:hAnsiTheme="majorHAnsi"/>
          <w:sz w:val="26"/>
          <w:szCs w:val="26"/>
          <w:lang w:val="en-US"/>
        </w:rPr>
        <w:t xml:space="preserve"> or </w:t>
      </w:r>
      <w:r w:rsidR="00B76D74" w:rsidRPr="00F17452">
        <w:rPr>
          <w:rFonts w:asciiTheme="majorHAnsi" w:hAnsiTheme="majorHAnsi"/>
          <w:noProof/>
          <w:sz w:val="26"/>
          <w:szCs w:val="26"/>
          <w:lang w:val="en-US"/>
        </w:rPr>
        <w:drawing>
          <wp:inline distT="0" distB="0" distL="0" distR="0" wp14:anchorId="37015FFE" wp14:editId="4ACC6D90">
            <wp:extent cx="251299" cy="251298"/>
            <wp:effectExtent l="0" t="0" r="0" b="0"/>
            <wp:docPr id="207"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B76D74" w:rsidRPr="00F17452">
        <w:rPr>
          <w:rFonts w:asciiTheme="majorHAnsi" w:hAnsiTheme="majorHAnsi"/>
          <w:sz w:val="26"/>
          <w:szCs w:val="26"/>
          <w:lang w:val="en-US"/>
        </w:rPr>
        <w:t xml:space="preserve"> </w:t>
      </w:r>
      <w:r w:rsidRPr="00F17452">
        <w:rPr>
          <w:rFonts w:asciiTheme="majorHAnsi" w:hAnsiTheme="majorHAnsi"/>
          <w:sz w:val="26"/>
          <w:szCs w:val="26"/>
          <w:lang w:val="en-US"/>
        </w:rPr>
        <w:t xml:space="preserve">keys in the project manager to select "Rename" and press </w:t>
      </w:r>
      <w:r w:rsidR="00B76D74" w:rsidRPr="00F17452">
        <w:rPr>
          <w:rFonts w:asciiTheme="majorHAnsi" w:hAnsiTheme="majorHAnsi"/>
          <w:noProof/>
          <w:sz w:val="26"/>
          <w:szCs w:val="26"/>
          <w:lang w:val="en-US"/>
        </w:rPr>
        <w:drawing>
          <wp:inline distT="0" distB="0" distL="0" distR="0" wp14:anchorId="458244EB" wp14:editId="319AC1D7">
            <wp:extent cx="252000" cy="252000"/>
            <wp:effectExtent l="0" t="0" r="0" b="0"/>
            <wp:docPr id="2309"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F17452">
        <w:rPr>
          <w:rFonts w:asciiTheme="majorHAnsi" w:hAnsiTheme="majorHAnsi"/>
          <w:sz w:val="26"/>
          <w:szCs w:val="26"/>
          <w:lang w:val="en-US"/>
        </w:rPr>
        <w:t xml:space="preserve">. </w:t>
      </w:r>
      <w:r w:rsidR="00FF0B4B" w:rsidRPr="00F17452">
        <w:rPr>
          <w:rFonts w:asciiTheme="majorHAnsi" w:hAnsiTheme="majorHAnsi"/>
          <w:sz w:val="26"/>
          <w:szCs w:val="26"/>
          <w:lang w:val="en-US"/>
        </w:rPr>
        <w:t>Th</w:t>
      </w:r>
      <w:r w:rsidR="00545127" w:rsidRPr="00F17452">
        <w:rPr>
          <w:rFonts w:asciiTheme="majorHAnsi" w:hAnsiTheme="majorHAnsi"/>
          <w:sz w:val="26"/>
          <w:szCs w:val="26"/>
          <w:lang w:val="en-US"/>
        </w:rPr>
        <w:t>e window to rename a</w:t>
      </w:r>
      <w:r w:rsidRPr="00F17452">
        <w:rPr>
          <w:rFonts w:asciiTheme="majorHAnsi" w:hAnsiTheme="majorHAnsi"/>
          <w:sz w:val="26"/>
          <w:szCs w:val="26"/>
          <w:lang w:val="en-US"/>
        </w:rPr>
        <w:t xml:space="preserve"> will appear on the display (</w:t>
      </w:r>
      <w:r w:rsidR="00E95EA4">
        <w:rPr>
          <w:rFonts w:asciiTheme="majorHAnsi" w:hAnsiTheme="majorHAnsi"/>
          <w:sz w:val="26"/>
          <w:szCs w:val="26"/>
          <w:lang w:val="en-US"/>
        </w:rPr>
        <w:fldChar w:fldCharType="begin"/>
      </w:r>
      <w:r w:rsidR="00E95EA4">
        <w:rPr>
          <w:rFonts w:asciiTheme="majorHAnsi" w:hAnsiTheme="majorHAnsi"/>
          <w:sz w:val="26"/>
          <w:szCs w:val="26"/>
          <w:lang w:val="en-US"/>
        </w:rPr>
        <w:instrText xml:space="preserve"> REF _Ref94738023 \h </w:instrText>
      </w:r>
      <w:r w:rsidR="004260D6">
        <w:rPr>
          <w:rFonts w:asciiTheme="majorHAnsi" w:hAnsiTheme="majorHAnsi"/>
          <w:sz w:val="26"/>
          <w:szCs w:val="26"/>
          <w:lang w:val="en-US"/>
        </w:rPr>
        <w:instrText xml:space="preserve"> \* MERGEFORMAT </w:instrText>
      </w:r>
      <w:r w:rsidR="00E95EA4">
        <w:rPr>
          <w:rFonts w:asciiTheme="majorHAnsi" w:hAnsiTheme="majorHAnsi"/>
          <w:sz w:val="26"/>
          <w:szCs w:val="26"/>
          <w:lang w:val="en-US"/>
        </w:rPr>
      </w:r>
      <w:r w:rsidR="00E95EA4">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98</w:t>
      </w:r>
      <w:r w:rsidR="00E95EA4">
        <w:rPr>
          <w:rFonts w:asciiTheme="majorHAnsi" w:hAnsiTheme="majorHAnsi"/>
          <w:sz w:val="26"/>
          <w:szCs w:val="26"/>
          <w:lang w:val="en-US"/>
        </w:rPr>
        <w:fldChar w:fldCharType="end"/>
      </w:r>
      <w:r w:rsidRPr="00F17452">
        <w:rPr>
          <w:rFonts w:asciiTheme="majorHAnsi" w:hAnsiTheme="majorHAnsi"/>
          <w:sz w:val="26"/>
          <w:szCs w:val="26"/>
          <w:lang w:val="en-US"/>
        </w:rPr>
        <w:t xml:space="preserve">) indicating the current name (Old </w:t>
      </w:r>
      <w:r w:rsidRPr="00F17452">
        <w:rPr>
          <w:rFonts w:asciiTheme="majorHAnsi" w:hAnsiTheme="majorHAnsi"/>
          <w:sz w:val="26"/>
          <w:szCs w:val="26"/>
          <w:lang w:val="en-US"/>
        </w:rPr>
        <w:lastRenderedPageBreak/>
        <w:t xml:space="preserve">Name) and the possibility </w:t>
      </w:r>
      <w:r w:rsidR="002848B8" w:rsidRPr="00F17452">
        <w:rPr>
          <w:rFonts w:asciiTheme="majorHAnsi" w:hAnsiTheme="majorHAnsi"/>
          <w:sz w:val="26"/>
          <w:szCs w:val="26"/>
          <w:lang w:val="en-US"/>
        </w:rPr>
        <w:t xml:space="preserve">to </w:t>
      </w:r>
      <w:r w:rsidRPr="00F17452">
        <w:rPr>
          <w:rFonts w:asciiTheme="majorHAnsi" w:hAnsiTheme="majorHAnsi"/>
          <w:sz w:val="26"/>
          <w:szCs w:val="26"/>
          <w:lang w:val="en-US"/>
        </w:rPr>
        <w:t xml:space="preserve">enter a new one (New Name). To do this, select "New Name", press </w:t>
      </w:r>
      <w:r w:rsidR="00155E81" w:rsidRPr="00F17452">
        <w:rPr>
          <w:rFonts w:asciiTheme="majorHAnsi" w:hAnsiTheme="majorHAnsi"/>
          <w:noProof/>
          <w:sz w:val="26"/>
          <w:szCs w:val="26"/>
          <w:lang w:val="en-US"/>
        </w:rPr>
        <w:drawing>
          <wp:inline distT="0" distB="0" distL="0" distR="0" wp14:anchorId="5ABB7EF9" wp14:editId="66030F04">
            <wp:extent cx="252000" cy="252000"/>
            <wp:effectExtent l="0" t="0" r="0" b="0"/>
            <wp:docPr id="2311"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F17452">
        <w:rPr>
          <w:rFonts w:asciiTheme="majorHAnsi" w:hAnsiTheme="majorHAnsi"/>
          <w:sz w:val="26"/>
          <w:szCs w:val="26"/>
          <w:lang w:val="en-US"/>
        </w:rPr>
        <w:t xml:space="preserve">, then use </w:t>
      </w:r>
      <w:r w:rsidR="00155E81" w:rsidRPr="00F17452">
        <w:rPr>
          <w:rFonts w:asciiTheme="majorHAnsi" w:hAnsiTheme="majorHAnsi"/>
          <w:noProof/>
          <w:sz w:val="26"/>
          <w:szCs w:val="26"/>
          <w:lang w:val="en-US"/>
        </w:rPr>
        <w:drawing>
          <wp:inline distT="0" distB="0" distL="0" distR="0" wp14:anchorId="11DECBD8" wp14:editId="2B3ED54B">
            <wp:extent cx="251299" cy="251298"/>
            <wp:effectExtent l="0" t="0" r="0" b="0"/>
            <wp:docPr id="210"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Pr="00F17452">
        <w:rPr>
          <w:rFonts w:asciiTheme="majorHAnsi" w:hAnsiTheme="majorHAnsi"/>
          <w:sz w:val="26"/>
          <w:szCs w:val="26"/>
          <w:lang w:val="en-US"/>
        </w:rPr>
        <w:t xml:space="preserve"> or </w:t>
      </w:r>
      <w:r w:rsidR="00155E81" w:rsidRPr="00F17452">
        <w:rPr>
          <w:rFonts w:asciiTheme="majorHAnsi" w:hAnsiTheme="majorHAnsi"/>
          <w:noProof/>
          <w:sz w:val="26"/>
          <w:szCs w:val="26"/>
          <w:lang w:val="en-US"/>
        </w:rPr>
        <w:drawing>
          <wp:inline distT="0" distB="0" distL="0" distR="0" wp14:anchorId="2281DD2D" wp14:editId="6B0EBF8B">
            <wp:extent cx="251299" cy="251298"/>
            <wp:effectExtent l="0" t="0" r="0" b="0"/>
            <wp:docPr id="211"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155E81" w:rsidRPr="00F17452">
        <w:rPr>
          <w:rFonts w:asciiTheme="majorHAnsi" w:hAnsiTheme="majorHAnsi"/>
          <w:sz w:val="26"/>
          <w:szCs w:val="26"/>
          <w:lang w:val="en-US"/>
        </w:rPr>
        <w:t xml:space="preserve"> </w:t>
      </w:r>
      <w:r w:rsidRPr="00F17452">
        <w:rPr>
          <w:rFonts w:asciiTheme="majorHAnsi" w:hAnsiTheme="majorHAnsi"/>
          <w:sz w:val="26"/>
          <w:szCs w:val="26"/>
          <w:lang w:val="en-US"/>
        </w:rPr>
        <w:t>keys to enter the name of the project.</w:t>
      </w:r>
    </w:p>
    <w:p w14:paraId="1B2C0BF1" w14:textId="77777777" w:rsidR="006926F2" w:rsidRPr="004C5183" w:rsidRDefault="00E066A3" w:rsidP="004C5183">
      <w:pPr>
        <w:pStyle w:val="Caption"/>
        <w:jc w:val="center"/>
        <w:rPr>
          <w:rFonts w:asciiTheme="majorHAnsi" w:hAnsiTheme="majorHAnsi" w:cstheme="majorHAnsi"/>
          <w:color w:val="auto"/>
          <w:sz w:val="24"/>
          <w:szCs w:val="24"/>
          <w:lang w:val="en-US"/>
        </w:rPr>
      </w:pPr>
      <w:r w:rsidRPr="004C5183">
        <w:rPr>
          <w:rFonts w:asciiTheme="majorHAnsi" w:hAnsiTheme="majorHAnsi" w:cstheme="majorHAnsi"/>
          <w:noProof/>
          <w:color w:val="auto"/>
          <w:sz w:val="24"/>
          <w:szCs w:val="24"/>
          <w:lang w:val="en-US"/>
        </w:rPr>
        <w:drawing>
          <wp:inline distT="0" distB="0" distL="0" distR="0" wp14:anchorId="1F618181" wp14:editId="7AB1F0E0">
            <wp:extent cx="1797844" cy="1438275"/>
            <wp:effectExtent l="19050" t="19050" r="12065" b="9525"/>
            <wp:docPr id="218" name="Рисунок 21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218" descr="Изображение выглядит как текст&#10;&#10;Автоматически созданное описание"/>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799348" cy="1439478"/>
                    </a:xfrm>
                    <a:prstGeom prst="rect">
                      <a:avLst/>
                    </a:prstGeom>
                    <a:noFill/>
                    <a:ln w="12700">
                      <a:solidFill>
                        <a:schemeClr val="tx1"/>
                      </a:solidFill>
                    </a:ln>
                  </pic:spPr>
                </pic:pic>
              </a:graphicData>
            </a:graphic>
          </wp:inline>
        </w:drawing>
      </w:r>
    </w:p>
    <w:p w14:paraId="233C6ACC" w14:textId="034DFE14" w:rsidR="00E066A3" w:rsidRPr="004C5183" w:rsidRDefault="006926F2" w:rsidP="006926F2">
      <w:pPr>
        <w:pStyle w:val="Caption"/>
        <w:jc w:val="center"/>
        <w:rPr>
          <w:rFonts w:asciiTheme="majorHAnsi" w:hAnsiTheme="majorHAnsi" w:cstheme="majorHAnsi"/>
          <w:color w:val="auto"/>
          <w:sz w:val="24"/>
          <w:szCs w:val="24"/>
          <w:lang w:val="en-US"/>
        </w:rPr>
      </w:pPr>
      <w:bookmarkStart w:id="216" w:name="_Ref94738023"/>
      <w:r w:rsidRPr="004C5183">
        <w:rPr>
          <w:rFonts w:asciiTheme="majorHAnsi" w:hAnsiTheme="majorHAnsi" w:cstheme="majorHAnsi"/>
          <w:color w:val="auto"/>
          <w:sz w:val="24"/>
          <w:szCs w:val="24"/>
          <w:lang w:val="en-US"/>
        </w:rPr>
        <w:t xml:space="preserve">Figure </w:t>
      </w:r>
      <w:r w:rsidRPr="004C5183">
        <w:rPr>
          <w:rFonts w:asciiTheme="majorHAnsi" w:hAnsiTheme="majorHAnsi" w:cstheme="majorHAnsi"/>
          <w:color w:val="auto"/>
          <w:sz w:val="24"/>
          <w:szCs w:val="24"/>
          <w:lang w:val="en-US"/>
        </w:rPr>
        <w:fldChar w:fldCharType="begin"/>
      </w:r>
      <w:r w:rsidRPr="004C5183">
        <w:rPr>
          <w:rFonts w:asciiTheme="majorHAnsi" w:hAnsiTheme="majorHAnsi" w:cstheme="majorHAnsi"/>
          <w:color w:val="auto"/>
          <w:sz w:val="24"/>
          <w:szCs w:val="24"/>
          <w:lang w:val="en-US"/>
        </w:rPr>
        <w:instrText xml:space="preserve"> SEQ Figure \* ARABIC </w:instrText>
      </w:r>
      <w:r w:rsidRPr="004C5183">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98</w:t>
      </w:r>
      <w:r w:rsidRPr="004C5183">
        <w:rPr>
          <w:rFonts w:asciiTheme="majorHAnsi" w:hAnsiTheme="majorHAnsi" w:cstheme="majorHAnsi"/>
          <w:color w:val="auto"/>
          <w:sz w:val="24"/>
          <w:szCs w:val="24"/>
          <w:lang w:val="en-US"/>
        </w:rPr>
        <w:fldChar w:fldCharType="end"/>
      </w:r>
      <w:bookmarkEnd w:id="216"/>
      <w:r w:rsidRPr="004C5183">
        <w:rPr>
          <w:rFonts w:asciiTheme="majorHAnsi" w:hAnsiTheme="majorHAnsi" w:cstheme="majorHAnsi"/>
          <w:color w:val="auto"/>
          <w:sz w:val="24"/>
          <w:szCs w:val="24"/>
          <w:lang w:val="en-US"/>
        </w:rPr>
        <w:t xml:space="preserve"> </w:t>
      </w:r>
      <w:r w:rsidR="00D272D5" w:rsidRPr="004C5183">
        <w:rPr>
          <w:rFonts w:asciiTheme="majorHAnsi" w:hAnsiTheme="majorHAnsi" w:cstheme="majorHAnsi"/>
          <w:color w:val="auto"/>
          <w:sz w:val="24"/>
          <w:szCs w:val="24"/>
          <w:lang w:val="en-US"/>
        </w:rPr>
        <w:t>Renam</w:t>
      </w:r>
      <w:r w:rsidR="002372CE" w:rsidRPr="004C5183">
        <w:rPr>
          <w:rFonts w:asciiTheme="majorHAnsi" w:hAnsiTheme="majorHAnsi" w:cstheme="majorHAnsi"/>
          <w:color w:val="auto"/>
          <w:sz w:val="24"/>
          <w:szCs w:val="24"/>
          <w:lang w:val="en-US"/>
        </w:rPr>
        <w:t>e</w:t>
      </w:r>
      <w:r w:rsidR="00D272D5" w:rsidRPr="004C5183">
        <w:rPr>
          <w:rFonts w:asciiTheme="majorHAnsi" w:hAnsiTheme="majorHAnsi" w:cstheme="majorHAnsi"/>
          <w:color w:val="auto"/>
          <w:sz w:val="24"/>
          <w:szCs w:val="24"/>
          <w:lang w:val="en-US"/>
        </w:rPr>
        <w:t xml:space="preserve"> the project window</w:t>
      </w:r>
    </w:p>
    <w:p w14:paraId="5FD9CF14" w14:textId="6C3858A4" w:rsidR="00E066A3" w:rsidRPr="00C131F5" w:rsidRDefault="00E066A3" w:rsidP="00C131F5">
      <w:pPr>
        <w:pStyle w:val="Heading3"/>
        <w:tabs>
          <w:tab w:val="left" w:pos="9589"/>
        </w:tabs>
        <w:rPr>
          <w:rFonts w:ascii="Calibri Light" w:hAnsi="Calibri Light"/>
          <w:color w:val="auto"/>
          <w:sz w:val="26"/>
          <w:szCs w:val="26"/>
          <w:lang w:val="en-US"/>
        </w:rPr>
      </w:pPr>
      <w:bookmarkStart w:id="217" w:name="_Toc94203632"/>
      <w:bookmarkStart w:id="218" w:name="_Toc143177958"/>
      <w:r w:rsidRPr="00C131F5">
        <w:rPr>
          <w:rFonts w:ascii="Calibri Light" w:hAnsi="Calibri Light"/>
          <w:color w:val="auto"/>
          <w:sz w:val="26"/>
          <w:szCs w:val="26"/>
          <w:lang w:val="en-US"/>
        </w:rPr>
        <w:t xml:space="preserve">3.4.7 </w:t>
      </w:r>
      <w:bookmarkEnd w:id="217"/>
      <w:r w:rsidR="00C131F5" w:rsidRPr="00C131F5">
        <w:rPr>
          <w:rFonts w:ascii="Calibri Light" w:hAnsi="Calibri Light"/>
          <w:color w:val="auto"/>
          <w:sz w:val="26"/>
          <w:szCs w:val="26"/>
          <w:lang w:val="en-US"/>
        </w:rPr>
        <w:t>Deleting a project from the magnetometer memory</w:t>
      </w:r>
      <w:bookmarkEnd w:id="218"/>
    </w:p>
    <w:p w14:paraId="11756A36" w14:textId="34F987B8" w:rsidR="00FE2A6C" w:rsidRPr="00F17452" w:rsidRDefault="00FE2A6C" w:rsidP="00F17452">
      <w:pPr>
        <w:tabs>
          <w:tab w:val="left" w:pos="0"/>
        </w:tabs>
        <w:spacing w:line="240" w:lineRule="auto"/>
        <w:jc w:val="both"/>
        <w:rPr>
          <w:rFonts w:asciiTheme="majorHAnsi" w:hAnsiTheme="majorHAnsi"/>
          <w:sz w:val="26"/>
          <w:szCs w:val="26"/>
          <w:lang w:val="en-US"/>
        </w:rPr>
      </w:pPr>
      <w:r w:rsidRPr="00F17452">
        <w:rPr>
          <w:rFonts w:asciiTheme="majorHAnsi" w:hAnsiTheme="majorHAnsi"/>
          <w:sz w:val="26"/>
          <w:szCs w:val="26"/>
          <w:lang w:val="en-US"/>
        </w:rPr>
        <w:t xml:space="preserve">To delete a project from the magnetometer memory, use </w:t>
      </w:r>
      <w:r w:rsidRPr="00F17452">
        <w:rPr>
          <w:rFonts w:asciiTheme="majorHAnsi" w:hAnsiTheme="majorHAnsi"/>
          <w:noProof/>
          <w:sz w:val="26"/>
          <w:szCs w:val="26"/>
          <w:lang w:val="en-US"/>
        </w:rPr>
        <w:drawing>
          <wp:inline distT="0" distB="0" distL="0" distR="0" wp14:anchorId="44BDB59A" wp14:editId="3CECA86A">
            <wp:extent cx="251299" cy="251298"/>
            <wp:effectExtent l="0" t="0" r="0" b="0"/>
            <wp:docPr id="219"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Pr="00F17452">
        <w:rPr>
          <w:rFonts w:asciiTheme="majorHAnsi" w:hAnsiTheme="majorHAnsi"/>
          <w:sz w:val="26"/>
          <w:szCs w:val="26"/>
          <w:lang w:val="en-US"/>
        </w:rPr>
        <w:t xml:space="preserve"> or </w:t>
      </w:r>
      <w:r w:rsidRPr="00F17452">
        <w:rPr>
          <w:rFonts w:asciiTheme="majorHAnsi" w:hAnsiTheme="majorHAnsi"/>
          <w:noProof/>
          <w:sz w:val="26"/>
          <w:szCs w:val="26"/>
          <w:lang w:val="en-US"/>
        </w:rPr>
        <w:drawing>
          <wp:inline distT="0" distB="0" distL="0" distR="0" wp14:anchorId="6F85AFC1" wp14:editId="76B463BD">
            <wp:extent cx="251299" cy="251298"/>
            <wp:effectExtent l="0" t="0" r="0" b="0"/>
            <wp:docPr id="220"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Pr="00F17452">
        <w:rPr>
          <w:rFonts w:asciiTheme="majorHAnsi" w:hAnsiTheme="majorHAnsi"/>
          <w:sz w:val="26"/>
          <w:szCs w:val="26"/>
          <w:lang w:val="en-US"/>
        </w:rPr>
        <w:t xml:space="preserve"> keys in the project manager to select “Delete” and press </w:t>
      </w:r>
      <w:r w:rsidR="00FD7CCF" w:rsidRPr="00F17452">
        <w:rPr>
          <w:rFonts w:asciiTheme="majorHAnsi" w:hAnsiTheme="majorHAnsi"/>
          <w:noProof/>
          <w:sz w:val="26"/>
          <w:szCs w:val="26"/>
          <w:lang w:val="en-US"/>
        </w:rPr>
        <w:drawing>
          <wp:inline distT="0" distB="0" distL="0" distR="0" wp14:anchorId="1E089A76" wp14:editId="4B1A5AA3">
            <wp:extent cx="252000" cy="252000"/>
            <wp:effectExtent l="0" t="0" r="0" b="0"/>
            <wp:docPr id="221"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F17452">
        <w:rPr>
          <w:rFonts w:asciiTheme="majorHAnsi" w:hAnsiTheme="majorHAnsi"/>
          <w:sz w:val="26"/>
          <w:szCs w:val="26"/>
          <w:lang w:val="en-US"/>
        </w:rPr>
        <w:t xml:space="preserve">. </w:t>
      </w:r>
      <w:r w:rsidR="00FD7CCF" w:rsidRPr="00F17452">
        <w:rPr>
          <w:rFonts w:asciiTheme="majorHAnsi" w:hAnsiTheme="majorHAnsi"/>
          <w:sz w:val="26"/>
          <w:szCs w:val="26"/>
          <w:lang w:val="en-US"/>
        </w:rPr>
        <w:t>D</w:t>
      </w:r>
      <w:r w:rsidRPr="00F17452">
        <w:rPr>
          <w:rFonts w:asciiTheme="majorHAnsi" w:hAnsiTheme="majorHAnsi"/>
          <w:sz w:val="26"/>
          <w:szCs w:val="26"/>
          <w:lang w:val="en-US"/>
        </w:rPr>
        <w:t xml:space="preserve">elete </w:t>
      </w:r>
      <w:r w:rsidR="00FD7CCF" w:rsidRPr="00F17452">
        <w:rPr>
          <w:rFonts w:asciiTheme="majorHAnsi" w:hAnsiTheme="majorHAnsi"/>
          <w:sz w:val="26"/>
          <w:szCs w:val="26"/>
          <w:lang w:val="en-US"/>
        </w:rPr>
        <w:t xml:space="preserve">a project </w:t>
      </w:r>
      <w:r w:rsidRPr="00F17452">
        <w:rPr>
          <w:rFonts w:asciiTheme="majorHAnsi" w:hAnsiTheme="majorHAnsi"/>
          <w:sz w:val="26"/>
          <w:szCs w:val="26"/>
          <w:lang w:val="en-US"/>
        </w:rPr>
        <w:t>window will appear on the display (</w:t>
      </w:r>
      <w:r w:rsidR="00E95EA4">
        <w:rPr>
          <w:rFonts w:asciiTheme="majorHAnsi" w:hAnsiTheme="majorHAnsi"/>
          <w:sz w:val="26"/>
          <w:szCs w:val="26"/>
          <w:lang w:val="en-US"/>
        </w:rPr>
        <w:fldChar w:fldCharType="begin"/>
      </w:r>
      <w:r w:rsidR="00E95EA4">
        <w:rPr>
          <w:rFonts w:asciiTheme="majorHAnsi" w:hAnsiTheme="majorHAnsi"/>
          <w:sz w:val="26"/>
          <w:szCs w:val="26"/>
          <w:lang w:val="en-US"/>
        </w:rPr>
        <w:instrText xml:space="preserve"> REF _Ref94738014 \h </w:instrText>
      </w:r>
      <w:r w:rsidR="004260D6">
        <w:rPr>
          <w:rFonts w:asciiTheme="majorHAnsi" w:hAnsiTheme="majorHAnsi"/>
          <w:sz w:val="26"/>
          <w:szCs w:val="26"/>
          <w:lang w:val="en-US"/>
        </w:rPr>
        <w:instrText xml:space="preserve"> \* MERGEFORMAT </w:instrText>
      </w:r>
      <w:r w:rsidR="00E95EA4">
        <w:rPr>
          <w:rFonts w:asciiTheme="majorHAnsi" w:hAnsiTheme="majorHAnsi"/>
          <w:sz w:val="26"/>
          <w:szCs w:val="26"/>
          <w:lang w:val="en-US"/>
        </w:rPr>
      </w:r>
      <w:r w:rsidR="00E95EA4">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99</w:t>
      </w:r>
      <w:r w:rsidR="00E95EA4">
        <w:rPr>
          <w:rFonts w:asciiTheme="majorHAnsi" w:hAnsiTheme="majorHAnsi"/>
          <w:sz w:val="26"/>
          <w:szCs w:val="26"/>
          <w:lang w:val="en-US"/>
        </w:rPr>
        <w:fldChar w:fldCharType="end"/>
      </w:r>
      <w:r w:rsidR="00253E09" w:rsidRPr="00F17452">
        <w:rPr>
          <w:rFonts w:asciiTheme="majorHAnsi" w:hAnsiTheme="majorHAnsi"/>
          <w:sz w:val="26"/>
          <w:szCs w:val="26"/>
          <w:lang w:val="en-US"/>
        </w:rPr>
        <w:t xml:space="preserve">). </w:t>
      </w:r>
      <w:r w:rsidRPr="00F17452">
        <w:rPr>
          <w:rFonts w:asciiTheme="majorHAnsi" w:hAnsiTheme="majorHAnsi"/>
          <w:sz w:val="26"/>
          <w:szCs w:val="26"/>
          <w:lang w:val="en-US"/>
        </w:rPr>
        <w:t>To delete, select the project and press the key</w:t>
      </w:r>
      <w:r w:rsidR="00C44997" w:rsidRPr="00F17452">
        <w:rPr>
          <w:rFonts w:asciiTheme="majorHAnsi" w:hAnsiTheme="majorHAnsi"/>
          <w:sz w:val="26"/>
          <w:szCs w:val="26"/>
          <w:lang w:val="en-US"/>
        </w:rPr>
        <w:t xml:space="preserve"> </w:t>
      </w:r>
      <w:r w:rsidR="00C44997" w:rsidRPr="00F17452">
        <w:rPr>
          <w:rFonts w:asciiTheme="majorHAnsi" w:hAnsiTheme="majorHAnsi"/>
          <w:noProof/>
          <w:sz w:val="26"/>
          <w:szCs w:val="26"/>
          <w:lang w:val="en-US"/>
        </w:rPr>
        <w:drawing>
          <wp:inline distT="0" distB="0" distL="0" distR="0" wp14:anchorId="215FE5F8" wp14:editId="77062ABD">
            <wp:extent cx="252000" cy="252000"/>
            <wp:effectExtent l="0" t="0" r="0" b="0"/>
            <wp:docPr id="222"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F17452">
        <w:rPr>
          <w:rFonts w:asciiTheme="majorHAnsi" w:hAnsiTheme="majorHAnsi"/>
          <w:sz w:val="26"/>
          <w:szCs w:val="26"/>
          <w:lang w:val="en-US"/>
        </w:rPr>
        <w:t>, after which a confirmation window for deleting the project will be displayed (</w:t>
      </w:r>
      <w:r w:rsidR="00E95EA4">
        <w:rPr>
          <w:rFonts w:asciiTheme="majorHAnsi" w:hAnsiTheme="majorHAnsi"/>
          <w:sz w:val="26"/>
          <w:szCs w:val="26"/>
          <w:lang w:val="en-US"/>
        </w:rPr>
        <w:fldChar w:fldCharType="begin"/>
      </w:r>
      <w:r w:rsidR="00E95EA4">
        <w:rPr>
          <w:rFonts w:asciiTheme="majorHAnsi" w:hAnsiTheme="majorHAnsi"/>
          <w:sz w:val="26"/>
          <w:szCs w:val="26"/>
          <w:lang w:val="en-US"/>
        </w:rPr>
        <w:instrText xml:space="preserve"> REF _Ref94738006 \h </w:instrText>
      </w:r>
      <w:r w:rsidR="004260D6">
        <w:rPr>
          <w:rFonts w:asciiTheme="majorHAnsi" w:hAnsiTheme="majorHAnsi"/>
          <w:sz w:val="26"/>
          <w:szCs w:val="26"/>
          <w:lang w:val="en-US"/>
        </w:rPr>
        <w:instrText xml:space="preserve"> \* MERGEFORMAT </w:instrText>
      </w:r>
      <w:r w:rsidR="00E95EA4">
        <w:rPr>
          <w:rFonts w:asciiTheme="majorHAnsi" w:hAnsiTheme="majorHAnsi"/>
          <w:sz w:val="26"/>
          <w:szCs w:val="26"/>
          <w:lang w:val="en-US"/>
        </w:rPr>
      </w:r>
      <w:r w:rsidR="00E95EA4">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100</w:t>
      </w:r>
      <w:r w:rsidR="00E95EA4">
        <w:rPr>
          <w:rFonts w:asciiTheme="majorHAnsi" w:hAnsiTheme="majorHAnsi"/>
          <w:sz w:val="26"/>
          <w:szCs w:val="26"/>
          <w:lang w:val="en-US"/>
        </w:rPr>
        <w:fldChar w:fldCharType="end"/>
      </w:r>
      <w:r w:rsidRPr="00F17452">
        <w:rPr>
          <w:rFonts w:asciiTheme="majorHAnsi" w:hAnsiTheme="majorHAnsi"/>
          <w:sz w:val="26"/>
          <w:szCs w:val="26"/>
          <w:lang w:val="en-US"/>
        </w:rPr>
        <w:t xml:space="preserve">). Press </w:t>
      </w:r>
      <w:r w:rsidR="003168AC" w:rsidRPr="00F17452">
        <w:rPr>
          <w:rFonts w:asciiTheme="majorHAnsi" w:hAnsiTheme="majorHAnsi"/>
          <w:noProof/>
          <w:sz w:val="26"/>
          <w:szCs w:val="26"/>
          <w:lang w:val="en-US"/>
        </w:rPr>
        <w:drawing>
          <wp:inline distT="0" distB="0" distL="0" distR="0" wp14:anchorId="4765363B" wp14:editId="10DE5EDC">
            <wp:extent cx="252000" cy="252000"/>
            <wp:effectExtent l="0" t="0" r="0" b="0"/>
            <wp:docPr id="227"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003168AC" w:rsidRPr="00F17452">
        <w:rPr>
          <w:rFonts w:asciiTheme="majorHAnsi" w:hAnsiTheme="majorHAnsi"/>
          <w:sz w:val="26"/>
          <w:szCs w:val="26"/>
          <w:lang w:val="en-US"/>
        </w:rPr>
        <w:t xml:space="preserve"> </w:t>
      </w:r>
      <w:r w:rsidRPr="00F17452">
        <w:rPr>
          <w:rFonts w:asciiTheme="majorHAnsi" w:hAnsiTheme="majorHAnsi"/>
          <w:sz w:val="26"/>
          <w:szCs w:val="26"/>
          <w:lang w:val="en-US"/>
        </w:rPr>
        <w:t xml:space="preserve">to confirm, or </w:t>
      </w:r>
      <w:r w:rsidR="003168AC" w:rsidRPr="00F17452">
        <w:rPr>
          <w:rFonts w:asciiTheme="majorHAnsi" w:hAnsiTheme="majorHAnsi"/>
          <w:noProof/>
          <w:sz w:val="26"/>
          <w:szCs w:val="26"/>
          <w:lang w:val="en-US"/>
        </w:rPr>
        <w:drawing>
          <wp:inline distT="0" distB="0" distL="0" distR="0" wp14:anchorId="3E409F4D" wp14:editId="502C1188">
            <wp:extent cx="252000" cy="252000"/>
            <wp:effectExtent l="0" t="0" r="0" b="0"/>
            <wp:docPr id="236" name="Рисунок 10">
              <a:extLst xmlns:a="http://schemas.openxmlformats.org/drawingml/2006/main">
                <a:ext uri="{FF2B5EF4-FFF2-40B4-BE49-F238E27FC236}">
                  <a16:creationId xmlns:a16="http://schemas.microsoft.com/office/drawing/2014/main" id="{9AC08B4B-20A6-45D0-93C5-6E498C49D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9AC08B4B-20A6-45D0-93C5-6E498C49D11C}"/>
                        </a:ext>
                      </a:extLst>
                    </pic:cNvPr>
                    <pic:cNvPicPr>
                      <a:picLocks noChangeAspect="1"/>
                    </pic:cNvPicPr>
                  </pic:nvPicPr>
                  <pic:blipFill rotWithShape="1">
                    <a:blip r:embed="rId146"/>
                    <a:srcRect l="45208" t="57880" r="43229" b="26857"/>
                    <a:stretch/>
                  </pic:blipFill>
                  <pic:spPr>
                    <a:xfrm>
                      <a:off x="0" y="0"/>
                      <a:ext cx="252000" cy="252000"/>
                    </a:xfrm>
                    <a:prstGeom prst="rect">
                      <a:avLst/>
                    </a:prstGeom>
                  </pic:spPr>
                </pic:pic>
              </a:graphicData>
            </a:graphic>
          </wp:inline>
        </w:drawing>
      </w:r>
      <w:r w:rsidR="003168AC" w:rsidRPr="00F17452">
        <w:rPr>
          <w:rFonts w:asciiTheme="majorHAnsi" w:hAnsiTheme="majorHAnsi"/>
          <w:sz w:val="26"/>
          <w:szCs w:val="26"/>
          <w:lang w:val="en-US"/>
        </w:rPr>
        <w:t xml:space="preserve"> </w:t>
      </w:r>
      <w:r w:rsidRPr="00F17452">
        <w:rPr>
          <w:rFonts w:asciiTheme="majorHAnsi" w:hAnsiTheme="majorHAnsi"/>
          <w:sz w:val="26"/>
          <w:szCs w:val="26"/>
          <w:lang w:val="en-US"/>
        </w:rPr>
        <w:t>to cancel.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7"/>
      </w:tblGrid>
      <w:tr w:rsidR="00E066A3" w14:paraId="6501BB0E" w14:textId="77777777" w:rsidTr="00D343CB">
        <w:trPr>
          <w:trHeight w:val="2499"/>
        </w:trPr>
        <w:tc>
          <w:tcPr>
            <w:tcW w:w="5097" w:type="dxa"/>
          </w:tcPr>
          <w:p w14:paraId="4A975CB7" w14:textId="721735E6" w:rsidR="00E066A3" w:rsidRPr="004C5183" w:rsidRDefault="00E066A3" w:rsidP="004C5183">
            <w:pPr>
              <w:pStyle w:val="Caption"/>
              <w:jc w:val="center"/>
              <w:rPr>
                <w:rFonts w:asciiTheme="majorHAnsi" w:hAnsiTheme="majorHAnsi" w:cstheme="majorHAnsi"/>
                <w:color w:val="auto"/>
                <w:sz w:val="24"/>
                <w:szCs w:val="24"/>
                <w:lang w:val="en-US"/>
              </w:rPr>
            </w:pPr>
            <w:r w:rsidRPr="004C5183">
              <w:rPr>
                <w:rFonts w:asciiTheme="majorHAnsi" w:hAnsiTheme="majorHAnsi" w:cstheme="majorHAnsi"/>
                <w:noProof/>
                <w:color w:val="auto"/>
                <w:sz w:val="24"/>
                <w:szCs w:val="24"/>
                <w:lang w:val="en-US"/>
              </w:rPr>
              <w:drawing>
                <wp:inline distT="0" distB="0" distL="0" distR="0" wp14:anchorId="0ACE2A72" wp14:editId="223EFC0E">
                  <wp:extent cx="1797844" cy="1438275"/>
                  <wp:effectExtent l="19050" t="19050" r="12065" b="9525"/>
                  <wp:docPr id="241" name="Рисунок 24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Рисунок 241" descr="Изображение выглядит как текст&#10;&#10;Автоматически созданное описание"/>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801526" cy="1441221"/>
                          </a:xfrm>
                          <a:prstGeom prst="rect">
                            <a:avLst/>
                          </a:prstGeom>
                          <a:noFill/>
                          <a:ln w="12700">
                            <a:solidFill>
                              <a:schemeClr val="tx1"/>
                            </a:solidFill>
                          </a:ln>
                        </pic:spPr>
                      </pic:pic>
                    </a:graphicData>
                  </a:graphic>
                </wp:inline>
              </w:drawing>
            </w:r>
          </w:p>
        </w:tc>
        <w:tc>
          <w:tcPr>
            <w:tcW w:w="5097" w:type="dxa"/>
          </w:tcPr>
          <w:p w14:paraId="2BCCA5CF" w14:textId="7FCA53C8" w:rsidR="00E066A3" w:rsidRPr="004C5183" w:rsidRDefault="00E066A3" w:rsidP="004C5183">
            <w:pPr>
              <w:pStyle w:val="Caption"/>
              <w:jc w:val="center"/>
              <w:rPr>
                <w:rFonts w:asciiTheme="majorHAnsi" w:hAnsiTheme="majorHAnsi" w:cstheme="majorHAnsi"/>
                <w:color w:val="auto"/>
                <w:sz w:val="24"/>
                <w:szCs w:val="24"/>
                <w:lang w:val="en-US"/>
              </w:rPr>
            </w:pPr>
            <w:r w:rsidRPr="004C5183">
              <w:rPr>
                <w:rFonts w:asciiTheme="majorHAnsi" w:hAnsiTheme="majorHAnsi" w:cstheme="majorHAnsi"/>
                <w:noProof/>
                <w:color w:val="auto"/>
                <w:sz w:val="24"/>
                <w:szCs w:val="24"/>
                <w:lang w:val="en-US"/>
              </w:rPr>
              <w:drawing>
                <wp:inline distT="0" distB="0" distL="0" distR="0" wp14:anchorId="6558781B" wp14:editId="0E04878B">
                  <wp:extent cx="1797844" cy="1438275"/>
                  <wp:effectExtent l="19050" t="19050" r="12065" b="9525"/>
                  <wp:docPr id="2433" name="Рисунок 24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3" name="Рисунок 2433" descr="Изображение выглядит как текст&#10;&#10;Автоматически созданное описание"/>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808398" cy="1446718"/>
                          </a:xfrm>
                          <a:prstGeom prst="rect">
                            <a:avLst/>
                          </a:prstGeom>
                          <a:noFill/>
                          <a:ln w="12700">
                            <a:solidFill>
                              <a:schemeClr val="tx1"/>
                            </a:solidFill>
                          </a:ln>
                        </pic:spPr>
                      </pic:pic>
                    </a:graphicData>
                  </a:graphic>
                </wp:inline>
              </w:drawing>
            </w:r>
          </w:p>
        </w:tc>
      </w:tr>
      <w:tr w:rsidR="00E066A3" w:rsidRPr="00790DD4" w14:paraId="0E846306" w14:textId="77777777" w:rsidTr="00D343CB">
        <w:tc>
          <w:tcPr>
            <w:tcW w:w="5097" w:type="dxa"/>
          </w:tcPr>
          <w:p w14:paraId="0E720585" w14:textId="196BA07E" w:rsidR="00E066A3" w:rsidRPr="004C5183" w:rsidRDefault="006926F2" w:rsidP="004C5183">
            <w:pPr>
              <w:pStyle w:val="Caption"/>
              <w:jc w:val="center"/>
              <w:rPr>
                <w:rFonts w:asciiTheme="majorHAnsi" w:hAnsiTheme="majorHAnsi" w:cstheme="majorHAnsi"/>
                <w:color w:val="auto"/>
                <w:sz w:val="24"/>
                <w:szCs w:val="24"/>
                <w:lang w:val="en-US"/>
              </w:rPr>
            </w:pPr>
            <w:bookmarkStart w:id="219" w:name="_Ref94738014"/>
            <w:r w:rsidRPr="004C5183">
              <w:rPr>
                <w:rFonts w:asciiTheme="majorHAnsi" w:hAnsiTheme="majorHAnsi" w:cstheme="majorHAnsi"/>
                <w:color w:val="auto"/>
                <w:sz w:val="24"/>
                <w:szCs w:val="24"/>
                <w:lang w:val="en-US"/>
              </w:rPr>
              <w:t xml:space="preserve">Figure </w:t>
            </w:r>
            <w:r w:rsidRPr="004C5183">
              <w:rPr>
                <w:rFonts w:asciiTheme="majorHAnsi" w:hAnsiTheme="majorHAnsi" w:cstheme="majorHAnsi"/>
                <w:color w:val="auto"/>
                <w:sz w:val="24"/>
                <w:szCs w:val="24"/>
                <w:lang w:val="en-US"/>
              </w:rPr>
              <w:fldChar w:fldCharType="begin"/>
            </w:r>
            <w:r w:rsidRPr="004C5183">
              <w:rPr>
                <w:rFonts w:asciiTheme="majorHAnsi" w:hAnsiTheme="majorHAnsi" w:cstheme="majorHAnsi"/>
                <w:color w:val="auto"/>
                <w:sz w:val="24"/>
                <w:szCs w:val="24"/>
                <w:lang w:val="en-US"/>
              </w:rPr>
              <w:instrText xml:space="preserve"> SEQ Figure \* ARABIC </w:instrText>
            </w:r>
            <w:r w:rsidRPr="004C5183">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99</w:t>
            </w:r>
            <w:r w:rsidRPr="004C5183">
              <w:rPr>
                <w:rFonts w:asciiTheme="majorHAnsi" w:hAnsiTheme="majorHAnsi" w:cstheme="majorHAnsi"/>
                <w:color w:val="auto"/>
                <w:sz w:val="24"/>
                <w:szCs w:val="24"/>
                <w:lang w:val="en-US"/>
              </w:rPr>
              <w:fldChar w:fldCharType="end"/>
            </w:r>
            <w:bookmarkEnd w:id="219"/>
            <w:r w:rsidRPr="004C5183">
              <w:rPr>
                <w:rFonts w:asciiTheme="majorHAnsi" w:hAnsiTheme="majorHAnsi" w:cstheme="majorHAnsi"/>
                <w:color w:val="auto"/>
                <w:sz w:val="24"/>
                <w:szCs w:val="24"/>
                <w:lang w:val="en-US"/>
              </w:rPr>
              <w:t xml:space="preserve"> </w:t>
            </w:r>
            <w:r w:rsidR="00C131F5" w:rsidRPr="004C5183">
              <w:rPr>
                <w:rFonts w:asciiTheme="majorHAnsi" w:hAnsiTheme="majorHAnsi" w:cstheme="majorHAnsi"/>
                <w:color w:val="auto"/>
                <w:sz w:val="24"/>
                <w:szCs w:val="24"/>
                <w:lang w:val="en-US"/>
              </w:rPr>
              <w:t>Delete a project window</w:t>
            </w:r>
          </w:p>
        </w:tc>
        <w:tc>
          <w:tcPr>
            <w:tcW w:w="5097" w:type="dxa"/>
          </w:tcPr>
          <w:p w14:paraId="474A7557" w14:textId="4186FD5F" w:rsidR="00E066A3" w:rsidRPr="004C5183" w:rsidRDefault="006926F2" w:rsidP="004C5183">
            <w:pPr>
              <w:pStyle w:val="Caption"/>
              <w:jc w:val="center"/>
              <w:rPr>
                <w:rFonts w:asciiTheme="majorHAnsi" w:hAnsiTheme="majorHAnsi" w:cstheme="majorHAnsi"/>
                <w:color w:val="auto"/>
                <w:sz w:val="24"/>
                <w:szCs w:val="24"/>
                <w:lang w:val="en-US"/>
              </w:rPr>
            </w:pPr>
            <w:bookmarkStart w:id="220" w:name="_Ref94738006"/>
            <w:r w:rsidRPr="004C5183">
              <w:rPr>
                <w:rFonts w:asciiTheme="majorHAnsi" w:hAnsiTheme="majorHAnsi" w:cstheme="majorHAnsi"/>
                <w:color w:val="auto"/>
                <w:sz w:val="24"/>
                <w:szCs w:val="24"/>
                <w:lang w:val="en-US"/>
              </w:rPr>
              <w:t xml:space="preserve">Figure </w:t>
            </w:r>
            <w:r w:rsidRPr="004C5183">
              <w:rPr>
                <w:rFonts w:asciiTheme="majorHAnsi" w:hAnsiTheme="majorHAnsi" w:cstheme="majorHAnsi"/>
                <w:color w:val="auto"/>
                <w:sz w:val="24"/>
                <w:szCs w:val="24"/>
                <w:lang w:val="en-US"/>
              </w:rPr>
              <w:fldChar w:fldCharType="begin"/>
            </w:r>
            <w:r w:rsidRPr="004C5183">
              <w:rPr>
                <w:rFonts w:asciiTheme="majorHAnsi" w:hAnsiTheme="majorHAnsi" w:cstheme="majorHAnsi"/>
                <w:color w:val="auto"/>
                <w:sz w:val="24"/>
                <w:szCs w:val="24"/>
                <w:lang w:val="en-US"/>
              </w:rPr>
              <w:instrText xml:space="preserve"> SEQ Figure \* ARABIC </w:instrText>
            </w:r>
            <w:r w:rsidRPr="004C5183">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100</w:t>
            </w:r>
            <w:r w:rsidRPr="004C5183">
              <w:rPr>
                <w:rFonts w:asciiTheme="majorHAnsi" w:hAnsiTheme="majorHAnsi" w:cstheme="majorHAnsi"/>
                <w:color w:val="auto"/>
                <w:sz w:val="24"/>
                <w:szCs w:val="24"/>
                <w:lang w:val="en-US"/>
              </w:rPr>
              <w:fldChar w:fldCharType="end"/>
            </w:r>
            <w:bookmarkEnd w:id="220"/>
            <w:r w:rsidRPr="004C5183">
              <w:rPr>
                <w:rFonts w:asciiTheme="majorHAnsi" w:hAnsiTheme="majorHAnsi" w:cstheme="majorHAnsi"/>
                <w:color w:val="auto"/>
                <w:sz w:val="24"/>
                <w:szCs w:val="24"/>
                <w:lang w:val="en-US"/>
              </w:rPr>
              <w:t xml:space="preserve"> </w:t>
            </w:r>
            <w:r w:rsidR="00FE2A6C" w:rsidRPr="004C5183">
              <w:rPr>
                <w:rFonts w:asciiTheme="majorHAnsi" w:hAnsiTheme="majorHAnsi" w:cstheme="majorHAnsi"/>
                <w:color w:val="auto"/>
                <w:sz w:val="24"/>
                <w:szCs w:val="24"/>
                <w:lang w:val="en-US"/>
              </w:rPr>
              <w:t>Window of confirmation to delete a project</w:t>
            </w:r>
          </w:p>
        </w:tc>
      </w:tr>
    </w:tbl>
    <w:p w14:paraId="07D79D8C" w14:textId="24B09BB2" w:rsidR="00E066A3" w:rsidRDefault="00E066A3" w:rsidP="003168AC">
      <w:pPr>
        <w:pStyle w:val="Heading3"/>
        <w:tabs>
          <w:tab w:val="left" w:pos="9589"/>
        </w:tabs>
        <w:rPr>
          <w:rFonts w:ascii="Calibri Light" w:hAnsi="Calibri Light"/>
          <w:color w:val="auto"/>
          <w:sz w:val="26"/>
          <w:szCs w:val="26"/>
          <w:lang w:val="en-US"/>
        </w:rPr>
      </w:pPr>
      <w:bookmarkStart w:id="221" w:name="_Toc89269552"/>
      <w:bookmarkStart w:id="222" w:name="_Toc94203633"/>
      <w:bookmarkStart w:id="223" w:name="_Toc143177959"/>
      <w:r w:rsidRPr="003168AC">
        <w:rPr>
          <w:rFonts w:ascii="Calibri Light" w:hAnsi="Calibri Light"/>
          <w:color w:val="auto"/>
          <w:sz w:val="26"/>
          <w:szCs w:val="26"/>
          <w:lang w:val="en-US"/>
        </w:rPr>
        <w:t>3.4.8 Base station</w:t>
      </w:r>
      <w:bookmarkEnd w:id="221"/>
      <w:bookmarkEnd w:id="222"/>
      <w:r w:rsidR="00F17452" w:rsidRPr="00F17452">
        <w:rPr>
          <w:rFonts w:ascii="Calibri Light" w:hAnsi="Calibri Light"/>
          <w:color w:val="auto"/>
          <w:sz w:val="26"/>
          <w:szCs w:val="26"/>
          <w:lang w:val="en-US"/>
        </w:rPr>
        <w:t xml:space="preserve"> </w:t>
      </w:r>
      <w:r w:rsidR="00F17452">
        <w:rPr>
          <w:rFonts w:ascii="Calibri Light" w:hAnsi="Calibri Light"/>
          <w:color w:val="auto"/>
          <w:sz w:val="26"/>
          <w:szCs w:val="26"/>
          <w:lang w:val="en-US"/>
        </w:rPr>
        <w:t>mode</w:t>
      </w:r>
      <w:bookmarkEnd w:id="223"/>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174"/>
      </w:tblGrid>
      <w:tr w:rsidR="00E066A3" w:rsidRPr="00790DD4" w14:paraId="382431D5" w14:textId="77777777" w:rsidTr="00E462B9">
        <w:tc>
          <w:tcPr>
            <w:tcW w:w="10174" w:type="dxa"/>
            <w:shd w:val="clear" w:color="auto" w:fill="FFC000"/>
          </w:tcPr>
          <w:p w14:paraId="70884DF9" w14:textId="61516DF8" w:rsidR="003168AC" w:rsidRPr="003168AC" w:rsidRDefault="003168AC" w:rsidP="00BD5079">
            <w:pPr>
              <w:tabs>
                <w:tab w:val="left" w:pos="0"/>
              </w:tabs>
              <w:spacing w:before="200" w:after="200"/>
              <w:jc w:val="both"/>
              <w:rPr>
                <w:rFonts w:ascii="Calibri Light" w:hAnsi="Calibri Light"/>
                <w:sz w:val="26"/>
                <w:szCs w:val="26"/>
                <w:lang w:val="en-US"/>
              </w:rPr>
            </w:pPr>
            <w:r w:rsidRPr="00025572">
              <w:rPr>
                <w:rFonts w:asciiTheme="majorHAnsi" w:hAnsiTheme="majorHAnsi"/>
                <w:sz w:val="26"/>
                <w:szCs w:val="26"/>
                <w:lang w:val="en-US"/>
              </w:rPr>
              <w:t xml:space="preserve">IT IS </w:t>
            </w:r>
            <w:r w:rsidR="00694017" w:rsidRPr="00694017">
              <w:rPr>
                <w:rFonts w:asciiTheme="majorHAnsi" w:hAnsiTheme="majorHAnsi"/>
                <w:b/>
                <w:bCs/>
                <w:sz w:val="26"/>
                <w:szCs w:val="26"/>
                <w:lang w:val="en-US"/>
              </w:rPr>
              <w:t>PROHIBITED</w:t>
            </w:r>
            <w:r w:rsidRPr="00025572">
              <w:rPr>
                <w:rFonts w:asciiTheme="majorHAnsi" w:hAnsiTheme="majorHAnsi"/>
                <w:sz w:val="26"/>
                <w:szCs w:val="26"/>
                <w:lang w:val="en-US"/>
              </w:rPr>
              <w:t xml:space="preserve"> TO START MEASUREMENTS WITHOUT A CONNECTED OVERHAUSER SENSOR TO THE CORRESPONDING CONNECTOR OF CONSOLE.</w:t>
            </w:r>
          </w:p>
        </w:tc>
      </w:tr>
    </w:tbl>
    <w:p w14:paraId="7F216412" w14:textId="77777777" w:rsidR="002C0884" w:rsidRPr="002C0884" w:rsidRDefault="003168AC" w:rsidP="002C0884">
      <w:pPr>
        <w:tabs>
          <w:tab w:val="left" w:pos="0"/>
        </w:tabs>
        <w:jc w:val="both"/>
        <w:rPr>
          <w:rFonts w:asciiTheme="majorHAnsi" w:hAnsiTheme="majorHAnsi"/>
          <w:sz w:val="26"/>
          <w:szCs w:val="26"/>
          <w:lang w:val="en-US"/>
        </w:rPr>
      </w:pPr>
      <w:r w:rsidRPr="00A10447">
        <w:rPr>
          <w:rFonts w:asciiTheme="majorHAnsi" w:hAnsiTheme="majorHAnsi"/>
          <w:sz w:val="26"/>
          <w:szCs w:val="26"/>
          <w:lang w:val="en-US"/>
        </w:rPr>
        <w:t xml:space="preserve">The Base station mode is designed to measure the </w:t>
      </w:r>
      <w:r w:rsidR="0046424C" w:rsidRPr="00A10447">
        <w:rPr>
          <w:rFonts w:asciiTheme="majorHAnsi" w:hAnsiTheme="majorHAnsi"/>
          <w:sz w:val="26"/>
          <w:szCs w:val="26"/>
          <w:lang w:val="en-US"/>
        </w:rPr>
        <w:t>magnetic fie</w:t>
      </w:r>
      <w:r w:rsidR="00756137" w:rsidRPr="00A10447">
        <w:rPr>
          <w:rFonts w:asciiTheme="majorHAnsi" w:hAnsiTheme="majorHAnsi"/>
          <w:sz w:val="26"/>
          <w:szCs w:val="26"/>
          <w:lang w:val="en-US"/>
        </w:rPr>
        <w:t xml:space="preserve">ld </w:t>
      </w:r>
      <w:r w:rsidR="00C06B60" w:rsidRPr="00A10447">
        <w:rPr>
          <w:rFonts w:asciiTheme="majorHAnsi" w:hAnsiTheme="majorHAnsi"/>
          <w:sz w:val="26"/>
          <w:szCs w:val="26"/>
          <w:lang w:val="en-US"/>
        </w:rPr>
        <w:t>as</w:t>
      </w:r>
      <w:r w:rsidR="00756137" w:rsidRPr="00A10447">
        <w:rPr>
          <w:rFonts w:asciiTheme="majorHAnsi" w:hAnsiTheme="majorHAnsi"/>
          <w:sz w:val="26"/>
          <w:szCs w:val="26"/>
          <w:lang w:val="en-US"/>
        </w:rPr>
        <w:t xml:space="preserve"> a base station</w:t>
      </w:r>
      <w:r w:rsidRPr="00A10447">
        <w:rPr>
          <w:rFonts w:asciiTheme="majorHAnsi" w:hAnsiTheme="majorHAnsi"/>
          <w:sz w:val="26"/>
          <w:szCs w:val="26"/>
          <w:lang w:val="en-US"/>
        </w:rPr>
        <w:t xml:space="preserve">. To switch to the mode from the main menu window, select "Base station" with </w:t>
      </w:r>
      <w:r w:rsidR="00756137" w:rsidRPr="00A10447">
        <w:rPr>
          <w:rFonts w:asciiTheme="majorHAnsi" w:hAnsiTheme="majorHAnsi"/>
          <w:noProof/>
          <w:sz w:val="26"/>
          <w:szCs w:val="26"/>
          <w:lang w:val="en-US"/>
        </w:rPr>
        <w:drawing>
          <wp:inline distT="0" distB="0" distL="0" distR="0" wp14:anchorId="148ED6B7" wp14:editId="46CFD57E">
            <wp:extent cx="251299" cy="251298"/>
            <wp:effectExtent l="0" t="0" r="0" b="0"/>
            <wp:docPr id="2436"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00756137" w:rsidRPr="00A10447">
        <w:rPr>
          <w:rFonts w:asciiTheme="majorHAnsi" w:hAnsiTheme="majorHAnsi"/>
          <w:sz w:val="26"/>
          <w:szCs w:val="26"/>
          <w:lang w:val="en-US"/>
        </w:rPr>
        <w:t xml:space="preserve"> </w:t>
      </w:r>
      <w:r w:rsidRPr="00A10447">
        <w:rPr>
          <w:rFonts w:asciiTheme="majorHAnsi" w:hAnsiTheme="majorHAnsi"/>
          <w:sz w:val="26"/>
          <w:szCs w:val="26"/>
          <w:lang w:val="en-US"/>
        </w:rPr>
        <w:t>or</w:t>
      </w:r>
      <w:r w:rsidR="00756137" w:rsidRPr="00A10447">
        <w:rPr>
          <w:rFonts w:asciiTheme="majorHAnsi" w:hAnsiTheme="majorHAnsi"/>
          <w:sz w:val="26"/>
          <w:szCs w:val="26"/>
          <w:lang w:val="en-US"/>
        </w:rPr>
        <w:t xml:space="preserve"> </w:t>
      </w:r>
      <w:r w:rsidR="00756137" w:rsidRPr="00A10447">
        <w:rPr>
          <w:rFonts w:asciiTheme="majorHAnsi" w:hAnsiTheme="majorHAnsi"/>
          <w:noProof/>
          <w:sz w:val="26"/>
          <w:szCs w:val="26"/>
          <w:lang w:val="en-US"/>
        </w:rPr>
        <w:drawing>
          <wp:inline distT="0" distB="0" distL="0" distR="0" wp14:anchorId="5499099E" wp14:editId="0E12CEB7">
            <wp:extent cx="251299" cy="251298"/>
            <wp:effectExtent l="0" t="0" r="0" b="0"/>
            <wp:docPr id="2437"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Pr="00A10447">
        <w:rPr>
          <w:rFonts w:asciiTheme="majorHAnsi" w:hAnsiTheme="majorHAnsi"/>
          <w:sz w:val="26"/>
          <w:szCs w:val="26"/>
          <w:lang w:val="en-US"/>
        </w:rPr>
        <w:t xml:space="preserve"> keys and press </w:t>
      </w:r>
      <w:r w:rsidR="00756137" w:rsidRPr="00A10447">
        <w:rPr>
          <w:rFonts w:asciiTheme="majorHAnsi" w:hAnsiTheme="majorHAnsi"/>
          <w:noProof/>
          <w:sz w:val="26"/>
          <w:szCs w:val="26"/>
          <w:lang w:val="en-US"/>
        </w:rPr>
        <w:drawing>
          <wp:inline distT="0" distB="0" distL="0" distR="0" wp14:anchorId="319FB97B" wp14:editId="579B6C23">
            <wp:extent cx="252000" cy="252000"/>
            <wp:effectExtent l="0" t="0" r="0" b="0"/>
            <wp:docPr id="2361"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A10447">
        <w:rPr>
          <w:rFonts w:asciiTheme="majorHAnsi" w:hAnsiTheme="majorHAnsi"/>
          <w:sz w:val="26"/>
          <w:szCs w:val="26"/>
          <w:lang w:val="en-US"/>
        </w:rPr>
        <w:t xml:space="preserve">. The mode settings window will appear on the display </w:t>
      </w:r>
      <w:r w:rsidR="00E95EA4">
        <w:rPr>
          <w:rFonts w:asciiTheme="majorHAnsi" w:hAnsiTheme="majorHAnsi"/>
          <w:sz w:val="26"/>
          <w:szCs w:val="26"/>
          <w:lang w:val="en-US"/>
        </w:rPr>
        <w:fldChar w:fldCharType="begin"/>
      </w:r>
      <w:r w:rsidR="00E95EA4">
        <w:rPr>
          <w:rFonts w:asciiTheme="majorHAnsi" w:hAnsiTheme="majorHAnsi"/>
          <w:sz w:val="26"/>
          <w:szCs w:val="26"/>
          <w:lang w:val="en-US"/>
        </w:rPr>
        <w:instrText xml:space="preserve"> REF _Ref94737982 \h </w:instrText>
      </w:r>
      <w:r w:rsidR="000D005D">
        <w:rPr>
          <w:rFonts w:asciiTheme="majorHAnsi" w:hAnsiTheme="majorHAnsi"/>
          <w:sz w:val="26"/>
          <w:szCs w:val="26"/>
          <w:lang w:val="en-US"/>
        </w:rPr>
        <w:instrText xml:space="preserve"> \* MERGEFORMAT </w:instrText>
      </w:r>
      <w:r w:rsidR="00E95EA4">
        <w:rPr>
          <w:rFonts w:asciiTheme="majorHAnsi" w:hAnsiTheme="majorHAnsi"/>
          <w:sz w:val="26"/>
          <w:szCs w:val="26"/>
          <w:lang w:val="en-US"/>
        </w:rPr>
      </w:r>
      <w:r w:rsidR="00E95EA4">
        <w:rPr>
          <w:rFonts w:asciiTheme="majorHAnsi" w:hAnsiTheme="majorHAnsi"/>
          <w:sz w:val="26"/>
          <w:szCs w:val="26"/>
          <w:lang w:val="en-US"/>
        </w:rPr>
        <w:fldChar w:fldCharType="separate"/>
      </w:r>
      <w:r w:rsidR="002C0884" w:rsidRPr="002C0884">
        <w:rPr>
          <w:rFonts w:asciiTheme="majorHAnsi" w:hAnsiTheme="majorHAnsi"/>
          <w:noProof/>
          <w:sz w:val="26"/>
          <w:szCs w:val="26"/>
          <w:lang w:val="en-US"/>
        </w:rPr>
        <w:drawing>
          <wp:inline distT="0" distB="0" distL="0" distR="0" wp14:anchorId="589F40F2" wp14:editId="708B6B2A">
            <wp:extent cx="1817428" cy="1447141"/>
            <wp:effectExtent l="19050" t="19050" r="11430" b="20320"/>
            <wp:docPr id="1786639030" name="Рисунок 1786639030" descr="Изображение выглядит как текст, чек, Шриф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 name="Рисунок 2299" descr="Изображение выглядит как текст, чек, Шрифт, белый&#10;&#10;Автоматически созданное описание"/>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820578" cy="1449649"/>
                    </a:xfrm>
                    <a:prstGeom prst="rect">
                      <a:avLst/>
                    </a:prstGeom>
                    <a:noFill/>
                    <a:ln w="12700">
                      <a:solidFill>
                        <a:schemeClr val="tx1"/>
                      </a:solidFill>
                    </a:ln>
                  </pic:spPr>
                </pic:pic>
              </a:graphicData>
            </a:graphic>
          </wp:inline>
        </w:drawing>
      </w:r>
    </w:p>
    <w:p w14:paraId="67F07D29" w14:textId="2F9B0FA3" w:rsidR="00F11E4D" w:rsidRDefault="002C0884" w:rsidP="00A10447">
      <w:pPr>
        <w:tabs>
          <w:tab w:val="left" w:pos="0"/>
        </w:tabs>
        <w:spacing w:line="240" w:lineRule="auto"/>
        <w:jc w:val="both"/>
        <w:rPr>
          <w:rFonts w:asciiTheme="majorHAnsi" w:hAnsiTheme="majorHAnsi"/>
          <w:sz w:val="26"/>
          <w:szCs w:val="26"/>
          <w:lang w:val="en-US"/>
        </w:rPr>
      </w:pPr>
      <w:r w:rsidRPr="002C0884">
        <w:rPr>
          <w:rFonts w:asciiTheme="majorHAnsi" w:hAnsiTheme="majorHAnsi"/>
          <w:sz w:val="26"/>
          <w:szCs w:val="26"/>
          <w:lang w:val="en-US"/>
        </w:rPr>
        <w:t xml:space="preserve">Figure </w:t>
      </w:r>
      <w:r>
        <w:rPr>
          <w:rFonts w:asciiTheme="majorHAnsi" w:hAnsiTheme="majorHAnsi" w:cstheme="majorHAnsi"/>
          <w:noProof/>
          <w:sz w:val="24"/>
          <w:szCs w:val="24"/>
          <w:lang w:val="en-US"/>
        </w:rPr>
        <w:t>101</w:t>
      </w:r>
      <w:r w:rsidR="00E95EA4">
        <w:rPr>
          <w:rFonts w:asciiTheme="majorHAnsi" w:hAnsiTheme="majorHAnsi"/>
          <w:sz w:val="26"/>
          <w:szCs w:val="26"/>
          <w:lang w:val="en-US"/>
        </w:rPr>
        <w:fldChar w:fldCharType="end"/>
      </w:r>
      <w:r w:rsidR="00C06B60" w:rsidRPr="00A10447">
        <w:rPr>
          <w:rFonts w:asciiTheme="majorHAnsi" w:hAnsiTheme="majorHAnsi"/>
          <w:sz w:val="26"/>
          <w:szCs w:val="26"/>
          <w:lang w:val="en-US"/>
        </w:rPr>
        <w:t>)</w:t>
      </w:r>
      <w:r w:rsidR="00817024" w:rsidRPr="00817024">
        <w:rPr>
          <w:rFonts w:asciiTheme="majorHAnsi" w:hAnsiTheme="majorHAnsi"/>
          <w:sz w:val="26"/>
          <w:szCs w:val="26"/>
          <w:lang w:val="en-US"/>
        </w:rPr>
        <w:t>.</w:t>
      </w:r>
      <w:r w:rsidR="00C06B60" w:rsidRPr="00A10447">
        <w:rPr>
          <w:rFonts w:asciiTheme="majorHAnsi" w:hAnsiTheme="majorHAnsi"/>
          <w:sz w:val="26"/>
          <w:szCs w:val="26"/>
          <w:lang w:val="en-US"/>
        </w:rPr>
        <w:t xml:space="preserve"> </w:t>
      </w:r>
    </w:p>
    <w:p w14:paraId="13E8055F" w14:textId="43DCB1E0" w:rsidR="008D2026" w:rsidRPr="00275E9A" w:rsidRDefault="008D2026" w:rsidP="008D2026">
      <w:pPr>
        <w:jc w:val="both"/>
        <w:rPr>
          <w:rFonts w:asciiTheme="majorHAnsi" w:hAnsiTheme="majorHAnsi"/>
          <w:sz w:val="26"/>
          <w:szCs w:val="26"/>
          <w:lang w:val="en-US"/>
        </w:rPr>
      </w:pPr>
      <w:r w:rsidRPr="00B97248">
        <w:rPr>
          <w:rFonts w:asciiTheme="majorHAnsi" w:hAnsiTheme="majorHAnsi"/>
          <w:sz w:val="26"/>
          <w:szCs w:val="26"/>
          <w:lang w:val="en-US"/>
        </w:rPr>
        <w:lastRenderedPageBreak/>
        <w:t xml:space="preserve">Before </w:t>
      </w:r>
      <w:r>
        <w:rPr>
          <w:rFonts w:asciiTheme="majorHAnsi" w:hAnsiTheme="majorHAnsi"/>
          <w:sz w:val="26"/>
          <w:szCs w:val="26"/>
          <w:lang w:val="en-US"/>
        </w:rPr>
        <w:t>starting the measurements</w:t>
      </w:r>
      <w:r>
        <w:rPr>
          <w:rFonts w:asciiTheme="majorHAnsi" w:hAnsiTheme="majorHAnsi"/>
          <w:sz w:val="26"/>
          <w:szCs w:val="26"/>
          <w:lang w:val="en-CA"/>
        </w:rPr>
        <w:t>, the parameters of survey need to be configured</w:t>
      </w:r>
      <w:r w:rsidR="00AB224E" w:rsidRPr="00AB224E">
        <w:rPr>
          <w:rFonts w:asciiTheme="majorHAnsi" w:hAnsiTheme="majorHAnsi"/>
          <w:sz w:val="26"/>
          <w:szCs w:val="26"/>
          <w:lang w:val="en-US"/>
        </w:rPr>
        <w:t>.</w:t>
      </w:r>
      <w:r w:rsidRPr="00B97248">
        <w:rPr>
          <w:rFonts w:asciiTheme="majorHAnsi" w:hAnsiTheme="majorHAnsi"/>
          <w:sz w:val="26"/>
          <w:szCs w:val="26"/>
          <w:lang w:val="en-US"/>
        </w:rPr>
        <w:t xml:space="preserve"> To do </w:t>
      </w:r>
      <w:r>
        <w:rPr>
          <w:rFonts w:asciiTheme="majorHAnsi" w:hAnsiTheme="majorHAnsi"/>
          <w:sz w:val="26"/>
          <w:szCs w:val="26"/>
          <w:lang w:val="en-US"/>
        </w:rPr>
        <w:t>so</w:t>
      </w:r>
      <w:r w:rsidRPr="00B97248">
        <w:rPr>
          <w:rFonts w:asciiTheme="majorHAnsi" w:hAnsiTheme="majorHAnsi"/>
          <w:sz w:val="26"/>
          <w:szCs w:val="26"/>
          <w:lang w:val="en-US"/>
        </w:rPr>
        <w:t>, enter values in the following fields: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5"/>
        <w:gridCol w:w="296"/>
        <w:gridCol w:w="8203"/>
      </w:tblGrid>
      <w:tr w:rsidR="0068099F" w:rsidRPr="00790DD4" w14:paraId="024962DD" w14:textId="77777777" w:rsidTr="00D16CFD">
        <w:tc>
          <w:tcPr>
            <w:tcW w:w="1695" w:type="dxa"/>
          </w:tcPr>
          <w:p w14:paraId="09D25157" w14:textId="5AAF1389" w:rsidR="0068099F" w:rsidRPr="009F5B25" w:rsidRDefault="0068099F" w:rsidP="0068099F">
            <w:pPr>
              <w:jc w:val="both"/>
              <w:rPr>
                <w:rFonts w:ascii="Calibri Light" w:hAnsi="Calibri Light"/>
                <w:sz w:val="26"/>
                <w:szCs w:val="26"/>
                <w:lang w:val="en-US"/>
              </w:rPr>
            </w:pPr>
            <w:r>
              <w:rPr>
                <w:rFonts w:ascii="Calibri Light" w:hAnsi="Calibri Light"/>
                <w:sz w:val="26"/>
                <w:szCs w:val="26"/>
                <w:lang w:val="en-US"/>
              </w:rPr>
              <w:t>Name</w:t>
            </w:r>
          </w:p>
        </w:tc>
        <w:tc>
          <w:tcPr>
            <w:tcW w:w="296" w:type="dxa"/>
          </w:tcPr>
          <w:p w14:paraId="648722E3" w14:textId="61DB2098" w:rsidR="0068099F" w:rsidRPr="006D09F9" w:rsidRDefault="0068099F" w:rsidP="0068099F">
            <w:pPr>
              <w:jc w:val="both"/>
              <w:rPr>
                <w:rFonts w:asciiTheme="majorHAnsi" w:hAnsiTheme="majorHAnsi" w:cstheme="majorHAnsi"/>
                <w:sz w:val="26"/>
                <w:szCs w:val="26"/>
              </w:rPr>
            </w:pPr>
            <w:r w:rsidRPr="006D09F9">
              <w:rPr>
                <w:rFonts w:asciiTheme="majorHAnsi" w:hAnsiTheme="majorHAnsi" w:cstheme="majorHAnsi"/>
                <w:sz w:val="26"/>
                <w:szCs w:val="26"/>
              </w:rPr>
              <w:t>̶</w:t>
            </w:r>
          </w:p>
        </w:tc>
        <w:tc>
          <w:tcPr>
            <w:tcW w:w="8203" w:type="dxa"/>
          </w:tcPr>
          <w:p w14:paraId="2F5245B8" w14:textId="3AAC40B7" w:rsidR="0068099F" w:rsidRPr="00802F42" w:rsidRDefault="0068099F" w:rsidP="0068099F">
            <w:pPr>
              <w:jc w:val="both"/>
              <w:rPr>
                <w:rFonts w:asciiTheme="majorHAnsi" w:hAnsiTheme="majorHAnsi" w:cstheme="majorHAnsi"/>
                <w:sz w:val="26"/>
                <w:szCs w:val="26"/>
                <w:lang w:val="en-US"/>
              </w:rPr>
            </w:pPr>
            <w:r>
              <w:rPr>
                <w:rFonts w:asciiTheme="majorHAnsi" w:hAnsiTheme="majorHAnsi" w:cstheme="majorHAnsi"/>
                <w:sz w:val="26"/>
                <w:szCs w:val="26"/>
                <w:lang w:val="en-US"/>
              </w:rPr>
              <w:t>name of the base station</w:t>
            </w:r>
          </w:p>
        </w:tc>
      </w:tr>
      <w:tr w:rsidR="0068099F" w:rsidRPr="00790DD4" w14:paraId="3B133663" w14:textId="77777777" w:rsidTr="00D16CFD">
        <w:tc>
          <w:tcPr>
            <w:tcW w:w="1695" w:type="dxa"/>
          </w:tcPr>
          <w:p w14:paraId="4722D7D7" w14:textId="77777777" w:rsidR="0068099F" w:rsidRPr="006D09F9" w:rsidRDefault="0068099F" w:rsidP="0068099F">
            <w:pPr>
              <w:jc w:val="both"/>
              <w:rPr>
                <w:rFonts w:asciiTheme="majorHAnsi" w:hAnsiTheme="majorHAnsi" w:cstheme="majorBidi"/>
                <w:sz w:val="26"/>
                <w:szCs w:val="26"/>
                <w:lang w:val="ru-RU"/>
              </w:rPr>
            </w:pPr>
            <w:r w:rsidRPr="006D09F9">
              <w:rPr>
                <w:rFonts w:ascii="Calibri Light" w:hAnsi="Calibri Light"/>
                <w:sz w:val="26"/>
                <w:szCs w:val="26"/>
                <w:lang w:val="en-US"/>
              </w:rPr>
              <w:t>Intensity</w:t>
            </w:r>
          </w:p>
        </w:tc>
        <w:tc>
          <w:tcPr>
            <w:tcW w:w="296" w:type="dxa"/>
          </w:tcPr>
          <w:p w14:paraId="1EBF3424" w14:textId="77777777" w:rsidR="0068099F" w:rsidRPr="006D09F9" w:rsidRDefault="0068099F" w:rsidP="0068099F">
            <w:pPr>
              <w:jc w:val="both"/>
              <w:rPr>
                <w:rFonts w:asciiTheme="majorHAnsi" w:hAnsiTheme="majorHAnsi" w:cstheme="majorHAnsi"/>
                <w:sz w:val="26"/>
                <w:szCs w:val="26"/>
              </w:rPr>
            </w:pPr>
            <w:r w:rsidRPr="006D09F9">
              <w:rPr>
                <w:rFonts w:asciiTheme="majorHAnsi" w:hAnsiTheme="majorHAnsi" w:cstheme="majorHAnsi"/>
                <w:sz w:val="26"/>
                <w:szCs w:val="26"/>
              </w:rPr>
              <w:t>̶</w:t>
            </w:r>
          </w:p>
        </w:tc>
        <w:tc>
          <w:tcPr>
            <w:tcW w:w="8203" w:type="dxa"/>
          </w:tcPr>
          <w:p w14:paraId="2840052C" w14:textId="77777777" w:rsidR="0068099F" w:rsidRPr="006D09F9" w:rsidRDefault="0068099F" w:rsidP="0068099F">
            <w:pPr>
              <w:jc w:val="both"/>
              <w:rPr>
                <w:rFonts w:asciiTheme="majorHAnsi" w:hAnsiTheme="majorHAnsi" w:cstheme="majorBidi"/>
                <w:sz w:val="26"/>
                <w:szCs w:val="26"/>
                <w:lang w:val="en-US"/>
              </w:rPr>
            </w:pPr>
            <w:r w:rsidRPr="006D09F9">
              <w:rPr>
                <w:rFonts w:asciiTheme="majorHAnsi" w:hAnsiTheme="majorHAnsi" w:cstheme="majorHAnsi"/>
                <w:sz w:val="26"/>
                <w:szCs w:val="26"/>
                <w:lang w:val="en-US"/>
              </w:rPr>
              <w:t>expected value of the magnetic field</w:t>
            </w:r>
          </w:p>
        </w:tc>
      </w:tr>
      <w:tr w:rsidR="0068099F" w:rsidRPr="0090110C" w14:paraId="5A87FA93" w14:textId="77777777" w:rsidTr="00D16CFD">
        <w:tc>
          <w:tcPr>
            <w:tcW w:w="1695" w:type="dxa"/>
          </w:tcPr>
          <w:p w14:paraId="6B1A3FCA" w14:textId="77777777" w:rsidR="0068099F" w:rsidRPr="006D09F9" w:rsidRDefault="0068099F" w:rsidP="0068099F">
            <w:pPr>
              <w:jc w:val="both"/>
              <w:rPr>
                <w:rFonts w:asciiTheme="majorHAnsi" w:hAnsiTheme="majorHAnsi" w:cstheme="majorBidi"/>
                <w:sz w:val="26"/>
                <w:szCs w:val="26"/>
                <w:lang w:val="en-US"/>
              </w:rPr>
            </w:pPr>
            <w:r w:rsidRPr="006D09F9">
              <w:rPr>
                <w:rFonts w:asciiTheme="majorHAnsi" w:hAnsiTheme="majorHAnsi" w:cstheme="majorBidi"/>
                <w:sz w:val="26"/>
                <w:szCs w:val="26"/>
                <w:lang w:val="en-US"/>
              </w:rPr>
              <w:t>Range</w:t>
            </w:r>
          </w:p>
        </w:tc>
        <w:tc>
          <w:tcPr>
            <w:tcW w:w="296" w:type="dxa"/>
          </w:tcPr>
          <w:p w14:paraId="690E21B1" w14:textId="77777777" w:rsidR="0068099F" w:rsidRPr="006D09F9" w:rsidRDefault="0068099F" w:rsidP="0068099F">
            <w:pPr>
              <w:jc w:val="both"/>
              <w:rPr>
                <w:rFonts w:asciiTheme="majorHAnsi" w:hAnsiTheme="majorHAnsi" w:cstheme="majorBidi"/>
                <w:sz w:val="26"/>
                <w:szCs w:val="26"/>
              </w:rPr>
            </w:pPr>
            <w:r w:rsidRPr="006D09F9">
              <w:rPr>
                <w:rFonts w:asciiTheme="majorHAnsi" w:hAnsiTheme="majorHAnsi" w:cstheme="majorHAnsi"/>
                <w:sz w:val="26"/>
                <w:szCs w:val="26"/>
              </w:rPr>
              <w:t>̶</w:t>
            </w:r>
          </w:p>
        </w:tc>
        <w:tc>
          <w:tcPr>
            <w:tcW w:w="8203" w:type="dxa"/>
          </w:tcPr>
          <w:p w14:paraId="5E2F6023" w14:textId="77777777" w:rsidR="0068099F" w:rsidRPr="006D09F9" w:rsidRDefault="0068099F" w:rsidP="0068099F">
            <w:pPr>
              <w:jc w:val="both"/>
              <w:rPr>
                <w:rFonts w:asciiTheme="majorHAnsi" w:hAnsiTheme="majorHAnsi" w:cstheme="majorBidi"/>
                <w:sz w:val="26"/>
                <w:szCs w:val="26"/>
                <w:lang w:val="en-US"/>
              </w:rPr>
            </w:pPr>
            <w:r w:rsidRPr="006D09F9">
              <w:rPr>
                <w:rFonts w:asciiTheme="majorHAnsi" w:hAnsiTheme="majorHAnsi" w:cstheme="majorBidi"/>
                <w:sz w:val="26"/>
                <w:szCs w:val="26"/>
                <w:lang w:val="en-CA"/>
              </w:rPr>
              <w:t>m</w:t>
            </w:r>
            <w:proofErr w:type="spellStart"/>
            <w:r w:rsidRPr="006D09F9">
              <w:rPr>
                <w:rFonts w:asciiTheme="majorHAnsi" w:hAnsiTheme="majorHAnsi" w:cstheme="majorBidi"/>
                <w:sz w:val="26"/>
                <w:szCs w:val="26"/>
                <w:lang w:val="ru-RU"/>
              </w:rPr>
              <w:t>agnetic</w:t>
            </w:r>
            <w:proofErr w:type="spellEnd"/>
            <w:r w:rsidRPr="006D09F9">
              <w:rPr>
                <w:rFonts w:asciiTheme="majorHAnsi" w:hAnsiTheme="majorHAnsi" w:cstheme="majorBidi"/>
                <w:sz w:val="26"/>
                <w:szCs w:val="26"/>
                <w:lang w:val="ru-RU"/>
              </w:rPr>
              <w:t xml:space="preserve"> </w:t>
            </w:r>
            <w:proofErr w:type="spellStart"/>
            <w:r w:rsidRPr="006D09F9">
              <w:rPr>
                <w:rFonts w:asciiTheme="majorHAnsi" w:hAnsiTheme="majorHAnsi" w:cstheme="majorBidi"/>
                <w:sz w:val="26"/>
                <w:szCs w:val="26"/>
                <w:lang w:val="ru-RU"/>
              </w:rPr>
              <w:t>field</w:t>
            </w:r>
            <w:proofErr w:type="spellEnd"/>
            <w:r w:rsidRPr="006D09F9">
              <w:rPr>
                <w:rFonts w:asciiTheme="majorHAnsi" w:hAnsiTheme="majorHAnsi" w:cstheme="majorBidi"/>
                <w:sz w:val="26"/>
                <w:szCs w:val="26"/>
                <w:lang w:val="ru-RU"/>
              </w:rPr>
              <w:t xml:space="preserve"> </w:t>
            </w:r>
            <w:r w:rsidRPr="006D09F9">
              <w:rPr>
                <w:rFonts w:asciiTheme="majorHAnsi" w:hAnsiTheme="majorHAnsi" w:cstheme="majorBidi"/>
                <w:sz w:val="26"/>
                <w:szCs w:val="26"/>
                <w:lang w:val="en-CA"/>
              </w:rPr>
              <w:t>range</w:t>
            </w:r>
            <w:r w:rsidRPr="006D09F9">
              <w:rPr>
                <w:rFonts w:asciiTheme="majorHAnsi" w:hAnsiTheme="majorHAnsi" w:cstheme="majorBidi"/>
                <w:sz w:val="26"/>
                <w:szCs w:val="26"/>
                <w:lang w:val="ru-RU"/>
              </w:rPr>
              <w:t xml:space="preserve"> </w:t>
            </w:r>
            <w:proofErr w:type="spellStart"/>
            <w:r w:rsidRPr="006D09F9">
              <w:rPr>
                <w:rFonts w:asciiTheme="majorHAnsi" w:hAnsiTheme="majorHAnsi" w:cstheme="majorBidi"/>
                <w:sz w:val="26"/>
                <w:szCs w:val="26"/>
                <w:lang w:val="ru-RU"/>
              </w:rPr>
              <w:t>limits</w:t>
            </w:r>
            <w:proofErr w:type="spellEnd"/>
          </w:p>
        </w:tc>
      </w:tr>
      <w:tr w:rsidR="0068099F" w:rsidRPr="00790DD4" w14:paraId="1A0E1398" w14:textId="77777777" w:rsidTr="00D16CFD">
        <w:tc>
          <w:tcPr>
            <w:tcW w:w="1695" w:type="dxa"/>
          </w:tcPr>
          <w:p w14:paraId="2DA4CDC4" w14:textId="77777777" w:rsidR="0068099F" w:rsidRPr="006D09F9" w:rsidRDefault="0068099F" w:rsidP="0068099F">
            <w:pPr>
              <w:jc w:val="both"/>
              <w:rPr>
                <w:rFonts w:asciiTheme="majorHAnsi" w:hAnsiTheme="majorHAnsi" w:cstheme="majorBidi"/>
                <w:sz w:val="26"/>
                <w:szCs w:val="26"/>
                <w:lang w:val="en-US"/>
              </w:rPr>
            </w:pPr>
            <w:r w:rsidRPr="006D09F9">
              <w:rPr>
                <w:rFonts w:asciiTheme="majorHAnsi" w:hAnsiTheme="majorHAnsi" w:cstheme="majorBidi"/>
                <w:sz w:val="26"/>
                <w:szCs w:val="26"/>
                <w:lang w:val="en-US"/>
              </w:rPr>
              <w:t>Filter</w:t>
            </w:r>
          </w:p>
        </w:tc>
        <w:tc>
          <w:tcPr>
            <w:tcW w:w="296" w:type="dxa"/>
          </w:tcPr>
          <w:p w14:paraId="2676B56A" w14:textId="77777777" w:rsidR="0068099F" w:rsidRPr="006D09F9" w:rsidRDefault="0068099F" w:rsidP="0068099F">
            <w:pPr>
              <w:jc w:val="both"/>
              <w:rPr>
                <w:rFonts w:asciiTheme="majorHAnsi" w:hAnsiTheme="majorHAnsi" w:cstheme="majorBidi"/>
                <w:sz w:val="26"/>
                <w:szCs w:val="26"/>
              </w:rPr>
            </w:pPr>
            <w:r w:rsidRPr="006D09F9">
              <w:rPr>
                <w:rFonts w:asciiTheme="majorHAnsi" w:hAnsiTheme="majorHAnsi" w:cstheme="majorHAnsi"/>
                <w:sz w:val="26"/>
                <w:szCs w:val="26"/>
              </w:rPr>
              <w:t>̶</w:t>
            </w:r>
          </w:p>
        </w:tc>
        <w:tc>
          <w:tcPr>
            <w:tcW w:w="8203" w:type="dxa"/>
          </w:tcPr>
          <w:p w14:paraId="331A7BD9" w14:textId="77777777" w:rsidR="0068099F" w:rsidRPr="006D09F9" w:rsidRDefault="0068099F" w:rsidP="0068099F">
            <w:pPr>
              <w:jc w:val="both"/>
              <w:rPr>
                <w:rFonts w:asciiTheme="majorHAnsi" w:hAnsiTheme="majorHAnsi" w:cstheme="majorBidi"/>
                <w:sz w:val="26"/>
                <w:szCs w:val="26"/>
                <w:lang w:val="en-US"/>
              </w:rPr>
            </w:pPr>
            <w:r w:rsidRPr="006D09F9">
              <w:rPr>
                <w:rFonts w:asciiTheme="majorHAnsi" w:hAnsiTheme="majorHAnsi" w:cstheme="majorBidi"/>
                <w:sz w:val="26"/>
                <w:szCs w:val="26"/>
                <w:lang w:val="en-US"/>
              </w:rPr>
              <w:t>enable or disable noise filtering</w:t>
            </w:r>
          </w:p>
        </w:tc>
      </w:tr>
      <w:tr w:rsidR="0068099F" w:rsidRPr="00790DD4" w14:paraId="44702245" w14:textId="77777777" w:rsidTr="00D16CFD">
        <w:tc>
          <w:tcPr>
            <w:tcW w:w="1695" w:type="dxa"/>
          </w:tcPr>
          <w:p w14:paraId="291266F1" w14:textId="77777777" w:rsidR="0068099F" w:rsidRPr="006D09F9" w:rsidRDefault="0068099F" w:rsidP="0068099F">
            <w:pPr>
              <w:jc w:val="both"/>
              <w:rPr>
                <w:rFonts w:asciiTheme="majorHAnsi" w:hAnsiTheme="majorHAnsi" w:cstheme="majorBidi"/>
                <w:sz w:val="26"/>
                <w:szCs w:val="26"/>
                <w:lang w:val="ru-RU"/>
              </w:rPr>
            </w:pPr>
            <w:r w:rsidRPr="006D09F9">
              <w:rPr>
                <w:rFonts w:asciiTheme="majorHAnsi" w:hAnsiTheme="majorHAnsi" w:cstheme="majorBidi"/>
                <w:sz w:val="26"/>
                <w:szCs w:val="26"/>
              </w:rPr>
              <w:t>Sample rate</w:t>
            </w:r>
          </w:p>
        </w:tc>
        <w:tc>
          <w:tcPr>
            <w:tcW w:w="296" w:type="dxa"/>
          </w:tcPr>
          <w:p w14:paraId="4203F249" w14:textId="77777777" w:rsidR="0068099F" w:rsidRPr="006D09F9" w:rsidRDefault="0068099F" w:rsidP="0068099F">
            <w:pPr>
              <w:jc w:val="both"/>
              <w:rPr>
                <w:rFonts w:asciiTheme="majorHAnsi" w:hAnsiTheme="majorHAnsi" w:cstheme="majorBidi"/>
                <w:sz w:val="26"/>
                <w:szCs w:val="26"/>
                <w:lang w:val="en-US"/>
              </w:rPr>
            </w:pPr>
            <w:r w:rsidRPr="006D09F9">
              <w:rPr>
                <w:rFonts w:asciiTheme="majorHAnsi" w:hAnsiTheme="majorHAnsi" w:cstheme="majorHAnsi"/>
                <w:sz w:val="26"/>
                <w:szCs w:val="26"/>
              </w:rPr>
              <w:t>̶</w:t>
            </w:r>
          </w:p>
        </w:tc>
        <w:tc>
          <w:tcPr>
            <w:tcW w:w="8203" w:type="dxa"/>
          </w:tcPr>
          <w:p w14:paraId="2C729FFB" w14:textId="77777777" w:rsidR="0068099F" w:rsidRPr="006D09F9" w:rsidRDefault="0068099F" w:rsidP="0068099F">
            <w:pPr>
              <w:jc w:val="both"/>
              <w:rPr>
                <w:rFonts w:asciiTheme="majorHAnsi" w:hAnsiTheme="majorHAnsi" w:cstheme="majorBidi"/>
                <w:sz w:val="26"/>
                <w:szCs w:val="26"/>
                <w:lang w:val="en-US"/>
              </w:rPr>
            </w:pPr>
            <w:r w:rsidRPr="006D09F9">
              <w:rPr>
                <w:rFonts w:asciiTheme="majorHAnsi" w:hAnsiTheme="majorHAnsi" w:cstheme="majorBidi"/>
                <w:sz w:val="26"/>
                <w:szCs w:val="26"/>
                <w:lang w:val="en-US"/>
              </w:rPr>
              <w:t>0.2s (5 </w:t>
            </w:r>
            <w:r>
              <w:rPr>
                <w:rFonts w:asciiTheme="majorHAnsi" w:hAnsiTheme="majorHAnsi" w:cstheme="majorBidi"/>
                <w:sz w:val="26"/>
                <w:szCs w:val="26"/>
                <w:lang w:val="en-CA"/>
              </w:rPr>
              <w:t>Hz</w:t>
            </w:r>
            <w:r w:rsidRPr="006D09F9">
              <w:rPr>
                <w:rFonts w:asciiTheme="majorHAnsi" w:hAnsiTheme="majorHAnsi" w:cstheme="majorBidi"/>
                <w:sz w:val="26"/>
                <w:szCs w:val="26"/>
                <w:lang w:val="en-US"/>
              </w:rPr>
              <w:t>)</w:t>
            </w:r>
            <w:r>
              <w:rPr>
                <w:rFonts w:asciiTheme="majorHAnsi" w:hAnsiTheme="majorHAnsi" w:cstheme="majorBidi"/>
                <w:sz w:val="26"/>
                <w:szCs w:val="26"/>
                <w:lang w:val="en-US"/>
              </w:rPr>
              <w:t>,</w:t>
            </w:r>
            <w:r w:rsidRPr="006D09F9">
              <w:rPr>
                <w:rFonts w:asciiTheme="majorHAnsi" w:hAnsiTheme="majorHAnsi" w:cstheme="majorBidi"/>
                <w:sz w:val="26"/>
                <w:szCs w:val="26"/>
                <w:lang w:val="en-US"/>
              </w:rPr>
              <w:t xml:space="preserve"> 0.25s (4 </w:t>
            </w:r>
            <w:r>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0.5s (2 </w:t>
            </w:r>
            <w:r>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1s (1 </w:t>
            </w:r>
            <w:r>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2s (0.5 </w:t>
            </w:r>
            <w:r>
              <w:rPr>
                <w:rFonts w:asciiTheme="majorHAnsi" w:hAnsiTheme="majorHAnsi" w:cstheme="majorBidi"/>
                <w:sz w:val="26"/>
                <w:szCs w:val="26"/>
                <w:lang w:val="en-US"/>
              </w:rPr>
              <w:t>Hz</w:t>
            </w:r>
            <w:r w:rsidRPr="006D09F9">
              <w:rPr>
                <w:rFonts w:asciiTheme="majorHAnsi" w:hAnsiTheme="majorHAnsi" w:cstheme="majorBidi"/>
                <w:sz w:val="26"/>
                <w:szCs w:val="26"/>
                <w:lang w:val="en-US"/>
              </w:rPr>
              <w:t xml:space="preserve">) </w:t>
            </w:r>
            <w:r w:rsidRPr="006D09F9">
              <w:rPr>
                <w:rFonts w:asciiTheme="majorHAnsi" w:hAnsiTheme="majorHAnsi" w:cstheme="majorBidi"/>
                <w:sz w:val="26"/>
                <w:szCs w:val="26"/>
                <w:lang w:val="ru-RU"/>
              </w:rPr>
              <w:t>и</w:t>
            </w:r>
            <w:r w:rsidRPr="006D09F9">
              <w:rPr>
                <w:rFonts w:asciiTheme="majorHAnsi" w:hAnsiTheme="majorHAnsi" w:cstheme="majorBidi"/>
                <w:sz w:val="26"/>
                <w:szCs w:val="26"/>
                <w:lang w:val="en-US"/>
              </w:rPr>
              <w:t xml:space="preserve"> 3s (0.33 </w:t>
            </w:r>
            <w:r>
              <w:rPr>
                <w:rFonts w:asciiTheme="majorHAnsi" w:hAnsiTheme="majorHAnsi" w:cstheme="majorBidi"/>
                <w:sz w:val="26"/>
                <w:szCs w:val="26"/>
                <w:lang w:val="en-US"/>
              </w:rPr>
              <w:t>Hz</w:t>
            </w:r>
            <w:r w:rsidRPr="006D09F9">
              <w:rPr>
                <w:rFonts w:asciiTheme="majorHAnsi" w:hAnsiTheme="majorHAnsi" w:cstheme="majorBidi"/>
                <w:sz w:val="26"/>
                <w:szCs w:val="26"/>
                <w:lang w:val="en-US"/>
              </w:rPr>
              <w:t>).</w:t>
            </w:r>
          </w:p>
        </w:tc>
      </w:tr>
    </w:tbl>
    <w:p w14:paraId="090D2B87" w14:textId="01EFC595" w:rsidR="003168AC" w:rsidRPr="00A10447" w:rsidRDefault="003168AC" w:rsidP="00A10447">
      <w:pPr>
        <w:tabs>
          <w:tab w:val="left" w:pos="0"/>
        </w:tabs>
        <w:spacing w:line="240" w:lineRule="auto"/>
        <w:jc w:val="both"/>
        <w:rPr>
          <w:rFonts w:asciiTheme="majorHAnsi" w:hAnsiTheme="majorHAnsi"/>
          <w:sz w:val="26"/>
          <w:szCs w:val="26"/>
          <w:lang w:val="en-US"/>
        </w:rPr>
      </w:pPr>
      <w:r w:rsidRPr="00A10447">
        <w:rPr>
          <w:rFonts w:asciiTheme="majorHAnsi" w:hAnsiTheme="majorHAnsi"/>
          <w:sz w:val="26"/>
          <w:szCs w:val="26"/>
          <w:lang w:val="en-US"/>
        </w:rPr>
        <w:t>To set each of the above parameters, select it and press the key</w:t>
      </w:r>
      <w:r w:rsidR="00A10447" w:rsidRPr="00A10447">
        <w:rPr>
          <w:rFonts w:asciiTheme="majorHAnsi" w:hAnsiTheme="majorHAnsi"/>
          <w:sz w:val="26"/>
          <w:szCs w:val="26"/>
          <w:lang w:val="en-US"/>
        </w:rPr>
        <w:t xml:space="preserve"> </w:t>
      </w:r>
      <w:r w:rsidR="00A10447" w:rsidRPr="00A10447">
        <w:rPr>
          <w:rFonts w:asciiTheme="majorHAnsi" w:hAnsiTheme="majorHAnsi"/>
          <w:noProof/>
          <w:sz w:val="26"/>
          <w:szCs w:val="26"/>
          <w:lang w:val="en-US"/>
        </w:rPr>
        <w:drawing>
          <wp:inline distT="0" distB="0" distL="0" distR="0" wp14:anchorId="00F1FD14" wp14:editId="5E86A28F">
            <wp:extent cx="252000" cy="252000"/>
            <wp:effectExtent l="0" t="0" r="0" b="0"/>
            <wp:docPr id="2359"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A10447">
        <w:rPr>
          <w:rFonts w:asciiTheme="majorHAnsi" w:hAnsiTheme="majorHAnsi"/>
          <w:sz w:val="26"/>
          <w:szCs w:val="26"/>
          <w:lang w:val="en-US"/>
        </w:rPr>
        <w:t xml:space="preserve">, then use </w:t>
      </w:r>
      <w:r w:rsidR="00A10447" w:rsidRPr="00A10447">
        <w:rPr>
          <w:rFonts w:asciiTheme="majorHAnsi" w:hAnsiTheme="majorHAnsi"/>
          <w:noProof/>
          <w:sz w:val="26"/>
          <w:szCs w:val="26"/>
          <w:lang w:val="en-US"/>
        </w:rPr>
        <w:drawing>
          <wp:inline distT="0" distB="0" distL="0" distR="0" wp14:anchorId="6726FF93" wp14:editId="5E2793D3">
            <wp:extent cx="251299" cy="251298"/>
            <wp:effectExtent l="0" t="0" r="0" b="0"/>
            <wp:docPr id="2439"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00A10447" w:rsidRPr="00A10447">
        <w:rPr>
          <w:rFonts w:asciiTheme="majorHAnsi" w:hAnsiTheme="majorHAnsi"/>
          <w:sz w:val="26"/>
          <w:szCs w:val="26"/>
          <w:lang w:val="en-US"/>
        </w:rPr>
        <w:t xml:space="preserve"> </w:t>
      </w:r>
      <w:r w:rsidRPr="00A10447">
        <w:rPr>
          <w:rFonts w:asciiTheme="majorHAnsi" w:hAnsiTheme="majorHAnsi"/>
          <w:sz w:val="26"/>
          <w:szCs w:val="26"/>
          <w:lang w:val="en-US"/>
        </w:rPr>
        <w:t>or</w:t>
      </w:r>
      <w:r w:rsidR="00A10447" w:rsidRPr="00A10447">
        <w:rPr>
          <w:rFonts w:asciiTheme="majorHAnsi" w:hAnsiTheme="majorHAnsi"/>
          <w:sz w:val="26"/>
          <w:szCs w:val="26"/>
          <w:lang w:val="en-US"/>
        </w:rPr>
        <w:t xml:space="preserve"> </w:t>
      </w:r>
      <w:r w:rsidR="00A10447" w:rsidRPr="00A10447">
        <w:rPr>
          <w:rFonts w:asciiTheme="majorHAnsi" w:hAnsiTheme="majorHAnsi"/>
          <w:noProof/>
          <w:sz w:val="26"/>
          <w:szCs w:val="26"/>
          <w:lang w:val="en-US"/>
        </w:rPr>
        <w:drawing>
          <wp:inline distT="0" distB="0" distL="0" distR="0" wp14:anchorId="1A3B1335" wp14:editId="675C8941">
            <wp:extent cx="251299" cy="251298"/>
            <wp:effectExtent l="0" t="0" r="0" b="0"/>
            <wp:docPr id="2440"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Pr="00A10447">
        <w:rPr>
          <w:rFonts w:asciiTheme="majorHAnsi" w:hAnsiTheme="majorHAnsi"/>
          <w:sz w:val="26"/>
          <w:szCs w:val="26"/>
          <w:lang w:val="en-US"/>
        </w:rPr>
        <w:t xml:space="preserve"> keys to enter the value.</w:t>
      </w:r>
    </w:p>
    <w:p w14:paraId="132C8BF6" w14:textId="77777777" w:rsidR="00E666A3" w:rsidRPr="00A10F41" w:rsidRDefault="008C568E" w:rsidP="006926F2">
      <w:pPr>
        <w:pStyle w:val="Caption"/>
        <w:jc w:val="center"/>
        <w:rPr>
          <w:rFonts w:asciiTheme="majorHAnsi" w:hAnsiTheme="majorHAnsi" w:cstheme="majorHAnsi"/>
          <w:color w:val="auto"/>
          <w:sz w:val="24"/>
          <w:szCs w:val="24"/>
          <w:lang w:val="en-US"/>
        </w:rPr>
      </w:pPr>
      <w:bookmarkStart w:id="224" w:name="_Ref94737982"/>
      <w:r w:rsidRPr="00A10F41">
        <w:rPr>
          <w:rFonts w:asciiTheme="majorHAnsi" w:hAnsiTheme="majorHAnsi" w:cstheme="majorHAnsi"/>
          <w:noProof/>
        </w:rPr>
        <w:drawing>
          <wp:inline distT="0" distB="0" distL="0" distR="0" wp14:anchorId="593EE83F" wp14:editId="5D60A7B4">
            <wp:extent cx="1817428" cy="1447141"/>
            <wp:effectExtent l="19050" t="19050" r="11430" b="20320"/>
            <wp:docPr id="2299" name="Рисунок 2299" descr="Изображение выглядит как текст, чек, Шриф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 name="Рисунок 2299" descr="Изображение выглядит как текст, чек, Шрифт, белый&#10;&#10;Автоматически созданное описание"/>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820578" cy="1449649"/>
                    </a:xfrm>
                    <a:prstGeom prst="rect">
                      <a:avLst/>
                    </a:prstGeom>
                    <a:noFill/>
                    <a:ln w="12700">
                      <a:solidFill>
                        <a:schemeClr val="tx1"/>
                      </a:solidFill>
                    </a:ln>
                  </pic:spPr>
                </pic:pic>
              </a:graphicData>
            </a:graphic>
          </wp:inline>
        </w:drawing>
      </w:r>
    </w:p>
    <w:p w14:paraId="0E86DD75" w14:textId="76B240A0" w:rsidR="00E066A3" w:rsidRPr="004C5183" w:rsidRDefault="006926F2" w:rsidP="006926F2">
      <w:pPr>
        <w:pStyle w:val="Caption"/>
        <w:jc w:val="center"/>
        <w:rPr>
          <w:rFonts w:asciiTheme="majorHAnsi" w:hAnsiTheme="majorHAnsi" w:cstheme="majorHAnsi"/>
          <w:color w:val="auto"/>
          <w:sz w:val="24"/>
          <w:szCs w:val="24"/>
          <w:lang w:val="en-US"/>
        </w:rPr>
      </w:pPr>
      <w:r w:rsidRPr="00A10F41">
        <w:rPr>
          <w:rFonts w:asciiTheme="majorHAnsi" w:hAnsiTheme="majorHAnsi" w:cstheme="majorHAnsi"/>
          <w:color w:val="auto"/>
          <w:sz w:val="24"/>
          <w:szCs w:val="24"/>
          <w:lang w:val="en-US"/>
        </w:rPr>
        <w:t xml:space="preserve">Figure </w:t>
      </w:r>
      <w:r w:rsidRPr="00A10F41">
        <w:rPr>
          <w:rFonts w:asciiTheme="majorHAnsi" w:hAnsiTheme="majorHAnsi" w:cstheme="majorHAnsi"/>
          <w:color w:val="auto"/>
          <w:sz w:val="24"/>
          <w:szCs w:val="24"/>
          <w:lang w:val="en-US"/>
        </w:rPr>
        <w:fldChar w:fldCharType="begin"/>
      </w:r>
      <w:r w:rsidRPr="00A10F41">
        <w:rPr>
          <w:rFonts w:asciiTheme="majorHAnsi" w:hAnsiTheme="majorHAnsi" w:cstheme="majorHAnsi"/>
          <w:color w:val="auto"/>
          <w:sz w:val="24"/>
          <w:szCs w:val="24"/>
          <w:lang w:val="en-US"/>
        </w:rPr>
        <w:instrText xml:space="preserve"> SEQ Figure \* ARABIC </w:instrText>
      </w:r>
      <w:r w:rsidRPr="00A10F41">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101</w:t>
      </w:r>
      <w:r w:rsidRPr="00A10F41">
        <w:rPr>
          <w:rFonts w:asciiTheme="majorHAnsi" w:hAnsiTheme="majorHAnsi" w:cstheme="majorHAnsi"/>
          <w:color w:val="auto"/>
          <w:sz w:val="24"/>
          <w:szCs w:val="24"/>
          <w:lang w:val="en-US"/>
        </w:rPr>
        <w:fldChar w:fldCharType="end"/>
      </w:r>
      <w:bookmarkEnd w:id="224"/>
      <w:r w:rsidRPr="00A10F41">
        <w:rPr>
          <w:rFonts w:asciiTheme="majorHAnsi" w:hAnsiTheme="majorHAnsi" w:cstheme="majorHAnsi"/>
          <w:color w:val="auto"/>
          <w:sz w:val="24"/>
          <w:szCs w:val="24"/>
          <w:lang w:val="en-US"/>
        </w:rPr>
        <w:t xml:space="preserve"> </w:t>
      </w:r>
      <w:r w:rsidR="00E066A3" w:rsidRPr="00A10F41">
        <w:rPr>
          <w:rFonts w:asciiTheme="majorHAnsi" w:hAnsiTheme="majorHAnsi" w:cstheme="majorHAnsi"/>
          <w:color w:val="auto"/>
          <w:sz w:val="24"/>
          <w:szCs w:val="24"/>
          <w:lang w:val="en-US"/>
        </w:rPr>
        <w:t>Base station</w:t>
      </w:r>
      <w:r w:rsidR="003168AC" w:rsidRPr="00A10F41">
        <w:rPr>
          <w:rFonts w:asciiTheme="majorHAnsi" w:hAnsiTheme="majorHAnsi" w:cstheme="majorHAnsi"/>
          <w:color w:val="auto"/>
          <w:sz w:val="24"/>
          <w:szCs w:val="24"/>
          <w:lang w:val="en-US"/>
        </w:rPr>
        <w:t xml:space="preserve"> mode window</w:t>
      </w:r>
    </w:p>
    <w:p w14:paraId="05CD79D5" w14:textId="77777777" w:rsidR="002C0884" w:rsidRPr="002C0884" w:rsidRDefault="0094419E" w:rsidP="002C0884">
      <w:pPr>
        <w:tabs>
          <w:tab w:val="left" w:pos="0"/>
        </w:tabs>
        <w:jc w:val="both"/>
        <w:rPr>
          <w:rFonts w:asciiTheme="majorHAnsi" w:hAnsiTheme="majorHAnsi"/>
          <w:sz w:val="26"/>
          <w:szCs w:val="26"/>
          <w:lang w:val="en-US"/>
        </w:rPr>
      </w:pPr>
      <w:r w:rsidRPr="0094419E">
        <w:rPr>
          <w:rFonts w:asciiTheme="majorHAnsi" w:hAnsiTheme="majorHAnsi"/>
          <w:sz w:val="26"/>
          <w:szCs w:val="26"/>
          <w:lang w:val="en-US"/>
        </w:rPr>
        <w:t>To switch to measurements, in Base station mode window (</w:t>
      </w:r>
      <w:r w:rsidR="002C3734" w:rsidRPr="00817024">
        <w:rPr>
          <w:rFonts w:asciiTheme="majorHAnsi" w:hAnsiTheme="majorHAnsi"/>
          <w:sz w:val="26"/>
          <w:szCs w:val="26"/>
          <w:lang w:val="en-US"/>
        </w:rPr>
        <w:fldChar w:fldCharType="begin"/>
      </w:r>
      <w:r w:rsidR="002C3734" w:rsidRPr="00817024">
        <w:rPr>
          <w:rFonts w:asciiTheme="majorHAnsi" w:hAnsiTheme="majorHAnsi"/>
          <w:sz w:val="26"/>
          <w:szCs w:val="26"/>
          <w:lang w:val="en-US"/>
        </w:rPr>
        <w:instrText xml:space="preserve"> REF _Ref94737982 \h </w:instrText>
      </w:r>
      <w:r w:rsidR="000D005D" w:rsidRPr="00817024">
        <w:rPr>
          <w:rFonts w:asciiTheme="majorHAnsi" w:hAnsiTheme="majorHAnsi"/>
          <w:sz w:val="26"/>
          <w:szCs w:val="26"/>
          <w:lang w:val="en-US"/>
        </w:rPr>
        <w:instrText xml:space="preserve"> \* MERGEFORMAT </w:instrText>
      </w:r>
      <w:r w:rsidR="002C3734" w:rsidRPr="00817024">
        <w:rPr>
          <w:rFonts w:asciiTheme="majorHAnsi" w:hAnsiTheme="majorHAnsi"/>
          <w:sz w:val="26"/>
          <w:szCs w:val="26"/>
          <w:lang w:val="en-US"/>
        </w:rPr>
      </w:r>
      <w:r w:rsidR="002C3734" w:rsidRPr="00817024">
        <w:rPr>
          <w:rFonts w:asciiTheme="majorHAnsi" w:hAnsiTheme="majorHAnsi"/>
          <w:sz w:val="26"/>
          <w:szCs w:val="26"/>
          <w:lang w:val="en-US"/>
        </w:rPr>
        <w:fldChar w:fldCharType="separate"/>
      </w:r>
      <w:r w:rsidR="002C0884" w:rsidRPr="002C0884">
        <w:rPr>
          <w:rFonts w:asciiTheme="majorHAnsi" w:hAnsiTheme="majorHAnsi"/>
          <w:noProof/>
          <w:sz w:val="26"/>
          <w:szCs w:val="26"/>
          <w:lang w:val="en-US"/>
        </w:rPr>
        <w:drawing>
          <wp:inline distT="0" distB="0" distL="0" distR="0" wp14:anchorId="236B941E" wp14:editId="711E0E20">
            <wp:extent cx="1817428" cy="1447141"/>
            <wp:effectExtent l="19050" t="19050" r="11430" b="20320"/>
            <wp:docPr id="741663469" name="Рисунок 741663469" descr="Изображение выглядит как текст, чек, Шриф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 name="Рисунок 2299" descr="Изображение выглядит как текст, чек, Шрифт, белый&#10;&#10;Автоматически созданное описание"/>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820578" cy="1449649"/>
                    </a:xfrm>
                    <a:prstGeom prst="rect">
                      <a:avLst/>
                    </a:prstGeom>
                    <a:noFill/>
                    <a:ln w="12700">
                      <a:solidFill>
                        <a:schemeClr val="tx1"/>
                      </a:solidFill>
                    </a:ln>
                  </pic:spPr>
                </pic:pic>
              </a:graphicData>
            </a:graphic>
          </wp:inline>
        </w:drawing>
      </w:r>
    </w:p>
    <w:p w14:paraId="292A6153" w14:textId="77777777" w:rsidR="002C0884" w:rsidRPr="002C0884" w:rsidRDefault="002C0884" w:rsidP="002C0884">
      <w:pPr>
        <w:tabs>
          <w:tab w:val="left" w:pos="0"/>
        </w:tabs>
        <w:jc w:val="both"/>
        <w:rPr>
          <w:rFonts w:asciiTheme="majorHAnsi" w:hAnsiTheme="majorHAnsi"/>
          <w:sz w:val="26"/>
          <w:szCs w:val="26"/>
          <w:lang w:val="en-US"/>
        </w:rPr>
      </w:pPr>
      <w:r w:rsidRPr="002C0884">
        <w:rPr>
          <w:rFonts w:asciiTheme="majorHAnsi" w:hAnsiTheme="majorHAnsi"/>
          <w:sz w:val="26"/>
          <w:szCs w:val="26"/>
          <w:lang w:val="en-US"/>
        </w:rPr>
        <w:t>Figure</w:t>
      </w:r>
      <w:r w:rsidRPr="00A10F41">
        <w:rPr>
          <w:rFonts w:asciiTheme="majorHAnsi" w:hAnsiTheme="majorHAnsi" w:cstheme="majorHAnsi"/>
          <w:sz w:val="24"/>
          <w:szCs w:val="24"/>
          <w:lang w:val="en-US"/>
        </w:rPr>
        <w:t xml:space="preserve"> </w:t>
      </w:r>
      <w:r>
        <w:rPr>
          <w:rFonts w:asciiTheme="majorHAnsi" w:hAnsiTheme="majorHAnsi" w:cstheme="majorHAnsi"/>
          <w:noProof/>
          <w:sz w:val="24"/>
          <w:szCs w:val="24"/>
          <w:lang w:val="en-US"/>
        </w:rPr>
        <w:t>101</w:t>
      </w:r>
      <w:r w:rsidR="002C3734" w:rsidRPr="00817024">
        <w:rPr>
          <w:rFonts w:asciiTheme="majorHAnsi" w:hAnsiTheme="majorHAnsi"/>
          <w:sz w:val="26"/>
          <w:szCs w:val="26"/>
          <w:lang w:val="en-US"/>
        </w:rPr>
        <w:fldChar w:fldCharType="end"/>
      </w:r>
      <w:r w:rsidR="0094419E" w:rsidRPr="00817024">
        <w:rPr>
          <w:rFonts w:asciiTheme="majorHAnsi" w:hAnsiTheme="majorHAnsi"/>
          <w:sz w:val="26"/>
          <w:szCs w:val="26"/>
          <w:lang w:val="en-US"/>
        </w:rPr>
        <w:t>), use</w:t>
      </w:r>
      <w:r w:rsidR="0094419E" w:rsidRPr="0094419E">
        <w:rPr>
          <w:rFonts w:asciiTheme="majorHAnsi" w:hAnsiTheme="majorHAnsi"/>
          <w:sz w:val="26"/>
          <w:szCs w:val="26"/>
          <w:lang w:val="en-US"/>
        </w:rPr>
        <w:t xml:space="preserve"> </w:t>
      </w:r>
      <w:r w:rsidR="0094419E" w:rsidRPr="0094419E">
        <w:rPr>
          <w:rFonts w:asciiTheme="majorHAnsi" w:hAnsiTheme="majorHAnsi"/>
          <w:noProof/>
          <w:sz w:val="26"/>
          <w:szCs w:val="26"/>
          <w:lang w:val="en-US"/>
        </w:rPr>
        <w:drawing>
          <wp:inline distT="0" distB="0" distL="0" distR="0" wp14:anchorId="505AB81D" wp14:editId="4355FDB6">
            <wp:extent cx="251299" cy="251298"/>
            <wp:effectExtent l="0" t="0" r="0" b="0"/>
            <wp:docPr id="2443"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0094419E" w:rsidRPr="0094419E">
        <w:rPr>
          <w:rFonts w:asciiTheme="majorHAnsi" w:hAnsiTheme="majorHAnsi"/>
          <w:sz w:val="26"/>
          <w:szCs w:val="26"/>
          <w:lang w:val="en-US"/>
        </w:rPr>
        <w:t xml:space="preserve"> or </w:t>
      </w:r>
      <w:r w:rsidR="0094419E" w:rsidRPr="0094419E">
        <w:rPr>
          <w:rFonts w:asciiTheme="majorHAnsi" w:hAnsiTheme="majorHAnsi"/>
          <w:noProof/>
          <w:sz w:val="26"/>
          <w:szCs w:val="26"/>
          <w:lang w:val="en-US"/>
        </w:rPr>
        <w:drawing>
          <wp:inline distT="0" distB="0" distL="0" distR="0" wp14:anchorId="613DA88A" wp14:editId="15779EE3">
            <wp:extent cx="251299" cy="251298"/>
            <wp:effectExtent l="0" t="0" r="0" b="0"/>
            <wp:docPr id="2452"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94419E" w:rsidRPr="0094419E">
        <w:rPr>
          <w:rFonts w:asciiTheme="majorHAnsi" w:hAnsiTheme="majorHAnsi"/>
          <w:sz w:val="26"/>
          <w:szCs w:val="26"/>
          <w:lang w:val="en-US"/>
        </w:rPr>
        <w:t xml:space="preserve"> keys to select “Start” and press key </w:t>
      </w:r>
      <w:r w:rsidR="0094419E" w:rsidRPr="0094419E">
        <w:rPr>
          <w:rFonts w:asciiTheme="majorHAnsi" w:hAnsiTheme="majorHAnsi"/>
          <w:noProof/>
          <w:sz w:val="26"/>
          <w:szCs w:val="26"/>
          <w:lang w:val="en-US"/>
        </w:rPr>
        <w:drawing>
          <wp:inline distT="0" distB="0" distL="0" distR="0" wp14:anchorId="7DE8F7D9" wp14:editId="6D79328B">
            <wp:extent cx="252000" cy="252000"/>
            <wp:effectExtent l="0" t="0" r="0" b="0"/>
            <wp:docPr id="2337"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0094419E" w:rsidRPr="0094419E">
        <w:rPr>
          <w:rFonts w:asciiTheme="majorHAnsi" w:hAnsiTheme="majorHAnsi"/>
          <w:sz w:val="26"/>
          <w:szCs w:val="26"/>
          <w:lang w:val="en-US"/>
        </w:rPr>
        <w:t>, and the measurement window will appear (</w:t>
      </w:r>
      <w:r w:rsidR="002C3734">
        <w:rPr>
          <w:rFonts w:asciiTheme="majorHAnsi" w:hAnsiTheme="majorHAnsi"/>
          <w:sz w:val="26"/>
          <w:szCs w:val="26"/>
          <w:lang w:val="en-US"/>
        </w:rPr>
        <w:fldChar w:fldCharType="begin"/>
      </w:r>
      <w:r w:rsidR="002C3734">
        <w:rPr>
          <w:rFonts w:asciiTheme="majorHAnsi" w:hAnsiTheme="majorHAnsi"/>
          <w:sz w:val="26"/>
          <w:szCs w:val="26"/>
          <w:lang w:val="en-US"/>
        </w:rPr>
        <w:instrText xml:space="preserve"> REF _Ref94737969 \h </w:instrText>
      </w:r>
      <w:r w:rsidR="000D005D">
        <w:rPr>
          <w:rFonts w:asciiTheme="majorHAnsi" w:hAnsiTheme="majorHAnsi"/>
          <w:sz w:val="26"/>
          <w:szCs w:val="26"/>
          <w:lang w:val="en-US"/>
        </w:rPr>
        <w:instrText xml:space="preserve"> \* MERGEFORMAT </w:instrText>
      </w:r>
      <w:r w:rsidR="002C3734">
        <w:rPr>
          <w:rFonts w:asciiTheme="majorHAnsi" w:hAnsiTheme="majorHAnsi"/>
          <w:sz w:val="26"/>
          <w:szCs w:val="26"/>
          <w:lang w:val="en-US"/>
        </w:rPr>
      </w:r>
      <w:r w:rsidR="002C3734">
        <w:rPr>
          <w:rFonts w:asciiTheme="majorHAnsi" w:hAnsiTheme="majorHAnsi"/>
          <w:sz w:val="26"/>
          <w:szCs w:val="26"/>
          <w:lang w:val="en-US"/>
        </w:rPr>
        <w:fldChar w:fldCharType="separate"/>
      </w:r>
      <w:r w:rsidRPr="002C0884">
        <w:rPr>
          <w:rFonts w:asciiTheme="majorHAnsi" w:hAnsiTheme="majorHAnsi"/>
          <w:noProof/>
          <w:sz w:val="26"/>
          <w:szCs w:val="26"/>
          <w:lang w:val="en-US"/>
        </w:rPr>
        <w:drawing>
          <wp:inline distT="0" distB="0" distL="0" distR="0" wp14:anchorId="2E01DC9F" wp14:editId="18798705">
            <wp:extent cx="1819682" cy="1431372"/>
            <wp:effectExtent l="19050" t="19050" r="28575" b="16510"/>
            <wp:docPr id="1414296156" name="Рисунок 1414296156" descr="Изображение выглядит как текст, Шрифт, белый,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88999" name="Рисунок 2048188999" descr="Изображение выглядит как текст, Шрифт, белый, чек&#10;&#10;Автоматически созданное описание"/>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24322" cy="1435022"/>
                    </a:xfrm>
                    <a:prstGeom prst="rect">
                      <a:avLst/>
                    </a:prstGeom>
                    <a:noFill/>
                    <a:ln w="12700">
                      <a:solidFill>
                        <a:schemeClr val="tx1"/>
                      </a:solidFill>
                    </a:ln>
                  </pic:spPr>
                </pic:pic>
              </a:graphicData>
            </a:graphic>
          </wp:inline>
        </w:drawing>
      </w:r>
    </w:p>
    <w:p w14:paraId="1F981EB9" w14:textId="093D9AB2" w:rsidR="0094419E" w:rsidRPr="0094419E" w:rsidRDefault="002C0884" w:rsidP="00C01D8A">
      <w:pPr>
        <w:tabs>
          <w:tab w:val="left" w:pos="0"/>
        </w:tabs>
        <w:jc w:val="both"/>
        <w:rPr>
          <w:rFonts w:asciiTheme="majorHAnsi" w:hAnsiTheme="majorHAnsi"/>
          <w:sz w:val="26"/>
          <w:szCs w:val="26"/>
          <w:lang w:val="en-US"/>
        </w:rPr>
      </w:pPr>
      <w:r w:rsidRPr="002C0884">
        <w:rPr>
          <w:rFonts w:asciiTheme="majorHAnsi" w:hAnsiTheme="majorHAnsi"/>
          <w:sz w:val="26"/>
          <w:szCs w:val="26"/>
          <w:lang w:val="en-US"/>
        </w:rPr>
        <w:t>Figure</w:t>
      </w:r>
      <w:r w:rsidRPr="004C5183">
        <w:rPr>
          <w:rFonts w:asciiTheme="majorHAnsi" w:hAnsiTheme="majorHAnsi" w:cstheme="majorHAnsi"/>
          <w:sz w:val="24"/>
          <w:szCs w:val="24"/>
          <w:lang w:val="en-US"/>
        </w:rPr>
        <w:t xml:space="preserve"> </w:t>
      </w:r>
      <w:r>
        <w:rPr>
          <w:rFonts w:asciiTheme="majorHAnsi" w:hAnsiTheme="majorHAnsi" w:cstheme="majorHAnsi"/>
          <w:noProof/>
          <w:sz w:val="24"/>
          <w:szCs w:val="24"/>
          <w:lang w:val="en-US"/>
        </w:rPr>
        <w:t>102</w:t>
      </w:r>
      <w:r w:rsidR="002C3734">
        <w:rPr>
          <w:rFonts w:asciiTheme="majorHAnsi" w:hAnsiTheme="majorHAnsi"/>
          <w:sz w:val="26"/>
          <w:szCs w:val="26"/>
          <w:lang w:val="en-US"/>
        </w:rPr>
        <w:fldChar w:fldCharType="end"/>
      </w:r>
      <w:r w:rsidR="0094419E" w:rsidRPr="0094419E">
        <w:rPr>
          <w:rFonts w:asciiTheme="majorHAnsi" w:hAnsiTheme="majorHAnsi"/>
          <w:sz w:val="26"/>
          <w:szCs w:val="26"/>
          <w:lang w:val="en-US"/>
        </w:rPr>
        <w:t>).</w:t>
      </w:r>
    </w:p>
    <w:p w14:paraId="22840A5B" w14:textId="77777777" w:rsidR="00E666A3" w:rsidRDefault="00810022" w:rsidP="006926F2">
      <w:pPr>
        <w:pStyle w:val="Caption"/>
        <w:jc w:val="center"/>
        <w:rPr>
          <w:rFonts w:asciiTheme="majorHAnsi" w:hAnsiTheme="majorHAnsi" w:cstheme="majorHAnsi"/>
          <w:color w:val="auto"/>
          <w:sz w:val="24"/>
          <w:szCs w:val="24"/>
          <w:lang w:val="en-US"/>
        </w:rPr>
      </w:pPr>
      <w:bookmarkStart w:id="225" w:name="_Ref94737969"/>
      <w:r w:rsidRPr="00417E97">
        <w:rPr>
          <w:rFonts w:asciiTheme="majorHAnsi" w:hAnsiTheme="majorHAnsi" w:cstheme="majorHAnsi"/>
          <w:noProof/>
        </w:rPr>
        <w:lastRenderedPageBreak/>
        <w:drawing>
          <wp:inline distT="0" distB="0" distL="0" distR="0" wp14:anchorId="1E772474" wp14:editId="5BBE30BC">
            <wp:extent cx="1819682" cy="1431372"/>
            <wp:effectExtent l="19050" t="19050" r="28575" b="16510"/>
            <wp:docPr id="2048188999" name="Рисунок 2048188999" descr="Изображение выглядит как текст, Шрифт, белый,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88999" name="Рисунок 2048188999" descr="Изображение выглядит как текст, Шрифт, белый, чек&#10;&#10;Автоматически созданное описание"/>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24322" cy="1435022"/>
                    </a:xfrm>
                    <a:prstGeom prst="rect">
                      <a:avLst/>
                    </a:prstGeom>
                    <a:noFill/>
                    <a:ln w="12700">
                      <a:solidFill>
                        <a:schemeClr val="tx1"/>
                      </a:solidFill>
                    </a:ln>
                  </pic:spPr>
                </pic:pic>
              </a:graphicData>
            </a:graphic>
          </wp:inline>
        </w:drawing>
      </w:r>
    </w:p>
    <w:p w14:paraId="7C0FC04A" w14:textId="1634B56D" w:rsidR="00E066A3" w:rsidRPr="004C5183" w:rsidRDefault="006926F2" w:rsidP="006926F2">
      <w:pPr>
        <w:pStyle w:val="Caption"/>
        <w:jc w:val="center"/>
        <w:rPr>
          <w:rFonts w:asciiTheme="majorHAnsi" w:hAnsiTheme="majorHAnsi" w:cstheme="majorHAnsi"/>
          <w:color w:val="auto"/>
          <w:sz w:val="24"/>
          <w:szCs w:val="24"/>
          <w:lang w:val="en-US"/>
        </w:rPr>
      </w:pPr>
      <w:r w:rsidRPr="004C5183">
        <w:rPr>
          <w:rFonts w:asciiTheme="majorHAnsi" w:hAnsiTheme="majorHAnsi" w:cstheme="majorHAnsi"/>
          <w:color w:val="auto"/>
          <w:sz w:val="24"/>
          <w:szCs w:val="24"/>
          <w:lang w:val="en-US"/>
        </w:rPr>
        <w:t xml:space="preserve">Figure </w:t>
      </w:r>
      <w:r w:rsidRPr="004C5183">
        <w:rPr>
          <w:rFonts w:asciiTheme="majorHAnsi" w:hAnsiTheme="majorHAnsi" w:cstheme="majorHAnsi"/>
          <w:color w:val="auto"/>
          <w:sz w:val="24"/>
          <w:szCs w:val="24"/>
          <w:lang w:val="en-US"/>
        </w:rPr>
        <w:fldChar w:fldCharType="begin"/>
      </w:r>
      <w:r w:rsidRPr="004C5183">
        <w:rPr>
          <w:rFonts w:asciiTheme="majorHAnsi" w:hAnsiTheme="majorHAnsi" w:cstheme="majorHAnsi"/>
          <w:color w:val="auto"/>
          <w:sz w:val="24"/>
          <w:szCs w:val="24"/>
          <w:lang w:val="en-US"/>
        </w:rPr>
        <w:instrText xml:space="preserve"> SEQ Figure \* ARABIC </w:instrText>
      </w:r>
      <w:r w:rsidRPr="004C5183">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102</w:t>
      </w:r>
      <w:r w:rsidRPr="004C5183">
        <w:rPr>
          <w:rFonts w:asciiTheme="majorHAnsi" w:hAnsiTheme="majorHAnsi" w:cstheme="majorHAnsi"/>
          <w:color w:val="auto"/>
          <w:sz w:val="24"/>
          <w:szCs w:val="24"/>
          <w:lang w:val="en-US"/>
        </w:rPr>
        <w:fldChar w:fldCharType="end"/>
      </w:r>
      <w:bookmarkEnd w:id="225"/>
      <w:r w:rsidRPr="004C5183">
        <w:rPr>
          <w:rFonts w:asciiTheme="majorHAnsi" w:hAnsiTheme="majorHAnsi" w:cstheme="majorHAnsi"/>
          <w:color w:val="auto"/>
          <w:sz w:val="24"/>
          <w:szCs w:val="24"/>
          <w:lang w:val="en-US"/>
        </w:rPr>
        <w:t xml:space="preserve"> </w:t>
      </w:r>
      <w:r w:rsidR="00E066A3" w:rsidRPr="004C5183">
        <w:rPr>
          <w:rFonts w:asciiTheme="majorHAnsi" w:hAnsiTheme="majorHAnsi" w:cstheme="majorHAnsi"/>
          <w:color w:val="auto"/>
          <w:sz w:val="24"/>
          <w:szCs w:val="24"/>
          <w:lang w:val="en-US"/>
        </w:rPr>
        <w:t>Base station</w:t>
      </w:r>
      <w:r w:rsidR="00A65B5B" w:rsidRPr="004C5183">
        <w:rPr>
          <w:rFonts w:asciiTheme="majorHAnsi" w:hAnsiTheme="majorHAnsi" w:cstheme="majorHAnsi"/>
          <w:color w:val="auto"/>
          <w:sz w:val="24"/>
          <w:szCs w:val="24"/>
          <w:lang w:val="en-US"/>
        </w:rPr>
        <w:t xml:space="preserve"> mode measurement window</w:t>
      </w:r>
    </w:p>
    <w:p w14:paraId="0714C570" w14:textId="77777777" w:rsidR="002C0884" w:rsidRPr="002C0884" w:rsidRDefault="00A65B5B" w:rsidP="002C0884">
      <w:pPr>
        <w:pStyle w:val="Caption"/>
        <w:rPr>
          <w:rFonts w:asciiTheme="majorHAnsi" w:hAnsiTheme="majorHAnsi"/>
          <w:i w:val="0"/>
          <w:iCs w:val="0"/>
          <w:color w:val="auto"/>
          <w:sz w:val="26"/>
          <w:szCs w:val="26"/>
          <w:lang w:val="en-US"/>
        </w:rPr>
      </w:pPr>
      <w:r w:rsidRPr="00D953D9">
        <w:rPr>
          <w:rFonts w:asciiTheme="majorHAnsi" w:hAnsiTheme="majorHAnsi"/>
          <w:i w:val="0"/>
          <w:iCs w:val="0"/>
          <w:color w:val="auto"/>
          <w:sz w:val="26"/>
          <w:szCs w:val="26"/>
          <w:lang w:val="en-US"/>
        </w:rPr>
        <w:t>The upper part of the screen (</w:t>
      </w:r>
      <w:r w:rsidR="002C3734" w:rsidRPr="00D953D9">
        <w:rPr>
          <w:rFonts w:asciiTheme="majorHAnsi" w:hAnsiTheme="majorHAnsi"/>
          <w:i w:val="0"/>
          <w:iCs w:val="0"/>
          <w:color w:val="auto"/>
          <w:sz w:val="26"/>
          <w:szCs w:val="26"/>
          <w:lang w:val="en-US"/>
        </w:rPr>
        <w:fldChar w:fldCharType="begin"/>
      </w:r>
      <w:r w:rsidR="002C3734" w:rsidRPr="00D953D9">
        <w:rPr>
          <w:rFonts w:asciiTheme="majorHAnsi" w:hAnsiTheme="majorHAnsi"/>
          <w:i w:val="0"/>
          <w:iCs w:val="0"/>
          <w:color w:val="auto"/>
          <w:sz w:val="26"/>
          <w:szCs w:val="26"/>
          <w:lang w:val="en-US"/>
        </w:rPr>
        <w:instrText xml:space="preserve"> REF _Ref94737969 \h </w:instrText>
      </w:r>
      <w:r w:rsidR="00D953D9">
        <w:rPr>
          <w:rFonts w:asciiTheme="majorHAnsi" w:hAnsiTheme="majorHAnsi"/>
          <w:i w:val="0"/>
          <w:iCs w:val="0"/>
          <w:color w:val="auto"/>
          <w:sz w:val="26"/>
          <w:szCs w:val="26"/>
          <w:lang w:val="en-US"/>
        </w:rPr>
        <w:instrText xml:space="preserve"> \* MERGEFORMAT </w:instrText>
      </w:r>
      <w:r w:rsidR="002C3734" w:rsidRPr="00D953D9">
        <w:rPr>
          <w:rFonts w:asciiTheme="majorHAnsi" w:hAnsiTheme="majorHAnsi"/>
          <w:i w:val="0"/>
          <w:iCs w:val="0"/>
          <w:color w:val="auto"/>
          <w:sz w:val="26"/>
          <w:szCs w:val="26"/>
          <w:lang w:val="en-US"/>
        </w:rPr>
      </w:r>
      <w:r w:rsidR="002C3734" w:rsidRPr="00D953D9">
        <w:rPr>
          <w:rFonts w:asciiTheme="majorHAnsi" w:hAnsiTheme="majorHAnsi"/>
          <w:i w:val="0"/>
          <w:iCs w:val="0"/>
          <w:color w:val="auto"/>
          <w:sz w:val="26"/>
          <w:szCs w:val="26"/>
          <w:lang w:val="en-US"/>
        </w:rPr>
        <w:fldChar w:fldCharType="separate"/>
      </w:r>
      <w:r w:rsidR="002C0884" w:rsidRPr="002C0884">
        <w:rPr>
          <w:rFonts w:asciiTheme="majorHAnsi" w:hAnsiTheme="majorHAnsi"/>
          <w:i w:val="0"/>
          <w:iCs w:val="0"/>
          <w:noProof/>
          <w:color w:val="auto"/>
          <w:sz w:val="26"/>
          <w:szCs w:val="26"/>
          <w:lang w:val="en-US"/>
        </w:rPr>
        <w:drawing>
          <wp:inline distT="0" distB="0" distL="0" distR="0" wp14:anchorId="34753B7E" wp14:editId="10781B8E">
            <wp:extent cx="1819682" cy="1431372"/>
            <wp:effectExtent l="19050" t="19050" r="28575" b="16510"/>
            <wp:docPr id="270419694" name="Рисунок 270419694" descr="Изображение выглядит как текст, Шрифт, белый,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88999" name="Рисунок 2048188999" descr="Изображение выглядит как текст, Шрифт, белый, чек&#10;&#10;Автоматически созданное описание"/>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24322" cy="1435022"/>
                    </a:xfrm>
                    <a:prstGeom prst="rect">
                      <a:avLst/>
                    </a:prstGeom>
                    <a:noFill/>
                    <a:ln w="12700">
                      <a:solidFill>
                        <a:schemeClr val="tx1"/>
                      </a:solidFill>
                    </a:ln>
                  </pic:spPr>
                </pic:pic>
              </a:graphicData>
            </a:graphic>
          </wp:inline>
        </w:drawing>
      </w:r>
    </w:p>
    <w:p w14:paraId="0CFB3E74" w14:textId="6AC5D4B3" w:rsidR="00A65B5B" w:rsidRPr="00D953D9" w:rsidRDefault="002C0884" w:rsidP="00D953D9">
      <w:pPr>
        <w:pStyle w:val="Caption"/>
        <w:rPr>
          <w:rFonts w:asciiTheme="majorHAnsi" w:hAnsiTheme="majorHAnsi"/>
          <w:i w:val="0"/>
          <w:iCs w:val="0"/>
          <w:color w:val="auto"/>
          <w:sz w:val="26"/>
          <w:szCs w:val="26"/>
          <w:lang w:val="en-US"/>
        </w:rPr>
      </w:pPr>
      <w:r w:rsidRPr="002C0884">
        <w:rPr>
          <w:rFonts w:asciiTheme="majorHAnsi" w:hAnsiTheme="majorHAnsi"/>
          <w:i w:val="0"/>
          <w:iCs w:val="0"/>
          <w:color w:val="auto"/>
          <w:sz w:val="26"/>
          <w:szCs w:val="26"/>
          <w:lang w:val="en-US"/>
        </w:rPr>
        <w:t>Figure</w:t>
      </w:r>
      <w:r w:rsidRPr="004C5183">
        <w:rPr>
          <w:rFonts w:asciiTheme="majorHAnsi" w:hAnsiTheme="majorHAnsi" w:cstheme="majorHAnsi"/>
          <w:color w:val="auto"/>
          <w:sz w:val="24"/>
          <w:szCs w:val="24"/>
          <w:lang w:val="en-US"/>
        </w:rPr>
        <w:t xml:space="preserve"> </w:t>
      </w:r>
      <w:r>
        <w:rPr>
          <w:rFonts w:asciiTheme="majorHAnsi" w:hAnsiTheme="majorHAnsi" w:cstheme="majorHAnsi"/>
          <w:noProof/>
          <w:color w:val="auto"/>
          <w:sz w:val="24"/>
          <w:szCs w:val="24"/>
          <w:lang w:val="en-US"/>
        </w:rPr>
        <w:t>102</w:t>
      </w:r>
      <w:r w:rsidR="002C3734" w:rsidRPr="00D953D9">
        <w:rPr>
          <w:rFonts w:asciiTheme="majorHAnsi" w:hAnsiTheme="majorHAnsi"/>
          <w:i w:val="0"/>
          <w:iCs w:val="0"/>
          <w:color w:val="auto"/>
          <w:sz w:val="26"/>
          <w:szCs w:val="26"/>
          <w:lang w:val="en-US"/>
        </w:rPr>
        <w:fldChar w:fldCharType="end"/>
      </w:r>
      <w:r w:rsidR="00DB4D0D" w:rsidRPr="00D953D9">
        <w:rPr>
          <w:rFonts w:asciiTheme="majorHAnsi" w:hAnsiTheme="majorHAnsi"/>
          <w:i w:val="0"/>
          <w:iCs w:val="0"/>
          <w:color w:val="auto"/>
          <w:sz w:val="26"/>
          <w:szCs w:val="26"/>
          <w:lang w:val="en-US"/>
        </w:rPr>
        <w:t xml:space="preserve">) </w:t>
      </w:r>
      <w:r w:rsidR="00A65B5B" w:rsidRPr="00D953D9">
        <w:rPr>
          <w:rFonts w:asciiTheme="majorHAnsi" w:hAnsiTheme="majorHAnsi"/>
          <w:i w:val="0"/>
          <w:iCs w:val="0"/>
          <w:color w:val="auto"/>
          <w:sz w:val="26"/>
          <w:szCs w:val="26"/>
          <w:lang w:val="en-US"/>
        </w:rPr>
        <w:t xml:space="preserve">displays the local date and time, measured field with an error in </w:t>
      </w:r>
      <w:proofErr w:type="spellStart"/>
      <w:r w:rsidR="00A65B5B" w:rsidRPr="00D953D9">
        <w:rPr>
          <w:rFonts w:asciiTheme="majorHAnsi" w:hAnsiTheme="majorHAnsi"/>
          <w:i w:val="0"/>
          <w:iCs w:val="0"/>
          <w:color w:val="auto"/>
          <w:sz w:val="26"/>
          <w:szCs w:val="26"/>
          <w:lang w:val="en-US"/>
        </w:rPr>
        <w:t>nT.</w:t>
      </w:r>
      <w:proofErr w:type="spellEnd"/>
    </w:p>
    <w:p w14:paraId="30A3B7DC" w14:textId="65C88B46" w:rsidR="00DB4D0D" w:rsidRDefault="00DB4D0D" w:rsidP="006C3890">
      <w:pPr>
        <w:tabs>
          <w:tab w:val="left" w:pos="0"/>
        </w:tabs>
        <w:spacing w:line="240" w:lineRule="auto"/>
        <w:jc w:val="both"/>
        <w:rPr>
          <w:rFonts w:asciiTheme="majorHAnsi" w:hAnsiTheme="majorHAnsi"/>
          <w:sz w:val="26"/>
          <w:szCs w:val="26"/>
          <w:lang w:val="en-US"/>
        </w:rPr>
      </w:pPr>
      <w:r w:rsidRPr="006C3890">
        <w:rPr>
          <w:rFonts w:asciiTheme="majorHAnsi" w:hAnsiTheme="majorHAnsi"/>
          <w:sz w:val="26"/>
          <w:szCs w:val="26"/>
          <w:lang w:val="en-US"/>
        </w:rPr>
        <w:t xml:space="preserve">The name of the base station </w:t>
      </w:r>
      <w:r w:rsidR="00280BDA" w:rsidRPr="006C3890">
        <w:rPr>
          <w:rFonts w:asciiTheme="majorHAnsi" w:hAnsiTheme="majorHAnsi"/>
          <w:sz w:val="26"/>
          <w:szCs w:val="26"/>
          <w:lang w:val="en-US"/>
        </w:rPr>
        <w:t xml:space="preserve">(Name) </w:t>
      </w:r>
      <w:r w:rsidRPr="006C3890">
        <w:rPr>
          <w:rFonts w:asciiTheme="majorHAnsi" w:hAnsiTheme="majorHAnsi"/>
          <w:sz w:val="26"/>
          <w:szCs w:val="26"/>
          <w:lang w:val="en-US"/>
        </w:rPr>
        <w:t xml:space="preserve">and the </w:t>
      </w:r>
      <w:r w:rsidR="00280BDA" w:rsidRPr="006C3890">
        <w:rPr>
          <w:rFonts w:asciiTheme="majorHAnsi" w:hAnsiTheme="majorHAnsi"/>
          <w:sz w:val="26"/>
          <w:szCs w:val="26"/>
          <w:lang w:val="en-US"/>
        </w:rPr>
        <w:t>sample rate</w:t>
      </w:r>
      <w:r w:rsidRPr="006C3890">
        <w:rPr>
          <w:rFonts w:asciiTheme="majorHAnsi" w:hAnsiTheme="majorHAnsi"/>
          <w:sz w:val="26"/>
          <w:szCs w:val="26"/>
          <w:lang w:val="en-US"/>
        </w:rPr>
        <w:t xml:space="preserve"> </w:t>
      </w:r>
      <w:r w:rsidR="00280BDA" w:rsidRPr="006C3890">
        <w:rPr>
          <w:rFonts w:asciiTheme="majorHAnsi" w:hAnsiTheme="majorHAnsi"/>
          <w:sz w:val="26"/>
          <w:szCs w:val="26"/>
          <w:lang w:val="en-US"/>
        </w:rPr>
        <w:t xml:space="preserve">(Sample rate) </w:t>
      </w:r>
      <w:r w:rsidRPr="006C3890">
        <w:rPr>
          <w:rFonts w:asciiTheme="majorHAnsi" w:hAnsiTheme="majorHAnsi"/>
          <w:sz w:val="26"/>
          <w:szCs w:val="26"/>
          <w:lang w:val="en-US"/>
        </w:rPr>
        <w:t xml:space="preserve">are displayed in the center of the screen. The coordinates of the last measured value (latitude (Lat) and longitude (Lon)), their accuracy in meters (Acc) are displayed below. In lower left corner the current voltage of the connected battery or power source is displayed, and in </w:t>
      </w:r>
      <w:r w:rsidR="00417E97" w:rsidRPr="006C3890">
        <w:rPr>
          <w:rFonts w:asciiTheme="majorHAnsi" w:hAnsiTheme="majorHAnsi"/>
          <w:sz w:val="26"/>
          <w:szCs w:val="26"/>
          <w:lang w:val="en-US"/>
        </w:rPr>
        <w:t>right</w:t>
      </w:r>
      <w:r w:rsidR="00326B18" w:rsidRPr="006C3890">
        <w:rPr>
          <w:rFonts w:asciiTheme="majorHAnsi" w:hAnsiTheme="majorHAnsi"/>
          <w:sz w:val="26"/>
          <w:szCs w:val="26"/>
          <w:lang w:val="en-US"/>
        </w:rPr>
        <w:t xml:space="preserve"> - </w:t>
      </w:r>
      <w:r w:rsidRPr="006C3890">
        <w:rPr>
          <w:rFonts w:asciiTheme="majorHAnsi" w:hAnsiTheme="majorHAnsi"/>
          <w:sz w:val="26"/>
          <w:szCs w:val="26"/>
          <w:lang w:val="en-US"/>
        </w:rPr>
        <w:t xml:space="preserve">the amount of </w:t>
      </w:r>
      <w:r w:rsidR="00326B18" w:rsidRPr="006C3890">
        <w:rPr>
          <w:rFonts w:asciiTheme="majorHAnsi" w:hAnsiTheme="majorHAnsi"/>
          <w:sz w:val="26"/>
          <w:szCs w:val="26"/>
          <w:lang w:val="en-US"/>
        </w:rPr>
        <w:t xml:space="preserve">free </w:t>
      </w:r>
      <w:r w:rsidRPr="006C3890">
        <w:rPr>
          <w:rFonts w:asciiTheme="majorHAnsi" w:hAnsiTheme="majorHAnsi"/>
          <w:sz w:val="26"/>
          <w:szCs w:val="26"/>
          <w:lang w:val="en-US"/>
        </w:rPr>
        <w:t>built-in memory.</w:t>
      </w:r>
    </w:p>
    <w:p w14:paraId="51120020" w14:textId="4146EF28" w:rsidR="00417E97" w:rsidRPr="00C52F5A" w:rsidRDefault="00417E97" w:rsidP="00C52F5A">
      <w:pPr>
        <w:pStyle w:val="Heading3"/>
        <w:tabs>
          <w:tab w:val="left" w:pos="9589"/>
        </w:tabs>
        <w:rPr>
          <w:rFonts w:ascii="Calibri Light" w:hAnsi="Calibri Light"/>
          <w:color w:val="auto"/>
          <w:sz w:val="26"/>
          <w:szCs w:val="26"/>
          <w:lang w:val="en-US"/>
        </w:rPr>
      </w:pPr>
      <w:bookmarkStart w:id="226" w:name="_Toc137482803"/>
      <w:bookmarkStart w:id="227" w:name="_Toc143177960"/>
      <w:r w:rsidRPr="00C52F5A">
        <w:rPr>
          <w:rFonts w:ascii="Calibri Light" w:hAnsi="Calibri Light"/>
          <w:color w:val="auto"/>
          <w:sz w:val="26"/>
          <w:szCs w:val="26"/>
          <w:lang w:val="en-US"/>
        </w:rPr>
        <w:t xml:space="preserve">3.4.9 </w:t>
      </w:r>
      <w:bookmarkEnd w:id="226"/>
      <w:r w:rsidR="001A6176" w:rsidRPr="00C52F5A">
        <w:rPr>
          <w:rFonts w:ascii="Calibri Light" w:hAnsi="Calibri Light"/>
          <w:color w:val="auto"/>
          <w:sz w:val="26"/>
          <w:szCs w:val="26"/>
          <w:lang w:val="en-US"/>
        </w:rPr>
        <w:t>GNSS receiver mode</w:t>
      </w:r>
      <w:bookmarkEnd w:id="227"/>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174"/>
      </w:tblGrid>
      <w:tr w:rsidR="00417E97" w:rsidRPr="00790DD4" w14:paraId="02AB7AF0" w14:textId="77777777" w:rsidTr="002C53C4">
        <w:trPr>
          <w:trHeight w:val="591"/>
        </w:trPr>
        <w:tc>
          <w:tcPr>
            <w:tcW w:w="10174" w:type="dxa"/>
            <w:shd w:val="clear" w:color="auto" w:fill="FFC000"/>
            <w:vAlign w:val="center"/>
          </w:tcPr>
          <w:p w14:paraId="3A9BB640" w14:textId="66466FBC" w:rsidR="00417E97" w:rsidRPr="000A7407" w:rsidRDefault="004B3D7E" w:rsidP="00ED73DA">
            <w:pPr>
              <w:spacing w:before="120" w:after="120"/>
              <w:jc w:val="center"/>
              <w:rPr>
                <w:rFonts w:asciiTheme="majorHAnsi" w:hAnsiTheme="majorHAnsi" w:cstheme="majorHAnsi"/>
                <w:sz w:val="26"/>
                <w:szCs w:val="26"/>
                <w:lang w:val="en-US"/>
              </w:rPr>
            </w:pPr>
            <w:r>
              <w:rPr>
                <w:rFonts w:asciiTheme="majorHAnsi" w:hAnsiTheme="majorHAnsi" w:cstheme="majorHAnsi"/>
                <w:b/>
                <w:bCs/>
                <w:sz w:val="26"/>
                <w:szCs w:val="26"/>
                <w:lang w:val="en-US"/>
              </w:rPr>
              <w:t>Important</w:t>
            </w:r>
            <w:r w:rsidR="00417E97" w:rsidRPr="000A7407">
              <w:rPr>
                <w:rFonts w:asciiTheme="majorHAnsi" w:hAnsiTheme="majorHAnsi" w:cstheme="majorHAnsi"/>
                <w:b/>
                <w:bCs/>
                <w:sz w:val="26"/>
                <w:szCs w:val="26"/>
                <w:lang w:val="en-US"/>
              </w:rPr>
              <w:t>!</w:t>
            </w:r>
            <w:r w:rsidR="00417E97" w:rsidRPr="000A7407">
              <w:rPr>
                <w:rFonts w:asciiTheme="majorHAnsi" w:hAnsiTheme="majorHAnsi" w:cstheme="majorHAnsi"/>
                <w:sz w:val="26"/>
                <w:szCs w:val="26"/>
                <w:lang w:val="en-US"/>
              </w:rPr>
              <w:t xml:space="preserve"> </w:t>
            </w:r>
            <w:r w:rsidR="000A7407" w:rsidRPr="000A7407">
              <w:rPr>
                <w:rFonts w:asciiTheme="majorHAnsi" w:hAnsiTheme="majorHAnsi" w:cstheme="majorHAnsi"/>
                <w:sz w:val="26"/>
                <w:szCs w:val="26"/>
                <w:lang w:val="en-US"/>
              </w:rPr>
              <w:t>In GNSS receiver mode, the magnetometer does not measure the magnetic field.</w:t>
            </w:r>
          </w:p>
        </w:tc>
      </w:tr>
    </w:tbl>
    <w:p w14:paraId="6FEDDD4D" w14:textId="1F6EA432" w:rsidR="002C53C4" w:rsidRPr="0028632B" w:rsidRDefault="002C53C4" w:rsidP="00417E97">
      <w:pPr>
        <w:spacing w:before="120" w:after="0"/>
        <w:jc w:val="both"/>
        <w:rPr>
          <w:rFonts w:asciiTheme="majorHAnsi" w:hAnsiTheme="majorHAnsi" w:cstheme="majorHAnsi"/>
          <w:sz w:val="26"/>
          <w:szCs w:val="26"/>
          <w:lang w:val="en-US"/>
        </w:rPr>
      </w:pPr>
      <w:r w:rsidRPr="002C53C4">
        <w:rPr>
          <w:rFonts w:asciiTheme="majorHAnsi" w:hAnsiTheme="majorHAnsi" w:cstheme="majorHAnsi"/>
          <w:sz w:val="26"/>
          <w:szCs w:val="26"/>
          <w:lang w:val="en-US"/>
        </w:rPr>
        <w:t xml:space="preserve">The SmartMag magnetometer can act as a </w:t>
      </w:r>
      <w:r>
        <w:rPr>
          <w:rFonts w:asciiTheme="majorHAnsi" w:hAnsiTheme="majorHAnsi" w:cstheme="majorHAnsi"/>
          <w:sz w:val="26"/>
          <w:szCs w:val="26"/>
          <w:lang w:val="en-US"/>
        </w:rPr>
        <w:t>GNSS</w:t>
      </w:r>
      <w:r w:rsidRPr="002C53C4">
        <w:rPr>
          <w:rFonts w:asciiTheme="majorHAnsi" w:hAnsiTheme="majorHAnsi" w:cstheme="majorHAnsi"/>
          <w:sz w:val="26"/>
          <w:szCs w:val="26"/>
          <w:lang w:val="en-US"/>
        </w:rPr>
        <w:t xml:space="preserve"> receiver for recording raw data for further conversion to RINEX format </w:t>
      </w:r>
      <w:r w:rsidRPr="0028632B">
        <w:rPr>
          <w:rFonts w:asciiTheme="majorHAnsi" w:hAnsiTheme="majorHAnsi" w:cstheme="majorHAnsi"/>
          <w:sz w:val="26"/>
          <w:szCs w:val="26"/>
          <w:lang w:val="en-US"/>
        </w:rPr>
        <w:t xml:space="preserve">to obtain accurate tracks of </w:t>
      </w:r>
      <w:proofErr w:type="spellStart"/>
      <w:r w:rsidRPr="0028632B">
        <w:rPr>
          <w:rFonts w:asciiTheme="majorHAnsi" w:hAnsiTheme="majorHAnsi" w:cstheme="majorHAnsi"/>
          <w:sz w:val="26"/>
          <w:szCs w:val="26"/>
          <w:lang w:val="en-US"/>
        </w:rPr>
        <w:t>magnetometric</w:t>
      </w:r>
      <w:proofErr w:type="spellEnd"/>
      <w:r w:rsidRPr="0028632B">
        <w:rPr>
          <w:rFonts w:asciiTheme="majorHAnsi" w:hAnsiTheme="majorHAnsi" w:cstheme="majorHAnsi"/>
          <w:sz w:val="26"/>
          <w:szCs w:val="26"/>
          <w:lang w:val="en-US"/>
        </w:rPr>
        <w:t xml:space="preserve"> survey profiles. In addition to raw data, the magnetometer records current coordinates in a separate text file (SerNum_Tr.txt).</w:t>
      </w:r>
    </w:p>
    <w:p w14:paraId="0D36753B" w14:textId="04B53A96" w:rsidR="001A2152" w:rsidRPr="0028632B" w:rsidRDefault="001A2152" w:rsidP="00417E97">
      <w:pPr>
        <w:spacing w:before="120" w:after="0"/>
        <w:jc w:val="both"/>
        <w:rPr>
          <w:rFonts w:asciiTheme="majorHAnsi" w:hAnsiTheme="majorHAnsi" w:cstheme="majorHAnsi"/>
          <w:sz w:val="26"/>
          <w:szCs w:val="26"/>
          <w:lang w:val="en-US"/>
        </w:rPr>
      </w:pPr>
      <w:r w:rsidRPr="0028632B">
        <w:rPr>
          <w:rFonts w:asciiTheme="majorHAnsi" w:hAnsiTheme="majorHAnsi" w:cstheme="majorHAnsi"/>
          <w:sz w:val="26"/>
          <w:szCs w:val="26"/>
          <w:lang w:val="en-US"/>
        </w:rPr>
        <w:t xml:space="preserve">To switch to the mode, select "GNSS receiver" with </w:t>
      </w:r>
      <w:r w:rsidR="006E07B3" w:rsidRPr="0028632B">
        <w:rPr>
          <w:rFonts w:asciiTheme="majorHAnsi" w:hAnsiTheme="majorHAnsi" w:cstheme="majorHAnsi"/>
          <w:noProof/>
          <w:sz w:val="24"/>
          <w:szCs w:val="24"/>
        </w:rPr>
        <w:drawing>
          <wp:inline distT="0" distB="0" distL="0" distR="0" wp14:anchorId="120BCAF2" wp14:editId="697560CE">
            <wp:extent cx="219075" cy="219074"/>
            <wp:effectExtent l="0" t="0" r="0" b="0"/>
            <wp:docPr id="108"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36271" cy="236270"/>
                    </a:xfrm>
                    <a:prstGeom prst="rect">
                      <a:avLst/>
                    </a:prstGeom>
                  </pic:spPr>
                </pic:pic>
              </a:graphicData>
            </a:graphic>
          </wp:inline>
        </w:drawing>
      </w:r>
      <w:r w:rsidR="006E07B3" w:rsidRPr="0028632B">
        <w:rPr>
          <w:rFonts w:asciiTheme="majorHAnsi" w:hAnsiTheme="majorHAnsi" w:cstheme="majorHAnsi"/>
          <w:sz w:val="26"/>
          <w:szCs w:val="26"/>
          <w:lang w:val="en-US"/>
        </w:rPr>
        <w:t xml:space="preserve"> </w:t>
      </w:r>
      <w:r w:rsidRPr="0028632B">
        <w:rPr>
          <w:rFonts w:asciiTheme="majorHAnsi" w:hAnsiTheme="majorHAnsi" w:cstheme="majorHAnsi"/>
          <w:sz w:val="26"/>
          <w:szCs w:val="26"/>
          <w:lang w:val="en-US"/>
        </w:rPr>
        <w:t xml:space="preserve">or </w:t>
      </w:r>
      <w:r w:rsidR="006E07B3" w:rsidRPr="0028632B">
        <w:rPr>
          <w:rFonts w:asciiTheme="majorHAnsi" w:hAnsiTheme="majorHAnsi" w:cstheme="majorHAnsi"/>
          <w:noProof/>
          <w:sz w:val="24"/>
          <w:szCs w:val="24"/>
        </w:rPr>
        <w:drawing>
          <wp:inline distT="0" distB="0" distL="0" distR="0" wp14:anchorId="51F085E2" wp14:editId="134CFFA7">
            <wp:extent cx="251299" cy="251298"/>
            <wp:effectExtent l="0" t="0" r="0" b="0"/>
            <wp:docPr id="1722923434" name="Рисунок 1722923434">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6E07B3" w:rsidRPr="0028632B">
        <w:rPr>
          <w:rFonts w:asciiTheme="majorHAnsi" w:hAnsiTheme="majorHAnsi" w:cstheme="majorHAnsi"/>
          <w:sz w:val="26"/>
          <w:szCs w:val="26"/>
          <w:lang w:val="en-US"/>
        </w:rPr>
        <w:t xml:space="preserve"> </w:t>
      </w:r>
      <w:r w:rsidRPr="0028632B">
        <w:rPr>
          <w:rFonts w:asciiTheme="majorHAnsi" w:hAnsiTheme="majorHAnsi" w:cstheme="majorHAnsi"/>
          <w:sz w:val="26"/>
          <w:szCs w:val="26"/>
          <w:lang w:val="en-US"/>
        </w:rPr>
        <w:t>keys and press</w:t>
      </w:r>
      <w:r w:rsidR="006E07B3" w:rsidRPr="0028632B">
        <w:rPr>
          <w:rFonts w:asciiTheme="majorHAnsi" w:hAnsiTheme="majorHAnsi" w:cstheme="majorHAnsi"/>
          <w:sz w:val="26"/>
          <w:szCs w:val="26"/>
          <w:lang w:val="en-US"/>
        </w:rPr>
        <w:t xml:space="preserve"> </w:t>
      </w:r>
      <w:r w:rsidR="006E07B3" w:rsidRPr="0028632B">
        <w:rPr>
          <w:rFonts w:asciiTheme="majorHAnsi" w:hAnsiTheme="majorHAnsi" w:cstheme="majorHAnsi"/>
          <w:noProof/>
          <w:sz w:val="26"/>
          <w:szCs w:val="26"/>
        </w:rPr>
        <w:drawing>
          <wp:inline distT="0" distB="0" distL="0" distR="0" wp14:anchorId="58A39E95" wp14:editId="18079817">
            <wp:extent cx="252000" cy="252000"/>
            <wp:effectExtent l="0" t="0" r="0" b="0"/>
            <wp:docPr id="2125768453" name="Рисунок 2125768453"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28632B">
        <w:rPr>
          <w:rFonts w:asciiTheme="majorHAnsi" w:hAnsiTheme="majorHAnsi" w:cstheme="majorHAnsi"/>
          <w:sz w:val="26"/>
          <w:szCs w:val="26"/>
          <w:lang w:val="en-US"/>
        </w:rPr>
        <w:t xml:space="preserve"> </w:t>
      </w:r>
      <w:r w:rsidR="006E07B3" w:rsidRPr="0028632B">
        <w:rPr>
          <w:rFonts w:asciiTheme="majorHAnsi" w:hAnsiTheme="majorHAnsi" w:cstheme="majorHAnsi"/>
          <w:sz w:val="26"/>
          <w:szCs w:val="26"/>
          <w:lang w:val="en-US"/>
        </w:rPr>
        <w:t>in</w:t>
      </w:r>
      <w:r w:rsidRPr="0028632B">
        <w:rPr>
          <w:rFonts w:asciiTheme="majorHAnsi" w:hAnsiTheme="majorHAnsi" w:cstheme="majorHAnsi"/>
          <w:sz w:val="26"/>
          <w:szCs w:val="26"/>
          <w:lang w:val="en-US"/>
        </w:rPr>
        <w:t xml:space="preserve"> the main menu window. The display will show the mode settings window </w:t>
      </w:r>
      <w:r w:rsidR="00802F42" w:rsidRPr="0028632B">
        <w:rPr>
          <w:rFonts w:asciiTheme="majorHAnsi" w:hAnsiTheme="majorHAnsi" w:cstheme="majorHAnsi"/>
          <w:sz w:val="26"/>
          <w:szCs w:val="26"/>
          <w:lang w:val="en-US"/>
        </w:rPr>
        <w:t>(</w:t>
      </w:r>
      <w:r w:rsidR="00802F42" w:rsidRPr="0028632B">
        <w:rPr>
          <w:rFonts w:asciiTheme="majorHAnsi" w:hAnsiTheme="majorHAnsi" w:cstheme="majorHAnsi"/>
          <w:sz w:val="26"/>
          <w:szCs w:val="26"/>
          <w:lang w:val="en-US"/>
        </w:rPr>
        <w:fldChar w:fldCharType="begin"/>
      </w:r>
      <w:r w:rsidR="00802F42" w:rsidRPr="0028632B">
        <w:rPr>
          <w:rFonts w:asciiTheme="majorHAnsi" w:hAnsiTheme="majorHAnsi" w:cstheme="majorHAnsi"/>
          <w:sz w:val="26"/>
          <w:szCs w:val="26"/>
          <w:lang w:val="en-US"/>
        </w:rPr>
        <w:instrText xml:space="preserve"> REF _Ref142467855 \h </w:instrText>
      </w:r>
      <w:r w:rsidR="0028632B">
        <w:rPr>
          <w:rFonts w:asciiTheme="majorHAnsi" w:hAnsiTheme="majorHAnsi" w:cstheme="majorHAnsi"/>
          <w:sz w:val="26"/>
          <w:szCs w:val="26"/>
          <w:lang w:val="en-US"/>
        </w:rPr>
        <w:instrText xml:space="preserve"> \* MERGEFORMAT </w:instrText>
      </w:r>
      <w:r w:rsidR="00802F42" w:rsidRPr="0028632B">
        <w:rPr>
          <w:rFonts w:asciiTheme="majorHAnsi" w:hAnsiTheme="majorHAnsi" w:cstheme="majorHAnsi"/>
          <w:sz w:val="26"/>
          <w:szCs w:val="26"/>
          <w:lang w:val="en-US"/>
        </w:rPr>
      </w:r>
      <w:r w:rsidR="00802F42" w:rsidRPr="0028632B">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103</w:t>
      </w:r>
      <w:r w:rsidR="00802F42" w:rsidRPr="0028632B">
        <w:rPr>
          <w:rFonts w:asciiTheme="majorHAnsi" w:hAnsiTheme="majorHAnsi" w:cstheme="majorHAnsi"/>
          <w:sz w:val="26"/>
          <w:szCs w:val="26"/>
          <w:lang w:val="en-US"/>
        </w:rPr>
        <w:fldChar w:fldCharType="end"/>
      </w:r>
      <w:r w:rsidRPr="0028632B">
        <w:rPr>
          <w:rFonts w:asciiTheme="majorHAnsi" w:hAnsiTheme="majorHAnsi" w:cstheme="majorHAnsi"/>
          <w:sz w:val="26"/>
          <w:szCs w:val="26"/>
          <w:lang w:val="en-US"/>
        </w:rPr>
        <w:t>). Before starting to record a GNSS signal, specify the name of the base station (Track), to do this, select it and press the key</w:t>
      </w:r>
      <w:r w:rsidR="008770D6" w:rsidRPr="0028632B">
        <w:rPr>
          <w:rFonts w:asciiTheme="majorHAnsi" w:hAnsiTheme="majorHAnsi" w:cstheme="majorHAnsi"/>
          <w:sz w:val="26"/>
          <w:szCs w:val="26"/>
          <w:lang w:val="en-US"/>
        </w:rPr>
        <w:t xml:space="preserve"> </w:t>
      </w:r>
      <w:r w:rsidR="008770D6" w:rsidRPr="0028632B">
        <w:rPr>
          <w:rFonts w:asciiTheme="majorHAnsi" w:hAnsiTheme="majorHAnsi" w:cstheme="majorHAnsi"/>
          <w:noProof/>
          <w:sz w:val="26"/>
          <w:szCs w:val="26"/>
        </w:rPr>
        <w:drawing>
          <wp:inline distT="0" distB="0" distL="0" distR="0" wp14:anchorId="014A04D4" wp14:editId="0FA7EB39">
            <wp:extent cx="252000" cy="252000"/>
            <wp:effectExtent l="0" t="0" r="0" b="0"/>
            <wp:docPr id="1639968164" name="Рисунок 1639968164"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28632B">
        <w:rPr>
          <w:rFonts w:asciiTheme="majorHAnsi" w:hAnsiTheme="majorHAnsi" w:cstheme="majorHAnsi"/>
          <w:sz w:val="26"/>
          <w:szCs w:val="26"/>
          <w:lang w:val="en-US"/>
        </w:rPr>
        <w:t xml:space="preserve">, then use </w:t>
      </w:r>
      <w:r w:rsidR="008770D6" w:rsidRPr="0028632B">
        <w:rPr>
          <w:rFonts w:asciiTheme="majorHAnsi" w:hAnsiTheme="majorHAnsi" w:cstheme="majorHAnsi"/>
          <w:noProof/>
          <w:sz w:val="24"/>
          <w:szCs w:val="24"/>
        </w:rPr>
        <w:drawing>
          <wp:inline distT="0" distB="0" distL="0" distR="0" wp14:anchorId="4C331203" wp14:editId="5E46E577">
            <wp:extent cx="251299" cy="251298"/>
            <wp:effectExtent l="0" t="0" r="0" b="0"/>
            <wp:docPr id="2093319213" name="Рисунок 20933192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008770D6" w:rsidRPr="0028632B">
        <w:rPr>
          <w:rFonts w:asciiTheme="majorHAnsi" w:hAnsiTheme="majorHAnsi" w:cstheme="majorHAnsi"/>
          <w:sz w:val="26"/>
          <w:szCs w:val="26"/>
          <w:lang w:val="en-US"/>
        </w:rPr>
        <w:t xml:space="preserve"> </w:t>
      </w:r>
      <w:r w:rsidRPr="0028632B">
        <w:rPr>
          <w:rFonts w:asciiTheme="majorHAnsi" w:hAnsiTheme="majorHAnsi" w:cstheme="majorHAnsi"/>
          <w:sz w:val="26"/>
          <w:szCs w:val="26"/>
          <w:lang w:val="en-US"/>
        </w:rPr>
        <w:t xml:space="preserve">or </w:t>
      </w:r>
      <w:r w:rsidR="008770D6" w:rsidRPr="0028632B">
        <w:rPr>
          <w:rFonts w:asciiTheme="majorHAnsi" w:hAnsiTheme="majorHAnsi" w:cstheme="majorHAnsi"/>
          <w:noProof/>
          <w:sz w:val="24"/>
          <w:szCs w:val="24"/>
        </w:rPr>
        <w:drawing>
          <wp:inline distT="0" distB="0" distL="0" distR="0" wp14:anchorId="405D4CAC" wp14:editId="56534221">
            <wp:extent cx="251299" cy="251298"/>
            <wp:effectExtent l="0" t="0" r="0" b="0"/>
            <wp:docPr id="1031418062" name="Рисунок 1031418062">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Pr="0028632B">
        <w:rPr>
          <w:rFonts w:asciiTheme="majorHAnsi" w:hAnsiTheme="majorHAnsi" w:cstheme="majorHAnsi"/>
          <w:sz w:val="26"/>
          <w:szCs w:val="26"/>
          <w:lang w:val="en-US"/>
        </w:rPr>
        <w:t xml:space="preserve"> to enter the required value.</w:t>
      </w:r>
    </w:p>
    <w:p w14:paraId="0E388BA5" w14:textId="77777777" w:rsidR="00802F42" w:rsidRPr="0028632B" w:rsidRDefault="00417E97" w:rsidP="00802F42">
      <w:pPr>
        <w:keepNext/>
        <w:spacing w:after="0"/>
        <w:jc w:val="center"/>
      </w:pPr>
      <w:r w:rsidRPr="0028632B">
        <w:rPr>
          <w:noProof/>
        </w:rPr>
        <w:drawing>
          <wp:inline distT="0" distB="0" distL="0" distR="0" wp14:anchorId="196788CE" wp14:editId="33F80507">
            <wp:extent cx="1526540" cy="1216660"/>
            <wp:effectExtent l="19050" t="19050" r="16510" b="21590"/>
            <wp:docPr id="194" name="Рисунок 194" descr="Изображение выглядит как текст, чек, Шриф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94" descr="Изображение выглядит как текст, чек, Шрифт, белый&#10;&#10;Автоматически созданное описание"/>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526540" cy="1216660"/>
                    </a:xfrm>
                    <a:prstGeom prst="rect">
                      <a:avLst/>
                    </a:prstGeom>
                    <a:noFill/>
                    <a:ln w="12700">
                      <a:solidFill>
                        <a:schemeClr val="tx1"/>
                      </a:solidFill>
                    </a:ln>
                  </pic:spPr>
                </pic:pic>
              </a:graphicData>
            </a:graphic>
          </wp:inline>
        </w:drawing>
      </w:r>
    </w:p>
    <w:p w14:paraId="7815CF7F" w14:textId="57522C4E" w:rsidR="00417E97" w:rsidRPr="006B24AC" w:rsidRDefault="00802F42" w:rsidP="00802F42">
      <w:pPr>
        <w:pStyle w:val="Caption"/>
        <w:jc w:val="center"/>
        <w:rPr>
          <w:rFonts w:asciiTheme="majorHAnsi" w:hAnsiTheme="majorHAnsi" w:cstheme="majorHAnsi"/>
          <w:color w:val="auto"/>
          <w:sz w:val="24"/>
          <w:szCs w:val="24"/>
          <w:lang w:val="en-US"/>
        </w:rPr>
      </w:pPr>
      <w:bookmarkStart w:id="228" w:name="_Ref142467855"/>
      <w:bookmarkStart w:id="229" w:name="_Ref142467851"/>
      <w:r w:rsidRPr="0028632B">
        <w:rPr>
          <w:rFonts w:asciiTheme="majorHAnsi" w:hAnsiTheme="majorHAnsi" w:cstheme="majorHAnsi"/>
          <w:color w:val="auto"/>
          <w:sz w:val="24"/>
          <w:szCs w:val="24"/>
          <w:lang w:val="en-US"/>
        </w:rPr>
        <w:t>Figure</w:t>
      </w:r>
      <w:r w:rsidRPr="006B24AC">
        <w:rPr>
          <w:rFonts w:asciiTheme="majorHAnsi" w:hAnsiTheme="majorHAnsi" w:cstheme="majorHAnsi"/>
          <w:color w:val="auto"/>
          <w:sz w:val="24"/>
          <w:szCs w:val="24"/>
          <w:lang w:val="en-US"/>
        </w:rPr>
        <w:t xml:space="preserve"> </w:t>
      </w:r>
      <w:r w:rsidRPr="0028632B">
        <w:rPr>
          <w:rFonts w:asciiTheme="majorHAnsi" w:hAnsiTheme="majorHAnsi" w:cstheme="majorHAnsi"/>
          <w:color w:val="auto"/>
          <w:sz w:val="24"/>
          <w:szCs w:val="24"/>
          <w:lang w:val="en-US"/>
        </w:rPr>
        <w:fldChar w:fldCharType="begin"/>
      </w:r>
      <w:r w:rsidRPr="006B24AC">
        <w:rPr>
          <w:rFonts w:asciiTheme="majorHAnsi" w:hAnsiTheme="majorHAnsi" w:cstheme="majorHAnsi"/>
          <w:color w:val="auto"/>
          <w:sz w:val="24"/>
          <w:szCs w:val="24"/>
          <w:lang w:val="en-US"/>
        </w:rPr>
        <w:instrText xml:space="preserve"> </w:instrText>
      </w:r>
      <w:r w:rsidRPr="0028632B">
        <w:rPr>
          <w:rFonts w:asciiTheme="majorHAnsi" w:hAnsiTheme="majorHAnsi" w:cstheme="majorHAnsi"/>
          <w:color w:val="auto"/>
          <w:sz w:val="24"/>
          <w:szCs w:val="24"/>
          <w:lang w:val="en-US"/>
        </w:rPr>
        <w:instrText>SEQ</w:instrText>
      </w:r>
      <w:r w:rsidRPr="006B24AC">
        <w:rPr>
          <w:rFonts w:asciiTheme="majorHAnsi" w:hAnsiTheme="majorHAnsi" w:cstheme="majorHAnsi"/>
          <w:color w:val="auto"/>
          <w:sz w:val="24"/>
          <w:szCs w:val="24"/>
          <w:lang w:val="en-US"/>
        </w:rPr>
        <w:instrText xml:space="preserve"> </w:instrText>
      </w:r>
      <w:r w:rsidRPr="0028632B">
        <w:rPr>
          <w:rFonts w:asciiTheme="majorHAnsi" w:hAnsiTheme="majorHAnsi" w:cstheme="majorHAnsi"/>
          <w:color w:val="auto"/>
          <w:sz w:val="24"/>
          <w:szCs w:val="24"/>
          <w:lang w:val="en-US"/>
        </w:rPr>
        <w:instrText>Figure</w:instrText>
      </w:r>
      <w:r w:rsidRPr="006B24AC">
        <w:rPr>
          <w:rFonts w:asciiTheme="majorHAnsi" w:hAnsiTheme="majorHAnsi" w:cstheme="majorHAnsi"/>
          <w:color w:val="auto"/>
          <w:sz w:val="24"/>
          <w:szCs w:val="24"/>
          <w:lang w:val="en-US"/>
        </w:rPr>
        <w:instrText xml:space="preserve"> \* </w:instrText>
      </w:r>
      <w:r w:rsidRPr="0028632B">
        <w:rPr>
          <w:rFonts w:asciiTheme="majorHAnsi" w:hAnsiTheme="majorHAnsi" w:cstheme="majorHAnsi"/>
          <w:color w:val="auto"/>
          <w:sz w:val="24"/>
          <w:szCs w:val="24"/>
          <w:lang w:val="en-US"/>
        </w:rPr>
        <w:instrText>ARABIC</w:instrText>
      </w:r>
      <w:r w:rsidRPr="006B24AC">
        <w:rPr>
          <w:rFonts w:asciiTheme="majorHAnsi" w:hAnsiTheme="majorHAnsi" w:cstheme="majorHAnsi"/>
          <w:color w:val="auto"/>
          <w:sz w:val="24"/>
          <w:szCs w:val="24"/>
          <w:lang w:val="en-US"/>
        </w:rPr>
        <w:instrText xml:space="preserve"> </w:instrText>
      </w:r>
      <w:r w:rsidRPr="0028632B">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103</w:t>
      </w:r>
      <w:r w:rsidRPr="0028632B">
        <w:rPr>
          <w:rFonts w:asciiTheme="majorHAnsi" w:hAnsiTheme="majorHAnsi" w:cstheme="majorHAnsi"/>
          <w:color w:val="auto"/>
          <w:sz w:val="24"/>
          <w:szCs w:val="24"/>
          <w:lang w:val="en-US"/>
        </w:rPr>
        <w:fldChar w:fldCharType="end"/>
      </w:r>
      <w:bookmarkEnd w:id="228"/>
      <w:r w:rsidRPr="006B24AC">
        <w:rPr>
          <w:rFonts w:asciiTheme="majorHAnsi" w:hAnsiTheme="majorHAnsi" w:cstheme="majorHAnsi"/>
          <w:color w:val="auto"/>
          <w:sz w:val="24"/>
          <w:szCs w:val="24"/>
          <w:lang w:val="en-US"/>
        </w:rPr>
        <w:t xml:space="preserve"> </w:t>
      </w:r>
      <w:r w:rsidRPr="0028632B">
        <w:rPr>
          <w:rFonts w:asciiTheme="majorHAnsi" w:hAnsiTheme="majorHAnsi" w:cstheme="majorHAnsi"/>
          <w:color w:val="auto"/>
          <w:sz w:val="24"/>
          <w:szCs w:val="24"/>
          <w:lang w:val="en-US"/>
        </w:rPr>
        <w:t>GNSS</w:t>
      </w:r>
      <w:r w:rsidRPr="006B24AC">
        <w:rPr>
          <w:rFonts w:asciiTheme="majorHAnsi" w:hAnsiTheme="majorHAnsi" w:cstheme="majorHAnsi"/>
          <w:color w:val="auto"/>
          <w:sz w:val="24"/>
          <w:szCs w:val="24"/>
          <w:lang w:val="en-US"/>
        </w:rPr>
        <w:t xml:space="preserve"> </w:t>
      </w:r>
      <w:r w:rsidRPr="0028632B">
        <w:rPr>
          <w:rFonts w:asciiTheme="majorHAnsi" w:hAnsiTheme="majorHAnsi" w:cstheme="majorHAnsi"/>
          <w:color w:val="auto"/>
          <w:sz w:val="24"/>
          <w:szCs w:val="24"/>
          <w:lang w:val="en-US"/>
        </w:rPr>
        <w:t>receiver</w:t>
      </w:r>
      <w:r w:rsidRPr="006B24AC">
        <w:rPr>
          <w:rFonts w:asciiTheme="majorHAnsi" w:hAnsiTheme="majorHAnsi" w:cstheme="majorHAnsi"/>
          <w:color w:val="auto"/>
          <w:sz w:val="24"/>
          <w:szCs w:val="24"/>
          <w:lang w:val="en-US"/>
        </w:rPr>
        <w:t xml:space="preserve"> </w:t>
      </w:r>
      <w:r w:rsidRPr="0028632B">
        <w:rPr>
          <w:rFonts w:asciiTheme="majorHAnsi" w:hAnsiTheme="majorHAnsi" w:cstheme="majorHAnsi"/>
          <w:color w:val="auto"/>
          <w:sz w:val="24"/>
          <w:szCs w:val="24"/>
          <w:lang w:val="en-US"/>
        </w:rPr>
        <w:t>window</w:t>
      </w:r>
      <w:bookmarkEnd w:id="229"/>
    </w:p>
    <w:p w14:paraId="091EDE88" w14:textId="20AC0D9B" w:rsidR="00417E97" w:rsidRPr="0028632B" w:rsidRDefault="008937BE" w:rsidP="00417E97">
      <w:pPr>
        <w:jc w:val="both"/>
        <w:rPr>
          <w:rFonts w:asciiTheme="majorHAnsi" w:hAnsiTheme="majorHAnsi" w:cstheme="majorHAnsi"/>
          <w:sz w:val="26"/>
          <w:szCs w:val="26"/>
          <w:lang w:val="en-US"/>
        </w:rPr>
      </w:pPr>
      <w:r w:rsidRPr="0028632B">
        <w:rPr>
          <w:rFonts w:asciiTheme="majorHAnsi" w:hAnsiTheme="majorHAnsi" w:cstheme="majorHAnsi"/>
          <w:sz w:val="26"/>
          <w:szCs w:val="26"/>
          <w:lang w:val="en-US"/>
        </w:rPr>
        <w:lastRenderedPageBreak/>
        <w:t>To switch to recording, in the mode window (</w:t>
      </w:r>
      <w:r w:rsidRPr="0028632B">
        <w:rPr>
          <w:rFonts w:asciiTheme="majorHAnsi" w:hAnsiTheme="majorHAnsi" w:cstheme="majorHAnsi"/>
          <w:sz w:val="26"/>
          <w:szCs w:val="26"/>
          <w:lang w:val="en-US"/>
        </w:rPr>
        <w:fldChar w:fldCharType="begin"/>
      </w:r>
      <w:r w:rsidRPr="0028632B">
        <w:rPr>
          <w:rFonts w:asciiTheme="majorHAnsi" w:hAnsiTheme="majorHAnsi" w:cstheme="majorHAnsi"/>
          <w:sz w:val="26"/>
          <w:szCs w:val="26"/>
          <w:lang w:val="en-US"/>
        </w:rPr>
        <w:instrText xml:space="preserve"> REF _Ref142467855 \h </w:instrText>
      </w:r>
      <w:r w:rsidR="0028632B" w:rsidRPr="0028632B">
        <w:rPr>
          <w:rFonts w:asciiTheme="majorHAnsi" w:hAnsiTheme="majorHAnsi" w:cstheme="majorHAnsi"/>
          <w:sz w:val="26"/>
          <w:szCs w:val="26"/>
          <w:lang w:val="en-US"/>
        </w:rPr>
        <w:instrText xml:space="preserve"> \* MERGEFORMAT </w:instrText>
      </w:r>
      <w:r w:rsidRPr="0028632B">
        <w:rPr>
          <w:rFonts w:asciiTheme="majorHAnsi" w:hAnsiTheme="majorHAnsi" w:cstheme="majorHAnsi"/>
          <w:sz w:val="26"/>
          <w:szCs w:val="26"/>
          <w:lang w:val="en-US"/>
        </w:rPr>
      </w:r>
      <w:r w:rsidRPr="0028632B">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103</w:t>
      </w:r>
      <w:r w:rsidRPr="0028632B">
        <w:rPr>
          <w:rFonts w:asciiTheme="majorHAnsi" w:hAnsiTheme="majorHAnsi" w:cstheme="majorHAnsi"/>
          <w:sz w:val="26"/>
          <w:szCs w:val="26"/>
          <w:lang w:val="en-US"/>
        </w:rPr>
        <w:fldChar w:fldCharType="end"/>
      </w:r>
      <w:r w:rsidRPr="0028632B">
        <w:rPr>
          <w:rFonts w:asciiTheme="majorHAnsi" w:hAnsiTheme="majorHAnsi" w:cstheme="majorHAnsi"/>
          <w:sz w:val="26"/>
          <w:szCs w:val="26"/>
          <w:lang w:val="en-US"/>
        </w:rPr>
        <w:t xml:space="preserve">) use </w:t>
      </w:r>
      <w:r w:rsidR="0028632B" w:rsidRPr="0028632B">
        <w:rPr>
          <w:rFonts w:asciiTheme="majorHAnsi" w:hAnsiTheme="majorHAnsi" w:cstheme="majorHAnsi"/>
          <w:noProof/>
          <w:sz w:val="26"/>
          <w:szCs w:val="26"/>
          <w:lang w:val="en-US"/>
        </w:rPr>
        <w:drawing>
          <wp:inline distT="0" distB="0" distL="0" distR="0" wp14:anchorId="3AF2881D" wp14:editId="055C8493">
            <wp:extent cx="251299" cy="251298"/>
            <wp:effectExtent l="0" t="0" r="0" b="0"/>
            <wp:docPr id="826177665" name="Рисунок 826177665">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51299" cy="251298"/>
                    </a:xfrm>
                    <a:prstGeom prst="rect">
                      <a:avLst/>
                    </a:prstGeom>
                  </pic:spPr>
                </pic:pic>
              </a:graphicData>
            </a:graphic>
          </wp:inline>
        </w:drawing>
      </w:r>
      <w:r w:rsidRPr="0028632B">
        <w:rPr>
          <w:rFonts w:asciiTheme="majorHAnsi" w:hAnsiTheme="majorHAnsi" w:cstheme="majorHAnsi"/>
          <w:sz w:val="26"/>
          <w:szCs w:val="26"/>
          <w:lang w:val="en-US"/>
        </w:rPr>
        <w:t xml:space="preserve"> or </w:t>
      </w:r>
      <w:r w:rsidR="0028632B" w:rsidRPr="0028632B">
        <w:rPr>
          <w:rFonts w:asciiTheme="majorHAnsi" w:hAnsiTheme="majorHAnsi" w:cstheme="majorHAnsi"/>
          <w:noProof/>
          <w:sz w:val="26"/>
          <w:szCs w:val="26"/>
          <w:lang w:val="en-US"/>
        </w:rPr>
        <w:drawing>
          <wp:inline distT="0" distB="0" distL="0" distR="0" wp14:anchorId="0725977C" wp14:editId="4831325C">
            <wp:extent cx="251299" cy="251298"/>
            <wp:effectExtent l="0" t="0" r="0" b="0"/>
            <wp:docPr id="2424"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Pr="0028632B">
        <w:rPr>
          <w:rFonts w:asciiTheme="majorHAnsi" w:hAnsiTheme="majorHAnsi" w:cstheme="majorHAnsi"/>
          <w:sz w:val="26"/>
          <w:szCs w:val="26"/>
          <w:lang w:val="en-US"/>
        </w:rPr>
        <w:t xml:space="preserve"> to select “Start” and press</w:t>
      </w:r>
      <w:r w:rsidR="0028632B" w:rsidRPr="0028632B">
        <w:rPr>
          <w:rFonts w:asciiTheme="majorHAnsi" w:hAnsiTheme="majorHAnsi" w:cstheme="majorHAnsi"/>
          <w:sz w:val="26"/>
          <w:szCs w:val="26"/>
          <w:lang w:val="en-US"/>
        </w:rPr>
        <w:t xml:space="preserve"> </w:t>
      </w:r>
      <w:r w:rsidR="0028632B" w:rsidRPr="0028632B">
        <w:rPr>
          <w:rFonts w:asciiTheme="majorHAnsi" w:hAnsiTheme="majorHAnsi" w:cstheme="majorHAnsi"/>
          <w:noProof/>
          <w:sz w:val="26"/>
          <w:szCs w:val="26"/>
          <w:lang w:val="en-US"/>
        </w:rPr>
        <w:drawing>
          <wp:inline distT="0" distB="0" distL="0" distR="0" wp14:anchorId="4F9A6564" wp14:editId="713093FA">
            <wp:extent cx="252000" cy="252000"/>
            <wp:effectExtent l="0" t="0" r="0" b="0"/>
            <wp:docPr id="1637776790" name="Рисунок 1637776790"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28632B">
        <w:rPr>
          <w:rFonts w:asciiTheme="majorHAnsi" w:hAnsiTheme="majorHAnsi" w:cstheme="majorHAnsi"/>
          <w:sz w:val="26"/>
          <w:szCs w:val="26"/>
          <w:lang w:val="en-US"/>
        </w:rPr>
        <w:t>, and the measurement window will appear (</w:t>
      </w:r>
      <w:r w:rsidR="0028632B" w:rsidRPr="0028632B">
        <w:rPr>
          <w:rFonts w:asciiTheme="majorHAnsi" w:hAnsiTheme="majorHAnsi" w:cstheme="majorHAnsi"/>
          <w:sz w:val="26"/>
          <w:szCs w:val="26"/>
          <w:lang w:val="en-US"/>
        </w:rPr>
        <w:fldChar w:fldCharType="begin"/>
      </w:r>
      <w:r w:rsidR="0028632B" w:rsidRPr="0028632B">
        <w:rPr>
          <w:rFonts w:asciiTheme="majorHAnsi" w:hAnsiTheme="majorHAnsi" w:cstheme="majorHAnsi"/>
          <w:sz w:val="26"/>
          <w:szCs w:val="26"/>
          <w:lang w:val="en-US"/>
        </w:rPr>
        <w:instrText xml:space="preserve"> REF _Ref142468043 \h  \* MERGEFORMAT </w:instrText>
      </w:r>
      <w:r w:rsidR="0028632B" w:rsidRPr="0028632B">
        <w:rPr>
          <w:rFonts w:asciiTheme="majorHAnsi" w:hAnsiTheme="majorHAnsi" w:cstheme="majorHAnsi"/>
          <w:sz w:val="26"/>
          <w:szCs w:val="26"/>
          <w:lang w:val="en-US"/>
        </w:rPr>
      </w:r>
      <w:r w:rsidR="0028632B" w:rsidRPr="0028632B">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104</w:t>
      </w:r>
      <w:r w:rsidR="0028632B" w:rsidRPr="0028632B">
        <w:rPr>
          <w:rFonts w:asciiTheme="majorHAnsi" w:hAnsiTheme="majorHAnsi" w:cstheme="majorHAnsi"/>
          <w:sz w:val="26"/>
          <w:szCs w:val="26"/>
          <w:lang w:val="en-US"/>
        </w:rPr>
        <w:fldChar w:fldCharType="end"/>
      </w:r>
      <w:r w:rsidRPr="0028632B">
        <w:rPr>
          <w:rFonts w:asciiTheme="majorHAnsi" w:hAnsiTheme="majorHAnsi" w:cstheme="majorHAnsi"/>
          <w:sz w:val="26"/>
          <w:szCs w:val="26"/>
          <w:lang w:val="en-US"/>
        </w:rPr>
        <w:t>).</w:t>
      </w:r>
      <w:r w:rsidR="00417E97" w:rsidRPr="0028632B">
        <w:rPr>
          <w:rFonts w:asciiTheme="majorHAnsi" w:hAnsiTheme="majorHAnsi" w:cstheme="majorHAnsi"/>
          <w:sz w:val="26"/>
          <w:szCs w:val="26"/>
          <w:lang w:val="en-US"/>
        </w:rPr>
        <w:t xml:space="preserve"> </w:t>
      </w:r>
    </w:p>
    <w:p w14:paraId="626BC3DE" w14:textId="77777777" w:rsidR="005E1752" w:rsidRPr="0028632B" w:rsidRDefault="00417E97" w:rsidP="005E1752">
      <w:pPr>
        <w:keepNext/>
        <w:spacing w:after="0"/>
        <w:jc w:val="center"/>
      </w:pPr>
      <w:r w:rsidRPr="0028632B">
        <w:rPr>
          <w:noProof/>
        </w:rPr>
        <w:drawing>
          <wp:inline distT="0" distB="0" distL="0" distR="0" wp14:anchorId="65D7B1B2" wp14:editId="1EC8F7FF">
            <wp:extent cx="1526540" cy="1216660"/>
            <wp:effectExtent l="19050" t="19050" r="16510" b="21590"/>
            <wp:docPr id="2431" name="Рисунок 2431" descr="Изображение выглядит как текст, Шрифт, белый,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 name="Рисунок 2431" descr="Изображение выглядит как текст, Шрифт, белый, чек&#10;&#10;Автоматически созданное описание"/>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526540" cy="1216660"/>
                    </a:xfrm>
                    <a:prstGeom prst="rect">
                      <a:avLst/>
                    </a:prstGeom>
                    <a:noFill/>
                    <a:ln w="12700">
                      <a:solidFill>
                        <a:schemeClr val="tx1"/>
                      </a:solidFill>
                    </a:ln>
                  </pic:spPr>
                </pic:pic>
              </a:graphicData>
            </a:graphic>
          </wp:inline>
        </w:drawing>
      </w:r>
    </w:p>
    <w:p w14:paraId="004BB830" w14:textId="6A2F1C8E" w:rsidR="00417E97" w:rsidRPr="008937BE" w:rsidRDefault="005E1752" w:rsidP="005E1752">
      <w:pPr>
        <w:pStyle w:val="Caption"/>
        <w:jc w:val="center"/>
        <w:rPr>
          <w:rFonts w:asciiTheme="majorHAnsi" w:hAnsiTheme="majorHAnsi" w:cstheme="majorHAnsi"/>
          <w:color w:val="auto"/>
          <w:sz w:val="24"/>
          <w:szCs w:val="24"/>
          <w:lang w:val="en-US"/>
        </w:rPr>
      </w:pPr>
      <w:bookmarkStart w:id="230" w:name="_Ref142468043"/>
      <w:r w:rsidRPr="0028632B">
        <w:rPr>
          <w:rFonts w:asciiTheme="majorHAnsi" w:hAnsiTheme="majorHAnsi" w:cstheme="majorHAnsi"/>
          <w:color w:val="auto"/>
          <w:sz w:val="24"/>
          <w:szCs w:val="24"/>
          <w:lang w:val="en-US"/>
        </w:rPr>
        <w:t xml:space="preserve">Figure </w:t>
      </w:r>
      <w:r w:rsidRPr="0028632B">
        <w:rPr>
          <w:rFonts w:asciiTheme="majorHAnsi" w:hAnsiTheme="majorHAnsi" w:cstheme="majorHAnsi"/>
          <w:color w:val="auto"/>
          <w:sz w:val="24"/>
          <w:szCs w:val="24"/>
          <w:lang w:val="en-US"/>
        </w:rPr>
        <w:fldChar w:fldCharType="begin"/>
      </w:r>
      <w:r w:rsidRPr="0028632B">
        <w:rPr>
          <w:rFonts w:asciiTheme="majorHAnsi" w:hAnsiTheme="majorHAnsi" w:cstheme="majorHAnsi"/>
          <w:color w:val="auto"/>
          <w:sz w:val="24"/>
          <w:szCs w:val="24"/>
          <w:lang w:val="en-US"/>
        </w:rPr>
        <w:instrText xml:space="preserve"> SEQ Figure \* ARABIC </w:instrText>
      </w:r>
      <w:r w:rsidRPr="0028632B">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104</w:t>
      </w:r>
      <w:r w:rsidRPr="0028632B">
        <w:rPr>
          <w:rFonts w:asciiTheme="majorHAnsi" w:hAnsiTheme="majorHAnsi" w:cstheme="majorHAnsi"/>
          <w:color w:val="auto"/>
          <w:sz w:val="24"/>
          <w:szCs w:val="24"/>
          <w:lang w:val="en-US"/>
        </w:rPr>
        <w:fldChar w:fldCharType="end"/>
      </w:r>
      <w:bookmarkEnd w:id="230"/>
      <w:r w:rsidRPr="0028632B">
        <w:rPr>
          <w:rFonts w:asciiTheme="majorHAnsi" w:hAnsiTheme="majorHAnsi" w:cstheme="majorHAnsi"/>
          <w:color w:val="auto"/>
          <w:sz w:val="24"/>
          <w:szCs w:val="24"/>
          <w:lang w:val="en-US"/>
        </w:rPr>
        <w:t xml:space="preserve"> </w:t>
      </w:r>
      <w:r w:rsidR="00BD4D71" w:rsidRPr="0028632B">
        <w:rPr>
          <w:rFonts w:asciiTheme="majorHAnsi" w:hAnsiTheme="majorHAnsi" w:cstheme="majorHAnsi"/>
          <w:color w:val="auto"/>
          <w:sz w:val="24"/>
          <w:szCs w:val="24"/>
          <w:lang w:val="en-US"/>
        </w:rPr>
        <w:t>GNSS signal recording mode window</w:t>
      </w:r>
    </w:p>
    <w:p w14:paraId="2E26B68F" w14:textId="66E7E2DF" w:rsidR="00E066A3" w:rsidRPr="00A41DE9" w:rsidRDefault="00E066A3" w:rsidP="00A41DE9">
      <w:pPr>
        <w:pStyle w:val="Heading3"/>
        <w:tabs>
          <w:tab w:val="left" w:pos="9589"/>
        </w:tabs>
        <w:rPr>
          <w:rFonts w:ascii="Calibri Light" w:hAnsi="Calibri Light"/>
          <w:color w:val="auto"/>
          <w:sz w:val="26"/>
          <w:szCs w:val="26"/>
          <w:lang w:val="en-US"/>
        </w:rPr>
      </w:pPr>
      <w:bookmarkStart w:id="231" w:name="_Toc89269554"/>
      <w:bookmarkStart w:id="232" w:name="_Toc94203634"/>
      <w:bookmarkStart w:id="233" w:name="_Toc143177961"/>
      <w:r w:rsidRPr="00A41DE9">
        <w:rPr>
          <w:rFonts w:ascii="Calibri Light" w:hAnsi="Calibri Light"/>
          <w:color w:val="auto"/>
          <w:sz w:val="26"/>
          <w:szCs w:val="26"/>
          <w:lang w:val="en-US"/>
        </w:rPr>
        <w:t>3.4.</w:t>
      </w:r>
      <w:r w:rsidR="00422E79">
        <w:rPr>
          <w:rFonts w:ascii="Calibri Light" w:hAnsi="Calibri Light"/>
          <w:color w:val="auto"/>
          <w:sz w:val="26"/>
          <w:szCs w:val="26"/>
          <w:lang w:val="en-US"/>
        </w:rPr>
        <w:t>10</w:t>
      </w:r>
      <w:r w:rsidRPr="00A41DE9">
        <w:rPr>
          <w:rFonts w:ascii="Calibri Light" w:hAnsi="Calibri Light"/>
          <w:color w:val="auto"/>
          <w:sz w:val="26"/>
          <w:szCs w:val="26"/>
          <w:lang w:val="en-US"/>
        </w:rPr>
        <w:t xml:space="preserve"> </w:t>
      </w:r>
      <w:bookmarkEnd w:id="231"/>
      <w:bookmarkEnd w:id="232"/>
      <w:r w:rsidR="00ED679D" w:rsidRPr="00A41DE9">
        <w:rPr>
          <w:rFonts w:ascii="Calibri Light" w:hAnsi="Calibri Light"/>
          <w:color w:val="auto"/>
          <w:sz w:val="26"/>
          <w:szCs w:val="26"/>
          <w:lang w:val="en-US"/>
        </w:rPr>
        <w:t>View data</w:t>
      </w:r>
      <w:bookmarkEnd w:id="233"/>
    </w:p>
    <w:p w14:paraId="08B2B8C7" w14:textId="2B4B0ED8" w:rsidR="004A45FB" w:rsidRPr="00A41DE9" w:rsidRDefault="004A45FB" w:rsidP="009B0139">
      <w:pPr>
        <w:tabs>
          <w:tab w:val="left" w:pos="0"/>
        </w:tabs>
        <w:jc w:val="both"/>
        <w:rPr>
          <w:rFonts w:asciiTheme="majorHAnsi" w:hAnsiTheme="majorHAnsi"/>
          <w:sz w:val="26"/>
          <w:szCs w:val="26"/>
          <w:lang w:val="en-US"/>
        </w:rPr>
      </w:pPr>
      <w:r w:rsidRPr="00A41DE9">
        <w:rPr>
          <w:rFonts w:asciiTheme="majorHAnsi" w:hAnsiTheme="majorHAnsi"/>
          <w:sz w:val="26"/>
          <w:szCs w:val="26"/>
          <w:lang w:val="en-US"/>
        </w:rPr>
        <w:t>To switch to data view</w:t>
      </w:r>
      <w:r w:rsidR="002C7324" w:rsidRPr="00A41DE9">
        <w:rPr>
          <w:rFonts w:asciiTheme="majorHAnsi" w:hAnsiTheme="majorHAnsi"/>
          <w:sz w:val="26"/>
          <w:szCs w:val="26"/>
          <w:lang w:val="en-US"/>
        </w:rPr>
        <w:t xml:space="preserve"> mode</w:t>
      </w:r>
      <w:r w:rsidRPr="00A41DE9">
        <w:rPr>
          <w:rFonts w:asciiTheme="majorHAnsi" w:hAnsiTheme="majorHAnsi"/>
          <w:sz w:val="26"/>
          <w:szCs w:val="26"/>
          <w:lang w:val="en-US"/>
        </w:rPr>
        <w:t xml:space="preserve"> from the main menu window, select “View data” using </w:t>
      </w:r>
      <w:r w:rsidR="002C7324" w:rsidRPr="00A41DE9">
        <w:rPr>
          <w:rFonts w:asciiTheme="majorHAnsi" w:hAnsiTheme="majorHAnsi"/>
          <w:noProof/>
          <w:sz w:val="26"/>
          <w:szCs w:val="26"/>
          <w:lang w:val="en-US"/>
        </w:rPr>
        <w:drawing>
          <wp:inline distT="0" distB="0" distL="0" distR="0" wp14:anchorId="6F0BAAB0" wp14:editId="2DA0048B">
            <wp:extent cx="251299" cy="251298"/>
            <wp:effectExtent l="0" t="0" r="0" b="0"/>
            <wp:docPr id="2457"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002C7324" w:rsidRPr="00A41DE9">
        <w:rPr>
          <w:rFonts w:asciiTheme="majorHAnsi" w:hAnsiTheme="majorHAnsi"/>
          <w:sz w:val="26"/>
          <w:szCs w:val="26"/>
          <w:lang w:val="en-US"/>
        </w:rPr>
        <w:t xml:space="preserve"> </w:t>
      </w:r>
      <w:r w:rsidRPr="00A41DE9">
        <w:rPr>
          <w:rFonts w:asciiTheme="majorHAnsi" w:hAnsiTheme="majorHAnsi"/>
          <w:sz w:val="26"/>
          <w:szCs w:val="26"/>
          <w:lang w:val="en-US"/>
        </w:rPr>
        <w:t xml:space="preserve">or </w:t>
      </w:r>
      <w:r w:rsidR="002C7324" w:rsidRPr="00A41DE9">
        <w:rPr>
          <w:rFonts w:asciiTheme="majorHAnsi" w:hAnsiTheme="majorHAnsi"/>
          <w:noProof/>
          <w:sz w:val="26"/>
          <w:szCs w:val="26"/>
          <w:lang w:val="en-US"/>
        </w:rPr>
        <w:drawing>
          <wp:inline distT="0" distB="0" distL="0" distR="0" wp14:anchorId="0AC86512" wp14:editId="44DA07BB">
            <wp:extent cx="251299" cy="251298"/>
            <wp:effectExtent l="0" t="0" r="0" b="0"/>
            <wp:docPr id="2372"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9B0139">
        <w:rPr>
          <w:rFonts w:asciiTheme="majorHAnsi" w:hAnsiTheme="majorHAnsi"/>
          <w:sz w:val="26"/>
          <w:szCs w:val="26"/>
          <w:lang w:val="en-US"/>
        </w:rPr>
        <w:t xml:space="preserve"> </w:t>
      </w:r>
      <w:r w:rsidRPr="00A41DE9">
        <w:rPr>
          <w:rFonts w:asciiTheme="majorHAnsi" w:hAnsiTheme="majorHAnsi"/>
          <w:sz w:val="26"/>
          <w:szCs w:val="26"/>
          <w:lang w:val="en-US"/>
        </w:rPr>
        <w:t>keys and press key</w:t>
      </w:r>
      <w:r w:rsidR="002C7324" w:rsidRPr="00A41DE9">
        <w:rPr>
          <w:rFonts w:asciiTheme="majorHAnsi" w:hAnsiTheme="majorHAnsi"/>
          <w:sz w:val="26"/>
          <w:szCs w:val="26"/>
          <w:lang w:val="en-US"/>
        </w:rPr>
        <w:t xml:space="preserve"> </w:t>
      </w:r>
      <w:r w:rsidR="002C7324" w:rsidRPr="00A41DE9">
        <w:rPr>
          <w:rFonts w:asciiTheme="majorHAnsi" w:hAnsiTheme="majorHAnsi"/>
          <w:noProof/>
          <w:sz w:val="26"/>
          <w:szCs w:val="26"/>
          <w:lang w:val="en-US"/>
        </w:rPr>
        <w:drawing>
          <wp:inline distT="0" distB="0" distL="0" distR="0" wp14:anchorId="393E2496" wp14:editId="200E584D">
            <wp:extent cx="252000" cy="252000"/>
            <wp:effectExtent l="0" t="0" r="0" b="0"/>
            <wp:docPr id="2456"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A41DE9">
        <w:rPr>
          <w:rFonts w:asciiTheme="majorHAnsi" w:hAnsiTheme="majorHAnsi"/>
          <w:sz w:val="26"/>
          <w:szCs w:val="26"/>
          <w:lang w:val="en-US"/>
        </w:rPr>
        <w:t>. The data view window will appear on the display (</w:t>
      </w:r>
      <w:r w:rsidR="002C3734">
        <w:rPr>
          <w:rFonts w:asciiTheme="majorHAnsi" w:hAnsiTheme="majorHAnsi"/>
          <w:sz w:val="26"/>
          <w:szCs w:val="26"/>
          <w:lang w:val="en-US"/>
        </w:rPr>
        <w:fldChar w:fldCharType="begin"/>
      </w:r>
      <w:r w:rsidR="002C3734">
        <w:rPr>
          <w:rFonts w:asciiTheme="majorHAnsi" w:hAnsiTheme="majorHAnsi"/>
          <w:sz w:val="26"/>
          <w:szCs w:val="26"/>
          <w:lang w:val="en-US"/>
        </w:rPr>
        <w:instrText xml:space="preserve"> REF _Ref94737956 \h </w:instrText>
      </w:r>
      <w:r w:rsidR="000D005D">
        <w:rPr>
          <w:rFonts w:asciiTheme="majorHAnsi" w:hAnsiTheme="majorHAnsi"/>
          <w:sz w:val="26"/>
          <w:szCs w:val="26"/>
          <w:lang w:val="en-US"/>
        </w:rPr>
        <w:instrText xml:space="preserve"> \* MERGEFORMAT </w:instrText>
      </w:r>
      <w:r w:rsidR="002C3734">
        <w:rPr>
          <w:rFonts w:asciiTheme="majorHAnsi" w:hAnsiTheme="majorHAnsi"/>
          <w:sz w:val="26"/>
          <w:szCs w:val="26"/>
          <w:lang w:val="en-US"/>
        </w:rPr>
      </w:r>
      <w:r w:rsidR="002C3734">
        <w:rPr>
          <w:rFonts w:asciiTheme="majorHAnsi" w:hAnsiTheme="majorHAnsi"/>
          <w:sz w:val="26"/>
          <w:szCs w:val="26"/>
          <w:lang w:val="en-US"/>
        </w:rPr>
        <w:fldChar w:fldCharType="separate"/>
      </w:r>
      <w:r w:rsidR="002C0884" w:rsidRPr="002C0884">
        <w:rPr>
          <w:rFonts w:asciiTheme="majorHAnsi" w:hAnsiTheme="majorHAnsi"/>
          <w:sz w:val="26"/>
          <w:szCs w:val="26"/>
          <w:lang w:val="en-US"/>
        </w:rPr>
        <w:br/>
        <w:t xml:space="preserve">Figure </w:t>
      </w:r>
      <w:r w:rsidR="002C0884">
        <w:rPr>
          <w:rFonts w:asciiTheme="majorHAnsi" w:hAnsiTheme="majorHAnsi" w:cstheme="majorHAnsi"/>
          <w:noProof/>
          <w:sz w:val="24"/>
          <w:szCs w:val="24"/>
          <w:lang w:val="en-US"/>
        </w:rPr>
        <w:t>105</w:t>
      </w:r>
      <w:r w:rsidR="002C3734">
        <w:rPr>
          <w:rFonts w:asciiTheme="majorHAnsi" w:hAnsiTheme="majorHAnsi"/>
          <w:sz w:val="26"/>
          <w:szCs w:val="26"/>
          <w:lang w:val="en-US"/>
        </w:rPr>
        <w:fldChar w:fldCharType="end"/>
      </w:r>
      <w:r w:rsidR="002C7324" w:rsidRPr="00A41DE9">
        <w:rPr>
          <w:rFonts w:asciiTheme="majorHAnsi" w:hAnsiTheme="majorHAnsi"/>
          <w:sz w:val="26"/>
          <w:szCs w:val="26"/>
          <w:lang w:val="en-US"/>
        </w:rPr>
        <w:t>).</w:t>
      </w:r>
    </w:p>
    <w:p w14:paraId="4B676FFA" w14:textId="4297A44A" w:rsidR="004A45FB" w:rsidRDefault="004A45FB" w:rsidP="009B0139">
      <w:pPr>
        <w:tabs>
          <w:tab w:val="left" w:pos="0"/>
        </w:tabs>
        <w:jc w:val="both"/>
        <w:rPr>
          <w:rFonts w:asciiTheme="majorHAnsi" w:hAnsiTheme="majorHAnsi"/>
          <w:sz w:val="26"/>
          <w:szCs w:val="26"/>
          <w:lang w:val="en-US"/>
        </w:rPr>
      </w:pPr>
      <w:r w:rsidRPr="00A41DE9">
        <w:rPr>
          <w:rFonts w:asciiTheme="majorHAnsi" w:hAnsiTheme="majorHAnsi"/>
          <w:sz w:val="26"/>
          <w:szCs w:val="26"/>
          <w:lang w:val="en-US"/>
        </w:rPr>
        <w:t>To search for data, it is necessary to select the measurement in the viewing window (</w:t>
      </w:r>
      <w:r w:rsidR="002C3734">
        <w:rPr>
          <w:rFonts w:asciiTheme="majorHAnsi" w:hAnsiTheme="majorHAnsi"/>
          <w:sz w:val="26"/>
          <w:szCs w:val="26"/>
          <w:lang w:val="en-US"/>
        </w:rPr>
        <w:fldChar w:fldCharType="begin"/>
      </w:r>
      <w:r w:rsidR="002C3734">
        <w:rPr>
          <w:rFonts w:asciiTheme="majorHAnsi" w:hAnsiTheme="majorHAnsi"/>
          <w:sz w:val="26"/>
          <w:szCs w:val="26"/>
          <w:lang w:val="en-US"/>
        </w:rPr>
        <w:instrText xml:space="preserve"> REF _Ref94737956 \h </w:instrText>
      </w:r>
      <w:r w:rsidR="000D005D">
        <w:rPr>
          <w:rFonts w:asciiTheme="majorHAnsi" w:hAnsiTheme="majorHAnsi"/>
          <w:sz w:val="26"/>
          <w:szCs w:val="26"/>
          <w:lang w:val="en-US"/>
        </w:rPr>
        <w:instrText xml:space="preserve"> \* MERGEFORMAT </w:instrText>
      </w:r>
      <w:r w:rsidR="002C3734">
        <w:rPr>
          <w:rFonts w:asciiTheme="majorHAnsi" w:hAnsiTheme="majorHAnsi"/>
          <w:sz w:val="26"/>
          <w:szCs w:val="26"/>
          <w:lang w:val="en-US"/>
        </w:rPr>
      </w:r>
      <w:r w:rsidR="002C3734">
        <w:rPr>
          <w:rFonts w:asciiTheme="majorHAnsi" w:hAnsiTheme="majorHAnsi"/>
          <w:sz w:val="26"/>
          <w:szCs w:val="26"/>
          <w:lang w:val="en-US"/>
        </w:rPr>
        <w:fldChar w:fldCharType="separate"/>
      </w:r>
      <w:r w:rsidR="002C0884" w:rsidRPr="002C0884">
        <w:rPr>
          <w:rFonts w:asciiTheme="majorHAnsi" w:hAnsiTheme="majorHAnsi"/>
          <w:sz w:val="26"/>
          <w:szCs w:val="26"/>
          <w:lang w:val="en-US"/>
        </w:rPr>
        <w:br/>
        <w:t xml:space="preserve">Figure </w:t>
      </w:r>
      <w:r w:rsidR="002C0884">
        <w:rPr>
          <w:rFonts w:asciiTheme="majorHAnsi" w:hAnsiTheme="majorHAnsi" w:cstheme="majorHAnsi"/>
          <w:noProof/>
          <w:sz w:val="24"/>
          <w:szCs w:val="24"/>
          <w:lang w:val="en-US"/>
        </w:rPr>
        <w:t>105</w:t>
      </w:r>
      <w:r w:rsidR="002C3734">
        <w:rPr>
          <w:rFonts w:asciiTheme="majorHAnsi" w:hAnsiTheme="majorHAnsi"/>
          <w:sz w:val="26"/>
          <w:szCs w:val="26"/>
          <w:lang w:val="en-US"/>
        </w:rPr>
        <w:fldChar w:fldCharType="end"/>
      </w:r>
      <w:r w:rsidR="008D7DEE" w:rsidRPr="00A41DE9">
        <w:rPr>
          <w:rFonts w:asciiTheme="majorHAnsi" w:hAnsiTheme="majorHAnsi"/>
          <w:sz w:val="26"/>
          <w:szCs w:val="26"/>
          <w:lang w:val="en-US"/>
        </w:rPr>
        <w:t xml:space="preserve">) </w:t>
      </w:r>
      <w:r w:rsidRPr="00A41DE9">
        <w:rPr>
          <w:rFonts w:asciiTheme="majorHAnsi" w:hAnsiTheme="majorHAnsi"/>
          <w:sz w:val="26"/>
          <w:szCs w:val="26"/>
          <w:lang w:val="en-US"/>
        </w:rPr>
        <w:t xml:space="preserve">using </w:t>
      </w:r>
      <w:r w:rsidR="00384981" w:rsidRPr="00A41DE9">
        <w:rPr>
          <w:rFonts w:asciiTheme="majorHAnsi" w:hAnsiTheme="majorHAnsi"/>
          <w:noProof/>
          <w:sz w:val="26"/>
          <w:szCs w:val="26"/>
          <w:lang w:val="en-US"/>
        </w:rPr>
        <w:drawing>
          <wp:inline distT="0" distB="0" distL="0" distR="0" wp14:anchorId="31B48E08" wp14:editId="76B99781">
            <wp:extent cx="251299" cy="251298"/>
            <wp:effectExtent l="0" t="0" r="0" b="0"/>
            <wp:docPr id="2454"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00384981" w:rsidRPr="00A41DE9">
        <w:rPr>
          <w:rFonts w:asciiTheme="majorHAnsi" w:hAnsiTheme="majorHAnsi"/>
          <w:sz w:val="26"/>
          <w:szCs w:val="26"/>
          <w:lang w:val="en-US"/>
        </w:rPr>
        <w:t xml:space="preserve"> </w:t>
      </w:r>
      <w:r w:rsidRPr="00A41DE9">
        <w:rPr>
          <w:rFonts w:asciiTheme="majorHAnsi" w:hAnsiTheme="majorHAnsi"/>
          <w:sz w:val="26"/>
          <w:szCs w:val="26"/>
          <w:lang w:val="en-US"/>
        </w:rPr>
        <w:t xml:space="preserve">or </w:t>
      </w:r>
      <w:r w:rsidR="00384981" w:rsidRPr="00A41DE9">
        <w:rPr>
          <w:rFonts w:asciiTheme="majorHAnsi" w:hAnsiTheme="majorHAnsi"/>
          <w:noProof/>
          <w:sz w:val="26"/>
          <w:szCs w:val="26"/>
          <w:lang w:val="en-US"/>
        </w:rPr>
        <w:drawing>
          <wp:inline distT="0" distB="0" distL="0" distR="0" wp14:anchorId="5490C807" wp14:editId="51568CE2">
            <wp:extent cx="251299" cy="251298"/>
            <wp:effectExtent l="0" t="0" r="0" b="0"/>
            <wp:docPr id="2455"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384981" w:rsidRPr="00A41DE9">
        <w:rPr>
          <w:rFonts w:asciiTheme="majorHAnsi" w:hAnsiTheme="majorHAnsi"/>
          <w:sz w:val="26"/>
          <w:szCs w:val="26"/>
          <w:lang w:val="en-US"/>
        </w:rPr>
        <w:t xml:space="preserve"> </w:t>
      </w:r>
      <w:r w:rsidRPr="00A41DE9">
        <w:rPr>
          <w:rFonts w:asciiTheme="majorHAnsi" w:hAnsiTheme="majorHAnsi"/>
          <w:sz w:val="26"/>
          <w:szCs w:val="26"/>
          <w:lang w:val="en-US"/>
        </w:rPr>
        <w:t xml:space="preserve">keys. If there is no </w:t>
      </w:r>
      <w:r w:rsidR="008D7DEE" w:rsidRPr="00A41DE9">
        <w:rPr>
          <w:rFonts w:asciiTheme="majorHAnsi" w:hAnsiTheme="majorHAnsi"/>
          <w:sz w:val="26"/>
          <w:szCs w:val="26"/>
          <w:lang w:val="en-US"/>
        </w:rPr>
        <w:t xml:space="preserve">file with </w:t>
      </w:r>
      <w:r w:rsidRPr="00A41DE9">
        <w:rPr>
          <w:rFonts w:asciiTheme="majorHAnsi" w:hAnsiTheme="majorHAnsi"/>
          <w:sz w:val="26"/>
          <w:szCs w:val="26"/>
          <w:lang w:val="en-US"/>
        </w:rPr>
        <w:t>measurement</w:t>
      </w:r>
      <w:r w:rsidR="008D7DEE" w:rsidRPr="00A41DE9">
        <w:rPr>
          <w:rFonts w:asciiTheme="majorHAnsi" w:hAnsiTheme="majorHAnsi"/>
          <w:sz w:val="26"/>
          <w:szCs w:val="26"/>
          <w:lang w:val="en-US"/>
        </w:rPr>
        <w:t>s</w:t>
      </w:r>
      <w:r w:rsidRPr="00A41DE9">
        <w:rPr>
          <w:rFonts w:asciiTheme="majorHAnsi" w:hAnsiTheme="majorHAnsi"/>
          <w:sz w:val="26"/>
          <w:szCs w:val="26"/>
          <w:lang w:val="en-US"/>
        </w:rPr>
        <w:t xml:space="preserve"> in the current project, the message “No data in the project” will appear</w:t>
      </w:r>
      <w:r w:rsidR="008D7DEE" w:rsidRPr="00A41DE9">
        <w:rPr>
          <w:rFonts w:asciiTheme="majorHAnsi" w:hAnsiTheme="majorHAnsi"/>
          <w:sz w:val="26"/>
          <w:szCs w:val="26"/>
          <w:lang w:val="en-US"/>
        </w:rPr>
        <w:t xml:space="preserve"> if trying to view data</w:t>
      </w:r>
      <w:r w:rsidRPr="00A41DE9">
        <w:rPr>
          <w:rFonts w:asciiTheme="majorHAnsi" w:hAnsiTheme="majorHAnsi"/>
          <w:sz w:val="26"/>
          <w:szCs w:val="26"/>
          <w:lang w:val="en-US"/>
        </w:rPr>
        <w:t>.</w:t>
      </w:r>
    </w:p>
    <w:p w14:paraId="57702A55" w14:textId="77777777" w:rsidR="006A1230" w:rsidRPr="00A41DE9" w:rsidRDefault="006A1230" w:rsidP="00A41DE9">
      <w:pPr>
        <w:tabs>
          <w:tab w:val="left" w:pos="0"/>
        </w:tabs>
        <w:spacing w:line="240" w:lineRule="auto"/>
        <w:jc w:val="both"/>
        <w:rPr>
          <w:rFonts w:asciiTheme="majorHAnsi" w:hAnsiTheme="majorHAnsi"/>
          <w:sz w:val="26"/>
          <w:szCs w:val="26"/>
          <w:lang w:val="en-US"/>
        </w:rPr>
      </w:pPr>
    </w:p>
    <w:p w14:paraId="6016CA26" w14:textId="0E052621" w:rsidR="00E066A3" w:rsidRPr="004C5183" w:rsidRDefault="00E066A3" w:rsidP="006926F2">
      <w:pPr>
        <w:pStyle w:val="Caption"/>
        <w:jc w:val="center"/>
        <w:rPr>
          <w:rFonts w:asciiTheme="majorHAnsi" w:hAnsiTheme="majorHAnsi" w:cstheme="majorHAnsi"/>
          <w:color w:val="auto"/>
          <w:sz w:val="24"/>
          <w:szCs w:val="24"/>
          <w:lang w:val="en-US"/>
        </w:rPr>
      </w:pPr>
      <w:r w:rsidRPr="004C5183">
        <w:rPr>
          <w:rFonts w:asciiTheme="majorHAnsi" w:hAnsiTheme="majorHAnsi" w:cstheme="majorHAnsi"/>
          <w:noProof/>
          <w:color w:val="auto"/>
          <w:sz w:val="24"/>
          <w:szCs w:val="24"/>
          <w:lang w:val="en-US"/>
        </w:rPr>
        <w:drawing>
          <wp:inline distT="0" distB="0" distL="0" distR="0" wp14:anchorId="53500F1B" wp14:editId="4160604A">
            <wp:extent cx="1646345" cy="1310915"/>
            <wp:effectExtent l="19050" t="19050" r="11430" b="22860"/>
            <wp:docPr id="2458" name="Рисунок 245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 name="Рисунок 2458" descr="Изображение выглядит как текст&#10;&#10;Автоматически созданное описание"/>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648298" cy="1312470"/>
                    </a:xfrm>
                    <a:prstGeom prst="rect">
                      <a:avLst/>
                    </a:prstGeom>
                    <a:noFill/>
                    <a:ln w="12700">
                      <a:solidFill>
                        <a:schemeClr val="tx1"/>
                      </a:solidFill>
                    </a:ln>
                  </pic:spPr>
                </pic:pic>
              </a:graphicData>
            </a:graphic>
          </wp:inline>
        </w:drawing>
      </w:r>
      <w:bookmarkStart w:id="234" w:name="_Ref94737956"/>
      <w:r w:rsidR="00B51B32">
        <w:rPr>
          <w:rFonts w:asciiTheme="majorHAnsi" w:hAnsiTheme="majorHAnsi" w:cstheme="majorHAnsi"/>
          <w:color w:val="auto"/>
          <w:sz w:val="24"/>
          <w:szCs w:val="24"/>
          <w:lang w:val="en-US"/>
        </w:rPr>
        <w:br/>
      </w:r>
      <w:r w:rsidR="006926F2" w:rsidRPr="004C5183">
        <w:rPr>
          <w:rFonts w:asciiTheme="majorHAnsi" w:hAnsiTheme="majorHAnsi" w:cstheme="majorHAnsi"/>
          <w:color w:val="auto"/>
          <w:sz w:val="24"/>
          <w:szCs w:val="24"/>
          <w:lang w:val="en-US"/>
        </w:rPr>
        <w:t xml:space="preserve">Figure </w:t>
      </w:r>
      <w:r w:rsidR="006926F2" w:rsidRPr="004C5183">
        <w:rPr>
          <w:rFonts w:asciiTheme="majorHAnsi" w:hAnsiTheme="majorHAnsi" w:cstheme="majorHAnsi"/>
          <w:color w:val="auto"/>
          <w:sz w:val="24"/>
          <w:szCs w:val="24"/>
          <w:lang w:val="en-US"/>
        </w:rPr>
        <w:fldChar w:fldCharType="begin"/>
      </w:r>
      <w:r w:rsidR="006926F2" w:rsidRPr="004C5183">
        <w:rPr>
          <w:rFonts w:asciiTheme="majorHAnsi" w:hAnsiTheme="majorHAnsi" w:cstheme="majorHAnsi"/>
          <w:color w:val="auto"/>
          <w:sz w:val="24"/>
          <w:szCs w:val="24"/>
          <w:lang w:val="en-US"/>
        </w:rPr>
        <w:instrText xml:space="preserve"> SEQ Figure \* ARABIC </w:instrText>
      </w:r>
      <w:r w:rsidR="006926F2" w:rsidRPr="004C5183">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105</w:t>
      </w:r>
      <w:r w:rsidR="006926F2" w:rsidRPr="004C5183">
        <w:rPr>
          <w:rFonts w:asciiTheme="majorHAnsi" w:hAnsiTheme="majorHAnsi" w:cstheme="majorHAnsi"/>
          <w:color w:val="auto"/>
          <w:sz w:val="24"/>
          <w:szCs w:val="24"/>
          <w:lang w:val="en-US"/>
        </w:rPr>
        <w:fldChar w:fldCharType="end"/>
      </w:r>
      <w:bookmarkEnd w:id="234"/>
      <w:r w:rsidR="006926F2" w:rsidRPr="004C5183">
        <w:rPr>
          <w:rFonts w:asciiTheme="majorHAnsi" w:hAnsiTheme="majorHAnsi" w:cstheme="majorHAnsi"/>
          <w:color w:val="auto"/>
          <w:sz w:val="24"/>
          <w:szCs w:val="24"/>
          <w:lang w:val="en-US"/>
        </w:rPr>
        <w:t xml:space="preserve"> </w:t>
      </w:r>
      <w:r w:rsidR="00ED679D" w:rsidRPr="004C5183">
        <w:rPr>
          <w:rFonts w:asciiTheme="majorHAnsi" w:hAnsiTheme="majorHAnsi" w:cstheme="majorHAnsi"/>
          <w:color w:val="auto"/>
          <w:sz w:val="24"/>
          <w:szCs w:val="24"/>
          <w:lang w:val="en-US"/>
        </w:rPr>
        <w:t>View data w</w:t>
      </w:r>
      <w:r w:rsidR="004A45FB" w:rsidRPr="004C5183">
        <w:rPr>
          <w:rFonts w:asciiTheme="majorHAnsi" w:hAnsiTheme="majorHAnsi" w:cstheme="majorHAnsi"/>
          <w:color w:val="auto"/>
          <w:sz w:val="24"/>
          <w:szCs w:val="24"/>
          <w:lang w:val="en-US"/>
        </w:rPr>
        <w:t>i</w:t>
      </w:r>
      <w:r w:rsidR="00ED679D" w:rsidRPr="004C5183">
        <w:rPr>
          <w:rFonts w:asciiTheme="majorHAnsi" w:hAnsiTheme="majorHAnsi" w:cstheme="majorHAnsi"/>
          <w:color w:val="auto"/>
          <w:sz w:val="24"/>
          <w:szCs w:val="24"/>
          <w:lang w:val="en-US"/>
        </w:rPr>
        <w:t>ndow</w:t>
      </w:r>
    </w:p>
    <w:p w14:paraId="6555F369" w14:textId="56847103" w:rsidR="00E066A3" w:rsidRPr="00EC4D3F" w:rsidRDefault="00E066A3" w:rsidP="00EC4D3F">
      <w:pPr>
        <w:pStyle w:val="Heading3"/>
        <w:tabs>
          <w:tab w:val="left" w:pos="9589"/>
        </w:tabs>
        <w:rPr>
          <w:rFonts w:ascii="Calibri Light" w:hAnsi="Calibri Light"/>
          <w:color w:val="auto"/>
          <w:sz w:val="26"/>
          <w:szCs w:val="26"/>
          <w:lang w:val="en-US"/>
        </w:rPr>
      </w:pPr>
      <w:bookmarkStart w:id="235" w:name="_Toc94203635"/>
      <w:bookmarkStart w:id="236" w:name="_Toc143177962"/>
      <w:r w:rsidRPr="00EC4D3F">
        <w:rPr>
          <w:rFonts w:ascii="Calibri Light" w:hAnsi="Calibri Light"/>
          <w:color w:val="auto"/>
          <w:sz w:val="26"/>
          <w:szCs w:val="26"/>
          <w:lang w:val="en-US"/>
        </w:rPr>
        <w:t>3.4.</w:t>
      </w:r>
      <w:r w:rsidR="00634A98">
        <w:rPr>
          <w:rFonts w:ascii="Calibri Light" w:hAnsi="Calibri Light"/>
          <w:color w:val="auto"/>
          <w:sz w:val="26"/>
          <w:szCs w:val="26"/>
          <w:lang w:val="en-US"/>
        </w:rPr>
        <w:t>11</w:t>
      </w:r>
      <w:r w:rsidRPr="00EC4D3F">
        <w:rPr>
          <w:rFonts w:ascii="Calibri Light" w:hAnsi="Calibri Light"/>
          <w:color w:val="auto"/>
          <w:sz w:val="26"/>
          <w:szCs w:val="26"/>
          <w:lang w:val="en-US"/>
        </w:rPr>
        <w:t xml:space="preserve"> </w:t>
      </w:r>
      <w:bookmarkEnd w:id="235"/>
      <w:r w:rsidR="00EC4D3F" w:rsidRPr="00EC4D3F">
        <w:rPr>
          <w:rFonts w:ascii="Calibri Light" w:hAnsi="Calibri Light"/>
          <w:color w:val="auto"/>
          <w:sz w:val="26"/>
          <w:szCs w:val="26"/>
          <w:lang w:val="en-US"/>
        </w:rPr>
        <w:t>Managing magnetometer settings</w:t>
      </w:r>
      <w:bookmarkEnd w:id="236"/>
    </w:p>
    <w:p w14:paraId="2D67FAA8" w14:textId="44A2E86E" w:rsidR="00E066A3" w:rsidRPr="00E07A7F" w:rsidRDefault="00E066A3" w:rsidP="0026412F">
      <w:pPr>
        <w:pStyle w:val="Heading4"/>
        <w:rPr>
          <w:b/>
          <w:bCs/>
          <w:color w:val="auto"/>
          <w:sz w:val="24"/>
          <w:szCs w:val="24"/>
          <w:lang w:val="en-US"/>
        </w:rPr>
      </w:pPr>
      <w:bookmarkStart w:id="237" w:name="_Toc94203636"/>
      <w:bookmarkStart w:id="238" w:name="_Toc143177963"/>
      <w:r w:rsidRPr="00E07A7F">
        <w:rPr>
          <w:b/>
          <w:bCs/>
          <w:color w:val="auto"/>
          <w:sz w:val="24"/>
          <w:szCs w:val="24"/>
          <w:lang w:val="en-US"/>
        </w:rPr>
        <w:t>3.4.1</w:t>
      </w:r>
      <w:r w:rsidR="00C81770">
        <w:rPr>
          <w:b/>
          <w:bCs/>
          <w:color w:val="auto"/>
          <w:sz w:val="24"/>
          <w:szCs w:val="24"/>
          <w:lang w:val="en-US"/>
        </w:rPr>
        <w:t>1</w:t>
      </w:r>
      <w:r w:rsidRPr="00E07A7F">
        <w:rPr>
          <w:b/>
          <w:bCs/>
          <w:color w:val="auto"/>
          <w:sz w:val="24"/>
          <w:szCs w:val="24"/>
          <w:lang w:val="en-US"/>
        </w:rPr>
        <w:t xml:space="preserve">.1 </w:t>
      </w:r>
      <w:bookmarkEnd w:id="237"/>
      <w:r w:rsidR="00EC4D3F" w:rsidRPr="00E07A7F">
        <w:rPr>
          <w:b/>
          <w:bCs/>
          <w:color w:val="auto"/>
          <w:sz w:val="24"/>
          <w:szCs w:val="24"/>
          <w:lang w:val="en-US"/>
        </w:rPr>
        <w:t>Exit to the settings menu</w:t>
      </w:r>
      <w:bookmarkEnd w:id="238"/>
    </w:p>
    <w:p w14:paraId="4399E299" w14:textId="3476F1EE" w:rsidR="00EC4D3F" w:rsidRPr="005D6DEC" w:rsidRDefault="00EC4D3F" w:rsidP="00482F11">
      <w:pPr>
        <w:tabs>
          <w:tab w:val="left" w:pos="0"/>
        </w:tabs>
        <w:spacing w:line="240" w:lineRule="auto"/>
        <w:jc w:val="both"/>
        <w:rPr>
          <w:rFonts w:asciiTheme="majorHAnsi" w:hAnsiTheme="majorHAnsi"/>
          <w:sz w:val="26"/>
          <w:szCs w:val="26"/>
          <w:lang w:val="en-US"/>
        </w:rPr>
      </w:pPr>
      <w:r w:rsidRPr="005D6DEC">
        <w:rPr>
          <w:rFonts w:asciiTheme="majorHAnsi" w:hAnsiTheme="majorHAnsi"/>
          <w:sz w:val="26"/>
          <w:szCs w:val="26"/>
          <w:lang w:val="en-US"/>
        </w:rPr>
        <w:t>Exit to the settings menu (</w:t>
      </w:r>
      <w:r w:rsidR="002C3734">
        <w:rPr>
          <w:rFonts w:asciiTheme="majorHAnsi" w:hAnsiTheme="majorHAnsi"/>
          <w:sz w:val="26"/>
          <w:szCs w:val="26"/>
          <w:lang w:val="en-US"/>
        </w:rPr>
        <w:fldChar w:fldCharType="begin"/>
      </w:r>
      <w:r w:rsidR="002C3734">
        <w:rPr>
          <w:rFonts w:asciiTheme="majorHAnsi" w:hAnsiTheme="majorHAnsi"/>
          <w:sz w:val="26"/>
          <w:szCs w:val="26"/>
          <w:lang w:val="en-US"/>
        </w:rPr>
        <w:instrText xml:space="preserve"> REF _Ref94737913 \h </w:instrText>
      </w:r>
      <w:r w:rsidR="000D005D">
        <w:rPr>
          <w:rFonts w:asciiTheme="majorHAnsi" w:hAnsiTheme="majorHAnsi"/>
          <w:sz w:val="26"/>
          <w:szCs w:val="26"/>
          <w:lang w:val="en-US"/>
        </w:rPr>
        <w:instrText xml:space="preserve"> \* MERGEFORMAT </w:instrText>
      </w:r>
      <w:r w:rsidR="002C3734">
        <w:rPr>
          <w:rFonts w:asciiTheme="majorHAnsi" w:hAnsiTheme="majorHAnsi"/>
          <w:sz w:val="26"/>
          <w:szCs w:val="26"/>
          <w:lang w:val="en-US"/>
        </w:rPr>
      </w:r>
      <w:r w:rsidR="002C3734">
        <w:rPr>
          <w:rFonts w:asciiTheme="majorHAnsi" w:hAnsiTheme="majorHAnsi"/>
          <w:sz w:val="26"/>
          <w:szCs w:val="26"/>
          <w:lang w:val="en-US"/>
        </w:rPr>
        <w:fldChar w:fldCharType="separate"/>
      </w:r>
      <w:r w:rsidR="002C0884" w:rsidRPr="002C0884">
        <w:rPr>
          <w:rFonts w:asciiTheme="majorHAnsi" w:hAnsiTheme="majorHAnsi"/>
          <w:sz w:val="26"/>
          <w:szCs w:val="26"/>
          <w:lang w:val="en-US"/>
        </w:rPr>
        <w:br/>
        <w:t xml:space="preserve">Figure </w:t>
      </w:r>
      <w:r w:rsidR="002C0884">
        <w:rPr>
          <w:rFonts w:asciiTheme="majorHAnsi" w:hAnsiTheme="majorHAnsi" w:cstheme="majorHAnsi"/>
          <w:noProof/>
          <w:sz w:val="24"/>
          <w:szCs w:val="24"/>
          <w:lang w:val="en-US"/>
        </w:rPr>
        <w:t>106</w:t>
      </w:r>
      <w:r w:rsidR="002C3734">
        <w:rPr>
          <w:rFonts w:asciiTheme="majorHAnsi" w:hAnsiTheme="majorHAnsi"/>
          <w:sz w:val="26"/>
          <w:szCs w:val="26"/>
          <w:lang w:val="en-US"/>
        </w:rPr>
        <w:fldChar w:fldCharType="end"/>
      </w:r>
      <w:r w:rsidR="005D6DEC" w:rsidRPr="005D6DEC">
        <w:rPr>
          <w:rFonts w:asciiTheme="majorHAnsi" w:hAnsiTheme="majorHAnsi"/>
          <w:sz w:val="26"/>
          <w:szCs w:val="26"/>
          <w:lang w:val="en-US"/>
        </w:rPr>
        <w:t xml:space="preserve">) </w:t>
      </w:r>
      <w:r w:rsidRPr="005D6DEC">
        <w:rPr>
          <w:rFonts w:asciiTheme="majorHAnsi" w:hAnsiTheme="majorHAnsi"/>
          <w:sz w:val="26"/>
          <w:szCs w:val="26"/>
          <w:lang w:val="en-US"/>
        </w:rPr>
        <w:t xml:space="preserve">is done by pressing </w:t>
      </w:r>
      <w:r w:rsidR="005D6DEC" w:rsidRPr="005D6DEC">
        <w:rPr>
          <w:rFonts w:asciiTheme="majorHAnsi" w:hAnsiTheme="majorHAnsi"/>
          <w:sz w:val="26"/>
          <w:szCs w:val="26"/>
          <w:lang w:val="en-US"/>
        </w:rPr>
        <w:t xml:space="preserve"> </w:t>
      </w:r>
      <w:r w:rsidR="005D6DEC" w:rsidRPr="005D6DEC">
        <w:rPr>
          <w:rFonts w:asciiTheme="majorHAnsi" w:hAnsiTheme="majorHAnsi"/>
          <w:noProof/>
          <w:sz w:val="26"/>
          <w:szCs w:val="26"/>
          <w:lang w:val="en-US"/>
        </w:rPr>
        <w:drawing>
          <wp:inline distT="0" distB="0" distL="0" distR="0" wp14:anchorId="0C06C79D" wp14:editId="7B2483A2">
            <wp:extent cx="252000" cy="252000"/>
            <wp:effectExtent l="0" t="0" r="0" b="0"/>
            <wp:docPr id="2459" name="Рисунок 16">
              <a:extLst xmlns:a="http://schemas.openxmlformats.org/drawingml/2006/main">
                <a:ext uri="{FF2B5EF4-FFF2-40B4-BE49-F238E27FC236}">
                  <a16:creationId xmlns:a16="http://schemas.microsoft.com/office/drawing/2014/main" id="{328B5CC3-56BF-476D-A194-3148CF07F3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a16="http://schemas.microsoft.com/office/drawing/2014/main" id="{328B5CC3-56BF-476D-A194-3148CF07F321}"/>
                        </a:ext>
                      </a:extLst>
                    </pic:cNvPr>
                    <pic:cNvPicPr>
                      <a:picLocks noChangeAspect="1"/>
                    </pic:cNvPicPr>
                  </pic:nvPicPr>
                  <pic:blipFill rotWithShape="1">
                    <a:blip r:embed="rId146"/>
                    <a:srcRect l="74340" t="76089" r="14098" b="8649"/>
                    <a:stretch/>
                  </pic:blipFill>
                  <pic:spPr>
                    <a:xfrm>
                      <a:off x="0" y="0"/>
                      <a:ext cx="252000" cy="252000"/>
                    </a:xfrm>
                    <a:prstGeom prst="rect">
                      <a:avLst/>
                    </a:prstGeom>
                  </pic:spPr>
                </pic:pic>
              </a:graphicData>
            </a:graphic>
          </wp:inline>
        </w:drawing>
      </w:r>
      <w:r w:rsidRPr="005D6DEC">
        <w:rPr>
          <w:rFonts w:asciiTheme="majorHAnsi" w:hAnsiTheme="majorHAnsi"/>
          <w:sz w:val="26"/>
          <w:szCs w:val="26"/>
          <w:lang w:val="en-US"/>
        </w:rPr>
        <w:t>. Exit to the main menu from the settings menu is done by pressing the key</w:t>
      </w:r>
      <w:r w:rsidR="005D6DEC" w:rsidRPr="005D6DEC">
        <w:rPr>
          <w:rFonts w:asciiTheme="majorHAnsi" w:hAnsiTheme="majorHAnsi"/>
          <w:sz w:val="26"/>
          <w:szCs w:val="26"/>
          <w:lang w:val="en-US"/>
        </w:rPr>
        <w:t xml:space="preserve"> </w:t>
      </w:r>
      <w:r w:rsidR="005D6DEC" w:rsidRPr="005D6DEC">
        <w:rPr>
          <w:rFonts w:asciiTheme="majorHAnsi" w:hAnsiTheme="majorHAnsi"/>
          <w:noProof/>
          <w:sz w:val="26"/>
          <w:szCs w:val="26"/>
          <w:lang w:val="en-US"/>
        </w:rPr>
        <w:drawing>
          <wp:inline distT="0" distB="0" distL="0" distR="0" wp14:anchorId="0D4FF78C" wp14:editId="4FD86AE8">
            <wp:extent cx="252000" cy="252000"/>
            <wp:effectExtent l="0" t="0" r="0" b="0"/>
            <wp:docPr id="2460" name="Рисунок 10">
              <a:extLst xmlns:a="http://schemas.openxmlformats.org/drawingml/2006/main">
                <a:ext uri="{FF2B5EF4-FFF2-40B4-BE49-F238E27FC236}">
                  <a16:creationId xmlns:a16="http://schemas.microsoft.com/office/drawing/2014/main" id="{9AC08B4B-20A6-45D0-93C5-6E498C49D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9AC08B4B-20A6-45D0-93C5-6E498C49D11C}"/>
                        </a:ext>
                      </a:extLst>
                    </pic:cNvPr>
                    <pic:cNvPicPr>
                      <a:picLocks noChangeAspect="1"/>
                    </pic:cNvPicPr>
                  </pic:nvPicPr>
                  <pic:blipFill rotWithShape="1">
                    <a:blip r:embed="rId146"/>
                    <a:srcRect l="45208" t="57880" r="43229" b="26857"/>
                    <a:stretch/>
                  </pic:blipFill>
                  <pic:spPr>
                    <a:xfrm>
                      <a:off x="0" y="0"/>
                      <a:ext cx="252000" cy="252000"/>
                    </a:xfrm>
                    <a:prstGeom prst="rect">
                      <a:avLst/>
                    </a:prstGeom>
                  </pic:spPr>
                </pic:pic>
              </a:graphicData>
            </a:graphic>
          </wp:inline>
        </w:drawing>
      </w:r>
      <w:r w:rsidRPr="005D6DEC">
        <w:rPr>
          <w:rFonts w:asciiTheme="majorHAnsi" w:hAnsiTheme="majorHAnsi"/>
          <w:sz w:val="26"/>
          <w:szCs w:val="26"/>
          <w:lang w:val="en-US"/>
        </w:rPr>
        <w:t>.</w:t>
      </w:r>
    </w:p>
    <w:p w14:paraId="6B997CD1" w14:textId="54E65DBC" w:rsidR="00E066A3" w:rsidRPr="004C5183" w:rsidRDefault="00B51B32" w:rsidP="006926F2">
      <w:pPr>
        <w:pStyle w:val="Caption"/>
        <w:jc w:val="center"/>
        <w:rPr>
          <w:rFonts w:asciiTheme="majorHAnsi" w:hAnsiTheme="majorHAnsi" w:cstheme="majorHAnsi"/>
          <w:color w:val="auto"/>
          <w:sz w:val="24"/>
          <w:szCs w:val="24"/>
          <w:lang w:val="en-US"/>
        </w:rPr>
      </w:pPr>
      <w:bookmarkStart w:id="239" w:name="_Ref94811745"/>
      <w:r>
        <w:rPr>
          <w:rFonts w:asciiTheme="majorHAnsi" w:hAnsiTheme="majorHAnsi" w:cstheme="majorHAnsi"/>
          <w:noProof/>
        </w:rPr>
        <w:drawing>
          <wp:inline distT="0" distB="0" distL="0" distR="0" wp14:anchorId="4D85F6E8" wp14:editId="275E0783">
            <wp:extent cx="1795760" cy="1429888"/>
            <wp:effectExtent l="19050" t="19050" r="14605" b="18415"/>
            <wp:docPr id="676169208" name="Рисунок 676169208" descr="Изображение выглядит как текст, Шрифт, снимок экрана,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69208" name="Рисунок 676169208" descr="Изображение выглядит как текст, Шрифт, снимок экрана, чек&#10;&#10;Автоматически созданное описание"/>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01091" cy="1434132"/>
                    </a:xfrm>
                    <a:prstGeom prst="rect">
                      <a:avLst/>
                    </a:prstGeom>
                    <a:noFill/>
                    <a:ln w="12700">
                      <a:solidFill>
                        <a:schemeClr val="tx1"/>
                      </a:solidFill>
                    </a:ln>
                  </pic:spPr>
                </pic:pic>
              </a:graphicData>
            </a:graphic>
          </wp:inline>
        </w:drawing>
      </w:r>
      <w:bookmarkStart w:id="240" w:name="_Ref94737913"/>
      <w:r>
        <w:rPr>
          <w:rFonts w:asciiTheme="majorHAnsi" w:hAnsiTheme="majorHAnsi" w:cstheme="majorHAnsi"/>
          <w:color w:val="auto"/>
          <w:sz w:val="24"/>
          <w:szCs w:val="24"/>
          <w:lang w:val="en-US"/>
        </w:rPr>
        <w:br/>
      </w:r>
      <w:r w:rsidR="006926F2" w:rsidRPr="004C5183">
        <w:rPr>
          <w:rFonts w:asciiTheme="majorHAnsi" w:hAnsiTheme="majorHAnsi" w:cstheme="majorHAnsi"/>
          <w:color w:val="auto"/>
          <w:sz w:val="24"/>
          <w:szCs w:val="24"/>
          <w:lang w:val="en-US"/>
        </w:rPr>
        <w:t xml:space="preserve">Figure </w:t>
      </w:r>
      <w:r w:rsidR="006926F2" w:rsidRPr="004C5183">
        <w:rPr>
          <w:rFonts w:asciiTheme="majorHAnsi" w:hAnsiTheme="majorHAnsi" w:cstheme="majorHAnsi"/>
          <w:color w:val="auto"/>
          <w:sz w:val="24"/>
          <w:szCs w:val="24"/>
          <w:lang w:val="en-US"/>
        </w:rPr>
        <w:fldChar w:fldCharType="begin"/>
      </w:r>
      <w:r w:rsidR="006926F2" w:rsidRPr="004C5183">
        <w:rPr>
          <w:rFonts w:asciiTheme="majorHAnsi" w:hAnsiTheme="majorHAnsi" w:cstheme="majorHAnsi"/>
          <w:color w:val="auto"/>
          <w:sz w:val="24"/>
          <w:szCs w:val="24"/>
          <w:lang w:val="en-US"/>
        </w:rPr>
        <w:instrText xml:space="preserve"> SEQ Figure \* ARABIC </w:instrText>
      </w:r>
      <w:r w:rsidR="006926F2" w:rsidRPr="004C5183">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106</w:t>
      </w:r>
      <w:r w:rsidR="006926F2" w:rsidRPr="004C5183">
        <w:rPr>
          <w:rFonts w:asciiTheme="majorHAnsi" w:hAnsiTheme="majorHAnsi" w:cstheme="majorHAnsi"/>
          <w:color w:val="auto"/>
          <w:sz w:val="24"/>
          <w:szCs w:val="24"/>
          <w:lang w:val="en-US"/>
        </w:rPr>
        <w:fldChar w:fldCharType="end"/>
      </w:r>
      <w:bookmarkEnd w:id="239"/>
      <w:bookmarkEnd w:id="240"/>
      <w:r w:rsidR="006926F2" w:rsidRPr="004C5183">
        <w:rPr>
          <w:rFonts w:asciiTheme="majorHAnsi" w:hAnsiTheme="majorHAnsi" w:cstheme="majorHAnsi"/>
          <w:color w:val="auto"/>
          <w:sz w:val="24"/>
          <w:szCs w:val="24"/>
          <w:lang w:val="en-US"/>
        </w:rPr>
        <w:t xml:space="preserve"> </w:t>
      </w:r>
      <w:r w:rsidR="00EC4D3F" w:rsidRPr="004C5183">
        <w:rPr>
          <w:rFonts w:asciiTheme="majorHAnsi" w:hAnsiTheme="majorHAnsi" w:cstheme="majorHAnsi"/>
          <w:color w:val="auto"/>
          <w:sz w:val="24"/>
          <w:szCs w:val="24"/>
          <w:lang w:val="en-US"/>
        </w:rPr>
        <w:t>Settings menu</w:t>
      </w:r>
    </w:p>
    <w:p w14:paraId="63255EE3" w14:textId="5DC0A5B2" w:rsidR="005D6DEC" w:rsidRPr="00CF48E9" w:rsidRDefault="005D6DEC" w:rsidP="00CF48E9">
      <w:pPr>
        <w:tabs>
          <w:tab w:val="left" w:pos="0"/>
        </w:tabs>
        <w:spacing w:line="240" w:lineRule="auto"/>
        <w:jc w:val="both"/>
        <w:rPr>
          <w:rFonts w:asciiTheme="majorHAnsi" w:hAnsiTheme="majorHAnsi"/>
          <w:sz w:val="26"/>
          <w:szCs w:val="26"/>
          <w:lang w:val="en-US"/>
        </w:rPr>
      </w:pPr>
      <w:r w:rsidRPr="00CF48E9">
        <w:rPr>
          <w:rFonts w:asciiTheme="majorHAnsi" w:hAnsiTheme="majorHAnsi"/>
          <w:sz w:val="26"/>
          <w:szCs w:val="26"/>
          <w:lang w:val="en-US"/>
        </w:rPr>
        <w:lastRenderedPageBreak/>
        <w:t>Using this menu, any of the presented settings</w:t>
      </w:r>
      <w:r w:rsidR="00DB6E10" w:rsidRPr="00CF48E9">
        <w:rPr>
          <w:rFonts w:asciiTheme="majorHAnsi" w:hAnsiTheme="majorHAnsi"/>
          <w:sz w:val="26"/>
          <w:szCs w:val="26"/>
          <w:lang w:val="en-US"/>
        </w:rPr>
        <w:t xml:space="preserve"> can be changed</w:t>
      </w:r>
      <w:r w:rsidRPr="00CF48E9">
        <w:rPr>
          <w:rFonts w:asciiTheme="majorHAnsi" w:hAnsiTheme="majorHAnsi"/>
          <w:sz w:val="26"/>
          <w:szCs w:val="26"/>
          <w:lang w:val="en-US"/>
        </w:rPr>
        <w:t xml:space="preserve"> by moving to </w:t>
      </w:r>
      <w:r w:rsidR="00DB6E10" w:rsidRPr="00CF48E9">
        <w:rPr>
          <w:rFonts w:asciiTheme="majorHAnsi" w:hAnsiTheme="majorHAnsi"/>
          <w:sz w:val="26"/>
          <w:szCs w:val="26"/>
          <w:lang w:val="en-US"/>
        </w:rPr>
        <w:t>that</w:t>
      </w:r>
      <w:r w:rsidRPr="00CF48E9">
        <w:rPr>
          <w:rFonts w:asciiTheme="majorHAnsi" w:hAnsiTheme="majorHAnsi"/>
          <w:sz w:val="26"/>
          <w:szCs w:val="26"/>
          <w:lang w:val="en-US"/>
        </w:rPr>
        <w:t xml:space="preserve"> setting using keys</w:t>
      </w:r>
      <w:r w:rsidR="000B6897" w:rsidRPr="00CF48E9">
        <w:rPr>
          <w:rFonts w:asciiTheme="majorHAnsi" w:hAnsiTheme="majorHAnsi"/>
          <w:sz w:val="26"/>
          <w:szCs w:val="26"/>
          <w:lang w:val="en-US"/>
        </w:rPr>
        <w:t xml:space="preserve"> </w:t>
      </w:r>
      <w:r w:rsidR="000B6897" w:rsidRPr="00CF48E9">
        <w:rPr>
          <w:rFonts w:asciiTheme="majorHAnsi" w:hAnsiTheme="majorHAnsi"/>
          <w:noProof/>
          <w:sz w:val="26"/>
          <w:szCs w:val="26"/>
          <w:lang w:val="en-US"/>
        </w:rPr>
        <w:drawing>
          <wp:inline distT="0" distB="0" distL="0" distR="0" wp14:anchorId="3A45FF5F" wp14:editId="2A62A280">
            <wp:extent cx="252000" cy="252000"/>
            <wp:effectExtent l="0" t="0" r="0" b="0"/>
            <wp:docPr id="2461" name="Рисунок 12">
              <a:extLst xmlns:a="http://schemas.openxmlformats.org/drawingml/2006/main">
                <a:ext uri="{FF2B5EF4-FFF2-40B4-BE49-F238E27FC236}">
                  <a16:creationId xmlns:a16="http://schemas.microsoft.com/office/drawing/2014/main" id="{14669E60-27AD-4EC3-84CC-01B4FD08E0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14669E60-27AD-4EC3-84CC-01B4FD08E053}"/>
                        </a:ext>
                      </a:extLst>
                    </pic:cNvPr>
                    <pic:cNvPicPr>
                      <a:picLocks noChangeAspect="1"/>
                    </pic:cNvPicPr>
                  </pic:nvPicPr>
                  <pic:blipFill rotWithShape="1">
                    <a:blip r:embed="rId146"/>
                    <a:srcRect l="59693" t="57880" r="28743" b="26857"/>
                    <a:stretch/>
                  </pic:blipFill>
                  <pic:spPr>
                    <a:xfrm>
                      <a:off x="0" y="0"/>
                      <a:ext cx="252000" cy="252000"/>
                    </a:xfrm>
                    <a:prstGeom prst="rect">
                      <a:avLst/>
                    </a:prstGeom>
                  </pic:spPr>
                </pic:pic>
              </a:graphicData>
            </a:graphic>
          </wp:inline>
        </w:drawing>
      </w:r>
      <w:r w:rsidR="000B6897" w:rsidRPr="00CF48E9">
        <w:rPr>
          <w:rFonts w:asciiTheme="majorHAnsi" w:hAnsiTheme="majorHAnsi"/>
          <w:sz w:val="26"/>
          <w:szCs w:val="26"/>
          <w:lang w:val="en-US"/>
        </w:rPr>
        <w:t xml:space="preserve"> </w:t>
      </w:r>
      <w:r w:rsidR="000B6897" w:rsidRPr="00CF48E9">
        <w:rPr>
          <w:rFonts w:asciiTheme="majorHAnsi" w:hAnsiTheme="majorHAnsi"/>
          <w:noProof/>
          <w:sz w:val="26"/>
          <w:szCs w:val="26"/>
          <w:lang w:val="en-US"/>
        </w:rPr>
        <w:drawing>
          <wp:inline distT="0" distB="0" distL="0" distR="0" wp14:anchorId="73C4F20D" wp14:editId="6586C8D8">
            <wp:extent cx="252002" cy="252000"/>
            <wp:effectExtent l="0" t="0" r="0" b="0"/>
            <wp:docPr id="2462"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srcRect l="59693" t="76089" r="28744" b="8649"/>
                    <a:stretch/>
                  </pic:blipFill>
                  <pic:spPr>
                    <a:xfrm>
                      <a:off x="0" y="0"/>
                      <a:ext cx="252002" cy="252000"/>
                    </a:xfrm>
                    <a:prstGeom prst="rect">
                      <a:avLst/>
                    </a:prstGeom>
                  </pic:spPr>
                </pic:pic>
              </a:graphicData>
            </a:graphic>
          </wp:inline>
        </w:drawing>
      </w:r>
      <w:r w:rsidRPr="00CF48E9">
        <w:rPr>
          <w:rFonts w:asciiTheme="majorHAnsi" w:hAnsiTheme="majorHAnsi"/>
          <w:sz w:val="26"/>
          <w:szCs w:val="26"/>
          <w:lang w:val="en-US"/>
        </w:rPr>
        <w:t xml:space="preserve">, and selecting it with a press of </w:t>
      </w:r>
      <w:r w:rsidR="000B6897" w:rsidRPr="00CF48E9">
        <w:rPr>
          <w:rFonts w:asciiTheme="majorHAnsi" w:hAnsiTheme="majorHAnsi"/>
          <w:sz w:val="26"/>
          <w:szCs w:val="26"/>
          <w:lang w:val="en-US"/>
        </w:rPr>
        <w:t xml:space="preserve">a </w:t>
      </w:r>
      <w:r w:rsidRPr="00CF48E9">
        <w:rPr>
          <w:rFonts w:asciiTheme="majorHAnsi" w:hAnsiTheme="majorHAnsi"/>
          <w:sz w:val="26"/>
          <w:szCs w:val="26"/>
          <w:lang w:val="en-US"/>
        </w:rPr>
        <w:t>button</w:t>
      </w:r>
      <w:r w:rsidR="000B6897" w:rsidRPr="00CF48E9">
        <w:rPr>
          <w:rFonts w:asciiTheme="majorHAnsi" w:hAnsiTheme="majorHAnsi"/>
          <w:sz w:val="26"/>
          <w:szCs w:val="26"/>
          <w:lang w:val="en-US"/>
        </w:rPr>
        <w:t xml:space="preserve"> </w:t>
      </w:r>
      <w:r w:rsidR="000B6897" w:rsidRPr="00CF48E9">
        <w:rPr>
          <w:rFonts w:asciiTheme="majorHAnsi" w:hAnsiTheme="majorHAnsi"/>
          <w:noProof/>
          <w:sz w:val="26"/>
          <w:szCs w:val="26"/>
          <w:lang w:val="en-US"/>
        </w:rPr>
        <w:drawing>
          <wp:inline distT="0" distB="0" distL="0" distR="0" wp14:anchorId="09C5720C" wp14:editId="76B4DC58">
            <wp:extent cx="252000" cy="252000"/>
            <wp:effectExtent l="0" t="0" r="0" b="0"/>
            <wp:docPr id="2463" name="Рисунок 15">
              <a:extLst xmlns:a="http://schemas.openxmlformats.org/drawingml/2006/main">
                <a:ext uri="{FF2B5EF4-FFF2-40B4-BE49-F238E27FC236}">
                  <a16:creationId xmlns:a16="http://schemas.microsoft.com/office/drawing/2014/main" id="{D4F9376D-7C77-49D6-BD5E-2C8F9A83E3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D4F9376D-7C77-49D6-BD5E-2C8F9A83E3AD}"/>
                        </a:ext>
                      </a:extLst>
                    </pic:cNvPr>
                    <pic:cNvPicPr>
                      <a:picLocks noChangeAspect="1"/>
                    </pic:cNvPicPr>
                  </pic:nvPicPr>
                  <pic:blipFill rotWithShape="1">
                    <a:blip r:embed="rId146"/>
                    <a:srcRect l="74340" t="57880" r="14098" b="26857"/>
                    <a:stretch/>
                  </pic:blipFill>
                  <pic:spPr>
                    <a:xfrm>
                      <a:off x="0" y="0"/>
                      <a:ext cx="252000" cy="252000"/>
                    </a:xfrm>
                    <a:prstGeom prst="rect">
                      <a:avLst/>
                    </a:prstGeom>
                  </pic:spPr>
                </pic:pic>
              </a:graphicData>
            </a:graphic>
          </wp:inline>
        </w:drawing>
      </w:r>
      <w:r w:rsidRPr="00CF48E9">
        <w:rPr>
          <w:rFonts w:asciiTheme="majorHAnsi" w:hAnsiTheme="majorHAnsi"/>
          <w:sz w:val="26"/>
          <w:szCs w:val="26"/>
          <w:lang w:val="en-US"/>
        </w:rPr>
        <w:t xml:space="preserve">. Changing the values within each setting is done using </w:t>
      </w:r>
      <w:r w:rsidR="00522E19" w:rsidRPr="00CF48E9">
        <w:rPr>
          <w:rFonts w:asciiTheme="majorHAnsi" w:hAnsiTheme="majorHAnsi"/>
          <w:noProof/>
          <w:sz w:val="26"/>
          <w:szCs w:val="26"/>
          <w:lang w:val="en-US"/>
        </w:rPr>
        <w:drawing>
          <wp:inline distT="0" distB="0" distL="0" distR="0" wp14:anchorId="680D0384" wp14:editId="564CD723">
            <wp:extent cx="252000" cy="252000"/>
            <wp:effectExtent l="0" t="0" r="0" b="0"/>
            <wp:docPr id="2464" name="Рисунок 12">
              <a:extLst xmlns:a="http://schemas.openxmlformats.org/drawingml/2006/main">
                <a:ext uri="{FF2B5EF4-FFF2-40B4-BE49-F238E27FC236}">
                  <a16:creationId xmlns:a16="http://schemas.microsoft.com/office/drawing/2014/main" id="{14669E60-27AD-4EC3-84CC-01B4FD08E0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14669E60-27AD-4EC3-84CC-01B4FD08E053}"/>
                        </a:ext>
                      </a:extLst>
                    </pic:cNvPr>
                    <pic:cNvPicPr>
                      <a:picLocks noChangeAspect="1"/>
                    </pic:cNvPicPr>
                  </pic:nvPicPr>
                  <pic:blipFill rotWithShape="1">
                    <a:blip r:embed="rId146"/>
                    <a:srcRect l="59693" t="57880" r="28743" b="26857"/>
                    <a:stretch/>
                  </pic:blipFill>
                  <pic:spPr>
                    <a:xfrm>
                      <a:off x="0" y="0"/>
                      <a:ext cx="252000" cy="252000"/>
                    </a:xfrm>
                    <a:prstGeom prst="rect">
                      <a:avLst/>
                    </a:prstGeom>
                  </pic:spPr>
                </pic:pic>
              </a:graphicData>
            </a:graphic>
          </wp:inline>
        </w:drawing>
      </w:r>
      <w:r w:rsidR="00522E19" w:rsidRPr="00CF48E9">
        <w:rPr>
          <w:rFonts w:asciiTheme="majorHAnsi" w:hAnsiTheme="majorHAnsi"/>
          <w:sz w:val="26"/>
          <w:szCs w:val="26"/>
          <w:lang w:val="en-US"/>
        </w:rPr>
        <w:t xml:space="preserve"> </w:t>
      </w:r>
      <w:r w:rsidR="00522E19" w:rsidRPr="00CF48E9">
        <w:rPr>
          <w:rFonts w:asciiTheme="majorHAnsi" w:hAnsiTheme="majorHAnsi"/>
          <w:noProof/>
          <w:sz w:val="26"/>
          <w:szCs w:val="26"/>
          <w:lang w:val="en-US"/>
        </w:rPr>
        <w:drawing>
          <wp:inline distT="0" distB="0" distL="0" distR="0" wp14:anchorId="69E1F850" wp14:editId="1D000BAD">
            <wp:extent cx="252002" cy="252000"/>
            <wp:effectExtent l="0" t="0" r="0" b="0"/>
            <wp:docPr id="2465"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srcRect l="59693" t="76089" r="28744" b="8649"/>
                    <a:stretch/>
                  </pic:blipFill>
                  <pic:spPr>
                    <a:xfrm>
                      <a:off x="0" y="0"/>
                      <a:ext cx="252002" cy="252000"/>
                    </a:xfrm>
                    <a:prstGeom prst="rect">
                      <a:avLst/>
                    </a:prstGeom>
                  </pic:spPr>
                </pic:pic>
              </a:graphicData>
            </a:graphic>
          </wp:inline>
        </w:drawing>
      </w:r>
      <w:r w:rsidR="00522E19" w:rsidRPr="00CF48E9">
        <w:rPr>
          <w:rFonts w:asciiTheme="majorHAnsi" w:hAnsiTheme="majorHAnsi"/>
          <w:sz w:val="26"/>
          <w:szCs w:val="26"/>
          <w:lang w:val="en-US"/>
        </w:rPr>
        <w:t xml:space="preserve"> </w:t>
      </w:r>
      <w:r w:rsidRPr="00CF48E9">
        <w:rPr>
          <w:rFonts w:asciiTheme="majorHAnsi" w:hAnsiTheme="majorHAnsi"/>
          <w:sz w:val="26"/>
          <w:szCs w:val="26"/>
          <w:lang w:val="en-US"/>
        </w:rPr>
        <w:t xml:space="preserve">or </w:t>
      </w:r>
      <w:r w:rsidR="00522E19" w:rsidRPr="00CF48E9">
        <w:rPr>
          <w:rFonts w:asciiTheme="majorHAnsi" w:hAnsiTheme="majorHAnsi"/>
          <w:noProof/>
          <w:sz w:val="26"/>
          <w:szCs w:val="26"/>
          <w:lang w:val="en-US"/>
        </w:rPr>
        <w:drawing>
          <wp:inline distT="0" distB="0" distL="0" distR="0" wp14:anchorId="31F85F3F" wp14:editId="206AD2C0">
            <wp:extent cx="252000" cy="252000"/>
            <wp:effectExtent l="0" t="0" r="0" b="0"/>
            <wp:docPr id="2466" name="Рисунок 16">
              <a:extLst xmlns:a="http://schemas.openxmlformats.org/drawingml/2006/main">
                <a:ext uri="{FF2B5EF4-FFF2-40B4-BE49-F238E27FC236}">
                  <a16:creationId xmlns:a16="http://schemas.microsoft.com/office/drawing/2014/main" id="{328B5CC3-56BF-476D-A194-3148CF07F3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a16="http://schemas.microsoft.com/office/drawing/2014/main" id="{328B5CC3-56BF-476D-A194-3148CF07F321}"/>
                        </a:ext>
                      </a:extLst>
                    </pic:cNvPr>
                    <pic:cNvPicPr>
                      <a:picLocks noChangeAspect="1"/>
                    </pic:cNvPicPr>
                  </pic:nvPicPr>
                  <pic:blipFill rotWithShape="1">
                    <a:blip r:embed="rId146"/>
                    <a:srcRect l="74340" t="76089" r="14098" b="8649"/>
                    <a:stretch/>
                  </pic:blipFill>
                  <pic:spPr>
                    <a:xfrm>
                      <a:off x="0" y="0"/>
                      <a:ext cx="252000" cy="252000"/>
                    </a:xfrm>
                    <a:prstGeom prst="rect">
                      <a:avLst/>
                    </a:prstGeom>
                  </pic:spPr>
                </pic:pic>
              </a:graphicData>
            </a:graphic>
          </wp:inline>
        </w:drawing>
      </w:r>
      <w:r w:rsidR="00522E19" w:rsidRPr="00CF48E9">
        <w:rPr>
          <w:rFonts w:asciiTheme="majorHAnsi" w:hAnsiTheme="majorHAnsi"/>
          <w:sz w:val="26"/>
          <w:szCs w:val="26"/>
          <w:lang w:val="en-US"/>
        </w:rPr>
        <w:t xml:space="preserve"> </w:t>
      </w:r>
      <w:r w:rsidR="00522E19" w:rsidRPr="00CF48E9">
        <w:rPr>
          <w:rFonts w:asciiTheme="majorHAnsi" w:hAnsiTheme="majorHAnsi"/>
          <w:noProof/>
          <w:sz w:val="26"/>
          <w:szCs w:val="26"/>
          <w:lang w:val="en-US"/>
        </w:rPr>
        <w:drawing>
          <wp:inline distT="0" distB="0" distL="0" distR="0" wp14:anchorId="20D9F55B" wp14:editId="64A66013">
            <wp:extent cx="252002" cy="252000"/>
            <wp:effectExtent l="0" t="0" r="0" b="0"/>
            <wp:docPr id="2467" name="Рисунок 14">
              <a:extLst xmlns:a="http://schemas.openxmlformats.org/drawingml/2006/main">
                <a:ext uri="{FF2B5EF4-FFF2-40B4-BE49-F238E27FC236}">
                  <a16:creationId xmlns:a16="http://schemas.microsoft.com/office/drawing/2014/main" id="{C6695F0E-3E5E-427B-9274-F067CD41A9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C6695F0E-3E5E-427B-9274-F067CD41A995}"/>
                        </a:ext>
                      </a:extLst>
                    </pic:cNvPr>
                    <pic:cNvPicPr>
                      <a:picLocks noChangeAspect="1"/>
                    </pic:cNvPicPr>
                  </pic:nvPicPr>
                  <pic:blipFill rotWithShape="1">
                    <a:blip r:embed="rId146"/>
                    <a:srcRect l="45208" t="76089" r="43229" b="8649"/>
                    <a:stretch/>
                  </pic:blipFill>
                  <pic:spPr>
                    <a:xfrm>
                      <a:off x="0" y="0"/>
                      <a:ext cx="252002" cy="252000"/>
                    </a:xfrm>
                    <a:prstGeom prst="rect">
                      <a:avLst/>
                    </a:prstGeom>
                  </pic:spPr>
                </pic:pic>
              </a:graphicData>
            </a:graphic>
          </wp:inline>
        </w:drawing>
      </w:r>
      <w:r w:rsidR="00522E19" w:rsidRPr="00CF48E9">
        <w:rPr>
          <w:rFonts w:asciiTheme="majorHAnsi" w:hAnsiTheme="majorHAnsi"/>
          <w:sz w:val="26"/>
          <w:szCs w:val="26"/>
          <w:lang w:val="en-US"/>
        </w:rPr>
        <w:t xml:space="preserve"> </w:t>
      </w:r>
      <w:r w:rsidRPr="00CF48E9">
        <w:rPr>
          <w:rFonts w:asciiTheme="majorHAnsi" w:hAnsiTheme="majorHAnsi"/>
          <w:sz w:val="26"/>
          <w:szCs w:val="26"/>
          <w:lang w:val="en-US"/>
        </w:rPr>
        <w:t>keys.</w:t>
      </w:r>
    </w:p>
    <w:p w14:paraId="2BB626C6" w14:textId="2B28C5D7" w:rsidR="005D6DEC" w:rsidRPr="007E0330" w:rsidRDefault="005D6DEC" w:rsidP="00CF48E9">
      <w:pPr>
        <w:tabs>
          <w:tab w:val="left" w:pos="0"/>
        </w:tabs>
        <w:spacing w:line="240" w:lineRule="auto"/>
        <w:jc w:val="both"/>
        <w:rPr>
          <w:rFonts w:asciiTheme="majorHAnsi" w:hAnsiTheme="majorHAnsi"/>
          <w:sz w:val="26"/>
          <w:szCs w:val="26"/>
          <w:lang w:val="en-US"/>
        </w:rPr>
      </w:pPr>
      <w:r w:rsidRPr="00CF48E9">
        <w:rPr>
          <w:rFonts w:asciiTheme="majorHAnsi" w:hAnsiTheme="majorHAnsi"/>
          <w:sz w:val="26"/>
          <w:szCs w:val="26"/>
          <w:lang w:val="en-US"/>
        </w:rPr>
        <w:t xml:space="preserve">Confirmation of the changes is </w:t>
      </w:r>
      <w:r w:rsidR="00777A00" w:rsidRPr="00CF48E9">
        <w:rPr>
          <w:rFonts w:asciiTheme="majorHAnsi" w:hAnsiTheme="majorHAnsi"/>
          <w:sz w:val="26"/>
          <w:szCs w:val="26"/>
          <w:lang w:val="en-US"/>
        </w:rPr>
        <w:t>done</w:t>
      </w:r>
      <w:r w:rsidRPr="00CF48E9">
        <w:rPr>
          <w:rFonts w:asciiTheme="majorHAnsi" w:hAnsiTheme="majorHAnsi"/>
          <w:sz w:val="26"/>
          <w:szCs w:val="26"/>
          <w:lang w:val="en-US"/>
        </w:rPr>
        <w:t xml:space="preserve"> by pressing </w:t>
      </w:r>
      <w:r w:rsidR="00777A00" w:rsidRPr="00CF48E9">
        <w:rPr>
          <w:rFonts w:asciiTheme="majorHAnsi" w:hAnsiTheme="majorHAnsi"/>
          <w:sz w:val="26"/>
          <w:szCs w:val="26"/>
          <w:lang w:val="en-US"/>
        </w:rPr>
        <w:t xml:space="preserve">a </w:t>
      </w:r>
      <w:r w:rsidRPr="00CF48E9">
        <w:rPr>
          <w:rFonts w:asciiTheme="majorHAnsi" w:hAnsiTheme="majorHAnsi"/>
          <w:sz w:val="26"/>
          <w:szCs w:val="26"/>
          <w:lang w:val="en-US"/>
        </w:rPr>
        <w:t>button</w:t>
      </w:r>
      <w:r w:rsidR="00777A00" w:rsidRPr="00CF48E9">
        <w:rPr>
          <w:rFonts w:asciiTheme="majorHAnsi" w:hAnsiTheme="majorHAnsi"/>
          <w:sz w:val="26"/>
          <w:szCs w:val="26"/>
          <w:lang w:val="en-US"/>
        </w:rPr>
        <w:t xml:space="preserve"> </w:t>
      </w:r>
      <w:r w:rsidR="00777A00" w:rsidRPr="00CF48E9">
        <w:rPr>
          <w:rFonts w:asciiTheme="majorHAnsi" w:hAnsiTheme="majorHAnsi"/>
          <w:noProof/>
          <w:sz w:val="26"/>
          <w:szCs w:val="26"/>
          <w:lang w:val="en-US"/>
        </w:rPr>
        <w:drawing>
          <wp:inline distT="0" distB="0" distL="0" distR="0" wp14:anchorId="7F32B826" wp14:editId="57CF9638">
            <wp:extent cx="252000" cy="252000"/>
            <wp:effectExtent l="0" t="0" r="0" b="0"/>
            <wp:docPr id="2468" name="Рисунок 15">
              <a:extLst xmlns:a="http://schemas.openxmlformats.org/drawingml/2006/main">
                <a:ext uri="{FF2B5EF4-FFF2-40B4-BE49-F238E27FC236}">
                  <a16:creationId xmlns:a16="http://schemas.microsoft.com/office/drawing/2014/main" id="{D4F9376D-7C77-49D6-BD5E-2C8F9A83E3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D4F9376D-7C77-49D6-BD5E-2C8F9A83E3AD}"/>
                        </a:ext>
                      </a:extLst>
                    </pic:cNvPr>
                    <pic:cNvPicPr>
                      <a:picLocks noChangeAspect="1"/>
                    </pic:cNvPicPr>
                  </pic:nvPicPr>
                  <pic:blipFill rotWithShape="1">
                    <a:blip r:embed="rId146"/>
                    <a:srcRect l="74340" t="57880" r="14098" b="26857"/>
                    <a:stretch/>
                  </pic:blipFill>
                  <pic:spPr>
                    <a:xfrm>
                      <a:off x="0" y="0"/>
                      <a:ext cx="252000" cy="252000"/>
                    </a:xfrm>
                    <a:prstGeom prst="rect">
                      <a:avLst/>
                    </a:prstGeom>
                  </pic:spPr>
                </pic:pic>
              </a:graphicData>
            </a:graphic>
          </wp:inline>
        </w:drawing>
      </w:r>
      <w:r w:rsidRPr="00CF48E9">
        <w:rPr>
          <w:rFonts w:asciiTheme="majorHAnsi" w:hAnsiTheme="majorHAnsi"/>
          <w:sz w:val="26"/>
          <w:szCs w:val="26"/>
          <w:lang w:val="en-US"/>
        </w:rPr>
        <w:t>, while pressing the key</w:t>
      </w:r>
      <w:r w:rsidR="00777A00" w:rsidRPr="00CF48E9">
        <w:rPr>
          <w:rFonts w:asciiTheme="majorHAnsi" w:hAnsiTheme="majorHAnsi"/>
          <w:sz w:val="26"/>
          <w:szCs w:val="26"/>
          <w:lang w:val="en-US"/>
        </w:rPr>
        <w:t xml:space="preserve"> </w:t>
      </w:r>
      <w:r w:rsidR="00777A00" w:rsidRPr="00CF48E9">
        <w:rPr>
          <w:rFonts w:asciiTheme="majorHAnsi" w:hAnsiTheme="majorHAnsi"/>
          <w:noProof/>
          <w:sz w:val="26"/>
          <w:szCs w:val="26"/>
          <w:lang w:val="en-US"/>
        </w:rPr>
        <w:drawing>
          <wp:inline distT="0" distB="0" distL="0" distR="0" wp14:anchorId="43136B59" wp14:editId="5B0A09DA">
            <wp:extent cx="252000" cy="252000"/>
            <wp:effectExtent l="0" t="0" r="0" b="0"/>
            <wp:docPr id="2167" name="Рисунок 10">
              <a:extLst xmlns:a="http://schemas.openxmlformats.org/drawingml/2006/main">
                <a:ext uri="{FF2B5EF4-FFF2-40B4-BE49-F238E27FC236}">
                  <a16:creationId xmlns:a16="http://schemas.microsoft.com/office/drawing/2014/main" id="{9AC08B4B-20A6-45D0-93C5-6E498C49D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9AC08B4B-20A6-45D0-93C5-6E498C49D11C}"/>
                        </a:ext>
                      </a:extLst>
                    </pic:cNvPr>
                    <pic:cNvPicPr>
                      <a:picLocks noChangeAspect="1"/>
                    </pic:cNvPicPr>
                  </pic:nvPicPr>
                  <pic:blipFill rotWithShape="1">
                    <a:blip r:embed="rId146"/>
                    <a:srcRect l="45208" t="57880" r="43229" b="26857"/>
                    <a:stretch/>
                  </pic:blipFill>
                  <pic:spPr>
                    <a:xfrm>
                      <a:off x="0" y="0"/>
                      <a:ext cx="252000" cy="252000"/>
                    </a:xfrm>
                    <a:prstGeom prst="rect">
                      <a:avLst/>
                    </a:prstGeom>
                  </pic:spPr>
                </pic:pic>
              </a:graphicData>
            </a:graphic>
          </wp:inline>
        </w:drawing>
      </w:r>
      <w:r w:rsidRPr="00CF48E9">
        <w:rPr>
          <w:rFonts w:asciiTheme="majorHAnsi" w:hAnsiTheme="majorHAnsi"/>
          <w:sz w:val="26"/>
          <w:szCs w:val="26"/>
          <w:lang w:val="en-US"/>
        </w:rPr>
        <w:t xml:space="preserve"> in the </w:t>
      </w:r>
      <w:r w:rsidRPr="007E0330">
        <w:rPr>
          <w:rFonts w:asciiTheme="majorHAnsi" w:hAnsiTheme="majorHAnsi"/>
          <w:sz w:val="26"/>
          <w:szCs w:val="26"/>
          <w:lang w:val="en-US"/>
        </w:rPr>
        <w:t>setting change mode returns the setting to its original value.</w:t>
      </w:r>
    </w:p>
    <w:p w14:paraId="708837F5" w14:textId="2D1261B9" w:rsidR="00E066A3" w:rsidRDefault="00E066A3" w:rsidP="0026412F">
      <w:pPr>
        <w:pStyle w:val="Heading4"/>
        <w:rPr>
          <w:b/>
          <w:bCs/>
          <w:color w:val="auto"/>
          <w:sz w:val="24"/>
          <w:szCs w:val="24"/>
          <w:lang w:val="en-US"/>
        </w:rPr>
      </w:pPr>
      <w:bookmarkStart w:id="241" w:name="_Toc94203640"/>
      <w:bookmarkStart w:id="242" w:name="_Toc143177964"/>
      <w:r w:rsidRPr="00E07A7F">
        <w:rPr>
          <w:b/>
          <w:bCs/>
          <w:color w:val="auto"/>
          <w:sz w:val="24"/>
          <w:szCs w:val="24"/>
          <w:lang w:val="en-US"/>
        </w:rPr>
        <w:t>3.4.1</w:t>
      </w:r>
      <w:r w:rsidR="00C81770">
        <w:rPr>
          <w:b/>
          <w:bCs/>
          <w:color w:val="auto"/>
          <w:sz w:val="24"/>
          <w:szCs w:val="24"/>
          <w:lang w:val="en-US"/>
        </w:rPr>
        <w:t>1</w:t>
      </w:r>
      <w:r w:rsidRPr="00E07A7F">
        <w:rPr>
          <w:b/>
          <w:bCs/>
          <w:color w:val="auto"/>
          <w:sz w:val="24"/>
          <w:szCs w:val="24"/>
          <w:lang w:val="en-US"/>
        </w:rPr>
        <w:t>.</w:t>
      </w:r>
      <w:r w:rsidR="00C81770">
        <w:rPr>
          <w:b/>
          <w:bCs/>
          <w:color w:val="auto"/>
          <w:sz w:val="24"/>
          <w:szCs w:val="24"/>
          <w:lang w:val="en-US"/>
        </w:rPr>
        <w:t>2</w:t>
      </w:r>
      <w:r w:rsidRPr="00E07A7F">
        <w:rPr>
          <w:b/>
          <w:bCs/>
          <w:color w:val="auto"/>
          <w:sz w:val="24"/>
          <w:szCs w:val="24"/>
          <w:lang w:val="en-US"/>
        </w:rPr>
        <w:t xml:space="preserve"> </w:t>
      </w:r>
      <w:bookmarkEnd w:id="241"/>
      <w:r w:rsidR="00933DB8">
        <w:rPr>
          <w:b/>
          <w:bCs/>
          <w:color w:val="auto"/>
          <w:sz w:val="24"/>
          <w:szCs w:val="24"/>
          <w:lang w:val="en-US"/>
        </w:rPr>
        <w:t>Dynamic survey mode</w:t>
      </w:r>
      <w:bookmarkEnd w:id="242"/>
    </w:p>
    <w:p w14:paraId="1BD2B87A" w14:textId="14292B05" w:rsidR="00C300A0" w:rsidRPr="00AD5499" w:rsidRDefault="00076892" w:rsidP="00B13660">
      <w:pPr>
        <w:spacing w:after="0"/>
        <w:jc w:val="both"/>
        <w:rPr>
          <w:rFonts w:asciiTheme="majorHAnsi" w:hAnsiTheme="majorHAnsi"/>
          <w:sz w:val="26"/>
          <w:szCs w:val="26"/>
          <w:lang w:val="en-US"/>
        </w:rPr>
      </w:pPr>
      <w:r w:rsidRPr="00076892">
        <w:rPr>
          <w:rFonts w:asciiTheme="majorHAnsi" w:hAnsiTheme="majorHAnsi"/>
          <w:sz w:val="26"/>
          <w:szCs w:val="26"/>
          <w:lang w:val="en-US"/>
        </w:rPr>
        <w:t xml:space="preserve">The built-in GNSS receiver supports various dynamic survey modes. A well-chosen model improves the interpretation by the built-in receiver and thus provides more accurate position data. Setting the receiver to the wrong </w:t>
      </w:r>
      <w:r w:rsidRPr="00AD5499">
        <w:rPr>
          <w:rFonts w:asciiTheme="majorHAnsi" w:hAnsiTheme="majorHAnsi"/>
          <w:sz w:val="26"/>
          <w:szCs w:val="26"/>
          <w:lang w:val="en-US"/>
        </w:rPr>
        <w:t>mode may result in poor positioning accuracy.</w:t>
      </w:r>
    </w:p>
    <w:p w14:paraId="4C3D9B3B" w14:textId="2AF0F43B" w:rsidR="00971E5D" w:rsidRPr="00AD5499" w:rsidRDefault="00971E5D" w:rsidP="00971E5D">
      <w:pPr>
        <w:spacing w:after="0"/>
        <w:jc w:val="both"/>
        <w:rPr>
          <w:rFonts w:asciiTheme="majorHAnsi" w:hAnsiTheme="majorHAnsi"/>
          <w:sz w:val="26"/>
          <w:szCs w:val="26"/>
          <w:lang w:val="en-US"/>
        </w:rPr>
      </w:pPr>
      <w:r w:rsidRPr="00AD5499">
        <w:rPr>
          <w:rFonts w:asciiTheme="majorHAnsi" w:hAnsiTheme="majorHAnsi"/>
          <w:sz w:val="26"/>
          <w:szCs w:val="26"/>
          <w:lang w:val="en-US"/>
        </w:rPr>
        <w:t>To select a dynamic mode, in the settings window (</w:t>
      </w:r>
      <w:r w:rsidR="0061754B" w:rsidRPr="00AD5499">
        <w:rPr>
          <w:rFonts w:asciiTheme="majorHAnsi" w:hAnsiTheme="majorHAnsi"/>
          <w:sz w:val="26"/>
          <w:szCs w:val="26"/>
          <w:lang w:val="en-US"/>
        </w:rPr>
        <w:fldChar w:fldCharType="begin"/>
      </w:r>
      <w:r w:rsidR="0061754B" w:rsidRPr="00AD5499">
        <w:rPr>
          <w:rFonts w:asciiTheme="majorHAnsi" w:hAnsiTheme="majorHAnsi"/>
          <w:sz w:val="26"/>
          <w:szCs w:val="26"/>
          <w:lang w:val="en-US"/>
        </w:rPr>
        <w:instrText xml:space="preserve"> REF _Ref94811745 \h </w:instrText>
      </w:r>
      <w:r w:rsidR="002A2D22" w:rsidRPr="00AD5499">
        <w:rPr>
          <w:rFonts w:asciiTheme="majorHAnsi" w:hAnsiTheme="majorHAnsi"/>
          <w:sz w:val="26"/>
          <w:szCs w:val="26"/>
          <w:lang w:val="en-US"/>
        </w:rPr>
        <w:instrText xml:space="preserve"> \* MERGEFORMAT </w:instrText>
      </w:r>
      <w:r w:rsidR="0061754B" w:rsidRPr="00AD5499">
        <w:rPr>
          <w:rFonts w:asciiTheme="majorHAnsi" w:hAnsiTheme="majorHAnsi"/>
          <w:sz w:val="26"/>
          <w:szCs w:val="26"/>
          <w:lang w:val="en-US"/>
        </w:rPr>
      </w:r>
      <w:r w:rsidR="0061754B" w:rsidRPr="00AD5499">
        <w:rPr>
          <w:rFonts w:asciiTheme="majorHAnsi" w:hAnsiTheme="majorHAnsi"/>
          <w:sz w:val="26"/>
          <w:szCs w:val="26"/>
          <w:lang w:val="en-US"/>
        </w:rPr>
        <w:fldChar w:fldCharType="separate"/>
      </w:r>
      <w:r w:rsidR="002C0884" w:rsidRPr="002C0884">
        <w:rPr>
          <w:rFonts w:asciiTheme="majorHAnsi" w:hAnsiTheme="majorHAnsi"/>
          <w:noProof/>
          <w:sz w:val="26"/>
          <w:szCs w:val="26"/>
          <w:lang w:val="en-US"/>
        </w:rPr>
        <w:drawing>
          <wp:inline distT="0" distB="0" distL="0" distR="0" wp14:anchorId="4FEDF131" wp14:editId="764AB439">
            <wp:extent cx="1795760" cy="1429888"/>
            <wp:effectExtent l="19050" t="19050" r="14605" b="18415"/>
            <wp:docPr id="1035773222" name="Рисунок 1035773222" descr="Изображение выглядит как текст, Шрифт, снимок экрана,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69208" name="Рисунок 676169208" descr="Изображение выглядит как текст, Шрифт, снимок экрана, чек&#10;&#10;Автоматически созданное описание"/>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01091" cy="1434132"/>
                    </a:xfrm>
                    <a:prstGeom prst="rect">
                      <a:avLst/>
                    </a:prstGeom>
                    <a:noFill/>
                    <a:ln w="12700">
                      <a:solidFill>
                        <a:schemeClr val="tx1"/>
                      </a:solidFill>
                    </a:ln>
                  </pic:spPr>
                </pic:pic>
              </a:graphicData>
            </a:graphic>
          </wp:inline>
        </w:drawing>
      </w:r>
      <w:r w:rsidR="002C0884" w:rsidRPr="002C0884">
        <w:rPr>
          <w:rFonts w:asciiTheme="majorHAnsi" w:hAnsiTheme="majorHAnsi"/>
          <w:sz w:val="26"/>
          <w:szCs w:val="26"/>
          <w:lang w:val="en-US"/>
        </w:rPr>
        <w:br/>
        <w:t>Figure</w:t>
      </w:r>
      <w:r w:rsidR="002C0884" w:rsidRPr="004C5183">
        <w:rPr>
          <w:rFonts w:asciiTheme="majorHAnsi" w:hAnsiTheme="majorHAnsi" w:cstheme="majorHAnsi"/>
          <w:sz w:val="24"/>
          <w:szCs w:val="24"/>
          <w:lang w:val="en-US"/>
        </w:rPr>
        <w:t xml:space="preserve"> </w:t>
      </w:r>
      <w:r w:rsidR="002C0884">
        <w:rPr>
          <w:rFonts w:asciiTheme="majorHAnsi" w:hAnsiTheme="majorHAnsi" w:cstheme="majorHAnsi"/>
          <w:noProof/>
          <w:sz w:val="24"/>
          <w:szCs w:val="24"/>
          <w:lang w:val="en-US"/>
        </w:rPr>
        <w:t>106</w:t>
      </w:r>
      <w:r w:rsidR="0061754B" w:rsidRPr="00AD5499">
        <w:rPr>
          <w:rFonts w:asciiTheme="majorHAnsi" w:hAnsiTheme="majorHAnsi"/>
          <w:sz w:val="26"/>
          <w:szCs w:val="26"/>
          <w:lang w:val="en-US"/>
        </w:rPr>
        <w:fldChar w:fldCharType="end"/>
      </w:r>
      <w:r w:rsidRPr="00AD5499">
        <w:rPr>
          <w:rFonts w:asciiTheme="majorHAnsi" w:hAnsiTheme="majorHAnsi"/>
          <w:sz w:val="26"/>
          <w:szCs w:val="26"/>
          <w:lang w:val="en-US"/>
        </w:rPr>
        <w:t xml:space="preserve">) use </w:t>
      </w:r>
      <w:r w:rsidR="002A2D22" w:rsidRPr="00AD5499">
        <w:rPr>
          <w:rFonts w:asciiTheme="majorHAnsi" w:hAnsiTheme="majorHAnsi"/>
          <w:noProof/>
          <w:sz w:val="24"/>
          <w:szCs w:val="24"/>
        </w:rPr>
        <w:drawing>
          <wp:inline distT="0" distB="0" distL="0" distR="0" wp14:anchorId="6E8693E2" wp14:editId="3BE43139">
            <wp:extent cx="252000" cy="252000"/>
            <wp:effectExtent l="0" t="0" r="0" b="0"/>
            <wp:docPr id="91659487" name="Рисунок 91659487">
              <a:extLst xmlns:a="http://schemas.openxmlformats.org/drawingml/2006/main">
                <a:ext uri="{FF2B5EF4-FFF2-40B4-BE49-F238E27FC236}">
                  <a16:creationId xmlns:a16="http://schemas.microsoft.com/office/drawing/2014/main" id="{14669E60-27AD-4EC3-84CC-01B4FD08E0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14669E60-27AD-4EC3-84CC-01B4FD08E053}"/>
                        </a:ext>
                      </a:extLst>
                    </pic:cNvPr>
                    <pic:cNvPicPr>
                      <a:picLocks noChangeAspect="1"/>
                    </pic:cNvPicPr>
                  </pic:nvPicPr>
                  <pic:blipFill rotWithShape="1">
                    <a:blip r:embed="rId146"/>
                    <a:srcRect l="59693" t="57880" r="28743" b="26857"/>
                    <a:stretch/>
                  </pic:blipFill>
                  <pic:spPr>
                    <a:xfrm>
                      <a:off x="0" y="0"/>
                      <a:ext cx="252000" cy="252000"/>
                    </a:xfrm>
                    <a:prstGeom prst="rect">
                      <a:avLst/>
                    </a:prstGeom>
                  </pic:spPr>
                </pic:pic>
              </a:graphicData>
            </a:graphic>
          </wp:inline>
        </w:drawing>
      </w:r>
      <w:r w:rsidR="002A2D22" w:rsidRPr="00AD5499">
        <w:rPr>
          <w:rFonts w:asciiTheme="majorHAnsi" w:hAnsiTheme="majorHAnsi"/>
          <w:sz w:val="26"/>
          <w:szCs w:val="26"/>
          <w:lang w:val="en-US"/>
        </w:rPr>
        <w:t xml:space="preserve"> </w:t>
      </w:r>
      <w:r w:rsidRPr="00AD5499">
        <w:rPr>
          <w:rFonts w:asciiTheme="majorHAnsi" w:hAnsiTheme="majorHAnsi"/>
          <w:sz w:val="26"/>
          <w:szCs w:val="26"/>
          <w:lang w:val="en-US"/>
        </w:rPr>
        <w:t>or</w:t>
      </w:r>
      <w:r w:rsidR="002A2D22" w:rsidRPr="00AD5499">
        <w:rPr>
          <w:rFonts w:asciiTheme="majorHAnsi" w:hAnsiTheme="majorHAnsi"/>
          <w:sz w:val="26"/>
          <w:szCs w:val="26"/>
          <w:lang w:val="en-US"/>
        </w:rPr>
        <w:t xml:space="preserve"> </w:t>
      </w:r>
      <w:r w:rsidR="002A2D22" w:rsidRPr="00AD5499">
        <w:rPr>
          <w:rFonts w:asciiTheme="majorHAnsi" w:hAnsiTheme="majorHAnsi"/>
          <w:noProof/>
          <w:sz w:val="24"/>
          <w:szCs w:val="24"/>
        </w:rPr>
        <w:drawing>
          <wp:inline distT="0" distB="0" distL="0" distR="0" wp14:anchorId="6F3A316C" wp14:editId="2686FCBD">
            <wp:extent cx="252002" cy="252000"/>
            <wp:effectExtent l="0" t="0" r="0" b="0"/>
            <wp:docPr id="1639764201" name="Рисунок 1639764201">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srcRect l="59693" t="76089" r="28744" b="8649"/>
                    <a:stretch/>
                  </pic:blipFill>
                  <pic:spPr>
                    <a:xfrm>
                      <a:off x="0" y="0"/>
                      <a:ext cx="252002" cy="252000"/>
                    </a:xfrm>
                    <a:prstGeom prst="rect">
                      <a:avLst/>
                    </a:prstGeom>
                  </pic:spPr>
                </pic:pic>
              </a:graphicData>
            </a:graphic>
          </wp:inline>
        </w:drawing>
      </w:r>
      <w:r w:rsidRPr="00AD5499">
        <w:rPr>
          <w:rFonts w:asciiTheme="majorHAnsi" w:hAnsiTheme="majorHAnsi"/>
          <w:sz w:val="26"/>
          <w:szCs w:val="26"/>
          <w:lang w:val="en-US"/>
        </w:rPr>
        <w:t xml:space="preserve"> keys to select "GNSS mode" and press the key</w:t>
      </w:r>
      <w:r w:rsidR="002A2D22" w:rsidRPr="00AD5499">
        <w:rPr>
          <w:rFonts w:asciiTheme="majorHAnsi" w:hAnsiTheme="majorHAnsi"/>
          <w:sz w:val="26"/>
          <w:szCs w:val="26"/>
          <w:lang w:val="en-US"/>
        </w:rPr>
        <w:t xml:space="preserve"> </w:t>
      </w:r>
      <w:r w:rsidR="002A2D22" w:rsidRPr="00AD5499">
        <w:rPr>
          <w:rFonts w:asciiTheme="majorHAnsi" w:hAnsiTheme="majorHAnsi" w:cstheme="majorHAnsi"/>
          <w:noProof/>
          <w:sz w:val="26"/>
          <w:szCs w:val="26"/>
        </w:rPr>
        <w:drawing>
          <wp:inline distT="0" distB="0" distL="0" distR="0" wp14:anchorId="553CA67D" wp14:editId="12CBED98">
            <wp:extent cx="252000" cy="252000"/>
            <wp:effectExtent l="0" t="0" r="0" b="0"/>
            <wp:docPr id="197" name="Рисунок 334"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pic:nvPicPr>
                  <pic:blipFill>
                    <a:blip r:embed="rId45">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DF0BD1DC-2DA9-4CCB-9B5B-196C32A1BF4A}"/>
                        </a:ext>
                      </a:extLst>
                    </a:blip>
                    <a:srcRect l="88878" t="36464" r="3887" b="52564"/>
                    <a:stretch>
                      <a:fillRect/>
                    </a:stretch>
                  </pic:blipFill>
                  <pic:spPr>
                    <a:xfrm>
                      <a:off x="0" y="0"/>
                      <a:ext cx="252000" cy="252000"/>
                    </a:xfrm>
                    <a:prstGeom prst="rect">
                      <a:avLst/>
                    </a:prstGeom>
                  </pic:spPr>
                </pic:pic>
              </a:graphicData>
            </a:graphic>
          </wp:inline>
        </w:drawing>
      </w:r>
      <w:r w:rsidRPr="00AD5499">
        <w:rPr>
          <w:rFonts w:asciiTheme="majorHAnsi" w:hAnsiTheme="majorHAnsi"/>
          <w:sz w:val="26"/>
          <w:szCs w:val="26"/>
          <w:lang w:val="en-US"/>
        </w:rPr>
        <w:t>. Us</w:t>
      </w:r>
      <w:r w:rsidR="002A2D22" w:rsidRPr="00AD5499">
        <w:rPr>
          <w:rFonts w:asciiTheme="majorHAnsi" w:hAnsiTheme="majorHAnsi"/>
          <w:sz w:val="26"/>
          <w:szCs w:val="26"/>
          <w:lang w:val="en-US"/>
        </w:rPr>
        <w:t xml:space="preserve">ing </w:t>
      </w:r>
      <w:r w:rsidR="002A2D22" w:rsidRPr="00AD5499">
        <w:rPr>
          <w:rFonts w:asciiTheme="majorHAnsi" w:hAnsiTheme="majorHAnsi"/>
          <w:noProof/>
          <w:sz w:val="24"/>
          <w:szCs w:val="24"/>
        </w:rPr>
        <w:drawing>
          <wp:inline distT="0" distB="0" distL="0" distR="0" wp14:anchorId="3277EAD6" wp14:editId="3D78D634">
            <wp:extent cx="252000" cy="252000"/>
            <wp:effectExtent l="0" t="0" r="0" b="0"/>
            <wp:docPr id="1563556875" name="Рисунок 1563556875">
              <a:extLst xmlns:a="http://schemas.openxmlformats.org/drawingml/2006/main">
                <a:ext uri="{FF2B5EF4-FFF2-40B4-BE49-F238E27FC236}">
                  <a16:creationId xmlns:a16="http://schemas.microsoft.com/office/drawing/2014/main" id="{14669E60-27AD-4EC3-84CC-01B4FD08E0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14669E60-27AD-4EC3-84CC-01B4FD08E053}"/>
                        </a:ext>
                      </a:extLst>
                    </pic:cNvPr>
                    <pic:cNvPicPr>
                      <a:picLocks noChangeAspect="1"/>
                    </pic:cNvPicPr>
                  </pic:nvPicPr>
                  <pic:blipFill rotWithShape="1">
                    <a:blip r:embed="rId146"/>
                    <a:srcRect l="59693" t="57880" r="28743" b="26857"/>
                    <a:stretch/>
                  </pic:blipFill>
                  <pic:spPr>
                    <a:xfrm>
                      <a:off x="0" y="0"/>
                      <a:ext cx="252000" cy="252000"/>
                    </a:xfrm>
                    <a:prstGeom prst="rect">
                      <a:avLst/>
                    </a:prstGeom>
                  </pic:spPr>
                </pic:pic>
              </a:graphicData>
            </a:graphic>
          </wp:inline>
        </w:drawing>
      </w:r>
      <w:r w:rsidR="002A2D22" w:rsidRPr="00AD5499">
        <w:rPr>
          <w:rFonts w:asciiTheme="majorHAnsi" w:hAnsiTheme="majorHAnsi"/>
          <w:sz w:val="26"/>
          <w:szCs w:val="26"/>
          <w:lang w:val="en-US"/>
        </w:rPr>
        <w:t xml:space="preserve"> or </w:t>
      </w:r>
      <w:r w:rsidR="002A2D22" w:rsidRPr="00AD5499">
        <w:rPr>
          <w:rFonts w:asciiTheme="majorHAnsi" w:hAnsiTheme="majorHAnsi"/>
          <w:noProof/>
          <w:sz w:val="24"/>
          <w:szCs w:val="24"/>
        </w:rPr>
        <w:drawing>
          <wp:inline distT="0" distB="0" distL="0" distR="0" wp14:anchorId="1A0B31E2" wp14:editId="3A8571FC">
            <wp:extent cx="252002" cy="252000"/>
            <wp:effectExtent l="0" t="0" r="0" b="0"/>
            <wp:docPr id="306210181" name="Рисунок 306210181">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srcRect l="59693" t="76089" r="28744" b="8649"/>
                    <a:stretch/>
                  </pic:blipFill>
                  <pic:spPr>
                    <a:xfrm>
                      <a:off x="0" y="0"/>
                      <a:ext cx="252002" cy="252000"/>
                    </a:xfrm>
                    <a:prstGeom prst="rect">
                      <a:avLst/>
                    </a:prstGeom>
                  </pic:spPr>
                </pic:pic>
              </a:graphicData>
            </a:graphic>
          </wp:inline>
        </w:drawing>
      </w:r>
      <w:r w:rsidR="002A2D22" w:rsidRPr="00AD5499">
        <w:rPr>
          <w:rFonts w:asciiTheme="majorHAnsi" w:hAnsiTheme="majorHAnsi"/>
          <w:sz w:val="26"/>
          <w:szCs w:val="26"/>
          <w:lang w:val="en-US"/>
        </w:rPr>
        <w:t xml:space="preserve"> se</w:t>
      </w:r>
      <w:r w:rsidRPr="00AD5499">
        <w:rPr>
          <w:rFonts w:asciiTheme="majorHAnsi" w:hAnsiTheme="majorHAnsi"/>
          <w:sz w:val="26"/>
          <w:szCs w:val="26"/>
          <w:lang w:val="en-US"/>
        </w:rPr>
        <w:t xml:space="preserve">lect the dynamic mode according to the </w:t>
      </w:r>
      <w:r w:rsidR="004C4101" w:rsidRPr="00AD5499">
        <w:rPr>
          <w:rFonts w:asciiTheme="majorHAnsi" w:hAnsiTheme="majorHAnsi"/>
          <w:sz w:val="26"/>
          <w:szCs w:val="26"/>
          <w:lang w:val="en-US"/>
        </w:rPr>
        <w:t>survey</w:t>
      </w:r>
      <w:r w:rsidRPr="00AD5499">
        <w:rPr>
          <w:rFonts w:asciiTheme="majorHAnsi" w:hAnsiTheme="majorHAnsi"/>
          <w:sz w:val="26"/>
          <w:szCs w:val="26"/>
          <w:lang w:val="en-US"/>
        </w:rPr>
        <w:t xml:space="preserve"> mode and press the key</w:t>
      </w:r>
      <w:r w:rsidR="004C4101" w:rsidRPr="00AD5499">
        <w:rPr>
          <w:rFonts w:asciiTheme="majorHAnsi" w:hAnsiTheme="majorHAnsi"/>
          <w:sz w:val="26"/>
          <w:szCs w:val="26"/>
          <w:lang w:val="en-US"/>
        </w:rPr>
        <w:t xml:space="preserve"> </w:t>
      </w:r>
      <w:r w:rsidR="004C4101" w:rsidRPr="00AD5499">
        <w:rPr>
          <w:rFonts w:asciiTheme="majorHAnsi" w:hAnsiTheme="majorHAnsi" w:cstheme="majorHAnsi"/>
          <w:noProof/>
          <w:sz w:val="26"/>
          <w:szCs w:val="26"/>
        </w:rPr>
        <w:drawing>
          <wp:inline distT="0" distB="0" distL="0" distR="0" wp14:anchorId="7CC68179" wp14:editId="6661E6E1">
            <wp:extent cx="252000" cy="252000"/>
            <wp:effectExtent l="0" t="0" r="0" b="0"/>
            <wp:docPr id="205" name="Рисунок 334" descr="Изображение выглядит как текст, электроник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pic:nvPicPr>
                  <pic:blipFill>
                    <a:blip r:embed="rId45">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DF0BD1DC-2DA9-4CCB-9B5B-196C32A1BF4A}"/>
                        </a:ext>
                      </a:extLst>
                    </a:blip>
                    <a:srcRect l="88878" t="36464" r="3887" b="52564"/>
                    <a:stretch>
                      <a:fillRect/>
                    </a:stretch>
                  </pic:blipFill>
                  <pic:spPr>
                    <a:xfrm>
                      <a:off x="0" y="0"/>
                      <a:ext cx="252000" cy="252000"/>
                    </a:xfrm>
                    <a:prstGeom prst="rect">
                      <a:avLst/>
                    </a:prstGeom>
                  </pic:spPr>
                </pic:pic>
              </a:graphicData>
            </a:graphic>
          </wp:inline>
        </w:drawing>
      </w:r>
      <w:r w:rsidRPr="00AD5499">
        <w:rPr>
          <w:rFonts w:asciiTheme="majorHAnsi" w:hAnsiTheme="majorHAnsi"/>
          <w:sz w:val="26"/>
          <w:szCs w:val="26"/>
          <w:lang w:val="en-US"/>
        </w:rPr>
        <w:t>. Supported dynamic modes are shown in the table below.</w:t>
      </w:r>
    </w:p>
    <w:p w14:paraId="13CB104B" w14:textId="5F4B80A3" w:rsidR="00971E5D" w:rsidRPr="00AD5499" w:rsidRDefault="00971E5D" w:rsidP="004C4101">
      <w:pPr>
        <w:spacing w:after="0"/>
        <w:jc w:val="right"/>
        <w:rPr>
          <w:rFonts w:ascii="Calibri Light" w:hAnsi="Calibri Light"/>
          <w:i/>
          <w:sz w:val="24"/>
          <w:szCs w:val="24"/>
          <w:lang w:val="en-US"/>
        </w:rPr>
      </w:pPr>
      <w:r w:rsidRPr="00AD5499">
        <w:rPr>
          <w:rFonts w:ascii="Calibri Light" w:hAnsi="Calibri Light"/>
          <w:i/>
          <w:sz w:val="24"/>
          <w:szCs w:val="24"/>
          <w:lang w:val="en-US"/>
        </w:rPr>
        <w:t>Table 4 - Supported dynamic GNSS receiver modes</w:t>
      </w:r>
    </w:p>
    <w:tbl>
      <w:tblPr>
        <w:tblStyle w:val="TableGrid"/>
        <w:tblW w:w="10201" w:type="dxa"/>
        <w:jc w:val="center"/>
        <w:tblLook w:val="04A0" w:firstRow="1" w:lastRow="0" w:firstColumn="1" w:lastColumn="0" w:noHBand="0" w:noVBand="1"/>
      </w:tblPr>
      <w:tblGrid>
        <w:gridCol w:w="3728"/>
        <w:gridCol w:w="2930"/>
        <w:gridCol w:w="3543"/>
      </w:tblGrid>
      <w:tr w:rsidR="00B13660" w:rsidRPr="00AD5499" w14:paraId="63545F2E" w14:textId="77777777" w:rsidTr="00ED73DA">
        <w:trPr>
          <w:jc w:val="center"/>
        </w:trPr>
        <w:tc>
          <w:tcPr>
            <w:tcW w:w="3728" w:type="dxa"/>
            <w:vAlign w:val="center"/>
          </w:tcPr>
          <w:p w14:paraId="5FEA0DFB" w14:textId="77777777" w:rsidR="00B13660" w:rsidRPr="00AD5499" w:rsidRDefault="00B13660" w:rsidP="00ED73DA">
            <w:pPr>
              <w:jc w:val="center"/>
              <w:rPr>
                <w:rFonts w:asciiTheme="majorHAnsi" w:hAnsiTheme="majorHAnsi" w:cstheme="majorHAnsi"/>
                <w:b/>
                <w:bCs/>
                <w:sz w:val="26"/>
                <w:szCs w:val="26"/>
                <w:lang w:val="ru-RU"/>
              </w:rPr>
            </w:pPr>
            <w:r w:rsidRPr="00AD5499">
              <w:rPr>
                <w:rFonts w:asciiTheme="majorHAnsi" w:hAnsiTheme="majorHAnsi" w:cstheme="majorHAnsi"/>
                <w:b/>
                <w:bCs/>
                <w:sz w:val="26"/>
                <w:szCs w:val="26"/>
                <w:lang w:val="en-US"/>
              </w:rPr>
              <w:t>GNSS</w:t>
            </w:r>
            <w:r w:rsidRPr="00AD5499">
              <w:rPr>
                <w:rFonts w:asciiTheme="majorHAnsi" w:hAnsiTheme="majorHAnsi" w:cstheme="majorHAnsi"/>
                <w:b/>
                <w:bCs/>
                <w:sz w:val="26"/>
                <w:szCs w:val="26"/>
                <w:lang w:val="ru-RU"/>
              </w:rPr>
              <w:t xml:space="preserve"> </w:t>
            </w:r>
            <w:r w:rsidRPr="00AD5499">
              <w:rPr>
                <w:rFonts w:asciiTheme="majorHAnsi" w:hAnsiTheme="majorHAnsi" w:cstheme="majorHAnsi"/>
                <w:b/>
                <w:bCs/>
                <w:sz w:val="26"/>
                <w:szCs w:val="26"/>
                <w:lang w:val="en-US"/>
              </w:rPr>
              <w:t>mode</w:t>
            </w:r>
          </w:p>
        </w:tc>
        <w:tc>
          <w:tcPr>
            <w:tcW w:w="2930" w:type="dxa"/>
            <w:vAlign w:val="center"/>
          </w:tcPr>
          <w:p w14:paraId="31275291" w14:textId="5C7126E5" w:rsidR="00B13660" w:rsidRPr="00AD5499" w:rsidRDefault="004C4101" w:rsidP="00ED73DA">
            <w:pPr>
              <w:jc w:val="center"/>
              <w:rPr>
                <w:rFonts w:asciiTheme="majorHAnsi" w:hAnsiTheme="majorHAnsi" w:cstheme="majorHAnsi"/>
                <w:b/>
                <w:bCs/>
                <w:sz w:val="26"/>
                <w:szCs w:val="26"/>
              </w:rPr>
            </w:pPr>
            <w:r w:rsidRPr="00AD5499">
              <w:rPr>
                <w:rFonts w:asciiTheme="majorHAnsi" w:hAnsiTheme="majorHAnsi" w:cstheme="majorHAnsi"/>
                <w:b/>
                <w:bCs/>
                <w:sz w:val="26"/>
                <w:szCs w:val="26"/>
              </w:rPr>
              <w:t>Survey mode</w:t>
            </w:r>
          </w:p>
        </w:tc>
        <w:tc>
          <w:tcPr>
            <w:tcW w:w="3543" w:type="dxa"/>
            <w:vAlign w:val="center"/>
          </w:tcPr>
          <w:p w14:paraId="4C974C3B" w14:textId="7B5F9706" w:rsidR="00B13660" w:rsidRPr="00AD5499" w:rsidRDefault="00A0251C" w:rsidP="00ED73DA">
            <w:pPr>
              <w:jc w:val="center"/>
              <w:rPr>
                <w:rFonts w:asciiTheme="majorHAnsi" w:hAnsiTheme="majorHAnsi" w:cstheme="majorHAnsi"/>
                <w:b/>
                <w:bCs/>
                <w:sz w:val="26"/>
                <w:szCs w:val="26"/>
              </w:rPr>
            </w:pPr>
            <w:r w:rsidRPr="00AD5499">
              <w:rPr>
                <w:rFonts w:asciiTheme="majorHAnsi" w:hAnsiTheme="majorHAnsi" w:cstheme="majorHAnsi"/>
                <w:b/>
                <w:bCs/>
                <w:sz w:val="26"/>
                <w:szCs w:val="26"/>
              </w:rPr>
              <w:t>Max speed, m/s</w:t>
            </w:r>
          </w:p>
        </w:tc>
      </w:tr>
      <w:tr w:rsidR="00B13660" w:rsidRPr="00AD5499" w14:paraId="2F27A00A" w14:textId="77777777" w:rsidTr="00ED73DA">
        <w:trPr>
          <w:jc w:val="center"/>
        </w:trPr>
        <w:tc>
          <w:tcPr>
            <w:tcW w:w="3728" w:type="dxa"/>
          </w:tcPr>
          <w:p w14:paraId="36D44932" w14:textId="77777777" w:rsidR="00B13660" w:rsidRPr="00AD5499" w:rsidRDefault="00B13660" w:rsidP="00ED73DA">
            <w:pPr>
              <w:rPr>
                <w:rFonts w:asciiTheme="majorHAnsi" w:hAnsiTheme="majorHAnsi" w:cstheme="majorHAnsi"/>
                <w:sz w:val="26"/>
                <w:szCs w:val="26"/>
                <w:lang w:val="en-US"/>
              </w:rPr>
            </w:pPr>
            <w:r w:rsidRPr="00AD5499">
              <w:rPr>
                <w:rFonts w:asciiTheme="majorHAnsi" w:hAnsiTheme="majorHAnsi" w:cstheme="majorHAnsi"/>
                <w:sz w:val="26"/>
                <w:szCs w:val="26"/>
                <w:lang w:val="en-US"/>
              </w:rPr>
              <w:t>Base</w:t>
            </w:r>
          </w:p>
        </w:tc>
        <w:tc>
          <w:tcPr>
            <w:tcW w:w="2930" w:type="dxa"/>
          </w:tcPr>
          <w:p w14:paraId="0908C2B5" w14:textId="5FBE1114" w:rsidR="00B13660" w:rsidRPr="00AD5499" w:rsidRDefault="00A0251C" w:rsidP="00ED73DA">
            <w:pPr>
              <w:rPr>
                <w:rFonts w:asciiTheme="majorHAnsi" w:hAnsiTheme="majorHAnsi" w:cstheme="majorHAnsi"/>
                <w:sz w:val="26"/>
                <w:szCs w:val="26"/>
              </w:rPr>
            </w:pPr>
            <w:r w:rsidRPr="00AD5499">
              <w:rPr>
                <w:rFonts w:asciiTheme="majorHAnsi" w:hAnsiTheme="majorHAnsi" w:cstheme="majorHAnsi"/>
                <w:sz w:val="26"/>
                <w:szCs w:val="26"/>
              </w:rPr>
              <w:t>Base station</w:t>
            </w:r>
          </w:p>
        </w:tc>
        <w:tc>
          <w:tcPr>
            <w:tcW w:w="3543" w:type="dxa"/>
          </w:tcPr>
          <w:p w14:paraId="30224E6E" w14:textId="77777777" w:rsidR="00B13660" w:rsidRPr="00AD5499" w:rsidRDefault="00B13660" w:rsidP="00ED73DA">
            <w:pPr>
              <w:jc w:val="center"/>
              <w:rPr>
                <w:rFonts w:asciiTheme="majorHAnsi" w:hAnsiTheme="majorHAnsi" w:cstheme="majorHAnsi"/>
                <w:sz w:val="26"/>
                <w:szCs w:val="26"/>
              </w:rPr>
            </w:pPr>
            <w:r w:rsidRPr="00AD5499">
              <w:rPr>
                <w:rFonts w:asciiTheme="majorHAnsi" w:hAnsiTheme="majorHAnsi" w:cstheme="majorHAnsi"/>
                <w:sz w:val="26"/>
                <w:szCs w:val="26"/>
              </w:rPr>
              <w:t>10</w:t>
            </w:r>
          </w:p>
        </w:tc>
      </w:tr>
      <w:tr w:rsidR="00B13660" w:rsidRPr="00AD5499" w14:paraId="1D52F722" w14:textId="77777777" w:rsidTr="00ED73DA">
        <w:trPr>
          <w:jc w:val="center"/>
        </w:trPr>
        <w:tc>
          <w:tcPr>
            <w:tcW w:w="3728" w:type="dxa"/>
          </w:tcPr>
          <w:p w14:paraId="1E335D73" w14:textId="77777777" w:rsidR="00B13660" w:rsidRPr="00AD5499" w:rsidRDefault="00B13660" w:rsidP="00ED73DA">
            <w:pPr>
              <w:rPr>
                <w:rFonts w:asciiTheme="majorHAnsi" w:hAnsiTheme="majorHAnsi" w:cstheme="majorHAnsi"/>
                <w:sz w:val="26"/>
                <w:szCs w:val="26"/>
                <w:lang w:val="en-US"/>
              </w:rPr>
            </w:pPr>
            <w:r w:rsidRPr="00AD5499">
              <w:rPr>
                <w:rFonts w:asciiTheme="majorHAnsi" w:hAnsiTheme="majorHAnsi" w:cstheme="majorHAnsi"/>
                <w:sz w:val="26"/>
                <w:szCs w:val="26"/>
                <w:lang w:val="en-US"/>
              </w:rPr>
              <w:t>Walking</w:t>
            </w:r>
          </w:p>
        </w:tc>
        <w:tc>
          <w:tcPr>
            <w:tcW w:w="2930" w:type="dxa"/>
          </w:tcPr>
          <w:p w14:paraId="3394D8FF" w14:textId="530BE72F" w:rsidR="00B13660" w:rsidRPr="00AD5499" w:rsidRDefault="00A0251C" w:rsidP="00ED73DA">
            <w:pPr>
              <w:rPr>
                <w:rFonts w:asciiTheme="majorHAnsi" w:hAnsiTheme="majorHAnsi" w:cstheme="majorHAnsi"/>
                <w:sz w:val="26"/>
                <w:szCs w:val="26"/>
              </w:rPr>
            </w:pPr>
            <w:r w:rsidRPr="00AD5499">
              <w:rPr>
                <w:rFonts w:asciiTheme="majorHAnsi" w:hAnsiTheme="majorHAnsi" w:cstheme="majorHAnsi"/>
                <w:sz w:val="26"/>
                <w:szCs w:val="26"/>
              </w:rPr>
              <w:t>Walking</w:t>
            </w:r>
          </w:p>
        </w:tc>
        <w:tc>
          <w:tcPr>
            <w:tcW w:w="3543" w:type="dxa"/>
          </w:tcPr>
          <w:p w14:paraId="70558EC4" w14:textId="77777777" w:rsidR="00B13660" w:rsidRPr="00AD5499" w:rsidRDefault="00B13660" w:rsidP="00ED73DA">
            <w:pPr>
              <w:jc w:val="center"/>
              <w:rPr>
                <w:rFonts w:asciiTheme="majorHAnsi" w:hAnsiTheme="majorHAnsi" w:cstheme="majorHAnsi"/>
                <w:sz w:val="26"/>
                <w:szCs w:val="26"/>
              </w:rPr>
            </w:pPr>
            <w:r w:rsidRPr="00AD5499">
              <w:rPr>
                <w:rFonts w:asciiTheme="majorHAnsi" w:hAnsiTheme="majorHAnsi" w:cstheme="majorHAnsi"/>
                <w:sz w:val="26"/>
                <w:szCs w:val="26"/>
              </w:rPr>
              <w:t>30</w:t>
            </w:r>
          </w:p>
        </w:tc>
      </w:tr>
      <w:tr w:rsidR="00B13660" w:rsidRPr="00AD5499" w14:paraId="31D77A7F" w14:textId="77777777" w:rsidTr="00ED73DA">
        <w:trPr>
          <w:jc w:val="center"/>
        </w:trPr>
        <w:tc>
          <w:tcPr>
            <w:tcW w:w="3728" w:type="dxa"/>
          </w:tcPr>
          <w:p w14:paraId="12DF85A2" w14:textId="77777777" w:rsidR="00B13660" w:rsidRPr="00AD5499" w:rsidRDefault="00B13660" w:rsidP="00ED73DA">
            <w:pPr>
              <w:rPr>
                <w:rFonts w:asciiTheme="majorHAnsi" w:hAnsiTheme="majorHAnsi" w:cstheme="majorHAnsi"/>
                <w:sz w:val="26"/>
                <w:szCs w:val="26"/>
                <w:lang w:val="en-US"/>
              </w:rPr>
            </w:pPr>
            <w:r w:rsidRPr="00AD5499">
              <w:rPr>
                <w:rFonts w:asciiTheme="majorHAnsi" w:hAnsiTheme="majorHAnsi" w:cstheme="majorHAnsi"/>
                <w:sz w:val="26"/>
                <w:szCs w:val="26"/>
                <w:lang w:val="en-US"/>
              </w:rPr>
              <w:t>Boat</w:t>
            </w:r>
          </w:p>
        </w:tc>
        <w:tc>
          <w:tcPr>
            <w:tcW w:w="2930" w:type="dxa"/>
          </w:tcPr>
          <w:p w14:paraId="241646C2" w14:textId="5DC62245" w:rsidR="00B13660" w:rsidRPr="00AD5499" w:rsidRDefault="00A0251C" w:rsidP="00ED73DA">
            <w:pPr>
              <w:rPr>
                <w:rFonts w:asciiTheme="majorHAnsi" w:hAnsiTheme="majorHAnsi" w:cstheme="majorHAnsi"/>
                <w:sz w:val="26"/>
                <w:szCs w:val="26"/>
              </w:rPr>
            </w:pPr>
            <w:r w:rsidRPr="00AD5499">
              <w:rPr>
                <w:rFonts w:asciiTheme="majorHAnsi" w:hAnsiTheme="majorHAnsi" w:cstheme="majorHAnsi"/>
                <w:sz w:val="26"/>
                <w:szCs w:val="26"/>
              </w:rPr>
              <w:t>Marine</w:t>
            </w:r>
          </w:p>
        </w:tc>
        <w:tc>
          <w:tcPr>
            <w:tcW w:w="3543" w:type="dxa"/>
          </w:tcPr>
          <w:p w14:paraId="05A54F15" w14:textId="77777777" w:rsidR="00B13660" w:rsidRPr="00AD5499" w:rsidRDefault="00B13660" w:rsidP="00ED73DA">
            <w:pPr>
              <w:jc w:val="center"/>
              <w:rPr>
                <w:rFonts w:asciiTheme="majorHAnsi" w:hAnsiTheme="majorHAnsi" w:cstheme="majorHAnsi"/>
                <w:sz w:val="26"/>
                <w:szCs w:val="26"/>
              </w:rPr>
            </w:pPr>
            <w:r w:rsidRPr="00AD5499">
              <w:rPr>
                <w:rFonts w:asciiTheme="majorHAnsi" w:hAnsiTheme="majorHAnsi" w:cstheme="majorHAnsi"/>
                <w:sz w:val="26"/>
                <w:szCs w:val="26"/>
              </w:rPr>
              <w:t>25</w:t>
            </w:r>
          </w:p>
        </w:tc>
      </w:tr>
      <w:tr w:rsidR="00B13660" w:rsidRPr="0035226C" w14:paraId="0DE6DA1B" w14:textId="77777777" w:rsidTr="00ED73DA">
        <w:trPr>
          <w:jc w:val="center"/>
        </w:trPr>
        <w:tc>
          <w:tcPr>
            <w:tcW w:w="3728" w:type="dxa"/>
          </w:tcPr>
          <w:p w14:paraId="328337E0" w14:textId="77777777" w:rsidR="00B13660" w:rsidRPr="00AD5499" w:rsidRDefault="00B13660" w:rsidP="00ED73DA">
            <w:pPr>
              <w:rPr>
                <w:rFonts w:asciiTheme="majorHAnsi" w:hAnsiTheme="majorHAnsi" w:cstheme="majorHAnsi"/>
                <w:sz w:val="26"/>
                <w:szCs w:val="26"/>
                <w:lang w:val="en-US"/>
              </w:rPr>
            </w:pPr>
            <w:r w:rsidRPr="00AD5499">
              <w:rPr>
                <w:rFonts w:asciiTheme="majorHAnsi" w:hAnsiTheme="majorHAnsi" w:cstheme="majorHAnsi"/>
                <w:sz w:val="26"/>
                <w:szCs w:val="26"/>
                <w:lang w:val="en-US"/>
              </w:rPr>
              <w:t>ATV/</w:t>
            </w:r>
            <w:proofErr w:type="spellStart"/>
            <w:r w:rsidRPr="00AD5499">
              <w:rPr>
                <w:rFonts w:asciiTheme="majorHAnsi" w:hAnsiTheme="majorHAnsi" w:cstheme="majorHAnsi"/>
                <w:sz w:val="26"/>
                <w:szCs w:val="26"/>
                <w:lang w:val="en-US"/>
              </w:rPr>
              <w:t>Snowm</w:t>
            </w:r>
            <w:proofErr w:type="spellEnd"/>
          </w:p>
        </w:tc>
        <w:tc>
          <w:tcPr>
            <w:tcW w:w="2930" w:type="dxa"/>
          </w:tcPr>
          <w:p w14:paraId="6F0348C4" w14:textId="5912F7D1" w:rsidR="00B13660" w:rsidRPr="00AD5499" w:rsidRDefault="00AD5499" w:rsidP="00ED73DA">
            <w:pPr>
              <w:rPr>
                <w:rFonts w:asciiTheme="majorHAnsi" w:hAnsiTheme="majorHAnsi" w:cstheme="majorHAnsi"/>
                <w:sz w:val="26"/>
                <w:szCs w:val="26"/>
              </w:rPr>
            </w:pPr>
            <w:r w:rsidRPr="00AD5499">
              <w:rPr>
                <w:rFonts w:asciiTheme="majorHAnsi" w:hAnsiTheme="majorHAnsi" w:cstheme="majorHAnsi"/>
                <w:sz w:val="26"/>
                <w:szCs w:val="26"/>
              </w:rPr>
              <w:t>Snowmobile</w:t>
            </w:r>
            <w:r w:rsidR="00A0251C" w:rsidRPr="00AD5499">
              <w:rPr>
                <w:rFonts w:asciiTheme="majorHAnsi" w:hAnsiTheme="majorHAnsi" w:cstheme="majorHAnsi"/>
                <w:sz w:val="26"/>
                <w:szCs w:val="26"/>
              </w:rPr>
              <w:t xml:space="preserve"> or </w:t>
            </w:r>
            <w:r w:rsidRPr="00AD5499">
              <w:rPr>
                <w:rFonts w:asciiTheme="majorHAnsi" w:hAnsiTheme="majorHAnsi" w:cstheme="majorHAnsi"/>
                <w:sz w:val="26"/>
                <w:szCs w:val="26"/>
              </w:rPr>
              <w:t>ATV</w:t>
            </w:r>
          </w:p>
        </w:tc>
        <w:tc>
          <w:tcPr>
            <w:tcW w:w="3543" w:type="dxa"/>
          </w:tcPr>
          <w:p w14:paraId="6C0B707A" w14:textId="77777777" w:rsidR="00B13660" w:rsidRPr="0035226C" w:rsidRDefault="00B13660" w:rsidP="00ED73DA">
            <w:pPr>
              <w:jc w:val="center"/>
              <w:rPr>
                <w:rFonts w:asciiTheme="majorHAnsi" w:hAnsiTheme="majorHAnsi" w:cstheme="majorHAnsi"/>
                <w:sz w:val="26"/>
                <w:szCs w:val="26"/>
              </w:rPr>
            </w:pPr>
            <w:r w:rsidRPr="00AD5499">
              <w:rPr>
                <w:rFonts w:asciiTheme="majorHAnsi" w:hAnsiTheme="majorHAnsi" w:cstheme="majorHAnsi"/>
                <w:sz w:val="26"/>
                <w:szCs w:val="26"/>
              </w:rPr>
              <w:t>100</w:t>
            </w:r>
          </w:p>
        </w:tc>
      </w:tr>
    </w:tbl>
    <w:p w14:paraId="6C49F2EE" w14:textId="77777777" w:rsidR="00B13660" w:rsidRDefault="00B13660" w:rsidP="00B13660">
      <w:pPr>
        <w:pStyle w:val="Heading4"/>
        <w:rPr>
          <w:rFonts w:ascii="Calibri Light" w:hAnsi="Calibri Light"/>
          <w:i w:val="0"/>
          <w:iCs w:val="0"/>
          <w:color w:val="auto"/>
          <w:sz w:val="26"/>
          <w:szCs w:val="26"/>
        </w:rPr>
      </w:pPr>
    </w:p>
    <w:p w14:paraId="6BF98C58" w14:textId="2A8A1690" w:rsidR="00B13660" w:rsidRPr="000B6033" w:rsidRDefault="00B13660" w:rsidP="00B13660">
      <w:pPr>
        <w:pStyle w:val="Heading4"/>
        <w:rPr>
          <w:b/>
          <w:bCs/>
          <w:color w:val="auto"/>
          <w:sz w:val="24"/>
          <w:szCs w:val="24"/>
          <w:lang w:val="en-US"/>
        </w:rPr>
      </w:pPr>
      <w:bookmarkStart w:id="243" w:name="_Toc137482809"/>
      <w:bookmarkStart w:id="244" w:name="_Toc143177965"/>
      <w:r w:rsidRPr="000B6033">
        <w:rPr>
          <w:b/>
          <w:bCs/>
          <w:color w:val="auto"/>
          <w:sz w:val="24"/>
          <w:szCs w:val="24"/>
          <w:lang w:val="en-US"/>
        </w:rPr>
        <w:t>3.4.1</w:t>
      </w:r>
      <w:r w:rsidR="00AD5499" w:rsidRPr="000B6033">
        <w:rPr>
          <w:b/>
          <w:bCs/>
          <w:color w:val="auto"/>
          <w:sz w:val="24"/>
          <w:szCs w:val="24"/>
          <w:lang w:val="en-US"/>
        </w:rPr>
        <w:t>1</w:t>
      </w:r>
      <w:r w:rsidRPr="000B6033">
        <w:rPr>
          <w:b/>
          <w:bCs/>
          <w:color w:val="auto"/>
          <w:sz w:val="24"/>
          <w:szCs w:val="24"/>
          <w:lang w:val="en-US"/>
        </w:rPr>
        <w:t xml:space="preserve">.3 </w:t>
      </w:r>
      <w:bookmarkEnd w:id="243"/>
      <w:r w:rsidR="000B6033" w:rsidRPr="000B6033">
        <w:rPr>
          <w:b/>
          <w:bCs/>
          <w:color w:val="auto"/>
          <w:sz w:val="24"/>
          <w:szCs w:val="24"/>
          <w:lang w:val="en-US"/>
        </w:rPr>
        <w:t>Raw data recording from a GNSS receiver</w:t>
      </w:r>
      <w:bookmarkEnd w:id="244"/>
    </w:p>
    <w:p w14:paraId="4036BD76" w14:textId="52A915A3" w:rsidR="000B6033" w:rsidRPr="000B6033" w:rsidRDefault="000B6033" w:rsidP="000B6033">
      <w:pPr>
        <w:jc w:val="both"/>
        <w:rPr>
          <w:rFonts w:asciiTheme="majorHAnsi" w:hAnsiTheme="majorHAnsi" w:cstheme="majorBidi"/>
          <w:sz w:val="26"/>
          <w:szCs w:val="26"/>
          <w:lang w:val="en-US"/>
        </w:rPr>
      </w:pPr>
      <w:r w:rsidRPr="000B6033">
        <w:rPr>
          <w:rFonts w:asciiTheme="majorHAnsi" w:hAnsiTheme="majorHAnsi" w:cstheme="majorBidi"/>
          <w:sz w:val="26"/>
          <w:szCs w:val="26"/>
          <w:lang w:val="en-US"/>
        </w:rPr>
        <w:t xml:space="preserve">To record raw data </w:t>
      </w:r>
      <w:r w:rsidRPr="00941951">
        <w:rPr>
          <w:rFonts w:asciiTheme="majorHAnsi" w:hAnsiTheme="majorHAnsi" w:cstheme="majorBidi"/>
          <w:sz w:val="26"/>
          <w:szCs w:val="26"/>
          <w:lang w:val="en-US"/>
        </w:rPr>
        <w:t>from the GNSS receiver, in the settings window (</w:t>
      </w:r>
      <w:r w:rsidR="00587864" w:rsidRPr="00941951">
        <w:rPr>
          <w:rFonts w:asciiTheme="majorHAnsi" w:hAnsiTheme="majorHAnsi" w:cstheme="majorBidi"/>
          <w:sz w:val="26"/>
          <w:szCs w:val="26"/>
          <w:lang w:val="en-US"/>
        </w:rPr>
        <w:fldChar w:fldCharType="begin"/>
      </w:r>
      <w:r w:rsidR="00587864" w:rsidRPr="00941951">
        <w:rPr>
          <w:rFonts w:asciiTheme="majorHAnsi" w:hAnsiTheme="majorHAnsi" w:cstheme="majorBidi"/>
          <w:sz w:val="26"/>
          <w:szCs w:val="26"/>
          <w:lang w:val="en-US"/>
        </w:rPr>
        <w:instrText xml:space="preserve"> REF _Ref94811745 \h  \* MERGEFORMAT </w:instrText>
      </w:r>
      <w:r w:rsidR="00587864" w:rsidRPr="00941951">
        <w:rPr>
          <w:rFonts w:asciiTheme="majorHAnsi" w:hAnsiTheme="majorHAnsi" w:cstheme="majorBidi"/>
          <w:sz w:val="26"/>
          <w:szCs w:val="26"/>
          <w:lang w:val="en-US"/>
        </w:rPr>
      </w:r>
      <w:r w:rsidR="00587864" w:rsidRPr="00941951">
        <w:rPr>
          <w:rFonts w:asciiTheme="majorHAnsi" w:hAnsiTheme="majorHAnsi" w:cstheme="majorBidi"/>
          <w:sz w:val="26"/>
          <w:szCs w:val="26"/>
          <w:lang w:val="en-US"/>
        </w:rPr>
        <w:fldChar w:fldCharType="separate"/>
      </w:r>
      <w:r w:rsidR="002C0884" w:rsidRPr="002C0884">
        <w:rPr>
          <w:rFonts w:asciiTheme="majorHAnsi" w:hAnsiTheme="majorHAnsi" w:cstheme="majorBidi"/>
          <w:noProof/>
          <w:sz w:val="26"/>
          <w:szCs w:val="26"/>
          <w:lang w:val="en-US"/>
        </w:rPr>
        <w:drawing>
          <wp:inline distT="0" distB="0" distL="0" distR="0" wp14:anchorId="67D63843" wp14:editId="2039561B">
            <wp:extent cx="1795760" cy="1429888"/>
            <wp:effectExtent l="19050" t="19050" r="14605" b="18415"/>
            <wp:docPr id="1448894109" name="Рисунок 1448894109" descr="Изображение выглядит как текст, Шрифт, снимок экрана,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69208" name="Рисунок 676169208" descr="Изображение выглядит как текст, Шрифт, снимок экрана, чек&#10;&#10;Автоматически созданное описание"/>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01091" cy="1434132"/>
                    </a:xfrm>
                    <a:prstGeom prst="rect">
                      <a:avLst/>
                    </a:prstGeom>
                    <a:noFill/>
                    <a:ln w="12700">
                      <a:solidFill>
                        <a:schemeClr val="tx1"/>
                      </a:solidFill>
                    </a:ln>
                  </pic:spPr>
                </pic:pic>
              </a:graphicData>
            </a:graphic>
          </wp:inline>
        </w:drawing>
      </w:r>
      <w:r w:rsidR="002C0884" w:rsidRPr="002C0884">
        <w:rPr>
          <w:rFonts w:asciiTheme="majorHAnsi" w:hAnsiTheme="majorHAnsi" w:cstheme="majorBidi"/>
          <w:sz w:val="26"/>
          <w:szCs w:val="26"/>
          <w:lang w:val="en-US"/>
        </w:rPr>
        <w:br/>
        <w:t>Figure</w:t>
      </w:r>
      <w:r w:rsidR="002C0884" w:rsidRPr="004C5183">
        <w:rPr>
          <w:rFonts w:asciiTheme="majorHAnsi" w:hAnsiTheme="majorHAnsi" w:cstheme="majorHAnsi"/>
          <w:sz w:val="24"/>
          <w:szCs w:val="24"/>
          <w:lang w:val="en-US"/>
        </w:rPr>
        <w:t xml:space="preserve"> </w:t>
      </w:r>
      <w:r w:rsidR="002C0884">
        <w:rPr>
          <w:rFonts w:asciiTheme="majorHAnsi" w:hAnsiTheme="majorHAnsi" w:cstheme="majorHAnsi"/>
          <w:noProof/>
          <w:sz w:val="24"/>
          <w:szCs w:val="24"/>
          <w:lang w:val="en-US"/>
        </w:rPr>
        <w:t>106</w:t>
      </w:r>
      <w:r w:rsidR="00587864" w:rsidRPr="00941951">
        <w:rPr>
          <w:rFonts w:asciiTheme="majorHAnsi" w:hAnsiTheme="majorHAnsi" w:cstheme="majorBidi"/>
          <w:sz w:val="26"/>
          <w:szCs w:val="26"/>
          <w:lang w:val="en-US"/>
        </w:rPr>
        <w:fldChar w:fldCharType="end"/>
      </w:r>
      <w:r w:rsidRPr="00941951">
        <w:rPr>
          <w:rFonts w:asciiTheme="majorHAnsi" w:hAnsiTheme="majorHAnsi" w:cstheme="majorBidi"/>
          <w:sz w:val="26"/>
          <w:szCs w:val="26"/>
          <w:lang w:val="en-US"/>
        </w:rPr>
        <w:t>) use</w:t>
      </w:r>
      <w:r w:rsidR="00587864" w:rsidRPr="00941951">
        <w:rPr>
          <w:rFonts w:asciiTheme="majorHAnsi" w:hAnsiTheme="majorHAnsi" w:cstheme="majorBidi"/>
          <w:sz w:val="26"/>
          <w:szCs w:val="26"/>
          <w:lang w:val="en-US"/>
        </w:rPr>
        <w:t xml:space="preserve"> </w:t>
      </w:r>
      <w:r w:rsidR="00587864" w:rsidRPr="00941951">
        <w:rPr>
          <w:rFonts w:asciiTheme="majorHAnsi" w:hAnsiTheme="majorHAnsi"/>
          <w:noProof/>
          <w:sz w:val="24"/>
          <w:szCs w:val="24"/>
        </w:rPr>
        <w:drawing>
          <wp:inline distT="0" distB="0" distL="0" distR="0" wp14:anchorId="5AC0DA06" wp14:editId="33790414">
            <wp:extent cx="252000" cy="252000"/>
            <wp:effectExtent l="0" t="0" r="0" b="0"/>
            <wp:docPr id="2081747980" name="Рисунок 2081747980">
              <a:extLst xmlns:a="http://schemas.openxmlformats.org/drawingml/2006/main">
                <a:ext uri="{FF2B5EF4-FFF2-40B4-BE49-F238E27FC236}">
                  <a16:creationId xmlns:a16="http://schemas.microsoft.com/office/drawing/2014/main" id="{14669E60-27AD-4EC3-84CC-01B4FD08E0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14669E60-27AD-4EC3-84CC-01B4FD08E053}"/>
                        </a:ext>
                      </a:extLst>
                    </pic:cNvPr>
                    <pic:cNvPicPr>
                      <a:picLocks noChangeAspect="1"/>
                    </pic:cNvPicPr>
                  </pic:nvPicPr>
                  <pic:blipFill rotWithShape="1">
                    <a:blip r:embed="rId146"/>
                    <a:srcRect l="59693" t="57880" r="28743" b="26857"/>
                    <a:stretch/>
                  </pic:blipFill>
                  <pic:spPr>
                    <a:xfrm>
                      <a:off x="0" y="0"/>
                      <a:ext cx="252000" cy="252000"/>
                    </a:xfrm>
                    <a:prstGeom prst="rect">
                      <a:avLst/>
                    </a:prstGeom>
                  </pic:spPr>
                </pic:pic>
              </a:graphicData>
            </a:graphic>
          </wp:inline>
        </w:drawing>
      </w:r>
      <w:r w:rsidRPr="00941951">
        <w:rPr>
          <w:rFonts w:asciiTheme="majorHAnsi" w:hAnsiTheme="majorHAnsi" w:cstheme="majorBidi"/>
          <w:sz w:val="26"/>
          <w:szCs w:val="26"/>
          <w:lang w:val="en-US"/>
        </w:rPr>
        <w:t xml:space="preserve"> or </w:t>
      </w:r>
      <w:r w:rsidR="00587864" w:rsidRPr="00941951">
        <w:rPr>
          <w:rFonts w:asciiTheme="majorHAnsi" w:hAnsiTheme="majorHAnsi"/>
          <w:noProof/>
          <w:sz w:val="24"/>
          <w:szCs w:val="24"/>
        </w:rPr>
        <w:drawing>
          <wp:inline distT="0" distB="0" distL="0" distR="0" wp14:anchorId="4EF89767" wp14:editId="31D5198B">
            <wp:extent cx="252002" cy="252000"/>
            <wp:effectExtent l="0" t="0" r="0" b="0"/>
            <wp:docPr id="2067651706" name="Рисунок 2067651706">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srcRect l="59693" t="76089" r="28744" b="8649"/>
                    <a:stretch/>
                  </pic:blipFill>
                  <pic:spPr>
                    <a:xfrm>
                      <a:off x="0" y="0"/>
                      <a:ext cx="252002" cy="252000"/>
                    </a:xfrm>
                    <a:prstGeom prst="rect">
                      <a:avLst/>
                    </a:prstGeom>
                  </pic:spPr>
                </pic:pic>
              </a:graphicData>
            </a:graphic>
          </wp:inline>
        </w:drawing>
      </w:r>
      <w:r w:rsidR="00587864" w:rsidRPr="00941951">
        <w:rPr>
          <w:rFonts w:asciiTheme="majorHAnsi" w:hAnsiTheme="majorHAnsi" w:cstheme="majorBidi"/>
          <w:sz w:val="26"/>
          <w:szCs w:val="26"/>
          <w:lang w:val="en-US"/>
        </w:rPr>
        <w:t xml:space="preserve"> </w:t>
      </w:r>
      <w:r w:rsidRPr="00941951">
        <w:rPr>
          <w:rFonts w:asciiTheme="majorHAnsi" w:hAnsiTheme="majorHAnsi" w:cstheme="majorBidi"/>
          <w:sz w:val="26"/>
          <w:szCs w:val="26"/>
          <w:lang w:val="en-US"/>
        </w:rPr>
        <w:t>keys to select "GNSS raw data" and press the key</w:t>
      </w:r>
      <w:r w:rsidR="00587864" w:rsidRPr="00941951">
        <w:rPr>
          <w:rFonts w:asciiTheme="majorHAnsi" w:hAnsiTheme="majorHAnsi" w:cstheme="majorBidi"/>
          <w:sz w:val="26"/>
          <w:szCs w:val="26"/>
          <w:lang w:val="en-US"/>
        </w:rPr>
        <w:t xml:space="preserve"> </w:t>
      </w:r>
      <w:r w:rsidR="00587864" w:rsidRPr="00941951">
        <w:rPr>
          <w:rFonts w:asciiTheme="majorHAnsi" w:hAnsiTheme="majorHAnsi"/>
          <w:noProof/>
          <w:sz w:val="26"/>
          <w:szCs w:val="26"/>
        </w:rPr>
        <w:drawing>
          <wp:inline distT="0" distB="0" distL="0" distR="0" wp14:anchorId="475628E2" wp14:editId="6479314A">
            <wp:extent cx="252000" cy="252000"/>
            <wp:effectExtent l="0" t="0" r="0" b="0"/>
            <wp:docPr id="235" name="Рисунок 33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DF0BD1DC-2DA9-4CCB-9B5B-196C32A1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33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DF0BD1DC-2DA9-4CCB-9B5B-196C32A1BF4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88878" t="36464" r="3887" b="52564"/>
                    <a:stretch/>
                  </pic:blipFill>
                  <pic:spPr>
                    <a:xfrm>
                      <a:off x="0" y="0"/>
                      <a:ext cx="252000" cy="252000"/>
                    </a:xfrm>
                    <a:prstGeom prst="rect">
                      <a:avLst/>
                    </a:prstGeom>
                  </pic:spPr>
                </pic:pic>
              </a:graphicData>
            </a:graphic>
          </wp:inline>
        </w:drawing>
      </w:r>
      <w:r w:rsidRPr="00941951">
        <w:rPr>
          <w:rFonts w:asciiTheme="majorHAnsi" w:hAnsiTheme="majorHAnsi" w:cstheme="majorBidi"/>
          <w:sz w:val="26"/>
          <w:szCs w:val="26"/>
          <w:lang w:val="en-US"/>
        </w:rPr>
        <w:t xml:space="preserve">. When the raw data recording mode is activated, the </w:t>
      </w:r>
      <w:r w:rsidR="00587864" w:rsidRPr="00941951">
        <w:rPr>
          <w:rFonts w:asciiTheme="majorHAnsi" w:hAnsiTheme="majorHAnsi" w:cstheme="majorBidi"/>
          <w:sz w:val="26"/>
          <w:szCs w:val="26"/>
          <w:lang w:val="en-US"/>
        </w:rPr>
        <w:t>message</w:t>
      </w:r>
      <w:r w:rsidRPr="00941951">
        <w:rPr>
          <w:rFonts w:asciiTheme="majorHAnsi" w:hAnsiTheme="majorHAnsi" w:cstheme="majorBidi"/>
          <w:sz w:val="26"/>
          <w:szCs w:val="26"/>
          <w:lang w:val="en-US"/>
        </w:rPr>
        <w:t xml:space="preserve"> “RAW” will appear in the lower part of the main window and the Base station and GNSS receiver measurement modes</w:t>
      </w:r>
      <w:r w:rsidR="00CF7F6A" w:rsidRPr="00941951">
        <w:rPr>
          <w:rFonts w:asciiTheme="majorHAnsi" w:hAnsiTheme="majorHAnsi" w:cstheme="majorBidi"/>
          <w:sz w:val="26"/>
          <w:szCs w:val="26"/>
          <w:lang w:val="en-US"/>
        </w:rPr>
        <w:t xml:space="preserve"> windows</w:t>
      </w:r>
      <w:r w:rsidRPr="00941951">
        <w:rPr>
          <w:rFonts w:asciiTheme="majorHAnsi" w:hAnsiTheme="majorHAnsi" w:cstheme="majorBidi"/>
          <w:sz w:val="26"/>
          <w:szCs w:val="26"/>
          <w:lang w:val="en-US"/>
        </w:rPr>
        <w:t>.</w:t>
      </w:r>
    </w:p>
    <w:p w14:paraId="6DD1E440" w14:textId="6183C004" w:rsidR="000B6033" w:rsidRPr="000B6033" w:rsidRDefault="000B6033" w:rsidP="000B6033">
      <w:pPr>
        <w:jc w:val="both"/>
        <w:rPr>
          <w:rFonts w:asciiTheme="majorHAnsi" w:hAnsiTheme="majorHAnsi" w:cstheme="majorBidi"/>
          <w:sz w:val="26"/>
          <w:szCs w:val="26"/>
          <w:lang w:val="en-US"/>
        </w:rPr>
      </w:pPr>
      <w:r w:rsidRPr="000B6033">
        <w:rPr>
          <w:rFonts w:asciiTheme="majorHAnsi" w:hAnsiTheme="majorHAnsi" w:cstheme="majorBidi"/>
          <w:sz w:val="26"/>
          <w:szCs w:val="26"/>
          <w:lang w:val="en-US"/>
        </w:rPr>
        <w:lastRenderedPageBreak/>
        <w:t xml:space="preserve">If raw data recording is selected (ON), a separate file (*.UBX) with raw GNSS data will be </w:t>
      </w:r>
      <w:r w:rsidR="00420EAD">
        <w:rPr>
          <w:rFonts w:asciiTheme="majorHAnsi" w:hAnsiTheme="majorHAnsi" w:cstheme="majorBidi"/>
          <w:sz w:val="26"/>
          <w:szCs w:val="26"/>
          <w:lang w:val="en-US"/>
        </w:rPr>
        <w:t xml:space="preserve">created in </w:t>
      </w:r>
      <w:r w:rsidRPr="000B6033">
        <w:rPr>
          <w:rFonts w:asciiTheme="majorHAnsi" w:hAnsiTheme="majorHAnsi" w:cstheme="majorBidi"/>
          <w:sz w:val="26"/>
          <w:szCs w:val="26"/>
          <w:lang w:val="en-US"/>
        </w:rPr>
        <w:t xml:space="preserve">the project folder, </w:t>
      </w:r>
      <w:r w:rsidR="00420EAD">
        <w:rPr>
          <w:rFonts w:asciiTheme="majorHAnsi" w:hAnsiTheme="majorHAnsi" w:cstheme="majorBidi"/>
          <w:sz w:val="26"/>
          <w:szCs w:val="26"/>
          <w:lang w:val="en-US"/>
        </w:rPr>
        <w:t>that</w:t>
      </w:r>
      <w:r w:rsidRPr="000B6033">
        <w:rPr>
          <w:rFonts w:asciiTheme="majorHAnsi" w:hAnsiTheme="majorHAnsi" w:cstheme="majorBidi"/>
          <w:sz w:val="26"/>
          <w:szCs w:val="26"/>
          <w:lang w:val="en-US"/>
        </w:rPr>
        <w:t xml:space="preserve"> can</w:t>
      </w:r>
      <w:r w:rsidR="00420EAD">
        <w:rPr>
          <w:rFonts w:asciiTheme="majorHAnsi" w:hAnsiTheme="majorHAnsi" w:cstheme="majorBidi"/>
          <w:sz w:val="26"/>
          <w:szCs w:val="26"/>
          <w:lang w:val="en-US"/>
        </w:rPr>
        <w:t xml:space="preserve"> be</w:t>
      </w:r>
      <w:r w:rsidRPr="000B6033">
        <w:rPr>
          <w:rFonts w:asciiTheme="majorHAnsi" w:hAnsiTheme="majorHAnsi" w:cstheme="majorBidi"/>
          <w:sz w:val="26"/>
          <w:szCs w:val="26"/>
          <w:lang w:val="en-US"/>
        </w:rPr>
        <w:t xml:space="preserve"> later used in post-processing of GNSS data to obtain refined coordinates of </w:t>
      </w:r>
      <w:proofErr w:type="spellStart"/>
      <w:r w:rsidRPr="000B6033">
        <w:rPr>
          <w:rFonts w:asciiTheme="majorHAnsi" w:hAnsiTheme="majorHAnsi" w:cstheme="majorBidi"/>
          <w:sz w:val="26"/>
          <w:szCs w:val="26"/>
          <w:lang w:val="en-US"/>
        </w:rPr>
        <w:t>magnetometric</w:t>
      </w:r>
      <w:proofErr w:type="spellEnd"/>
      <w:r w:rsidRPr="000B6033">
        <w:rPr>
          <w:rFonts w:asciiTheme="majorHAnsi" w:hAnsiTheme="majorHAnsi" w:cstheme="majorBidi"/>
          <w:sz w:val="26"/>
          <w:szCs w:val="26"/>
          <w:lang w:val="en-US"/>
        </w:rPr>
        <w:t xml:space="preserve"> survey tracks.</w:t>
      </w:r>
    </w:p>
    <w:p w14:paraId="239BB8C4" w14:textId="2068E211" w:rsidR="00644954" w:rsidRPr="00E07A7F" w:rsidRDefault="00644954" w:rsidP="00644954">
      <w:pPr>
        <w:pStyle w:val="Heading4"/>
        <w:rPr>
          <w:b/>
          <w:bCs/>
          <w:color w:val="auto"/>
          <w:sz w:val="24"/>
          <w:szCs w:val="24"/>
          <w:lang w:val="en-US"/>
        </w:rPr>
      </w:pPr>
      <w:bookmarkStart w:id="245" w:name="_Toc143177966"/>
      <w:r w:rsidRPr="00E07A7F">
        <w:rPr>
          <w:b/>
          <w:bCs/>
          <w:color w:val="auto"/>
          <w:sz w:val="24"/>
          <w:szCs w:val="24"/>
          <w:lang w:val="en-US"/>
        </w:rPr>
        <w:t>3.4.1</w:t>
      </w:r>
      <w:r>
        <w:rPr>
          <w:b/>
          <w:bCs/>
          <w:color w:val="auto"/>
          <w:sz w:val="24"/>
          <w:szCs w:val="24"/>
          <w:lang w:val="en-US"/>
        </w:rPr>
        <w:t>1</w:t>
      </w:r>
      <w:r w:rsidRPr="00E07A7F">
        <w:rPr>
          <w:b/>
          <w:bCs/>
          <w:color w:val="auto"/>
          <w:sz w:val="24"/>
          <w:szCs w:val="24"/>
          <w:lang w:val="en-US"/>
        </w:rPr>
        <w:t>.</w:t>
      </w:r>
      <w:r w:rsidR="002A7B42">
        <w:rPr>
          <w:b/>
          <w:bCs/>
          <w:color w:val="auto"/>
          <w:sz w:val="24"/>
          <w:szCs w:val="24"/>
          <w:lang w:val="en-US"/>
        </w:rPr>
        <w:t>4</w:t>
      </w:r>
      <w:r w:rsidRPr="00E07A7F">
        <w:rPr>
          <w:b/>
          <w:bCs/>
          <w:color w:val="auto"/>
          <w:sz w:val="24"/>
          <w:szCs w:val="24"/>
          <w:lang w:val="en-US"/>
        </w:rPr>
        <w:t xml:space="preserve"> Viewing GNSS data</w:t>
      </w:r>
      <w:bookmarkEnd w:id="245"/>
    </w:p>
    <w:p w14:paraId="3712E59A" w14:textId="794B9584" w:rsidR="008A6AF3" w:rsidRPr="00560EF0" w:rsidRDefault="008A6AF3" w:rsidP="00560EF0">
      <w:pPr>
        <w:tabs>
          <w:tab w:val="left" w:pos="0"/>
        </w:tabs>
        <w:spacing w:line="240" w:lineRule="auto"/>
        <w:jc w:val="both"/>
        <w:rPr>
          <w:rFonts w:asciiTheme="majorHAnsi" w:hAnsiTheme="majorHAnsi"/>
          <w:sz w:val="26"/>
          <w:szCs w:val="26"/>
          <w:lang w:val="en-US"/>
        </w:rPr>
      </w:pPr>
      <w:r w:rsidRPr="00560EF0">
        <w:rPr>
          <w:rFonts w:asciiTheme="majorHAnsi" w:hAnsiTheme="majorHAnsi"/>
          <w:sz w:val="26"/>
          <w:szCs w:val="26"/>
          <w:lang w:val="en-US"/>
        </w:rPr>
        <w:t xml:space="preserve">Viewing GNSS data can be </w:t>
      </w:r>
      <w:r w:rsidRPr="00645B6B">
        <w:rPr>
          <w:rFonts w:asciiTheme="majorHAnsi" w:hAnsiTheme="majorHAnsi"/>
          <w:sz w:val="26"/>
          <w:szCs w:val="26"/>
          <w:lang w:val="en-US"/>
        </w:rPr>
        <w:t>done by pressing the button</w:t>
      </w:r>
      <w:r w:rsidR="002352FE" w:rsidRPr="00645B6B">
        <w:rPr>
          <w:rFonts w:asciiTheme="majorHAnsi" w:hAnsiTheme="majorHAnsi"/>
          <w:sz w:val="26"/>
          <w:szCs w:val="26"/>
          <w:lang w:val="en-US"/>
        </w:rPr>
        <w:t xml:space="preserve"> </w:t>
      </w:r>
      <w:r w:rsidR="007E0330" w:rsidRPr="00645B6B">
        <w:rPr>
          <w:rFonts w:asciiTheme="majorHAnsi" w:hAnsiTheme="majorHAnsi"/>
          <w:noProof/>
          <w:sz w:val="26"/>
          <w:szCs w:val="26"/>
          <w:lang w:val="en-US"/>
        </w:rPr>
        <w:drawing>
          <wp:inline distT="0" distB="0" distL="0" distR="0" wp14:anchorId="458202E2" wp14:editId="27B57038">
            <wp:extent cx="252000" cy="252000"/>
            <wp:effectExtent l="0" t="0" r="0" b="0"/>
            <wp:docPr id="2473" name="Рисунок 15">
              <a:extLst xmlns:a="http://schemas.openxmlformats.org/drawingml/2006/main">
                <a:ext uri="{FF2B5EF4-FFF2-40B4-BE49-F238E27FC236}">
                  <a16:creationId xmlns:a16="http://schemas.microsoft.com/office/drawing/2014/main" id="{D4F9376D-7C77-49D6-BD5E-2C8F9A83E3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D4F9376D-7C77-49D6-BD5E-2C8F9A83E3AD}"/>
                        </a:ext>
                      </a:extLst>
                    </pic:cNvPr>
                    <pic:cNvPicPr>
                      <a:picLocks noChangeAspect="1"/>
                    </pic:cNvPicPr>
                  </pic:nvPicPr>
                  <pic:blipFill rotWithShape="1">
                    <a:blip r:embed="rId146"/>
                    <a:srcRect l="74340" t="57880" r="14098" b="26857"/>
                    <a:stretch/>
                  </pic:blipFill>
                  <pic:spPr>
                    <a:xfrm>
                      <a:off x="0" y="0"/>
                      <a:ext cx="252000" cy="252000"/>
                    </a:xfrm>
                    <a:prstGeom prst="rect">
                      <a:avLst/>
                    </a:prstGeom>
                  </pic:spPr>
                </pic:pic>
              </a:graphicData>
            </a:graphic>
          </wp:inline>
        </w:drawing>
      </w:r>
      <w:r w:rsidRPr="00645B6B">
        <w:rPr>
          <w:rFonts w:asciiTheme="majorHAnsi" w:hAnsiTheme="majorHAnsi"/>
          <w:sz w:val="26"/>
          <w:szCs w:val="26"/>
          <w:lang w:val="en-US"/>
        </w:rPr>
        <w:t xml:space="preserve"> in the “GNSS status” setting (</w:t>
      </w:r>
      <w:r w:rsidR="00560EF0">
        <w:rPr>
          <w:rFonts w:asciiTheme="majorHAnsi" w:hAnsiTheme="majorHAnsi"/>
          <w:sz w:val="26"/>
          <w:szCs w:val="26"/>
          <w:lang w:val="en-US"/>
        </w:rPr>
        <w:fldChar w:fldCharType="begin"/>
      </w:r>
      <w:r w:rsidR="00560EF0">
        <w:rPr>
          <w:rFonts w:asciiTheme="majorHAnsi" w:hAnsiTheme="majorHAnsi"/>
          <w:sz w:val="26"/>
          <w:szCs w:val="26"/>
          <w:lang w:val="en-US"/>
        </w:rPr>
        <w:instrText xml:space="preserve"> REF _Ref94828995 \h  \* MERGEFORMAT </w:instrText>
      </w:r>
      <w:r w:rsidR="00560EF0">
        <w:rPr>
          <w:rFonts w:asciiTheme="majorHAnsi" w:hAnsiTheme="majorHAnsi"/>
          <w:sz w:val="26"/>
          <w:szCs w:val="26"/>
          <w:lang w:val="en-US"/>
        </w:rPr>
      </w:r>
      <w:r w:rsidR="00560EF0">
        <w:rPr>
          <w:rFonts w:asciiTheme="majorHAnsi" w:hAnsiTheme="majorHAnsi"/>
          <w:sz w:val="26"/>
          <w:szCs w:val="26"/>
          <w:lang w:val="en-US"/>
        </w:rPr>
        <w:fldChar w:fldCharType="separate"/>
      </w:r>
      <w:r w:rsidR="002C0884" w:rsidRPr="002C0884">
        <w:rPr>
          <w:rFonts w:asciiTheme="majorHAnsi" w:hAnsiTheme="majorHAnsi"/>
          <w:sz w:val="26"/>
          <w:szCs w:val="26"/>
          <w:lang w:val="en-US"/>
        </w:rPr>
        <w:br/>
        <w:t xml:space="preserve">Figure </w:t>
      </w:r>
      <w:r w:rsidR="002C0884">
        <w:rPr>
          <w:rFonts w:asciiTheme="majorHAnsi" w:hAnsiTheme="majorHAnsi" w:cstheme="majorHAnsi"/>
          <w:noProof/>
          <w:sz w:val="24"/>
          <w:szCs w:val="24"/>
          <w:lang w:val="en-US"/>
        </w:rPr>
        <w:t>107</w:t>
      </w:r>
      <w:r w:rsidR="00560EF0">
        <w:rPr>
          <w:rFonts w:asciiTheme="majorHAnsi" w:hAnsiTheme="majorHAnsi"/>
          <w:sz w:val="26"/>
          <w:szCs w:val="26"/>
          <w:lang w:val="en-US"/>
        </w:rPr>
        <w:fldChar w:fldCharType="end"/>
      </w:r>
      <w:r w:rsidR="00C27C11" w:rsidRPr="00645B6B">
        <w:rPr>
          <w:rFonts w:asciiTheme="majorHAnsi" w:hAnsiTheme="majorHAnsi"/>
          <w:sz w:val="26"/>
          <w:szCs w:val="26"/>
          <w:lang w:val="en-US"/>
        </w:rPr>
        <w:t>). A</w:t>
      </w:r>
      <w:r w:rsidRPr="00645B6B">
        <w:rPr>
          <w:rFonts w:asciiTheme="majorHAnsi" w:hAnsiTheme="majorHAnsi"/>
          <w:sz w:val="26"/>
          <w:szCs w:val="26"/>
          <w:lang w:val="en-US"/>
        </w:rPr>
        <w:t xml:space="preserve"> window will appear on the display (</w:t>
      </w:r>
      <w:r w:rsidR="00645B6B" w:rsidRPr="00645B6B">
        <w:rPr>
          <w:rFonts w:asciiTheme="majorHAnsi" w:hAnsiTheme="majorHAnsi"/>
          <w:sz w:val="26"/>
          <w:szCs w:val="26"/>
          <w:lang w:val="en-US"/>
        </w:rPr>
        <w:fldChar w:fldCharType="begin"/>
      </w:r>
      <w:r w:rsidR="00645B6B" w:rsidRPr="00645B6B">
        <w:rPr>
          <w:rFonts w:asciiTheme="majorHAnsi" w:hAnsiTheme="majorHAnsi"/>
          <w:sz w:val="26"/>
          <w:szCs w:val="26"/>
          <w:lang w:val="en-US"/>
        </w:rPr>
        <w:instrText xml:space="preserve"> REF _Ref94829032 \h </w:instrText>
      </w:r>
      <w:r w:rsidR="00560EF0">
        <w:rPr>
          <w:rFonts w:asciiTheme="majorHAnsi" w:hAnsiTheme="majorHAnsi"/>
          <w:sz w:val="26"/>
          <w:szCs w:val="26"/>
          <w:lang w:val="en-US"/>
        </w:rPr>
        <w:instrText xml:space="preserve"> \* MERGEFORMAT </w:instrText>
      </w:r>
      <w:r w:rsidR="00645B6B" w:rsidRPr="00645B6B">
        <w:rPr>
          <w:rFonts w:asciiTheme="majorHAnsi" w:hAnsiTheme="majorHAnsi"/>
          <w:sz w:val="26"/>
          <w:szCs w:val="26"/>
          <w:lang w:val="en-US"/>
        </w:rPr>
      </w:r>
      <w:r w:rsidR="00645B6B" w:rsidRPr="00645B6B">
        <w:rPr>
          <w:rFonts w:asciiTheme="majorHAnsi" w:hAnsiTheme="majorHAnsi"/>
          <w:sz w:val="26"/>
          <w:szCs w:val="26"/>
          <w:lang w:val="en-US"/>
        </w:rPr>
        <w:fldChar w:fldCharType="separate"/>
      </w:r>
      <w:r w:rsidR="002C0884" w:rsidRPr="002C0884">
        <w:rPr>
          <w:rFonts w:asciiTheme="majorHAnsi" w:hAnsiTheme="majorHAnsi"/>
          <w:sz w:val="26"/>
          <w:szCs w:val="26"/>
          <w:lang w:val="en-US"/>
        </w:rPr>
        <w:br/>
        <w:t xml:space="preserve">Figure </w:t>
      </w:r>
      <w:r w:rsidR="002C0884">
        <w:rPr>
          <w:rFonts w:asciiTheme="majorHAnsi" w:hAnsiTheme="majorHAnsi" w:cstheme="majorHAnsi"/>
          <w:noProof/>
          <w:sz w:val="24"/>
          <w:szCs w:val="24"/>
          <w:lang w:val="en-US"/>
        </w:rPr>
        <w:t>108</w:t>
      </w:r>
      <w:r w:rsidR="00645B6B" w:rsidRPr="00645B6B">
        <w:rPr>
          <w:rFonts w:asciiTheme="majorHAnsi" w:hAnsiTheme="majorHAnsi"/>
          <w:sz w:val="26"/>
          <w:szCs w:val="26"/>
          <w:lang w:val="en-US"/>
        </w:rPr>
        <w:fldChar w:fldCharType="end"/>
      </w:r>
      <w:r w:rsidR="0025551B" w:rsidRPr="00645B6B">
        <w:rPr>
          <w:rFonts w:asciiTheme="majorHAnsi" w:hAnsiTheme="majorHAnsi"/>
          <w:sz w:val="26"/>
          <w:szCs w:val="26"/>
          <w:lang w:val="en-US"/>
        </w:rPr>
        <w:fldChar w:fldCharType="begin"/>
      </w:r>
      <w:r w:rsidR="0025551B" w:rsidRPr="00645B6B">
        <w:rPr>
          <w:rFonts w:asciiTheme="majorHAnsi" w:hAnsiTheme="majorHAnsi"/>
          <w:sz w:val="26"/>
          <w:szCs w:val="26"/>
          <w:lang w:val="en-US"/>
        </w:rPr>
        <w:instrText xml:space="preserve"> REF _Ref94737710 \h </w:instrText>
      </w:r>
      <w:r w:rsidR="000D005D" w:rsidRPr="00645B6B">
        <w:rPr>
          <w:rFonts w:asciiTheme="majorHAnsi" w:hAnsiTheme="majorHAnsi"/>
          <w:sz w:val="26"/>
          <w:szCs w:val="26"/>
          <w:lang w:val="en-US"/>
        </w:rPr>
        <w:instrText xml:space="preserve"> \* MERGEFORMAT </w:instrText>
      </w:r>
      <w:r w:rsidR="0025551B" w:rsidRPr="00645B6B">
        <w:rPr>
          <w:rFonts w:asciiTheme="majorHAnsi" w:hAnsiTheme="majorHAnsi"/>
          <w:sz w:val="26"/>
          <w:szCs w:val="26"/>
          <w:lang w:val="en-US"/>
        </w:rPr>
      </w:r>
      <w:r w:rsidR="0025551B" w:rsidRPr="00645B6B">
        <w:rPr>
          <w:rFonts w:asciiTheme="majorHAnsi" w:hAnsiTheme="majorHAnsi"/>
          <w:sz w:val="26"/>
          <w:szCs w:val="26"/>
          <w:lang w:val="en-US"/>
        </w:rPr>
        <w:fldChar w:fldCharType="separate"/>
      </w:r>
      <w:r w:rsidR="002C0884">
        <w:rPr>
          <w:rFonts w:asciiTheme="majorHAnsi" w:hAnsiTheme="majorHAnsi"/>
          <w:b/>
          <w:bCs/>
          <w:sz w:val="26"/>
          <w:szCs w:val="26"/>
        </w:rPr>
        <w:t>Ошибка</w:t>
      </w:r>
      <w:r w:rsidR="002C0884" w:rsidRPr="00052DCD">
        <w:rPr>
          <w:rFonts w:asciiTheme="majorHAnsi" w:hAnsiTheme="majorHAnsi"/>
          <w:b/>
          <w:bCs/>
          <w:sz w:val="26"/>
          <w:szCs w:val="26"/>
          <w:lang w:val="en-US"/>
        </w:rPr>
        <w:t xml:space="preserve">! </w:t>
      </w:r>
      <w:r w:rsidR="002C0884">
        <w:rPr>
          <w:rFonts w:asciiTheme="majorHAnsi" w:hAnsiTheme="majorHAnsi"/>
          <w:b/>
          <w:bCs/>
          <w:sz w:val="26"/>
          <w:szCs w:val="26"/>
        </w:rPr>
        <w:t>Источник</w:t>
      </w:r>
      <w:r w:rsidR="002C0884" w:rsidRPr="00052DCD">
        <w:rPr>
          <w:rFonts w:asciiTheme="majorHAnsi" w:hAnsiTheme="majorHAnsi"/>
          <w:b/>
          <w:bCs/>
          <w:sz w:val="26"/>
          <w:szCs w:val="26"/>
          <w:lang w:val="en-US"/>
        </w:rPr>
        <w:t xml:space="preserve"> </w:t>
      </w:r>
      <w:r w:rsidR="002C0884">
        <w:rPr>
          <w:rFonts w:asciiTheme="majorHAnsi" w:hAnsiTheme="majorHAnsi"/>
          <w:b/>
          <w:bCs/>
          <w:sz w:val="26"/>
          <w:szCs w:val="26"/>
        </w:rPr>
        <w:t>ссылки</w:t>
      </w:r>
      <w:r w:rsidR="002C0884" w:rsidRPr="00052DCD">
        <w:rPr>
          <w:rFonts w:asciiTheme="majorHAnsi" w:hAnsiTheme="majorHAnsi"/>
          <w:b/>
          <w:bCs/>
          <w:sz w:val="26"/>
          <w:szCs w:val="26"/>
          <w:lang w:val="en-US"/>
        </w:rPr>
        <w:t xml:space="preserve"> </w:t>
      </w:r>
      <w:r w:rsidR="002C0884">
        <w:rPr>
          <w:rFonts w:asciiTheme="majorHAnsi" w:hAnsiTheme="majorHAnsi"/>
          <w:b/>
          <w:bCs/>
          <w:sz w:val="26"/>
          <w:szCs w:val="26"/>
        </w:rPr>
        <w:t>не</w:t>
      </w:r>
      <w:r w:rsidR="002C0884" w:rsidRPr="00052DCD">
        <w:rPr>
          <w:rFonts w:asciiTheme="majorHAnsi" w:hAnsiTheme="majorHAnsi"/>
          <w:b/>
          <w:bCs/>
          <w:sz w:val="26"/>
          <w:szCs w:val="26"/>
          <w:lang w:val="en-US"/>
        </w:rPr>
        <w:t xml:space="preserve"> </w:t>
      </w:r>
      <w:r w:rsidR="002C0884">
        <w:rPr>
          <w:rFonts w:asciiTheme="majorHAnsi" w:hAnsiTheme="majorHAnsi"/>
          <w:b/>
          <w:bCs/>
          <w:sz w:val="26"/>
          <w:szCs w:val="26"/>
        </w:rPr>
        <w:t>найден</w:t>
      </w:r>
      <w:r w:rsidR="002C0884" w:rsidRPr="00052DCD">
        <w:rPr>
          <w:rFonts w:asciiTheme="majorHAnsi" w:hAnsiTheme="majorHAnsi"/>
          <w:b/>
          <w:bCs/>
          <w:sz w:val="26"/>
          <w:szCs w:val="26"/>
          <w:lang w:val="en-US"/>
        </w:rPr>
        <w:t>.</w:t>
      </w:r>
      <w:r w:rsidR="0025551B" w:rsidRPr="00645B6B">
        <w:rPr>
          <w:rFonts w:asciiTheme="majorHAnsi" w:hAnsiTheme="majorHAnsi"/>
          <w:sz w:val="26"/>
          <w:szCs w:val="26"/>
          <w:lang w:val="en-US"/>
        </w:rPr>
        <w:fldChar w:fldCharType="end"/>
      </w:r>
      <w:r w:rsidRPr="00645B6B">
        <w:rPr>
          <w:rFonts w:asciiTheme="majorHAnsi" w:hAnsiTheme="majorHAnsi"/>
          <w:sz w:val="26"/>
          <w:szCs w:val="26"/>
          <w:lang w:val="en-US"/>
        </w:rPr>
        <w:t>) with GNSS data in the WGS-84 system</w:t>
      </w:r>
      <w:r w:rsidR="00962624" w:rsidRPr="00645B6B">
        <w:rPr>
          <w:rFonts w:asciiTheme="majorHAnsi" w:hAnsiTheme="majorHAnsi"/>
          <w:sz w:val="26"/>
          <w:szCs w:val="26"/>
          <w:lang w:val="en-US"/>
        </w:rPr>
        <w:t xml:space="preserve">: </w:t>
      </w:r>
      <w:r w:rsidRPr="00645B6B">
        <w:rPr>
          <w:rFonts w:asciiTheme="majorHAnsi" w:hAnsiTheme="majorHAnsi"/>
          <w:sz w:val="26"/>
          <w:szCs w:val="26"/>
          <w:lang w:val="en-US"/>
        </w:rPr>
        <w:t>latitude (Lat</w:t>
      </w:r>
      <w:r w:rsidR="00C17BA0">
        <w:rPr>
          <w:rFonts w:asciiTheme="majorHAnsi" w:hAnsiTheme="majorHAnsi"/>
          <w:sz w:val="26"/>
          <w:szCs w:val="26"/>
          <w:lang w:val="en-US"/>
        </w:rPr>
        <w:t>/Y</w:t>
      </w:r>
      <w:r w:rsidRPr="00645B6B">
        <w:rPr>
          <w:rFonts w:asciiTheme="majorHAnsi" w:hAnsiTheme="majorHAnsi"/>
          <w:sz w:val="26"/>
          <w:szCs w:val="26"/>
          <w:lang w:val="en-US"/>
        </w:rPr>
        <w:t>), longitude (Lon</w:t>
      </w:r>
      <w:r w:rsidR="00C17BA0">
        <w:rPr>
          <w:rFonts w:asciiTheme="majorHAnsi" w:hAnsiTheme="majorHAnsi"/>
          <w:sz w:val="26"/>
          <w:szCs w:val="26"/>
          <w:lang w:val="en-US"/>
        </w:rPr>
        <w:t>/X</w:t>
      </w:r>
      <w:r w:rsidRPr="00645B6B">
        <w:rPr>
          <w:rFonts w:asciiTheme="majorHAnsi" w:hAnsiTheme="majorHAnsi"/>
          <w:sz w:val="26"/>
          <w:szCs w:val="26"/>
          <w:lang w:val="en-US"/>
        </w:rPr>
        <w:t xml:space="preserve">), receiver </w:t>
      </w:r>
      <w:r w:rsidR="00962624" w:rsidRPr="00645B6B">
        <w:rPr>
          <w:rFonts w:asciiTheme="majorHAnsi" w:hAnsiTheme="majorHAnsi"/>
          <w:sz w:val="26"/>
          <w:szCs w:val="26"/>
          <w:lang w:val="en-US"/>
        </w:rPr>
        <w:t xml:space="preserve">location </w:t>
      </w:r>
      <w:r w:rsidRPr="00645B6B">
        <w:rPr>
          <w:rFonts w:asciiTheme="majorHAnsi" w:hAnsiTheme="majorHAnsi"/>
          <w:sz w:val="26"/>
          <w:szCs w:val="26"/>
          <w:lang w:val="en-US"/>
        </w:rPr>
        <w:t xml:space="preserve">above </w:t>
      </w:r>
      <w:r w:rsidR="00962624" w:rsidRPr="00645B6B">
        <w:rPr>
          <w:rFonts w:asciiTheme="majorHAnsi" w:hAnsiTheme="majorHAnsi"/>
          <w:sz w:val="26"/>
          <w:szCs w:val="26"/>
          <w:lang w:val="en-US"/>
        </w:rPr>
        <w:t xml:space="preserve">the </w:t>
      </w:r>
      <w:r w:rsidRPr="00645B6B">
        <w:rPr>
          <w:rFonts w:asciiTheme="majorHAnsi" w:hAnsiTheme="majorHAnsi"/>
          <w:sz w:val="26"/>
          <w:szCs w:val="26"/>
          <w:lang w:val="en-US"/>
        </w:rPr>
        <w:t>ground (Alt), Horizontal Accuracy (</w:t>
      </w:r>
      <w:proofErr w:type="spellStart"/>
      <w:r w:rsidR="007A7216">
        <w:rPr>
          <w:rFonts w:asciiTheme="majorHAnsi" w:hAnsiTheme="majorHAnsi"/>
          <w:sz w:val="26"/>
          <w:szCs w:val="26"/>
          <w:lang w:val="en-US"/>
        </w:rPr>
        <w:t>hAcc</w:t>
      </w:r>
      <w:proofErr w:type="spellEnd"/>
      <w:r w:rsidRPr="00645B6B">
        <w:rPr>
          <w:rFonts w:asciiTheme="majorHAnsi" w:hAnsiTheme="majorHAnsi"/>
          <w:sz w:val="26"/>
          <w:szCs w:val="26"/>
          <w:lang w:val="en-US"/>
        </w:rPr>
        <w:t>), Vertical Accuracy (</w:t>
      </w:r>
      <w:proofErr w:type="spellStart"/>
      <w:r w:rsidR="007A7216">
        <w:rPr>
          <w:rFonts w:asciiTheme="majorHAnsi" w:hAnsiTheme="majorHAnsi"/>
          <w:sz w:val="26"/>
          <w:szCs w:val="26"/>
          <w:lang w:val="en-US"/>
        </w:rPr>
        <w:t>vAcc</w:t>
      </w:r>
      <w:proofErr w:type="spellEnd"/>
      <w:r w:rsidRPr="00645B6B">
        <w:rPr>
          <w:rFonts w:asciiTheme="majorHAnsi" w:hAnsiTheme="majorHAnsi"/>
          <w:sz w:val="26"/>
          <w:szCs w:val="26"/>
          <w:lang w:val="en-US"/>
        </w:rPr>
        <w:t xml:space="preserve">), </w:t>
      </w:r>
      <w:r w:rsidR="00E17A67" w:rsidRPr="00E17A67">
        <w:rPr>
          <w:rFonts w:asciiTheme="majorHAnsi" w:hAnsiTheme="majorHAnsi"/>
          <w:sz w:val="26"/>
          <w:szCs w:val="26"/>
          <w:lang w:val="en-US"/>
        </w:rPr>
        <w:t>measurement format 2D/3D/3D-DGNSS (Fix),</w:t>
      </w:r>
      <w:r w:rsidR="00E17A67">
        <w:rPr>
          <w:rFonts w:asciiTheme="majorHAnsi" w:hAnsiTheme="majorHAnsi"/>
          <w:sz w:val="26"/>
          <w:szCs w:val="26"/>
          <w:lang w:val="en-US"/>
        </w:rPr>
        <w:t xml:space="preserve"> </w:t>
      </w:r>
      <w:r w:rsidRPr="00560EF0">
        <w:rPr>
          <w:rFonts w:asciiTheme="majorHAnsi" w:hAnsiTheme="majorHAnsi"/>
          <w:sz w:val="26"/>
          <w:szCs w:val="26"/>
          <w:lang w:val="en-US"/>
        </w:rPr>
        <w:t>and PPS Signal Counter (PPS)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7"/>
      </w:tblGrid>
      <w:tr w:rsidR="00645009" w:rsidRPr="00026B52" w14:paraId="32D06AD3" w14:textId="77777777" w:rsidTr="00645009">
        <w:tc>
          <w:tcPr>
            <w:tcW w:w="5097" w:type="dxa"/>
          </w:tcPr>
          <w:p w14:paraId="1DC85A3F" w14:textId="2A04E139" w:rsidR="00645009" w:rsidRPr="00645009" w:rsidRDefault="000D188D" w:rsidP="0028776C">
            <w:pPr>
              <w:pStyle w:val="Caption"/>
              <w:keepNext/>
              <w:jc w:val="center"/>
              <w:rPr>
                <w:rFonts w:asciiTheme="majorHAnsi" w:hAnsiTheme="majorHAnsi" w:cstheme="majorHAnsi"/>
                <w:color w:val="auto"/>
                <w:sz w:val="24"/>
                <w:szCs w:val="24"/>
                <w:lang w:val="en-US"/>
              </w:rPr>
            </w:pPr>
            <w:r>
              <w:rPr>
                <w:noProof/>
              </w:rPr>
              <w:drawing>
                <wp:inline distT="0" distB="0" distL="0" distR="0" wp14:anchorId="5C542E00" wp14:editId="247596CF">
                  <wp:extent cx="1809750" cy="1447800"/>
                  <wp:effectExtent l="19050" t="19050" r="19050" b="19050"/>
                  <wp:docPr id="1592439418" name="Рисунок 1592439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811070" cy="1448856"/>
                          </a:xfrm>
                          <a:prstGeom prst="rect">
                            <a:avLst/>
                          </a:prstGeom>
                          <a:noFill/>
                          <a:ln w="12700">
                            <a:solidFill>
                              <a:schemeClr val="tx1"/>
                            </a:solidFill>
                          </a:ln>
                        </pic:spPr>
                      </pic:pic>
                    </a:graphicData>
                  </a:graphic>
                </wp:inline>
              </w:drawing>
            </w:r>
            <w:bookmarkStart w:id="246" w:name="_Ref94828995"/>
            <w:bookmarkStart w:id="247" w:name="_Ref109336415"/>
            <w:r w:rsidR="0028776C">
              <w:rPr>
                <w:rFonts w:asciiTheme="majorHAnsi" w:hAnsiTheme="majorHAnsi" w:cstheme="majorHAnsi"/>
                <w:color w:val="auto"/>
                <w:sz w:val="24"/>
                <w:szCs w:val="24"/>
                <w:lang w:val="en-US"/>
              </w:rPr>
              <w:br/>
            </w:r>
            <w:r w:rsidR="00026B52" w:rsidRPr="00EA6A7A">
              <w:rPr>
                <w:rFonts w:asciiTheme="majorHAnsi" w:hAnsiTheme="majorHAnsi" w:cstheme="majorHAnsi"/>
                <w:color w:val="auto"/>
                <w:sz w:val="24"/>
                <w:szCs w:val="24"/>
                <w:lang w:val="en-US"/>
              </w:rPr>
              <w:t xml:space="preserve">Figure </w:t>
            </w:r>
            <w:r w:rsidR="00026B52" w:rsidRPr="00EA6A7A">
              <w:rPr>
                <w:rFonts w:asciiTheme="majorHAnsi" w:hAnsiTheme="majorHAnsi" w:cstheme="majorHAnsi"/>
                <w:color w:val="auto"/>
                <w:sz w:val="24"/>
                <w:szCs w:val="24"/>
                <w:lang w:val="en-US"/>
              </w:rPr>
              <w:fldChar w:fldCharType="begin"/>
            </w:r>
            <w:r w:rsidR="00026B52" w:rsidRPr="00EA6A7A">
              <w:rPr>
                <w:rFonts w:asciiTheme="majorHAnsi" w:hAnsiTheme="majorHAnsi" w:cstheme="majorHAnsi"/>
                <w:color w:val="auto"/>
                <w:sz w:val="24"/>
                <w:szCs w:val="24"/>
                <w:lang w:val="en-US"/>
              </w:rPr>
              <w:instrText xml:space="preserve"> SEQ Figure \* ARABIC </w:instrText>
            </w:r>
            <w:r w:rsidR="00026B52" w:rsidRPr="00EA6A7A">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107</w:t>
            </w:r>
            <w:r w:rsidR="00026B52" w:rsidRPr="00EA6A7A">
              <w:rPr>
                <w:rFonts w:asciiTheme="majorHAnsi" w:hAnsiTheme="majorHAnsi" w:cstheme="majorHAnsi"/>
                <w:color w:val="auto"/>
                <w:sz w:val="24"/>
                <w:szCs w:val="24"/>
                <w:lang w:val="en-US"/>
              </w:rPr>
              <w:fldChar w:fldCharType="end"/>
            </w:r>
            <w:bookmarkEnd w:id="246"/>
            <w:r w:rsidR="00026B52" w:rsidRPr="00EA6A7A">
              <w:rPr>
                <w:rFonts w:asciiTheme="majorHAnsi" w:hAnsiTheme="majorHAnsi" w:cstheme="majorHAnsi"/>
                <w:color w:val="auto"/>
                <w:sz w:val="24"/>
                <w:szCs w:val="24"/>
                <w:lang w:val="en-US"/>
              </w:rPr>
              <w:t xml:space="preserve"> </w:t>
            </w:r>
            <w:r w:rsidR="00645009" w:rsidRPr="00645009">
              <w:rPr>
                <w:rFonts w:asciiTheme="majorHAnsi" w:hAnsiTheme="majorHAnsi" w:cstheme="majorHAnsi"/>
                <w:color w:val="auto"/>
                <w:sz w:val="24"/>
                <w:szCs w:val="24"/>
                <w:lang w:val="en-US"/>
              </w:rPr>
              <w:t>Viewing GNSS data</w:t>
            </w:r>
            <w:bookmarkEnd w:id="247"/>
          </w:p>
        </w:tc>
        <w:tc>
          <w:tcPr>
            <w:tcW w:w="5097" w:type="dxa"/>
          </w:tcPr>
          <w:p w14:paraId="2A3AF4DC" w14:textId="59462419" w:rsidR="00645009" w:rsidRPr="00645009" w:rsidRDefault="0028776C" w:rsidP="0028776C">
            <w:pPr>
              <w:pStyle w:val="Caption"/>
              <w:keepNext/>
              <w:jc w:val="center"/>
              <w:rPr>
                <w:rFonts w:asciiTheme="majorHAnsi" w:hAnsiTheme="majorHAnsi" w:cstheme="majorHAnsi"/>
                <w:color w:val="auto"/>
                <w:sz w:val="24"/>
                <w:szCs w:val="24"/>
                <w:lang w:val="en-US"/>
              </w:rPr>
            </w:pPr>
            <w:r>
              <w:rPr>
                <w:noProof/>
              </w:rPr>
              <w:drawing>
                <wp:inline distT="0" distB="0" distL="0" distR="0" wp14:anchorId="3CA3602D" wp14:editId="62AD7736">
                  <wp:extent cx="1828800" cy="1463040"/>
                  <wp:effectExtent l="19050" t="19050" r="19050" b="22860"/>
                  <wp:docPr id="1655123444" name="Рисунок 165512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829444" cy="1463555"/>
                          </a:xfrm>
                          <a:prstGeom prst="rect">
                            <a:avLst/>
                          </a:prstGeom>
                          <a:noFill/>
                          <a:ln w="12700">
                            <a:solidFill>
                              <a:schemeClr val="tx1"/>
                            </a:solidFill>
                          </a:ln>
                        </pic:spPr>
                      </pic:pic>
                    </a:graphicData>
                  </a:graphic>
                </wp:inline>
              </w:drawing>
            </w:r>
            <w:bookmarkStart w:id="248" w:name="_Ref94829032"/>
            <w:r>
              <w:rPr>
                <w:rFonts w:asciiTheme="majorHAnsi" w:hAnsiTheme="majorHAnsi" w:cstheme="majorHAnsi"/>
                <w:color w:val="auto"/>
                <w:sz w:val="24"/>
                <w:szCs w:val="24"/>
                <w:lang w:val="en-US"/>
              </w:rPr>
              <w:br/>
            </w:r>
            <w:r w:rsidR="00026B52" w:rsidRPr="00EA6A7A">
              <w:rPr>
                <w:rFonts w:asciiTheme="majorHAnsi" w:hAnsiTheme="majorHAnsi" w:cstheme="majorHAnsi"/>
                <w:color w:val="auto"/>
                <w:sz w:val="24"/>
                <w:szCs w:val="24"/>
                <w:lang w:val="en-US"/>
              </w:rPr>
              <w:t xml:space="preserve">Figure </w:t>
            </w:r>
            <w:r w:rsidR="00026B52" w:rsidRPr="00EA6A7A">
              <w:rPr>
                <w:rFonts w:asciiTheme="majorHAnsi" w:hAnsiTheme="majorHAnsi" w:cstheme="majorHAnsi"/>
                <w:color w:val="auto"/>
                <w:sz w:val="24"/>
                <w:szCs w:val="24"/>
                <w:lang w:val="en-US"/>
              </w:rPr>
              <w:fldChar w:fldCharType="begin"/>
            </w:r>
            <w:r w:rsidR="00026B52" w:rsidRPr="00EA6A7A">
              <w:rPr>
                <w:rFonts w:asciiTheme="majorHAnsi" w:hAnsiTheme="majorHAnsi" w:cstheme="majorHAnsi"/>
                <w:color w:val="auto"/>
                <w:sz w:val="24"/>
                <w:szCs w:val="24"/>
                <w:lang w:val="en-US"/>
              </w:rPr>
              <w:instrText xml:space="preserve"> SEQ Figure \* ARABIC </w:instrText>
            </w:r>
            <w:r w:rsidR="00026B52" w:rsidRPr="00EA6A7A">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108</w:t>
            </w:r>
            <w:r w:rsidR="00026B52" w:rsidRPr="00EA6A7A">
              <w:rPr>
                <w:rFonts w:asciiTheme="majorHAnsi" w:hAnsiTheme="majorHAnsi" w:cstheme="majorHAnsi"/>
                <w:color w:val="auto"/>
                <w:sz w:val="24"/>
                <w:szCs w:val="24"/>
                <w:lang w:val="en-US"/>
              </w:rPr>
              <w:fldChar w:fldCharType="end"/>
            </w:r>
            <w:bookmarkEnd w:id="248"/>
            <w:r w:rsidR="00645009" w:rsidRPr="00645009">
              <w:rPr>
                <w:rFonts w:asciiTheme="majorHAnsi" w:hAnsiTheme="majorHAnsi" w:cstheme="majorHAnsi"/>
                <w:color w:val="auto"/>
                <w:sz w:val="24"/>
                <w:szCs w:val="24"/>
                <w:lang w:val="en-US"/>
              </w:rPr>
              <w:t xml:space="preserve"> GNSS data window</w:t>
            </w:r>
          </w:p>
        </w:tc>
      </w:tr>
    </w:tbl>
    <w:p w14:paraId="148FEC90" w14:textId="523F7127" w:rsidR="00E066A3" w:rsidRPr="00E07A7F" w:rsidRDefault="00E066A3" w:rsidP="00E066A3">
      <w:pPr>
        <w:pStyle w:val="Heading4"/>
        <w:rPr>
          <w:b/>
          <w:bCs/>
          <w:color w:val="auto"/>
          <w:sz w:val="24"/>
          <w:szCs w:val="24"/>
          <w:lang w:val="en-US"/>
        </w:rPr>
      </w:pPr>
      <w:bookmarkStart w:id="249" w:name="_Toc94203641"/>
      <w:bookmarkStart w:id="250" w:name="_Toc143177967"/>
      <w:r w:rsidRPr="00E07A7F">
        <w:rPr>
          <w:b/>
          <w:bCs/>
          <w:color w:val="auto"/>
          <w:sz w:val="24"/>
          <w:szCs w:val="24"/>
          <w:lang w:val="en-US"/>
        </w:rPr>
        <w:t>3.4.1</w:t>
      </w:r>
      <w:r w:rsidR="0028776C">
        <w:rPr>
          <w:b/>
          <w:bCs/>
          <w:color w:val="auto"/>
          <w:sz w:val="24"/>
          <w:szCs w:val="24"/>
          <w:lang w:val="en-US"/>
        </w:rPr>
        <w:t>1</w:t>
      </w:r>
      <w:r w:rsidRPr="00E07A7F">
        <w:rPr>
          <w:b/>
          <w:bCs/>
          <w:color w:val="auto"/>
          <w:sz w:val="24"/>
          <w:szCs w:val="24"/>
          <w:lang w:val="en-US"/>
        </w:rPr>
        <w:t>.</w:t>
      </w:r>
      <w:r w:rsidR="0028776C">
        <w:rPr>
          <w:b/>
          <w:bCs/>
          <w:color w:val="auto"/>
          <w:sz w:val="24"/>
          <w:szCs w:val="24"/>
          <w:lang w:val="en-US"/>
        </w:rPr>
        <w:t>5</w:t>
      </w:r>
      <w:r w:rsidRPr="00E07A7F">
        <w:rPr>
          <w:b/>
          <w:bCs/>
          <w:color w:val="auto"/>
          <w:sz w:val="24"/>
          <w:szCs w:val="24"/>
          <w:lang w:val="en-US"/>
        </w:rPr>
        <w:t xml:space="preserve"> </w:t>
      </w:r>
      <w:r w:rsidR="00364831" w:rsidRPr="00E07A7F">
        <w:rPr>
          <w:b/>
          <w:bCs/>
          <w:color w:val="auto"/>
          <w:sz w:val="24"/>
          <w:szCs w:val="24"/>
          <w:lang w:val="en-US"/>
        </w:rPr>
        <w:t>Selecting a coordinate system</w:t>
      </w:r>
      <w:bookmarkEnd w:id="249"/>
      <w:bookmarkEnd w:id="250"/>
    </w:p>
    <w:p w14:paraId="09FEC9DA" w14:textId="6103D716" w:rsidR="00364831" w:rsidRPr="000D005D" w:rsidRDefault="00364831" w:rsidP="00941951">
      <w:pPr>
        <w:spacing w:line="240" w:lineRule="auto"/>
        <w:jc w:val="both"/>
        <w:rPr>
          <w:rFonts w:ascii="Calibri Light" w:hAnsi="Calibri Light" w:cstheme="majorHAnsi"/>
          <w:sz w:val="26"/>
          <w:szCs w:val="26"/>
          <w:lang w:val="en-US"/>
        </w:rPr>
      </w:pPr>
      <w:r w:rsidRPr="000D005D">
        <w:rPr>
          <w:rFonts w:ascii="Calibri Light" w:hAnsi="Calibri Light" w:cstheme="majorHAnsi"/>
          <w:sz w:val="26"/>
          <w:szCs w:val="26"/>
          <w:lang w:val="en-US"/>
        </w:rPr>
        <w:t>To select a coordinate system, in</w:t>
      </w:r>
      <w:r w:rsidR="005E112E" w:rsidRPr="000D005D">
        <w:rPr>
          <w:rFonts w:ascii="Calibri Light" w:hAnsi="Calibri Light" w:cstheme="majorHAnsi"/>
          <w:sz w:val="26"/>
          <w:szCs w:val="26"/>
          <w:lang w:val="en-US"/>
        </w:rPr>
        <w:t xml:space="preserve"> </w:t>
      </w:r>
      <w:r w:rsidRPr="000D005D">
        <w:rPr>
          <w:rFonts w:ascii="Calibri Light" w:hAnsi="Calibri Light" w:cstheme="majorHAnsi"/>
          <w:sz w:val="26"/>
          <w:szCs w:val="26"/>
          <w:lang w:val="en-US"/>
        </w:rPr>
        <w:t>settings window (</w:t>
      </w:r>
      <w:r w:rsidRPr="000D005D">
        <w:rPr>
          <w:rFonts w:ascii="Calibri Light" w:hAnsi="Calibri Light" w:cstheme="majorHAnsi"/>
          <w:sz w:val="26"/>
          <w:szCs w:val="26"/>
          <w:lang w:val="en-US"/>
        </w:rPr>
        <w:fldChar w:fldCharType="begin"/>
      </w:r>
      <w:r w:rsidRPr="000D005D">
        <w:rPr>
          <w:rFonts w:ascii="Calibri Light" w:hAnsi="Calibri Light" w:cstheme="majorHAnsi"/>
          <w:sz w:val="26"/>
          <w:szCs w:val="26"/>
          <w:lang w:val="en-US"/>
        </w:rPr>
        <w:instrText xml:space="preserve"> REF _Ref94737913 \h </w:instrText>
      </w:r>
      <w:r w:rsidR="000D005D">
        <w:rPr>
          <w:rFonts w:ascii="Calibri Light" w:hAnsi="Calibri Light" w:cstheme="majorHAnsi"/>
          <w:sz w:val="26"/>
          <w:szCs w:val="26"/>
          <w:lang w:val="en-US"/>
        </w:rPr>
        <w:instrText xml:space="preserve"> \* MERGEFORMAT </w:instrText>
      </w:r>
      <w:r w:rsidRPr="000D005D">
        <w:rPr>
          <w:rFonts w:ascii="Calibri Light" w:hAnsi="Calibri Light" w:cstheme="majorHAnsi"/>
          <w:sz w:val="26"/>
          <w:szCs w:val="26"/>
          <w:lang w:val="en-US"/>
        </w:rPr>
      </w:r>
      <w:r w:rsidRPr="000D005D">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br/>
        <w:t xml:space="preserve">Figure </w:t>
      </w:r>
      <w:r w:rsidR="002C0884">
        <w:rPr>
          <w:rFonts w:asciiTheme="majorHAnsi" w:hAnsiTheme="majorHAnsi" w:cstheme="majorHAnsi"/>
          <w:noProof/>
          <w:sz w:val="24"/>
          <w:szCs w:val="24"/>
          <w:lang w:val="en-US"/>
        </w:rPr>
        <w:t>106</w:t>
      </w:r>
      <w:r w:rsidRPr="000D005D">
        <w:rPr>
          <w:rFonts w:ascii="Calibri Light" w:hAnsi="Calibri Light" w:cstheme="majorHAnsi"/>
          <w:sz w:val="26"/>
          <w:szCs w:val="26"/>
          <w:lang w:val="en-US"/>
        </w:rPr>
        <w:fldChar w:fldCharType="end"/>
      </w:r>
      <w:r w:rsidRPr="000D005D">
        <w:rPr>
          <w:rFonts w:ascii="Calibri Light" w:hAnsi="Calibri Light" w:cstheme="majorHAnsi"/>
          <w:sz w:val="26"/>
          <w:szCs w:val="26"/>
          <w:lang w:val="en-US"/>
        </w:rPr>
        <w:t xml:space="preserve">), use </w:t>
      </w:r>
      <w:r w:rsidR="005E112E" w:rsidRPr="000D005D">
        <w:rPr>
          <w:rFonts w:ascii="Calibri Light" w:hAnsi="Calibri Light" w:cstheme="majorHAnsi"/>
          <w:noProof/>
          <w:sz w:val="26"/>
          <w:szCs w:val="26"/>
          <w:lang w:val="en-US"/>
        </w:rPr>
        <w:drawing>
          <wp:inline distT="0" distB="0" distL="0" distR="0" wp14:anchorId="69C4BDFA" wp14:editId="3BB90D37">
            <wp:extent cx="251299" cy="251298"/>
            <wp:effectExtent l="0" t="0" r="0" b="0"/>
            <wp:docPr id="2474"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005E112E" w:rsidRPr="000D005D">
        <w:rPr>
          <w:rFonts w:ascii="Calibri Light" w:hAnsi="Calibri Light" w:cstheme="majorHAnsi"/>
          <w:sz w:val="26"/>
          <w:szCs w:val="26"/>
          <w:lang w:val="en-US"/>
        </w:rPr>
        <w:t xml:space="preserve"> </w:t>
      </w:r>
      <w:r w:rsidRPr="000D005D">
        <w:rPr>
          <w:rFonts w:ascii="Calibri Light" w:hAnsi="Calibri Light" w:cstheme="majorHAnsi"/>
          <w:sz w:val="26"/>
          <w:szCs w:val="26"/>
          <w:lang w:val="en-US"/>
        </w:rPr>
        <w:t xml:space="preserve">or </w:t>
      </w:r>
      <w:r w:rsidR="005E112E" w:rsidRPr="000D005D">
        <w:rPr>
          <w:rFonts w:ascii="Calibri Light" w:hAnsi="Calibri Light" w:cstheme="majorHAnsi"/>
          <w:noProof/>
          <w:sz w:val="26"/>
          <w:szCs w:val="26"/>
          <w:lang w:val="en-US"/>
        </w:rPr>
        <w:drawing>
          <wp:inline distT="0" distB="0" distL="0" distR="0" wp14:anchorId="1ECEEB85" wp14:editId="032E0571">
            <wp:extent cx="251299" cy="251298"/>
            <wp:effectExtent l="0" t="0" r="0" b="0"/>
            <wp:docPr id="2475"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5E112E" w:rsidRPr="000D005D">
        <w:rPr>
          <w:rFonts w:ascii="Calibri Light" w:hAnsi="Calibri Light" w:cstheme="majorHAnsi"/>
          <w:sz w:val="26"/>
          <w:szCs w:val="26"/>
          <w:lang w:val="en-US"/>
        </w:rPr>
        <w:t xml:space="preserve"> </w:t>
      </w:r>
      <w:r w:rsidRPr="000D005D">
        <w:rPr>
          <w:rFonts w:ascii="Calibri Light" w:hAnsi="Calibri Light" w:cstheme="majorHAnsi"/>
          <w:sz w:val="26"/>
          <w:szCs w:val="26"/>
          <w:lang w:val="en-US"/>
        </w:rPr>
        <w:t>keys to select “Coordinates” and press key</w:t>
      </w:r>
      <w:r w:rsidR="005E112E" w:rsidRPr="000D005D">
        <w:rPr>
          <w:rFonts w:ascii="Calibri Light" w:hAnsi="Calibri Light" w:cstheme="majorHAnsi"/>
          <w:sz w:val="26"/>
          <w:szCs w:val="26"/>
          <w:lang w:val="en-US"/>
        </w:rPr>
        <w:t xml:space="preserve"> </w:t>
      </w:r>
      <w:r w:rsidR="005E112E" w:rsidRPr="000D005D">
        <w:rPr>
          <w:rFonts w:ascii="Calibri Light" w:hAnsi="Calibri Light" w:cstheme="majorHAnsi"/>
          <w:noProof/>
          <w:sz w:val="26"/>
          <w:szCs w:val="26"/>
          <w:lang w:val="en-US"/>
        </w:rPr>
        <w:drawing>
          <wp:inline distT="0" distB="0" distL="0" distR="0" wp14:anchorId="3E7946AE" wp14:editId="4D994DDD">
            <wp:extent cx="252000" cy="252000"/>
            <wp:effectExtent l="0" t="0" r="0" b="0"/>
            <wp:docPr id="2476"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0D005D">
        <w:rPr>
          <w:rFonts w:ascii="Calibri Light" w:hAnsi="Calibri Light" w:cstheme="majorHAnsi"/>
          <w:sz w:val="26"/>
          <w:szCs w:val="26"/>
          <w:lang w:val="en-US"/>
        </w:rPr>
        <w:t xml:space="preserve">, then use </w:t>
      </w:r>
      <w:r w:rsidR="005E112E" w:rsidRPr="000D005D">
        <w:rPr>
          <w:rFonts w:ascii="Calibri Light" w:hAnsi="Calibri Light" w:cstheme="majorHAnsi"/>
          <w:noProof/>
          <w:sz w:val="26"/>
          <w:szCs w:val="26"/>
          <w:lang w:val="en-US"/>
        </w:rPr>
        <w:drawing>
          <wp:inline distT="0" distB="0" distL="0" distR="0" wp14:anchorId="4EA8FB8F" wp14:editId="43C76EC5">
            <wp:extent cx="251299" cy="251298"/>
            <wp:effectExtent l="0" t="0" r="0" b="0"/>
            <wp:docPr id="2477"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005E112E" w:rsidRPr="000D005D">
        <w:rPr>
          <w:rFonts w:ascii="Calibri Light" w:hAnsi="Calibri Light" w:cstheme="majorHAnsi"/>
          <w:sz w:val="26"/>
          <w:szCs w:val="26"/>
          <w:lang w:val="en-US"/>
        </w:rPr>
        <w:t xml:space="preserve"> </w:t>
      </w:r>
      <w:r w:rsidRPr="000D005D">
        <w:rPr>
          <w:rFonts w:ascii="Calibri Light" w:hAnsi="Calibri Light" w:cstheme="majorHAnsi"/>
          <w:sz w:val="26"/>
          <w:szCs w:val="26"/>
          <w:lang w:val="en-US"/>
        </w:rPr>
        <w:t xml:space="preserve">or </w:t>
      </w:r>
      <w:r w:rsidR="005E112E" w:rsidRPr="000D005D">
        <w:rPr>
          <w:rFonts w:ascii="Calibri Light" w:hAnsi="Calibri Light" w:cstheme="majorHAnsi"/>
          <w:noProof/>
          <w:sz w:val="26"/>
          <w:szCs w:val="26"/>
          <w:lang w:val="en-US"/>
        </w:rPr>
        <w:drawing>
          <wp:inline distT="0" distB="0" distL="0" distR="0" wp14:anchorId="3809D520" wp14:editId="6C41F7B3">
            <wp:extent cx="251299" cy="251298"/>
            <wp:effectExtent l="0" t="0" r="0" b="0"/>
            <wp:docPr id="2478"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5E112E" w:rsidRPr="000D005D">
        <w:rPr>
          <w:rFonts w:ascii="Calibri Light" w:hAnsi="Calibri Light" w:cstheme="majorHAnsi"/>
          <w:sz w:val="26"/>
          <w:szCs w:val="26"/>
          <w:lang w:val="en-US"/>
        </w:rPr>
        <w:t xml:space="preserve"> </w:t>
      </w:r>
      <w:r w:rsidRPr="000D005D">
        <w:rPr>
          <w:rFonts w:ascii="Calibri Light" w:hAnsi="Calibri Light" w:cstheme="majorHAnsi"/>
          <w:sz w:val="26"/>
          <w:szCs w:val="26"/>
          <w:lang w:val="en-US"/>
        </w:rPr>
        <w:t>keys to enter the required value.</w:t>
      </w:r>
    </w:p>
    <w:p w14:paraId="0E925B95" w14:textId="77777777" w:rsidR="00364831" w:rsidRPr="000D005D" w:rsidRDefault="00364831" w:rsidP="00941951">
      <w:pPr>
        <w:spacing w:line="240" w:lineRule="auto"/>
        <w:jc w:val="both"/>
        <w:rPr>
          <w:rFonts w:ascii="Calibri Light" w:hAnsi="Calibri Light" w:cstheme="majorHAnsi"/>
          <w:sz w:val="26"/>
          <w:szCs w:val="26"/>
          <w:lang w:val="en-US"/>
        </w:rPr>
      </w:pPr>
      <w:r w:rsidRPr="000D005D">
        <w:rPr>
          <w:rFonts w:ascii="Calibri Light" w:hAnsi="Calibri Light" w:cstheme="majorHAnsi"/>
          <w:sz w:val="26"/>
          <w:szCs w:val="26"/>
          <w:lang w:val="en-US"/>
        </w:rPr>
        <w:t>There are two options available in the "Coordinates" field:</w:t>
      </w:r>
    </w:p>
    <w:p w14:paraId="1FD01D20" w14:textId="5E0AFEEC" w:rsidR="00364831" w:rsidRPr="000D005D" w:rsidRDefault="00364831" w:rsidP="00941951">
      <w:pPr>
        <w:spacing w:line="240" w:lineRule="auto"/>
        <w:jc w:val="both"/>
        <w:rPr>
          <w:rFonts w:ascii="Calibri Light" w:hAnsi="Calibri Light" w:cstheme="majorHAnsi"/>
          <w:sz w:val="26"/>
          <w:szCs w:val="26"/>
          <w:lang w:val="en-US"/>
        </w:rPr>
      </w:pPr>
      <w:r w:rsidRPr="000D005D">
        <w:rPr>
          <w:rFonts w:ascii="Calibri Light" w:hAnsi="Calibri Light" w:cstheme="majorHAnsi"/>
          <w:b/>
          <w:bCs/>
          <w:sz w:val="26"/>
          <w:szCs w:val="26"/>
          <w:lang w:val="en-US"/>
        </w:rPr>
        <w:t>Lat/Lon</w:t>
      </w:r>
      <w:r w:rsidRPr="000D005D">
        <w:rPr>
          <w:rFonts w:ascii="Calibri Light" w:hAnsi="Calibri Light" w:cstheme="majorHAnsi"/>
          <w:sz w:val="26"/>
          <w:szCs w:val="26"/>
          <w:lang w:val="en-US"/>
        </w:rPr>
        <w:t xml:space="preserve"> - displays the coordinates in degrees,</w:t>
      </w:r>
    </w:p>
    <w:p w14:paraId="284AE6CF" w14:textId="19B6250D" w:rsidR="00364831" w:rsidRPr="000D005D" w:rsidRDefault="00364831" w:rsidP="00941951">
      <w:pPr>
        <w:spacing w:line="240" w:lineRule="auto"/>
        <w:jc w:val="both"/>
        <w:rPr>
          <w:rFonts w:ascii="Calibri Light" w:hAnsi="Calibri Light" w:cstheme="majorHAnsi"/>
          <w:sz w:val="26"/>
          <w:szCs w:val="26"/>
          <w:lang w:val="en-US"/>
        </w:rPr>
      </w:pPr>
      <w:r w:rsidRPr="000D005D">
        <w:rPr>
          <w:rFonts w:ascii="Calibri Light" w:hAnsi="Calibri Light" w:cstheme="majorHAnsi"/>
          <w:b/>
          <w:bCs/>
          <w:sz w:val="26"/>
          <w:szCs w:val="26"/>
          <w:lang w:val="en-US"/>
        </w:rPr>
        <w:t>UTM</w:t>
      </w:r>
      <w:r w:rsidRPr="000D005D">
        <w:rPr>
          <w:rFonts w:ascii="Calibri Light" w:hAnsi="Calibri Light" w:cstheme="majorHAnsi"/>
          <w:sz w:val="26"/>
          <w:szCs w:val="26"/>
          <w:lang w:val="en-US"/>
        </w:rPr>
        <w:t xml:space="preserve"> - displays the coordinates in UTM system.</w:t>
      </w:r>
    </w:p>
    <w:p w14:paraId="641E53EC" w14:textId="3E3B5432" w:rsidR="00E066A3" w:rsidRPr="00E07A7F" w:rsidRDefault="00E066A3" w:rsidP="00EA0FD6">
      <w:pPr>
        <w:pStyle w:val="Heading4"/>
        <w:rPr>
          <w:b/>
          <w:bCs/>
          <w:color w:val="auto"/>
          <w:sz w:val="24"/>
          <w:szCs w:val="24"/>
          <w:lang w:val="en-US"/>
        </w:rPr>
      </w:pPr>
      <w:bookmarkStart w:id="251" w:name="_3.4.10.5_Selecting_the"/>
      <w:bookmarkStart w:id="252" w:name="_Toc94203642"/>
      <w:bookmarkStart w:id="253" w:name="_Toc143177968"/>
      <w:bookmarkEnd w:id="251"/>
      <w:r w:rsidRPr="00E07A7F">
        <w:rPr>
          <w:b/>
          <w:bCs/>
          <w:color w:val="auto"/>
          <w:sz w:val="24"/>
          <w:szCs w:val="24"/>
          <w:lang w:val="en-US"/>
        </w:rPr>
        <w:t>3.4.1</w:t>
      </w:r>
      <w:r w:rsidR="00F30D4A">
        <w:rPr>
          <w:b/>
          <w:bCs/>
          <w:color w:val="auto"/>
          <w:sz w:val="24"/>
          <w:szCs w:val="24"/>
          <w:lang w:val="en-US"/>
        </w:rPr>
        <w:t>1</w:t>
      </w:r>
      <w:r w:rsidRPr="00E07A7F">
        <w:rPr>
          <w:b/>
          <w:bCs/>
          <w:color w:val="auto"/>
          <w:sz w:val="24"/>
          <w:szCs w:val="24"/>
          <w:lang w:val="en-US"/>
        </w:rPr>
        <w:t>.</w:t>
      </w:r>
      <w:r w:rsidR="00F30D4A">
        <w:rPr>
          <w:b/>
          <w:bCs/>
          <w:color w:val="auto"/>
          <w:sz w:val="24"/>
          <w:szCs w:val="24"/>
          <w:lang w:val="en-US"/>
        </w:rPr>
        <w:t>6</w:t>
      </w:r>
      <w:r w:rsidRPr="00E07A7F">
        <w:rPr>
          <w:b/>
          <w:bCs/>
          <w:color w:val="auto"/>
          <w:sz w:val="24"/>
          <w:szCs w:val="24"/>
          <w:lang w:val="en-US"/>
        </w:rPr>
        <w:t xml:space="preserve"> </w:t>
      </w:r>
      <w:r w:rsidR="0002074C" w:rsidRPr="00E07A7F">
        <w:rPr>
          <w:b/>
          <w:bCs/>
          <w:color w:val="auto"/>
          <w:sz w:val="24"/>
          <w:szCs w:val="24"/>
          <w:lang w:val="en-US"/>
        </w:rPr>
        <w:t>Selecting the time zone</w:t>
      </w:r>
      <w:bookmarkEnd w:id="252"/>
      <w:bookmarkEnd w:id="253"/>
    </w:p>
    <w:p w14:paraId="21756AD5" w14:textId="3C88CC7A" w:rsidR="0002074C" w:rsidRDefault="0002074C" w:rsidP="00941951">
      <w:pPr>
        <w:spacing w:line="240" w:lineRule="auto"/>
        <w:jc w:val="both"/>
        <w:rPr>
          <w:rFonts w:ascii="Calibri Light" w:hAnsi="Calibri Light" w:cstheme="majorHAnsi"/>
          <w:sz w:val="26"/>
          <w:szCs w:val="26"/>
          <w:lang w:val="en-US"/>
        </w:rPr>
      </w:pPr>
      <w:r w:rsidRPr="00EA0FD6">
        <w:rPr>
          <w:rFonts w:ascii="Calibri Light" w:hAnsi="Calibri Light" w:cstheme="majorHAnsi"/>
          <w:sz w:val="26"/>
          <w:szCs w:val="26"/>
          <w:lang w:val="en-US"/>
        </w:rPr>
        <w:t>To select the time zone, in settings window (</w:t>
      </w:r>
      <w:r w:rsidR="008B4FFD" w:rsidRPr="00EA0FD6">
        <w:rPr>
          <w:rFonts w:ascii="Calibri Light" w:hAnsi="Calibri Light" w:cstheme="majorHAnsi"/>
          <w:sz w:val="26"/>
          <w:szCs w:val="26"/>
          <w:lang w:val="en-US"/>
        </w:rPr>
        <w:fldChar w:fldCharType="begin"/>
      </w:r>
      <w:r w:rsidR="008B4FFD" w:rsidRPr="00EA0FD6">
        <w:rPr>
          <w:rFonts w:ascii="Calibri Light" w:hAnsi="Calibri Light" w:cstheme="majorHAnsi"/>
          <w:sz w:val="26"/>
          <w:szCs w:val="26"/>
          <w:lang w:val="en-US"/>
        </w:rPr>
        <w:instrText xml:space="preserve"> REF _Ref94737913 \h </w:instrText>
      </w:r>
      <w:r w:rsidR="00EA0FD6">
        <w:rPr>
          <w:rFonts w:ascii="Calibri Light" w:hAnsi="Calibri Light" w:cstheme="majorHAnsi"/>
          <w:sz w:val="26"/>
          <w:szCs w:val="26"/>
          <w:lang w:val="en-US"/>
        </w:rPr>
        <w:instrText xml:space="preserve"> \* MERGEFORMAT </w:instrText>
      </w:r>
      <w:r w:rsidR="008B4FFD" w:rsidRPr="00EA0FD6">
        <w:rPr>
          <w:rFonts w:ascii="Calibri Light" w:hAnsi="Calibri Light" w:cstheme="majorHAnsi"/>
          <w:sz w:val="26"/>
          <w:szCs w:val="26"/>
          <w:lang w:val="en-US"/>
        </w:rPr>
      </w:r>
      <w:r w:rsidR="008B4FFD" w:rsidRPr="00EA0FD6">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br/>
        <w:t xml:space="preserve">Figure </w:t>
      </w:r>
      <w:r w:rsidR="002C0884">
        <w:rPr>
          <w:rFonts w:asciiTheme="majorHAnsi" w:hAnsiTheme="majorHAnsi" w:cstheme="majorHAnsi"/>
          <w:noProof/>
          <w:sz w:val="24"/>
          <w:szCs w:val="24"/>
          <w:lang w:val="en-US"/>
        </w:rPr>
        <w:t>106</w:t>
      </w:r>
      <w:r w:rsidR="008B4FFD" w:rsidRPr="00EA0FD6">
        <w:rPr>
          <w:rFonts w:ascii="Calibri Light" w:hAnsi="Calibri Light" w:cstheme="majorHAnsi"/>
          <w:sz w:val="26"/>
          <w:szCs w:val="26"/>
          <w:lang w:val="en-US"/>
        </w:rPr>
        <w:fldChar w:fldCharType="end"/>
      </w:r>
      <w:r w:rsidRPr="00EA0FD6">
        <w:rPr>
          <w:rFonts w:ascii="Calibri Light" w:hAnsi="Calibri Light" w:cstheme="majorHAnsi"/>
          <w:sz w:val="26"/>
          <w:szCs w:val="26"/>
          <w:lang w:val="en-US"/>
        </w:rPr>
        <w:t xml:space="preserve">), use </w:t>
      </w:r>
      <w:r w:rsidR="00F24730" w:rsidRPr="00EA0FD6">
        <w:rPr>
          <w:rFonts w:ascii="Calibri Light" w:hAnsi="Calibri Light" w:cstheme="majorHAnsi"/>
          <w:noProof/>
          <w:sz w:val="26"/>
          <w:szCs w:val="26"/>
          <w:lang w:val="en-US"/>
        </w:rPr>
        <w:drawing>
          <wp:inline distT="0" distB="0" distL="0" distR="0" wp14:anchorId="4374B9D1" wp14:editId="700968DB">
            <wp:extent cx="251299" cy="251298"/>
            <wp:effectExtent l="0" t="0" r="0" b="0"/>
            <wp:docPr id="2479"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00F24730" w:rsidRPr="00EA0FD6">
        <w:rPr>
          <w:rFonts w:ascii="Calibri Light" w:hAnsi="Calibri Light" w:cstheme="majorHAnsi"/>
          <w:sz w:val="26"/>
          <w:szCs w:val="26"/>
          <w:lang w:val="en-US"/>
        </w:rPr>
        <w:t xml:space="preserve"> </w:t>
      </w:r>
      <w:r w:rsidRPr="00EA0FD6">
        <w:rPr>
          <w:rFonts w:ascii="Calibri Light" w:hAnsi="Calibri Light" w:cstheme="majorHAnsi"/>
          <w:sz w:val="26"/>
          <w:szCs w:val="26"/>
          <w:lang w:val="en-US"/>
        </w:rPr>
        <w:t xml:space="preserve">or </w:t>
      </w:r>
      <w:r w:rsidR="00F24730" w:rsidRPr="00EA0FD6">
        <w:rPr>
          <w:rFonts w:ascii="Calibri Light" w:hAnsi="Calibri Light" w:cstheme="majorHAnsi"/>
          <w:noProof/>
          <w:sz w:val="26"/>
          <w:szCs w:val="26"/>
          <w:lang w:val="en-US"/>
        </w:rPr>
        <w:drawing>
          <wp:inline distT="0" distB="0" distL="0" distR="0" wp14:anchorId="0F360932" wp14:editId="270B8E8B">
            <wp:extent cx="251299" cy="251298"/>
            <wp:effectExtent l="0" t="0" r="0" b="0"/>
            <wp:docPr id="2480"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F24730" w:rsidRPr="00EA0FD6">
        <w:rPr>
          <w:rFonts w:ascii="Calibri Light" w:hAnsi="Calibri Light" w:cstheme="majorHAnsi"/>
          <w:sz w:val="26"/>
          <w:szCs w:val="26"/>
          <w:lang w:val="en-US"/>
        </w:rPr>
        <w:t xml:space="preserve"> </w:t>
      </w:r>
      <w:r w:rsidRPr="00EA0FD6">
        <w:rPr>
          <w:rFonts w:ascii="Calibri Light" w:hAnsi="Calibri Light" w:cstheme="majorHAnsi"/>
          <w:sz w:val="26"/>
          <w:szCs w:val="26"/>
          <w:lang w:val="en-US"/>
        </w:rPr>
        <w:t>keys to select "Time Zone" and press key</w:t>
      </w:r>
      <w:r w:rsidR="008B4FFD" w:rsidRPr="00EA0FD6">
        <w:rPr>
          <w:rFonts w:ascii="Calibri Light" w:hAnsi="Calibri Light" w:cstheme="majorHAnsi"/>
          <w:sz w:val="26"/>
          <w:szCs w:val="26"/>
          <w:lang w:val="en-US"/>
        </w:rPr>
        <w:t xml:space="preserve"> </w:t>
      </w:r>
      <w:r w:rsidR="008B4FFD" w:rsidRPr="00EA0FD6">
        <w:rPr>
          <w:rFonts w:ascii="Calibri Light" w:hAnsi="Calibri Light" w:cstheme="majorHAnsi"/>
          <w:noProof/>
          <w:sz w:val="26"/>
          <w:szCs w:val="26"/>
          <w:lang w:val="en-US"/>
        </w:rPr>
        <w:drawing>
          <wp:inline distT="0" distB="0" distL="0" distR="0" wp14:anchorId="79FC13C5" wp14:editId="568F6D84">
            <wp:extent cx="252000" cy="252000"/>
            <wp:effectExtent l="0" t="0" r="0" b="0"/>
            <wp:docPr id="2481"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EA0FD6">
        <w:rPr>
          <w:rFonts w:ascii="Calibri Light" w:hAnsi="Calibri Light" w:cstheme="majorHAnsi"/>
          <w:sz w:val="26"/>
          <w:szCs w:val="26"/>
          <w:lang w:val="en-US"/>
        </w:rPr>
        <w:t>.</w:t>
      </w:r>
    </w:p>
    <w:p w14:paraId="4093E6EC" w14:textId="0E906C74" w:rsidR="00D90755" w:rsidRPr="00D90755" w:rsidRDefault="009A1CC4" w:rsidP="00D90755">
      <w:pPr>
        <w:pStyle w:val="Heading4"/>
        <w:rPr>
          <w:b/>
          <w:bCs/>
          <w:color w:val="auto"/>
          <w:sz w:val="24"/>
          <w:szCs w:val="24"/>
          <w:lang w:val="en-US"/>
        </w:rPr>
      </w:pPr>
      <w:bookmarkStart w:id="254" w:name="_Toc137482814"/>
      <w:bookmarkStart w:id="255" w:name="_Toc143177969"/>
      <w:r w:rsidRPr="00D90755">
        <w:rPr>
          <w:b/>
          <w:bCs/>
          <w:color w:val="auto"/>
          <w:sz w:val="24"/>
          <w:szCs w:val="24"/>
          <w:lang w:val="en-US"/>
        </w:rPr>
        <w:t>3.4.1</w:t>
      </w:r>
      <w:r w:rsidR="00D90755">
        <w:rPr>
          <w:b/>
          <w:bCs/>
          <w:color w:val="auto"/>
          <w:sz w:val="24"/>
          <w:szCs w:val="24"/>
          <w:lang w:val="en-US"/>
        </w:rPr>
        <w:t>1</w:t>
      </w:r>
      <w:r w:rsidRPr="00D90755">
        <w:rPr>
          <w:b/>
          <w:bCs/>
          <w:color w:val="auto"/>
          <w:sz w:val="24"/>
          <w:szCs w:val="24"/>
          <w:lang w:val="en-US"/>
        </w:rPr>
        <w:t xml:space="preserve">.7 </w:t>
      </w:r>
      <w:bookmarkEnd w:id="254"/>
      <w:r w:rsidR="00D90755" w:rsidRPr="00D90755">
        <w:rPr>
          <w:b/>
          <w:bCs/>
          <w:color w:val="auto"/>
          <w:sz w:val="24"/>
          <w:szCs w:val="24"/>
          <w:lang w:val="en-US"/>
        </w:rPr>
        <w:t>Setting date and time</w:t>
      </w:r>
      <w:bookmarkEnd w:id="255"/>
    </w:p>
    <w:p w14:paraId="443BCEF1" w14:textId="358C6EED" w:rsidR="001F02C0" w:rsidRPr="001F02C0" w:rsidRDefault="001F02C0" w:rsidP="001F02C0">
      <w:pPr>
        <w:spacing w:line="240" w:lineRule="auto"/>
        <w:jc w:val="both"/>
        <w:rPr>
          <w:rFonts w:ascii="Calibri Light" w:hAnsi="Calibri Light" w:cstheme="majorHAnsi"/>
          <w:sz w:val="26"/>
          <w:szCs w:val="26"/>
          <w:lang w:val="en-US"/>
        </w:rPr>
      </w:pPr>
      <w:r w:rsidRPr="001F02C0">
        <w:rPr>
          <w:rFonts w:ascii="Calibri Light" w:hAnsi="Calibri Light" w:cstheme="majorHAnsi"/>
          <w:sz w:val="26"/>
          <w:szCs w:val="26"/>
          <w:lang w:val="en-US"/>
        </w:rPr>
        <w:t xml:space="preserve">If for </w:t>
      </w:r>
      <w:r w:rsidRPr="00F16CDC">
        <w:rPr>
          <w:rFonts w:ascii="Calibri Light" w:hAnsi="Calibri Light" w:cstheme="majorHAnsi"/>
          <w:sz w:val="26"/>
          <w:szCs w:val="26"/>
          <w:lang w:val="en-US"/>
        </w:rPr>
        <w:t>some reason there is no external GNSS antenna, then the time and date can be set manually. To set the date and time, in the settings window (</w:t>
      </w:r>
      <w:r w:rsidR="00C15888" w:rsidRPr="00F16CDC">
        <w:rPr>
          <w:rFonts w:ascii="Calibri Light" w:hAnsi="Calibri Light" w:cstheme="majorHAnsi"/>
          <w:sz w:val="26"/>
          <w:szCs w:val="26"/>
          <w:lang w:val="en-US"/>
        </w:rPr>
        <w:fldChar w:fldCharType="begin"/>
      </w:r>
      <w:r w:rsidR="00C15888" w:rsidRPr="00F16CDC">
        <w:rPr>
          <w:rFonts w:ascii="Calibri Light" w:hAnsi="Calibri Light" w:cstheme="majorHAnsi"/>
          <w:sz w:val="26"/>
          <w:szCs w:val="26"/>
          <w:lang w:val="en-US"/>
        </w:rPr>
        <w:instrText xml:space="preserve"> REF _Ref94737913 \h  \* MERGEFORMAT </w:instrText>
      </w:r>
      <w:r w:rsidR="00C15888" w:rsidRPr="00F16CDC">
        <w:rPr>
          <w:rFonts w:ascii="Calibri Light" w:hAnsi="Calibri Light" w:cstheme="majorHAnsi"/>
          <w:sz w:val="26"/>
          <w:szCs w:val="26"/>
          <w:lang w:val="en-US"/>
        </w:rPr>
      </w:r>
      <w:r w:rsidR="00C15888" w:rsidRPr="00F16CDC">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br/>
        <w:t xml:space="preserve">Figure </w:t>
      </w:r>
      <w:r w:rsidR="002C0884">
        <w:rPr>
          <w:rFonts w:asciiTheme="majorHAnsi" w:hAnsiTheme="majorHAnsi" w:cstheme="majorHAnsi"/>
          <w:noProof/>
          <w:sz w:val="24"/>
          <w:szCs w:val="24"/>
          <w:lang w:val="en-US"/>
        </w:rPr>
        <w:t>106</w:t>
      </w:r>
      <w:r w:rsidR="00C15888" w:rsidRPr="00F16CDC">
        <w:rPr>
          <w:rFonts w:ascii="Calibri Light" w:hAnsi="Calibri Light" w:cstheme="majorHAnsi"/>
          <w:sz w:val="26"/>
          <w:szCs w:val="26"/>
          <w:lang w:val="en-US"/>
        </w:rPr>
        <w:fldChar w:fldCharType="end"/>
      </w:r>
      <w:r w:rsidRPr="00F16CDC">
        <w:rPr>
          <w:rFonts w:ascii="Calibri Light" w:hAnsi="Calibri Light" w:cstheme="majorHAnsi"/>
          <w:sz w:val="26"/>
          <w:szCs w:val="26"/>
          <w:lang w:val="en-US"/>
        </w:rPr>
        <w:t>) use</w:t>
      </w:r>
      <w:r w:rsidR="00E87E22" w:rsidRPr="00F16CDC">
        <w:rPr>
          <w:rFonts w:asciiTheme="majorHAnsi" w:hAnsiTheme="majorHAnsi" w:cstheme="majorHAnsi"/>
          <w:noProof/>
          <w:sz w:val="24"/>
          <w:szCs w:val="24"/>
        </w:rPr>
        <w:drawing>
          <wp:inline distT="0" distB="0" distL="0" distR="0" wp14:anchorId="6F553215" wp14:editId="326F365B">
            <wp:extent cx="251299" cy="251298"/>
            <wp:effectExtent l="0" t="0" r="0" b="0"/>
            <wp:docPr id="2074"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Pr="00F16CDC">
        <w:rPr>
          <w:rFonts w:ascii="Calibri Light" w:hAnsi="Calibri Light" w:cstheme="majorHAnsi"/>
          <w:sz w:val="26"/>
          <w:szCs w:val="26"/>
          <w:lang w:val="en-US"/>
        </w:rPr>
        <w:t xml:space="preserve"> or </w:t>
      </w:r>
      <w:r w:rsidR="00E87E22" w:rsidRPr="00F16CDC">
        <w:rPr>
          <w:rFonts w:asciiTheme="majorHAnsi" w:hAnsiTheme="majorHAnsi" w:cstheme="majorHAnsi"/>
          <w:noProof/>
          <w:sz w:val="24"/>
          <w:szCs w:val="24"/>
        </w:rPr>
        <w:drawing>
          <wp:inline distT="0" distB="0" distL="0" distR="0" wp14:anchorId="11A34E6C" wp14:editId="410438EF">
            <wp:extent cx="251299" cy="251298"/>
            <wp:effectExtent l="0" t="0" r="0" b="0"/>
            <wp:docPr id="2076"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Pr="00F16CDC">
        <w:rPr>
          <w:rFonts w:ascii="Calibri Light" w:hAnsi="Calibri Light" w:cstheme="majorHAnsi"/>
          <w:sz w:val="26"/>
          <w:szCs w:val="26"/>
          <w:lang w:val="en-US"/>
        </w:rPr>
        <w:t>keys to select "Date and time" and press the key</w:t>
      </w:r>
      <w:r w:rsidR="002C08A2" w:rsidRPr="00F16CDC">
        <w:rPr>
          <w:rFonts w:ascii="Calibri Light" w:hAnsi="Calibri Light" w:cstheme="majorHAnsi"/>
          <w:sz w:val="26"/>
          <w:szCs w:val="26"/>
          <w:lang w:val="en-US"/>
        </w:rPr>
        <w:t xml:space="preserve"> </w:t>
      </w:r>
      <w:r w:rsidR="002C08A2" w:rsidRPr="00F16CDC">
        <w:rPr>
          <w:rFonts w:asciiTheme="majorHAnsi" w:hAnsiTheme="majorHAnsi" w:cstheme="majorHAnsi"/>
          <w:noProof/>
          <w:sz w:val="26"/>
          <w:szCs w:val="26"/>
        </w:rPr>
        <w:drawing>
          <wp:inline distT="0" distB="0" distL="0" distR="0" wp14:anchorId="7D81D44C" wp14:editId="78BA5154">
            <wp:extent cx="252000" cy="252000"/>
            <wp:effectExtent l="0" t="0" r="0" b="0"/>
            <wp:docPr id="1053255197" name="Рисунок 1053255197"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F16CDC">
        <w:rPr>
          <w:rFonts w:ascii="Calibri Light" w:hAnsi="Calibri Light" w:cstheme="majorHAnsi"/>
          <w:sz w:val="26"/>
          <w:szCs w:val="26"/>
          <w:lang w:val="en-US"/>
        </w:rPr>
        <w:t xml:space="preserve">, then enter the current time and date using </w:t>
      </w:r>
      <w:r w:rsidR="001C54B7" w:rsidRPr="00F16CDC">
        <w:rPr>
          <w:rFonts w:asciiTheme="majorHAnsi" w:hAnsiTheme="majorHAnsi" w:cstheme="majorHAnsi"/>
          <w:noProof/>
          <w:sz w:val="24"/>
          <w:szCs w:val="24"/>
        </w:rPr>
        <w:drawing>
          <wp:inline distT="0" distB="0" distL="0" distR="0" wp14:anchorId="1D843A4E" wp14:editId="74BD9368">
            <wp:extent cx="251299" cy="251298"/>
            <wp:effectExtent l="0" t="0" r="0" b="0"/>
            <wp:docPr id="2077"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001C54B7" w:rsidRPr="00F16CDC">
        <w:rPr>
          <w:rFonts w:ascii="Calibri Light" w:hAnsi="Calibri Light" w:cstheme="majorHAnsi"/>
          <w:sz w:val="26"/>
          <w:szCs w:val="26"/>
          <w:lang w:val="en-US"/>
        </w:rPr>
        <w:t xml:space="preserve"> </w:t>
      </w:r>
      <w:r w:rsidRPr="00F16CDC">
        <w:rPr>
          <w:rFonts w:ascii="Calibri Light" w:hAnsi="Calibri Light" w:cstheme="majorHAnsi"/>
          <w:sz w:val="26"/>
          <w:szCs w:val="26"/>
          <w:lang w:val="en-US"/>
        </w:rPr>
        <w:t xml:space="preserve">or </w:t>
      </w:r>
      <w:r w:rsidR="001C54B7" w:rsidRPr="00F16CDC">
        <w:rPr>
          <w:rFonts w:asciiTheme="majorHAnsi" w:hAnsiTheme="majorHAnsi" w:cstheme="majorHAnsi"/>
          <w:noProof/>
          <w:sz w:val="24"/>
          <w:szCs w:val="24"/>
        </w:rPr>
        <w:drawing>
          <wp:inline distT="0" distB="0" distL="0" distR="0" wp14:anchorId="00E3C77A" wp14:editId="3D684FF0">
            <wp:extent cx="251299" cy="251298"/>
            <wp:effectExtent l="0" t="0" r="0" b="0"/>
            <wp:docPr id="2078"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1C54B7" w:rsidRPr="00F16CDC">
        <w:rPr>
          <w:rFonts w:ascii="Calibri Light" w:hAnsi="Calibri Light" w:cstheme="majorHAnsi"/>
          <w:sz w:val="26"/>
          <w:szCs w:val="26"/>
          <w:lang w:val="en-US"/>
        </w:rPr>
        <w:t xml:space="preserve"> </w:t>
      </w:r>
      <w:r w:rsidRPr="00F16CDC">
        <w:rPr>
          <w:rFonts w:ascii="Calibri Light" w:hAnsi="Calibri Light" w:cstheme="majorHAnsi"/>
          <w:sz w:val="26"/>
          <w:szCs w:val="26"/>
          <w:lang w:val="en-US"/>
        </w:rPr>
        <w:t>and press the key</w:t>
      </w:r>
      <w:r w:rsidR="001C54B7" w:rsidRPr="00F16CDC">
        <w:rPr>
          <w:rFonts w:ascii="Calibri Light" w:hAnsi="Calibri Light" w:cstheme="majorHAnsi"/>
          <w:sz w:val="26"/>
          <w:szCs w:val="26"/>
          <w:lang w:val="en-US"/>
        </w:rPr>
        <w:t xml:space="preserve"> </w:t>
      </w:r>
      <w:r w:rsidR="001C54B7" w:rsidRPr="00F16CDC">
        <w:rPr>
          <w:rFonts w:asciiTheme="majorHAnsi" w:hAnsiTheme="majorHAnsi" w:cstheme="majorHAnsi"/>
          <w:noProof/>
          <w:sz w:val="26"/>
          <w:szCs w:val="26"/>
        </w:rPr>
        <w:drawing>
          <wp:inline distT="0" distB="0" distL="0" distR="0" wp14:anchorId="73AD7A28" wp14:editId="61344E42">
            <wp:extent cx="252000" cy="252000"/>
            <wp:effectExtent l="0" t="0" r="0" b="0"/>
            <wp:docPr id="1519787716" name="Рисунок 1519787716"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F16CDC">
        <w:rPr>
          <w:rFonts w:ascii="Calibri Light" w:hAnsi="Calibri Light" w:cstheme="majorHAnsi"/>
          <w:sz w:val="26"/>
          <w:szCs w:val="26"/>
          <w:lang w:val="en-US"/>
        </w:rPr>
        <w:t>. Us</w:t>
      </w:r>
      <w:r w:rsidR="00954B31" w:rsidRPr="00F16CDC">
        <w:rPr>
          <w:rFonts w:ascii="Calibri Light" w:hAnsi="Calibri Light" w:cstheme="majorHAnsi"/>
          <w:sz w:val="26"/>
          <w:szCs w:val="26"/>
          <w:lang w:val="en-US"/>
        </w:rPr>
        <w:t xml:space="preserve">ing </w:t>
      </w:r>
      <w:r w:rsidR="00954B31" w:rsidRPr="00F16CDC">
        <w:rPr>
          <w:rFonts w:asciiTheme="majorHAnsi" w:hAnsiTheme="majorHAnsi" w:cstheme="majorHAnsi"/>
          <w:noProof/>
          <w:sz w:val="24"/>
          <w:szCs w:val="24"/>
        </w:rPr>
        <w:drawing>
          <wp:inline distT="0" distB="0" distL="0" distR="0" wp14:anchorId="1D1B386C" wp14:editId="38503744">
            <wp:extent cx="251299" cy="251298"/>
            <wp:effectExtent l="0" t="0" r="0" b="0"/>
            <wp:docPr id="2084"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00954B31" w:rsidRPr="00F16CDC">
        <w:rPr>
          <w:rFonts w:ascii="Calibri Light" w:hAnsi="Calibri Light" w:cstheme="majorHAnsi"/>
          <w:sz w:val="26"/>
          <w:szCs w:val="26"/>
          <w:lang w:val="en-US"/>
        </w:rPr>
        <w:t xml:space="preserve"> or </w:t>
      </w:r>
      <w:r w:rsidR="00954B31" w:rsidRPr="00F16CDC">
        <w:rPr>
          <w:rFonts w:asciiTheme="majorHAnsi" w:hAnsiTheme="majorHAnsi" w:cstheme="majorHAnsi"/>
          <w:noProof/>
          <w:sz w:val="24"/>
          <w:szCs w:val="24"/>
        </w:rPr>
        <w:drawing>
          <wp:inline distT="0" distB="0" distL="0" distR="0" wp14:anchorId="67D1963B" wp14:editId="6E7D4586">
            <wp:extent cx="251299" cy="251298"/>
            <wp:effectExtent l="0" t="0" r="0" b="0"/>
            <wp:docPr id="2085"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954B31" w:rsidRPr="00F16CDC">
        <w:rPr>
          <w:rFonts w:ascii="Calibri Light" w:hAnsi="Calibri Light" w:cstheme="majorHAnsi"/>
          <w:sz w:val="26"/>
          <w:szCs w:val="26"/>
          <w:lang w:val="en-US"/>
        </w:rPr>
        <w:t xml:space="preserve"> </w:t>
      </w:r>
      <w:r w:rsidRPr="00F16CDC">
        <w:rPr>
          <w:rFonts w:ascii="Calibri Light" w:hAnsi="Calibri Light" w:cstheme="majorHAnsi"/>
          <w:sz w:val="26"/>
          <w:szCs w:val="26"/>
          <w:lang w:val="en-US"/>
        </w:rPr>
        <w:t xml:space="preserve">move the cursor to "Apply". Wait </w:t>
      </w:r>
      <w:r w:rsidR="00954B31" w:rsidRPr="00F16CDC">
        <w:rPr>
          <w:rFonts w:ascii="Calibri Light" w:hAnsi="Calibri Light" w:cstheme="majorHAnsi"/>
          <w:sz w:val="26"/>
          <w:szCs w:val="26"/>
          <w:lang w:val="en-US"/>
        </w:rPr>
        <w:t>until</w:t>
      </w:r>
      <w:r w:rsidRPr="00F16CDC">
        <w:rPr>
          <w:rFonts w:ascii="Calibri Light" w:hAnsi="Calibri Light" w:cstheme="majorHAnsi"/>
          <w:sz w:val="26"/>
          <w:szCs w:val="26"/>
          <w:lang w:val="en-US"/>
        </w:rPr>
        <w:t xml:space="preserve"> real time match</w:t>
      </w:r>
      <w:r w:rsidR="00954B31" w:rsidRPr="00F16CDC">
        <w:rPr>
          <w:rFonts w:ascii="Calibri Light" w:hAnsi="Calibri Light" w:cstheme="majorHAnsi"/>
          <w:sz w:val="26"/>
          <w:szCs w:val="26"/>
          <w:lang w:val="en-US"/>
        </w:rPr>
        <w:t>es</w:t>
      </w:r>
      <w:r w:rsidRPr="00F16CDC">
        <w:rPr>
          <w:rFonts w:ascii="Calibri Light" w:hAnsi="Calibri Light" w:cstheme="majorHAnsi"/>
          <w:sz w:val="26"/>
          <w:szCs w:val="26"/>
          <w:lang w:val="en-US"/>
        </w:rPr>
        <w:t xml:space="preserve"> the one entered in the "Time" field and press the key</w:t>
      </w:r>
      <w:r w:rsidR="00954B31" w:rsidRPr="00F16CDC">
        <w:rPr>
          <w:rFonts w:ascii="Calibri Light" w:hAnsi="Calibri Light" w:cstheme="majorHAnsi"/>
          <w:sz w:val="26"/>
          <w:szCs w:val="26"/>
          <w:lang w:val="en-US"/>
        </w:rPr>
        <w:t xml:space="preserve"> </w:t>
      </w:r>
      <w:r w:rsidR="00954B31" w:rsidRPr="00F16CDC">
        <w:rPr>
          <w:rFonts w:asciiTheme="majorHAnsi" w:hAnsiTheme="majorHAnsi" w:cstheme="majorHAnsi"/>
          <w:noProof/>
          <w:sz w:val="26"/>
          <w:szCs w:val="26"/>
        </w:rPr>
        <w:drawing>
          <wp:inline distT="0" distB="0" distL="0" distR="0" wp14:anchorId="499989CE" wp14:editId="224876EF">
            <wp:extent cx="252000" cy="252000"/>
            <wp:effectExtent l="0" t="0" r="0" b="0"/>
            <wp:docPr id="2067"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F16CDC">
        <w:rPr>
          <w:rFonts w:ascii="Calibri Light" w:hAnsi="Calibri Light" w:cstheme="majorHAnsi"/>
          <w:sz w:val="26"/>
          <w:szCs w:val="26"/>
          <w:lang w:val="en-US"/>
        </w:rPr>
        <w:t xml:space="preserve">. The manually set time and date will be valid until the </w:t>
      </w:r>
      <w:r w:rsidR="00277AF2" w:rsidRPr="00F16CDC">
        <w:rPr>
          <w:rFonts w:ascii="Calibri Light" w:hAnsi="Calibri Light" w:cstheme="majorHAnsi"/>
          <w:sz w:val="26"/>
          <w:szCs w:val="26"/>
          <w:lang w:val="en-US"/>
        </w:rPr>
        <w:t>console</w:t>
      </w:r>
      <w:r w:rsidRPr="00F16CDC">
        <w:rPr>
          <w:rFonts w:ascii="Calibri Light" w:hAnsi="Calibri Light" w:cstheme="majorHAnsi"/>
          <w:sz w:val="26"/>
          <w:szCs w:val="26"/>
          <w:lang w:val="en-US"/>
        </w:rPr>
        <w:t xml:space="preserve"> is synchronized with satellite time signal.</w:t>
      </w:r>
    </w:p>
    <w:p w14:paraId="4E4FDBC3" w14:textId="60F81E5B" w:rsidR="00610C5B" w:rsidRPr="00E07A7F" w:rsidRDefault="00E066A3" w:rsidP="00E07A7F">
      <w:pPr>
        <w:pStyle w:val="Heading4"/>
        <w:rPr>
          <w:b/>
          <w:bCs/>
          <w:color w:val="auto"/>
          <w:sz w:val="24"/>
          <w:szCs w:val="24"/>
          <w:lang w:val="en-US"/>
        </w:rPr>
      </w:pPr>
      <w:bookmarkStart w:id="256" w:name="_Toc143177970"/>
      <w:bookmarkStart w:id="257" w:name="_Toc94203644"/>
      <w:r w:rsidRPr="00E07A7F">
        <w:rPr>
          <w:b/>
          <w:bCs/>
          <w:color w:val="auto"/>
          <w:sz w:val="24"/>
          <w:szCs w:val="24"/>
          <w:lang w:val="en-US"/>
        </w:rPr>
        <w:lastRenderedPageBreak/>
        <w:t>3.4.1</w:t>
      </w:r>
      <w:r w:rsidR="001F608B">
        <w:rPr>
          <w:b/>
          <w:bCs/>
          <w:color w:val="auto"/>
          <w:sz w:val="24"/>
          <w:szCs w:val="24"/>
          <w:lang w:val="en-US"/>
        </w:rPr>
        <w:t>1</w:t>
      </w:r>
      <w:r w:rsidRPr="00E07A7F">
        <w:rPr>
          <w:b/>
          <w:bCs/>
          <w:color w:val="auto"/>
          <w:sz w:val="24"/>
          <w:szCs w:val="24"/>
          <w:lang w:val="en-US"/>
        </w:rPr>
        <w:t>.</w:t>
      </w:r>
      <w:r w:rsidR="00F16CDC">
        <w:rPr>
          <w:b/>
          <w:bCs/>
          <w:color w:val="auto"/>
          <w:sz w:val="24"/>
          <w:szCs w:val="24"/>
          <w:lang w:val="en-US"/>
        </w:rPr>
        <w:t>8</w:t>
      </w:r>
      <w:r w:rsidR="00610C5B" w:rsidRPr="00E07A7F">
        <w:rPr>
          <w:b/>
          <w:bCs/>
          <w:color w:val="auto"/>
          <w:sz w:val="24"/>
          <w:szCs w:val="24"/>
          <w:lang w:val="en-US"/>
        </w:rPr>
        <w:t xml:space="preserve"> Information about formats and units</w:t>
      </w:r>
      <w:bookmarkEnd w:id="256"/>
    </w:p>
    <w:bookmarkEnd w:id="257"/>
    <w:p w14:paraId="5D60E20E" w14:textId="5E6C1189" w:rsidR="00E066A3" w:rsidRPr="007076C5" w:rsidRDefault="00610C5B" w:rsidP="00941951">
      <w:pPr>
        <w:spacing w:line="240" w:lineRule="auto"/>
        <w:jc w:val="both"/>
        <w:rPr>
          <w:rFonts w:ascii="Calibri Light" w:hAnsi="Calibri Light" w:cstheme="majorHAnsi"/>
          <w:sz w:val="26"/>
          <w:szCs w:val="26"/>
          <w:lang w:val="en-US"/>
        </w:rPr>
      </w:pPr>
      <w:r w:rsidRPr="00C53585">
        <w:rPr>
          <w:rFonts w:ascii="Calibri Light" w:hAnsi="Calibri Light" w:cstheme="majorHAnsi"/>
          <w:sz w:val="26"/>
          <w:szCs w:val="26"/>
          <w:lang w:val="en-US"/>
        </w:rPr>
        <w:t>To view information about formats and units of measurement, in settings window (</w:t>
      </w:r>
      <w:r w:rsidR="00C53585" w:rsidRPr="00C53585">
        <w:rPr>
          <w:rFonts w:ascii="Calibri Light" w:hAnsi="Calibri Light" w:cstheme="majorHAnsi"/>
          <w:sz w:val="26"/>
          <w:szCs w:val="26"/>
          <w:lang w:val="en-US"/>
        </w:rPr>
        <w:fldChar w:fldCharType="begin"/>
      </w:r>
      <w:r w:rsidR="00C53585" w:rsidRPr="00C53585">
        <w:rPr>
          <w:rFonts w:ascii="Calibri Light" w:hAnsi="Calibri Light" w:cstheme="majorHAnsi"/>
          <w:sz w:val="26"/>
          <w:szCs w:val="26"/>
          <w:lang w:val="en-US"/>
        </w:rPr>
        <w:instrText xml:space="preserve"> REF _Ref94737913 \h </w:instrText>
      </w:r>
      <w:r w:rsidR="00C53585">
        <w:rPr>
          <w:rFonts w:ascii="Calibri Light" w:hAnsi="Calibri Light" w:cstheme="majorHAnsi"/>
          <w:sz w:val="26"/>
          <w:szCs w:val="26"/>
          <w:lang w:val="en-US"/>
        </w:rPr>
        <w:instrText xml:space="preserve"> \* MERGEFORMAT </w:instrText>
      </w:r>
      <w:r w:rsidR="00C53585" w:rsidRPr="00C53585">
        <w:rPr>
          <w:rFonts w:ascii="Calibri Light" w:hAnsi="Calibri Light" w:cstheme="majorHAnsi"/>
          <w:sz w:val="26"/>
          <w:szCs w:val="26"/>
          <w:lang w:val="en-US"/>
        </w:rPr>
      </w:r>
      <w:r w:rsidR="00C53585" w:rsidRPr="00C53585">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br/>
        <w:t xml:space="preserve">Figure </w:t>
      </w:r>
      <w:r w:rsidR="002C0884">
        <w:rPr>
          <w:rFonts w:asciiTheme="majorHAnsi" w:hAnsiTheme="majorHAnsi" w:cstheme="majorHAnsi"/>
          <w:noProof/>
          <w:sz w:val="24"/>
          <w:szCs w:val="24"/>
          <w:lang w:val="en-US"/>
        </w:rPr>
        <w:t>106</w:t>
      </w:r>
      <w:r w:rsidR="00C53585" w:rsidRPr="00C53585">
        <w:rPr>
          <w:rFonts w:ascii="Calibri Light" w:hAnsi="Calibri Light" w:cstheme="majorHAnsi"/>
          <w:sz w:val="26"/>
          <w:szCs w:val="26"/>
          <w:lang w:val="en-US"/>
        </w:rPr>
        <w:fldChar w:fldCharType="end"/>
      </w:r>
      <w:r w:rsidRPr="00C53585">
        <w:rPr>
          <w:rFonts w:ascii="Calibri Light" w:hAnsi="Calibri Light" w:cstheme="majorHAnsi"/>
          <w:sz w:val="26"/>
          <w:szCs w:val="26"/>
          <w:lang w:val="en-US"/>
        </w:rPr>
        <w:t xml:space="preserve">) select “Formats and units” using </w:t>
      </w:r>
      <w:r w:rsidR="00C53585" w:rsidRPr="007076C5">
        <w:rPr>
          <w:rFonts w:ascii="Calibri Light" w:hAnsi="Calibri Light" w:cstheme="majorHAnsi"/>
          <w:noProof/>
          <w:sz w:val="26"/>
          <w:szCs w:val="26"/>
          <w:lang w:val="en-US"/>
        </w:rPr>
        <w:drawing>
          <wp:inline distT="0" distB="0" distL="0" distR="0" wp14:anchorId="49499780" wp14:editId="2745E776">
            <wp:extent cx="251299" cy="251298"/>
            <wp:effectExtent l="0" t="0" r="0" b="0"/>
            <wp:docPr id="2363"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00C53585">
        <w:rPr>
          <w:rFonts w:ascii="Calibri Light" w:hAnsi="Calibri Light" w:cstheme="majorHAnsi"/>
          <w:sz w:val="26"/>
          <w:szCs w:val="26"/>
          <w:lang w:val="en-US"/>
        </w:rPr>
        <w:t xml:space="preserve"> </w:t>
      </w:r>
      <w:r w:rsidRPr="00C53585">
        <w:rPr>
          <w:rFonts w:ascii="Calibri Light" w:hAnsi="Calibri Light" w:cstheme="majorHAnsi"/>
          <w:sz w:val="26"/>
          <w:szCs w:val="26"/>
          <w:lang w:val="en-US"/>
        </w:rPr>
        <w:t xml:space="preserve">or </w:t>
      </w:r>
      <w:r w:rsidR="00C53585" w:rsidRPr="007076C5">
        <w:rPr>
          <w:rFonts w:ascii="Calibri Light" w:hAnsi="Calibri Light" w:cstheme="majorHAnsi"/>
          <w:noProof/>
          <w:sz w:val="26"/>
          <w:szCs w:val="26"/>
          <w:lang w:val="en-US"/>
        </w:rPr>
        <w:drawing>
          <wp:inline distT="0" distB="0" distL="0" distR="0" wp14:anchorId="26603DE2" wp14:editId="5532C032">
            <wp:extent cx="251299" cy="251298"/>
            <wp:effectExtent l="0" t="0" r="0" b="0"/>
            <wp:docPr id="2364"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C53585">
        <w:rPr>
          <w:rFonts w:ascii="Calibri Light" w:hAnsi="Calibri Light" w:cstheme="majorHAnsi"/>
          <w:sz w:val="26"/>
          <w:szCs w:val="26"/>
          <w:lang w:val="en-US"/>
        </w:rPr>
        <w:t xml:space="preserve"> </w:t>
      </w:r>
      <w:r w:rsidRPr="00C53585">
        <w:rPr>
          <w:rFonts w:ascii="Calibri Light" w:hAnsi="Calibri Light" w:cstheme="majorHAnsi"/>
          <w:sz w:val="26"/>
          <w:szCs w:val="26"/>
          <w:lang w:val="en-US"/>
        </w:rPr>
        <w:t xml:space="preserve">keys and press </w:t>
      </w:r>
      <w:r w:rsidR="00C53585" w:rsidRPr="007076C5">
        <w:rPr>
          <w:rFonts w:ascii="Calibri Light" w:hAnsi="Calibri Light" w:cstheme="majorHAnsi"/>
          <w:noProof/>
          <w:sz w:val="26"/>
          <w:szCs w:val="26"/>
          <w:lang w:val="en-US"/>
        </w:rPr>
        <w:drawing>
          <wp:inline distT="0" distB="0" distL="0" distR="0" wp14:anchorId="41058C60" wp14:editId="0CE70769">
            <wp:extent cx="252000" cy="252000"/>
            <wp:effectExtent l="0" t="0" r="0" b="0"/>
            <wp:docPr id="2329"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00C53585">
        <w:rPr>
          <w:rFonts w:ascii="Calibri Light" w:hAnsi="Calibri Light" w:cstheme="majorHAnsi"/>
          <w:sz w:val="26"/>
          <w:szCs w:val="26"/>
          <w:lang w:val="en-US"/>
        </w:rPr>
        <w:t>,</w:t>
      </w:r>
      <w:r w:rsidRPr="00C53585">
        <w:rPr>
          <w:rFonts w:ascii="Calibri Light" w:hAnsi="Calibri Light" w:cstheme="majorHAnsi"/>
          <w:sz w:val="26"/>
          <w:szCs w:val="26"/>
          <w:lang w:val="en-US"/>
        </w:rPr>
        <w:t xml:space="preserve"> this will open a window (</w:t>
      </w:r>
      <w:r w:rsidR="007076C5">
        <w:rPr>
          <w:rFonts w:ascii="Calibri Light" w:hAnsi="Calibri Light" w:cstheme="majorHAnsi"/>
          <w:sz w:val="26"/>
          <w:szCs w:val="26"/>
          <w:lang w:val="en-US"/>
        </w:rPr>
        <w:fldChar w:fldCharType="begin"/>
      </w:r>
      <w:r w:rsidR="007076C5">
        <w:rPr>
          <w:rFonts w:ascii="Calibri Light" w:hAnsi="Calibri Light" w:cstheme="majorHAnsi"/>
          <w:sz w:val="26"/>
          <w:szCs w:val="26"/>
          <w:lang w:val="en-US"/>
        </w:rPr>
        <w:instrText xml:space="preserve"> REF _Ref94829915 \h  \* MERGEFORMAT </w:instrText>
      </w:r>
      <w:r w:rsidR="007076C5">
        <w:rPr>
          <w:rFonts w:ascii="Calibri Light" w:hAnsi="Calibri Light" w:cstheme="majorHAnsi"/>
          <w:sz w:val="26"/>
          <w:szCs w:val="26"/>
          <w:lang w:val="en-US"/>
        </w:rPr>
      </w:r>
      <w:r w:rsidR="007076C5">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t>Figure 109</w:t>
      </w:r>
      <w:r w:rsidR="007076C5">
        <w:rPr>
          <w:rFonts w:ascii="Calibri Light" w:hAnsi="Calibri Light" w:cstheme="majorHAnsi"/>
          <w:sz w:val="26"/>
          <w:szCs w:val="26"/>
          <w:lang w:val="en-US"/>
        </w:rPr>
        <w:fldChar w:fldCharType="end"/>
      </w:r>
      <w:r w:rsidR="00C53585" w:rsidRPr="00C53585">
        <w:rPr>
          <w:rFonts w:ascii="Calibri Light" w:hAnsi="Calibri Light" w:cstheme="majorHAnsi"/>
          <w:sz w:val="26"/>
          <w:szCs w:val="26"/>
          <w:lang w:val="en-US"/>
        </w:rPr>
        <w:fldChar w:fldCharType="begin"/>
      </w:r>
      <w:r w:rsidR="00C53585" w:rsidRPr="00C53585">
        <w:rPr>
          <w:rFonts w:ascii="Calibri Light" w:hAnsi="Calibri Light" w:cstheme="majorHAnsi"/>
          <w:sz w:val="26"/>
          <w:szCs w:val="26"/>
          <w:lang w:val="en-US"/>
        </w:rPr>
        <w:instrText xml:space="preserve"> REF _Ref94811876 \h </w:instrText>
      </w:r>
      <w:r w:rsidR="00C53585">
        <w:rPr>
          <w:rFonts w:ascii="Calibri Light" w:hAnsi="Calibri Light" w:cstheme="majorHAnsi"/>
          <w:sz w:val="26"/>
          <w:szCs w:val="26"/>
          <w:lang w:val="en-US"/>
        </w:rPr>
        <w:instrText xml:space="preserve"> \* MERGEFORMAT </w:instrText>
      </w:r>
      <w:r w:rsidR="00C53585" w:rsidRPr="00C53585">
        <w:rPr>
          <w:rFonts w:ascii="Calibri Light" w:hAnsi="Calibri Light" w:cstheme="majorHAnsi"/>
          <w:sz w:val="26"/>
          <w:szCs w:val="26"/>
          <w:lang w:val="en-US"/>
        </w:rPr>
      </w:r>
      <w:r w:rsidR="00C53585" w:rsidRPr="00C53585">
        <w:rPr>
          <w:rFonts w:ascii="Calibri Light" w:hAnsi="Calibri Light" w:cstheme="majorHAnsi"/>
          <w:sz w:val="26"/>
          <w:szCs w:val="26"/>
          <w:lang w:val="en-US"/>
        </w:rPr>
        <w:fldChar w:fldCharType="separate"/>
      </w:r>
      <w:r w:rsidR="002C0884">
        <w:rPr>
          <w:rFonts w:ascii="Calibri Light" w:hAnsi="Calibri Light" w:cstheme="majorHAnsi"/>
          <w:b/>
          <w:bCs/>
          <w:sz w:val="26"/>
          <w:szCs w:val="26"/>
        </w:rPr>
        <w:t>Ошибка</w:t>
      </w:r>
      <w:r w:rsidR="002C0884" w:rsidRPr="00052DCD">
        <w:rPr>
          <w:rFonts w:ascii="Calibri Light" w:hAnsi="Calibri Light" w:cstheme="majorHAnsi"/>
          <w:b/>
          <w:bCs/>
          <w:sz w:val="26"/>
          <w:szCs w:val="26"/>
          <w:lang w:val="en-US"/>
        </w:rPr>
        <w:t xml:space="preserve">! </w:t>
      </w:r>
      <w:r w:rsidR="002C0884">
        <w:rPr>
          <w:rFonts w:ascii="Calibri Light" w:hAnsi="Calibri Light" w:cstheme="majorHAnsi"/>
          <w:b/>
          <w:bCs/>
          <w:sz w:val="26"/>
          <w:szCs w:val="26"/>
        </w:rPr>
        <w:t>Источник</w:t>
      </w:r>
      <w:r w:rsidR="002C0884" w:rsidRPr="00052DCD">
        <w:rPr>
          <w:rFonts w:ascii="Calibri Light" w:hAnsi="Calibri Light" w:cstheme="majorHAnsi"/>
          <w:b/>
          <w:bCs/>
          <w:sz w:val="26"/>
          <w:szCs w:val="26"/>
          <w:lang w:val="en-US"/>
        </w:rPr>
        <w:t xml:space="preserve"> </w:t>
      </w:r>
      <w:r w:rsidR="002C0884">
        <w:rPr>
          <w:rFonts w:ascii="Calibri Light" w:hAnsi="Calibri Light" w:cstheme="majorHAnsi"/>
          <w:b/>
          <w:bCs/>
          <w:sz w:val="26"/>
          <w:szCs w:val="26"/>
        </w:rPr>
        <w:t>ссылки</w:t>
      </w:r>
      <w:r w:rsidR="002C0884" w:rsidRPr="00052DCD">
        <w:rPr>
          <w:rFonts w:ascii="Calibri Light" w:hAnsi="Calibri Light" w:cstheme="majorHAnsi"/>
          <w:b/>
          <w:bCs/>
          <w:sz w:val="26"/>
          <w:szCs w:val="26"/>
          <w:lang w:val="en-US"/>
        </w:rPr>
        <w:t xml:space="preserve"> </w:t>
      </w:r>
      <w:r w:rsidR="002C0884">
        <w:rPr>
          <w:rFonts w:ascii="Calibri Light" w:hAnsi="Calibri Light" w:cstheme="majorHAnsi"/>
          <w:b/>
          <w:bCs/>
          <w:sz w:val="26"/>
          <w:szCs w:val="26"/>
        </w:rPr>
        <w:t>не</w:t>
      </w:r>
      <w:r w:rsidR="002C0884" w:rsidRPr="00052DCD">
        <w:rPr>
          <w:rFonts w:ascii="Calibri Light" w:hAnsi="Calibri Light" w:cstheme="majorHAnsi"/>
          <w:b/>
          <w:bCs/>
          <w:sz w:val="26"/>
          <w:szCs w:val="26"/>
          <w:lang w:val="en-US"/>
        </w:rPr>
        <w:t xml:space="preserve"> </w:t>
      </w:r>
      <w:r w:rsidR="002C0884">
        <w:rPr>
          <w:rFonts w:ascii="Calibri Light" w:hAnsi="Calibri Light" w:cstheme="majorHAnsi"/>
          <w:b/>
          <w:bCs/>
          <w:sz w:val="26"/>
          <w:szCs w:val="26"/>
        </w:rPr>
        <w:t>найден</w:t>
      </w:r>
      <w:r w:rsidR="002C0884" w:rsidRPr="00052DCD">
        <w:rPr>
          <w:rFonts w:ascii="Calibri Light" w:hAnsi="Calibri Light" w:cstheme="majorHAnsi"/>
          <w:b/>
          <w:bCs/>
          <w:sz w:val="26"/>
          <w:szCs w:val="26"/>
          <w:lang w:val="en-US"/>
        </w:rPr>
        <w:t>.</w:t>
      </w:r>
      <w:r w:rsidR="00C53585" w:rsidRPr="00C53585">
        <w:rPr>
          <w:rFonts w:ascii="Calibri Light" w:hAnsi="Calibri Light" w:cstheme="majorHAnsi"/>
          <w:sz w:val="26"/>
          <w:szCs w:val="26"/>
          <w:lang w:val="en-US"/>
        </w:rPr>
        <w:fldChar w:fldCharType="end"/>
      </w:r>
      <w:r w:rsidRPr="00C53585">
        <w:rPr>
          <w:rFonts w:ascii="Calibri Light" w:hAnsi="Calibri Light" w:cstheme="majorHAnsi"/>
          <w:sz w:val="26"/>
          <w:szCs w:val="26"/>
          <w:lang w:val="en-US"/>
        </w:rPr>
        <w:t xml:space="preserve">) with </w:t>
      </w:r>
      <w:r w:rsidR="00C53585">
        <w:rPr>
          <w:rFonts w:ascii="Calibri Light" w:hAnsi="Calibri Light" w:cstheme="majorHAnsi"/>
          <w:sz w:val="26"/>
          <w:szCs w:val="26"/>
          <w:lang w:val="en-US"/>
        </w:rPr>
        <w:t>infor</w:t>
      </w:r>
      <w:r w:rsidR="007076C5">
        <w:rPr>
          <w:rFonts w:ascii="Calibri Light" w:hAnsi="Calibri Light" w:cstheme="majorHAnsi"/>
          <w:sz w:val="26"/>
          <w:szCs w:val="26"/>
          <w:lang w:val="en-US"/>
        </w:rPr>
        <w:t>m</w:t>
      </w:r>
      <w:r w:rsidR="00C53585">
        <w:rPr>
          <w:rFonts w:ascii="Calibri Light" w:hAnsi="Calibri Light" w:cstheme="majorHAnsi"/>
          <w:sz w:val="26"/>
          <w:szCs w:val="26"/>
          <w:lang w:val="en-US"/>
        </w:rPr>
        <w:t>ation</w:t>
      </w:r>
      <w:r w:rsidRPr="00C53585">
        <w:rPr>
          <w:rFonts w:ascii="Calibri Light" w:hAnsi="Calibri Light" w:cstheme="majorHAnsi"/>
          <w:sz w:val="26"/>
          <w:szCs w:val="26"/>
          <w:lang w:val="en-US"/>
        </w:rPr>
        <w:t xml:space="preserve"> on the formats and units used.</w:t>
      </w:r>
      <w:r w:rsidR="00E066A3" w:rsidRPr="007076C5">
        <w:rPr>
          <w:rFonts w:ascii="Calibri Light" w:hAnsi="Calibri Light" w:cstheme="majorHAnsi"/>
          <w:sz w:val="26"/>
          <w:szCs w:val="26"/>
          <w:lang w:val="en-US"/>
        </w:rPr>
        <w:t xml:space="preserve"> </w:t>
      </w:r>
    </w:p>
    <w:p w14:paraId="31109614" w14:textId="77777777" w:rsidR="007076C5" w:rsidRDefault="00E066A3" w:rsidP="007076C5">
      <w:pPr>
        <w:keepNext/>
        <w:spacing w:after="0"/>
        <w:jc w:val="center"/>
      </w:pPr>
      <w:r>
        <w:rPr>
          <w:noProof/>
        </w:rPr>
        <w:drawing>
          <wp:inline distT="0" distB="0" distL="0" distR="0" wp14:anchorId="5D6FF8B4" wp14:editId="2BA4EF6D">
            <wp:extent cx="1819685" cy="1448938"/>
            <wp:effectExtent l="19050" t="19050" r="9525" b="18415"/>
            <wp:docPr id="2331" name="Рисунок 233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 name="Рисунок 2331" descr="Изображение выглядит как текст&#10;&#10;Автоматически созданное описание"/>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826007" cy="1453972"/>
                    </a:xfrm>
                    <a:prstGeom prst="rect">
                      <a:avLst/>
                    </a:prstGeom>
                    <a:noFill/>
                    <a:ln w="12700">
                      <a:solidFill>
                        <a:schemeClr val="tx1"/>
                      </a:solidFill>
                    </a:ln>
                  </pic:spPr>
                </pic:pic>
              </a:graphicData>
            </a:graphic>
          </wp:inline>
        </w:drawing>
      </w:r>
    </w:p>
    <w:p w14:paraId="68CD275F" w14:textId="71129AA1" w:rsidR="00E066A3" w:rsidRPr="00F35F05" w:rsidRDefault="007076C5" w:rsidP="00610C5B">
      <w:pPr>
        <w:pStyle w:val="Caption"/>
        <w:jc w:val="center"/>
        <w:rPr>
          <w:rFonts w:asciiTheme="majorHAnsi" w:hAnsiTheme="majorHAnsi" w:cstheme="majorHAnsi"/>
          <w:color w:val="auto"/>
          <w:sz w:val="24"/>
          <w:szCs w:val="24"/>
          <w:lang w:val="en-US"/>
        </w:rPr>
      </w:pPr>
      <w:bookmarkStart w:id="258" w:name="_Ref94829915"/>
      <w:r w:rsidRPr="007076C5">
        <w:rPr>
          <w:rFonts w:asciiTheme="majorHAnsi" w:hAnsiTheme="majorHAnsi" w:cstheme="majorHAnsi"/>
          <w:color w:val="auto"/>
          <w:sz w:val="24"/>
          <w:szCs w:val="24"/>
          <w:lang w:val="en-US"/>
        </w:rPr>
        <w:t xml:space="preserve">Figure </w:t>
      </w:r>
      <w:r w:rsidRPr="007076C5">
        <w:rPr>
          <w:rFonts w:asciiTheme="majorHAnsi" w:hAnsiTheme="majorHAnsi" w:cstheme="majorHAnsi"/>
          <w:color w:val="auto"/>
          <w:sz w:val="24"/>
          <w:szCs w:val="24"/>
          <w:lang w:val="en-US"/>
        </w:rPr>
        <w:fldChar w:fldCharType="begin"/>
      </w:r>
      <w:r w:rsidRPr="007076C5">
        <w:rPr>
          <w:rFonts w:asciiTheme="majorHAnsi" w:hAnsiTheme="majorHAnsi" w:cstheme="majorHAnsi"/>
          <w:color w:val="auto"/>
          <w:sz w:val="24"/>
          <w:szCs w:val="24"/>
          <w:lang w:val="en-US"/>
        </w:rPr>
        <w:instrText xml:space="preserve"> SEQ Figure \* ARABIC </w:instrText>
      </w:r>
      <w:r w:rsidRPr="007076C5">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109</w:t>
      </w:r>
      <w:r w:rsidRPr="007076C5">
        <w:rPr>
          <w:rFonts w:asciiTheme="majorHAnsi" w:hAnsiTheme="majorHAnsi" w:cstheme="majorHAnsi"/>
          <w:color w:val="auto"/>
          <w:sz w:val="24"/>
          <w:szCs w:val="24"/>
          <w:lang w:val="en-US"/>
        </w:rPr>
        <w:fldChar w:fldCharType="end"/>
      </w:r>
      <w:bookmarkEnd w:id="258"/>
      <w:r w:rsidR="00F35F05">
        <w:rPr>
          <w:rFonts w:asciiTheme="majorHAnsi" w:hAnsiTheme="majorHAnsi" w:cstheme="majorHAnsi"/>
          <w:color w:val="auto"/>
          <w:sz w:val="24"/>
          <w:szCs w:val="24"/>
          <w:lang w:val="en-US"/>
        </w:rPr>
        <w:t xml:space="preserve"> </w:t>
      </w:r>
      <w:r w:rsidR="00F35F05" w:rsidRPr="00F35F05">
        <w:rPr>
          <w:rFonts w:asciiTheme="majorHAnsi" w:hAnsiTheme="majorHAnsi" w:cstheme="majorHAnsi"/>
          <w:color w:val="auto"/>
          <w:sz w:val="24"/>
          <w:szCs w:val="24"/>
          <w:lang w:val="en-US"/>
        </w:rPr>
        <w:t>Window for viewing information about formats and units</w:t>
      </w:r>
    </w:p>
    <w:p w14:paraId="5649AF5C" w14:textId="2712BC79" w:rsidR="00E066A3" w:rsidRPr="00E07A7F" w:rsidRDefault="00E066A3" w:rsidP="00E07A7F">
      <w:pPr>
        <w:pStyle w:val="Heading4"/>
        <w:rPr>
          <w:b/>
          <w:bCs/>
          <w:color w:val="auto"/>
          <w:sz w:val="24"/>
          <w:szCs w:val="24"/>
          <w:lang w:val="en-US"/>
        </w:rPr>
      </w:pPr>
      <w:bookmarkStart w:id="259" w:name="_Toc94203645"/>
      <w:bookmarkStart w:id="260" w:name="_Toc143177971"/>
      <w:r w:rsidRPr="00E07A7F">
        <w:rPr>
          <w:b/>
          <w:bCs/>
          <w:color w:val="auto"/>
          <w:sz w:val="24"/>
          <w:szCs w:val="24"/>
          <w:lang w:val="en-US"/>
        </w:rPr>
        <w:t>3.4.1</w:t>
      </w:r>
      <w:r w:rsidR="00E22C95">
        <w:rPr>
          <w:b/>
          <w:bCs/>
          <w:color w:val="auto"/>
          <w:sz w:val="24"/>
          <w:szCs w:val="24"/>
          <w:lang w:val="en-US"/>
        </w:rPr>
        <w:t>1</w:t>
      </w:r>
      <w:r w:rsidRPr="00E07A7F">
        <w:rPr>
          <w:b/>
          <w:bCs/>
          <w:color w:val="auto"/>
          <w:sz w:val="24"/>
          <w:szCs w:val="24"/>
          <w:lang w:val="en-US"/>
        </w:rPr>
        <w:t>.</w:t>
      </w:r>
      <w:r w:rsidR="00E22C95">
        <w:rPr>
          <w:b/>
          <w:bCs/>
          <w:color w:val="auto"/>
          <w:sz w:val="24"/>
          <w:szCs w:val="24"/>
          <w:lang w:val="en-US"/>
        </w:rPr>
        <w:t>9</w:t>
      </w:r>
      <w:r w:rsidRPr="00E07A7F">
        <w:rPr>
          <w:b/>
          <w:bCs/>
          <w:color w:val="auto"/>
          <w:sz w:val="24"/>
          <w:szCs w:val="24"/>
          <w:lang w:val="en-US"/>
        </w:rPr>
        <w:t xml:space="preserve"> </w:t>
      </w:r>
      <w:r w:rsidR="003C4FED" w:rsidRPr="00E07A7F">
        <w:rPr>
          <w:b/>
          <w:bCs/>
          <w:color w:val="auto"/>
          <w:sz w:val="24"/>
          <w:szCs w:val="24"/>
          <w:lang w:val="en-US"/>
        </w:rPr>
        <w:t>Reset magnetometer settings</w:t>
      </w:r>
      <w:bookmarkEnd w:id="259"/>
      <w:bookmarkEnd w:id="260"/>
    </w:p>
    <w:p w14:paraId="690C086C" w14:textId="37D9C2C8" w:rsidR="003C4FED" w:rsidRPr="001833B0" w:rsidRDefault="003C4FED" w:rsidP="001833B0">
      <w:pPr>
        <w:spacing w:line="240" w:lineRule="auto"/>
        <w:rPr>
          <w:rFonts w:ascii="Calibri Light" w:hAnsi="Calibri Light" w:cstheme="majorHAnsi"/>
          <w:sz w:val="26"/>
          <w:szCs w:val="26"/>
          <w:lang w:val="en-US"/>
        </w:rPr>
      </w:pPr>
      <w:r w:rsidRPr="001833B0">
        <w:rPr>
          <w:rFonts w:ascii="Calibri Light" w:hAnsi="Calibri Light" w:cstheme="majorHAnsi"/>
          <w:sz w:val="26"/>
          <w:szCs w:val="26"/>
          <w:lang w:val="en-US"/>
        </w:rPr>
        <w:t>To reset magnetometer settings, in settings window (</w:t>
      </w:r>
      <w:r w:rsidR="001833B0" w:rsidRPr="001833B0">
        <w:rPr>
          <w:rFonts w:ascii="Calibri Light" w:hAnsi="Calibri Light" w:cstheme="majorHAnsi"/>
          <w:sz w:val="26"/>
          <w:szCs w:val="26"/>
          <w:lang w:val="en-US"/>
        </w:rPr>
        <w:fldChar w:fldCharType="begin"/>
      </w:r>
      <w:r w:rsidR="001833B0" w:rsidRPr="001833B0">
        <w:rPr>
          <w:rFonts w:ascii="Calibri Light" w:hAnsi="Calibri Light" w:cstheme="majorHAnsi"/>
          <w:sz w:val="26"/>
          <w:szCs w:val="26"/>
          <w:lang w:val="en-US"/>
        </w:rPr>
        <w:instrText xml:space="preserve"> REF _Ref94737913 \h </w:instrText>
      </w:r>
      <w:r w:rsidR="001833B0">
        <w:rPr>
          <w:rFonts w:ascii="Calibri Light" w:hAnsi="Calibri Light" w:cstheme="majorHAnsi"/>
          <w:sz w:val="26"/>
          <w:szCs w:val="26"/>
          <w:lang w:val="en-US"/>
        </w:rPr>
        <w:instrText xml:space="preserve"> \* MERGEFORMAT </w:instrText>
      </w:r>
      <w:r w:rsidR="001833B0" w:rsidRPr="001833B0">
        <w:rPr>
          <w:rFonts w:ascii="Calibri Light" w:hAnsi="Calibri Light" w:cstheme="majorHAnsi"/>
          <w:sz w:val="26"/>
          <w:szCs w:val="26"/>
          <w:lang w:val="en-US"/>
        </w:rPr>
      </w:r>
      <w:r w:rsidR="001833B0" w:rsidRPr="001833B0">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br/>
        <w:t>Figure</w:t>
      </w:r>
      <w:r w:rsidR="002C0884" w:rsidRPr="004C5183">
        <w:rPr>
          <w:rFonts w:asciiTheme="majorHAnsi" w:hAnsiTheme="majorHAnsi" w:cstheme="majorHAnsi"/>
          <w:noProof/>
          <w:sz w:val="24"/>
          <w:szCs w:val="24"/>
          <w:lang w:val="en-US"/>
        </w:rPr>
        <w:t xml:space="preserve"> </w:t>
      </w:r>
      <w:r w:rsidR="002C0884">
        <w:rPr>
          <w:rFonts w:asciiTheme="majorHAnsi" w:hAnsiTheme="majorHAnsi" w:cstheme="majorHAnsi"/>
          <w:noProof/>
          <w:sz w:val="24"/>
          <w:szCs w:val="24"/>
          <w:lang w:val="en-US"/>
        </w:rPr>
        <w:t>106</w:t>
      </w:r>
      <w:r w:rsidR="001833B0" w:rsidRPr="001833B0">
        <w:rPr>
          <w:rFonts w:ascii="Calibri Light" w:hAnsi="Calibri Light" w:cstheme="majorHAnsi"/>
          <w:sz w:val="26"/>
          <w:szCs w:val="26"/>
          <w:lang w:val="en-US"/>
        </w:rPr>
        <w:fldChar w:fldCharType="end"/>
      </w:r>
      <w:r w:rsidRPr="001833B0">
        <w:rPr>
          <w:rFonts w:ascii="Calibri Light" w:hAnsi="Calibri Light" w:cstheme="majorHAnsi"/>
          <w:sz w:val="26"/>
          <w:szCs w:val="26"/>
          <w:lang w:val="en-US"/>
        </w:rPr>
        <w:t>), use</w:t>
      </w:r>
      <w:r w:rsidR="00275EA9" w:rsidRPr="001833B0">
        <w:rPr>
          <w:rFonts w:ascii="Calibri Light" w:hAnsi="Calibri Light" w:cstheme="majorHAnsi"/>
          <w:sz w:val="26"/>
          <w:szCs w:val="26"/>
          <w:lang w:val="en-US"/>
        </w:rPr>
        <w:t xml:space="preserve"> </w:t>
      </w:r>
      <w:r w:rsidR="00275EA9" w:rsidRPr="001833B0">
        <w:rPr>
          <w:rFonts w:ascii="Calibri Light" w:hAnsi="Calibri Light" w:cstheme="majorHAnsi"/>
          <w:noProof/>
          <w:sz w:val="26"/>
          <w:szCs w:val="26"/>
          <w:lang w:val="en-US"/>
        </w:rPr>
        <w:drawing>
          <wp:inline distT="0" distB="0" distL="0" distR="0" wp14:anchorId="7F983054" wp14:editId="0C830A6E">
            <wp:extent cx="251299" cy="251298"/>
            <wp:effectExtent l="0" t="0" r="0" b="0"/>
            <wp:docPr id="2358"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Pr="001833B0">
        <w:rPr>
          <w:rFonts w:ascii="Calibri Light" w:hAnsi="Calibri Light" w:cstheme="majorHAnsi"/>
          <w:sz w:val="26"/>
          <w:szCs w:val="26"/>
          <w:lang w:val="en-US"/>
        </w:rPr>
        <w:t xml:space="preserve"> or </w:t>
      </w:r>
      <w:r w:rsidR="00275EA9" w:rsidRPr="001833B0">
        <w:rPr>
          <w:rFonts w:ascii="Calibri Light" w:hAnsi="Calibri Light" w:cstheme="majorHAnsi"/>
          <w:noProof/>
          <w:sz w:val="26"/>
          <w:szCs w:val="26"/>
          <w:lang w:val="en-US"/>
        </w:rPr>
        <w:drawing>
          <wp:inline distT="0" distB="0" distL="0" distR="0" wp14:anchorId="5EEE3011" wp14:editId="72B6D902">
            <wp:extent cx="251299" cy="251298"/>
            <wp:effectExtent l="0" t="0" r="0" b="0"/>
            <wp:docPr id="2357"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275EA9" w:rsidRPr="001833B0">
        <w:rPr>
          <w:rFonts w:ascii="Calibri Light" w:hAnsi="Calibri Light" w:cstheme="majorHAnsi"/>
          <w:sz w:val="26"/>
          <w:szCs w:val="26"/>
          <w:lang w:val="en-US"/>
        </w:rPr>
        <w:t xml:space="preserve"> </w:t>
      </w:r>
      <w:r w:rsidRPr="001833B0">
        <w:rPr>
          <w:rFonts w:ascii="Calibri Light" w:hAnsi="Calibri Light" w:cstheme="majorHAnsi"/>
          <w:sz w:val="26"/>
          <w:szCs w:val="26"/>
          <w:lang w:val="en-US"/>
        </w:rPr>
        <w:t>keys to select “Reset to default” and press</w:t>
      </w:r>
      <w:r w:rsidR="00934758" w:rsidRPr="001833B0">
        <w:rPr>
          <w:rFonts w:ascii="Calibri Light" w:hAnsi="Calibri Light" w:cstheme="majorHAnsi"/>
          <w:sz w:val="26"/>
          <w:szCs w:val="26"/>
          <w:lang w:val="en-US"/>
        </w:rPr>
        <w:t xml:space="preserve"> </w:t>
      </w:r>
      <w:r w:rsidR="00934758" w:rsidRPr="001833B0">
        <w:rPr>
          <w:rFonts w:ascii="Calibri Light" w:hAnsi="Calibri Light" w:cstheme="majorHAnsi"/>
          <w:noProof/>
          <w:sz w:val="26"/>
          <w:szCs w:val="26"/>
          <w:lang w:val="en-US"/>
        </w:rPr>
        <w:drawing>
          <wp:inline distT="0" distB="0" distL="0" distR="0" wp14:anchorId="2CA53873" wp14:editId="59734C7F">
            <wp:extent cx="252000" cy="252000"/>
            <wp:effectExtent l="0" t="0" r="0" b="0"/>
            <wp:docPr id="2345"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1833B0">
        <w:rPr>
          <w:rFonts w:ascii="Calibri Light" w:hAnsi="Calibri Light" w:cstheme="majorHAnsi"/>
          <w:sz w:val="26"/>
          <w:szCs w:val="26"/>
          <w:lang w:val="en-US"/>
        </w:rPr>
        <w:t>, this will open a window with the settings reset confirmation (</w:t>
      </w:r>
      <w:r w:rsidR="006466BD">
        <w:rPr>
          <w:rFonts w:ascii="Calibri Light" w:hAnsi="Calibri Light" w:cstheme="majorHAnsi"/>
          <w:sz w:val="26"/>
          <w:szCs w:val="26"/>
          <w:lang w:val="en-US"/>
        </w:rPr>
        <w:fldChar w:fldCharType="begin"/>
      </w:r>
      <w:r w:rsidR="006466BD">
        <w:rPr>
          <w:rFonts w:ascii="Calibri Light" w:hAnsi="Calibri Light" w:cstheme="majorHAnsi"/>
          <w:sz w:val="26"/>
          <w:szCs w:val="26"/>
          <w:lang w:val="en-US"/>
        </w:rPr>
        <w:instrText xml:space="preserve"> REF _Ref94830015 \h  \* MERGEFORMAT </w:instrText>
      </w:r>
      <w:r w:rsidR="006466BD">
        <w:rPr>
          <w:rFonts w:ascii="Calibri Light" w:hAnsi="Calibri Light" w:cstheme="majorHAnsi"/>
          <w:sz w:val="26"/>
          <w:szCs w:val="26"/>
          <w:lang w:val="en-US"/>
        </w:rPr>
      </w:r>
      <w:r w:rsidR="006466BD">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t>Figure 110</w:t>
      </w:r>
      <w:r w:rsidR="006466BD">
        <w:rPr>
          <w:rFonts w:ascii="Calibri Light" w:hAnsi="Calibri Light" w:cstheme="majorHAnsi"/>
          <w:sz w:val="26"/>
          <w:szCs w:val="26"/>
          <w:lang w:val="en-US"/>
        </w:rPr>
        <w:fldChar w:fldCharType="end"/>
      </w:r>
      <w:r w:rsidR="001833B0" w:rsidRPr="001833B0">
        <w:rPr>
          <w:rFonts w:ascii="Calibri Light" w:hAnsi="Calibri Light" w:cstheme="majorHAnsi"/>
          <w:sz w:val="26"/>
          <w:szCs w:val="26"/>
          <w:lang w:val="en-US"/>
        </w:rPr>
        <w:fldChar w:fldCharType="begin"/>
      </w:r>
      <w:r w:rsidR="001833B0" w:rsidRPr="001833B0">
        <w:rPr>
          <w:rFonts w:ascii="Calibri Light" w:hAnsi="Calibri Light" w:cstheme="majorHAnsi"/>
          <w:sz w:val="26"/>
          <w:szCs w:val="26"/>
          <w:lang w:val="en-US"/>
        </w:rPr>
        <w:instrText xml:space="preserve"> REF _Ref94812235 \h </w:instrText>
      </w:r>
      <w:r w:rsidR="001833B0">
        <w:rPr>
          <w:rFonts w:ascii="Calibri Light" w:hAnsi="Calibri Light" w:cstheme="majorHAnsi"/>
          <w:sz w:val="26"/>
          <w:szCs w:val="26"/>
          <w:lang w:val="en-US"/>
        </w:rPr>
        <w:instrText xml:space="preserve"> \* MERGEFORMAT </w:instrText>
      </w:r>
      <w:r w:rsidR="001833B0" w:rsidRPr="001833B0">
        <w:rPr>
          <w:rFonts w:ascii="Calibri Light" w:hAnsi="Calibri Light" w:cstheme="majorHAnsi"/>
          <w:sz w:val="26"/>
          <w:szCs w:val="26"/>
          <w:lang w:val="en-US"/>
        </w:rPr>
      </w:r>
      <w:r w:rsidR="001833B0" w:rsidRPr="001833B0">
        <w:rPr>
          <w:rFonts w:ascii="Calibri Light" w:hAnsi="Calibri Light" w:cstheme="majorHAnsi"/>
          <w:sz w:val="26"/>
          <w:szCs w:val="26"/>
          <w:lang w:val="en-US"/>
        </w:rPr>
        <w:fldChar w:fldCharType="separate"/>
      </w:r>
      <w:r w:rsidR="002C0884">
        <w:rPr>
          <w:rFonts w:ascii="Calibri Light" w:hAnsi="Calibri Light" w:cstheme="majorHAnsi"/>
          <w:b/>
          <w:bCs/>
          <w:sz w:val="26"/>
          <w:szCs w:val="26"/>
        </w:rPr>
        <w:t>Ошибка</w:t>
      </w:r>
      <w:r w:rsidR="002C0884" w:rsidRPr="00052DCD">
        <w:rPr>
          <w:rFonts w:ascii="Calibri Light" w:hAnsi="Calibri Light" w:cstheme="majorHAnsi"/>
          <w:b/>
          <w:bCs/>
          <w:sz w:val="26"/>
          <w:szCs w:val="26"/>
          <w:lang w:val="en-US"/>
        </w:rPr>
        <w:t xml:space="preserve">! </w:t>
      </w:r>
      <w:r w:rsidR="002C0884">
        <w:rPr>
          <w:rFonts w:ascii="Calibri Light" w:hAnsi="Calibri Light" w:cstheme="majorHAnsi"/>
          <w:b/>
          <w:bCs/>
          <w:sz w:val="26"/>
          <w:szCs w:val="26"/>
        </w:rPr>
        <w:t>Источник</w:t>
      </w:r>
      <w:r w:rsidR="002C0884" w:rsidRPr="00052DCD">
        <w:rPr>
          <w:rFonts w:ascii="Calibri Light" w:hAnsi="Calibri Light" w:cstheme="majorHAnsi"/>
          <w:b/>
          <w:bCs/>
          <w:sz w:val="26"/>
          <w:szCs w:val="26"/>
          <w:lang w:val="en-US"/>
        </w:rPr>
        <w:t xml:space="preserve"> </w:t>
      </w:r>
      <w:r w:rsidR="002C0884">
        <w:rPr>
          <w:rFonts w:ascii="Calibri Light" w:hAnsi="Calibri Light" w:cstheme="majorHAnsi"/>
          <w:b/>
          <w:bCs/>
          <w:sz w:val="26"/>
          <w:szCs w:val="26"/>
        </w:rPr>
        <w:t>ссылки</w:t>
      </w:r>
      <w:r w:rsidR="002C0884" w:rsidRPr="00052DCD">
        <w:rPr>
          <w:rFonts w:ascii="Calibri Light" w:hAnsi="Calibri Light" w:cstheme="majorHAnsi"/>
          <w:b/>
          <w:bCs/>
          <w:sz w:val="26"/>
          <w:szCs w:val="26"/>
          <w:lang w:val="en-US"/>
        </w:rPr>
        <w:t xml:space="preserve"> </w:t>
      </w:r>
      <w:r w:rsidR="002C0884">
        <w:rPr>
          <w:rFonts w:ascii="Calibri Light" w:hAnsi="Calibri Light" w:cstheme="majorHAnsi"/>
          <w:b/>
          <w:bCs/>
          <w:sz w:val="26"/>
          <w:szCs w:val="26"/>
        </w:rPr>
        <w:t>не</w:t>
      </w:r>
      <w:r w:rsidR="002C0884" w:rsidRPr="00052DCD">
        <w:rPr>
          <w:rFonts w:ascii="Calibri Light" w:hAnsi="Calibri Light" w:cstheme="majorHAnsi"/>
          <w:b/>
          <w:bCs/>
          <w:sz w:val="26"/>
          <w:szCs w:val="26"/>
          <w:lang w:val="en-US"/>
        </w:rPr>
        <w:t xml:space="preserve"> </w:t>
      </w:r>
      <w:r w:rsidR="002C0884">
        <w:rPr>
          <w:rFonts w:ascii="Calibri Light" w:hAnsi="Calibri Light" w:cstheme="majorHAnsi"/>
          <w:b/>
          <w:bCs/>
          <w:sz w:val="26"/>
          <w:szCs w:val="26"/>
        </w:rPr>
        <w:t>найден</w:t>
      </w:r>
      <w:r w:rsidR="002C0884" w:rsidRPr="00052DCD">
        <w:rPr>
          <w:rFonts w:ascii="Calibri Light" w:hAnsi="Calibri Light" w:cstheme="majorHAnsi"/>
          <w:b/>
          <w:bCs/>
          <w:sz w:val="26"/>
          <w:szCs w:val="26"/>
          <w:lang w:val="en-US"/>
        </w:rPr>
        <w:t>.</w:t>
      </w:r>
      <w:r w:rsidR="001833B0" w:rsidRPr="001833B0">
        <w:rPr>
          <w:rFonts w:ascii="Calibri Light" w:hAnsi="Calibri Light" w:cstheme="majorHAnsi"/>
          <w:sz w:val="26"/>
          <w:szCs w:val="26"/>
          <w:lang w:val="en-US"/>
        </w:rPr>
        <w:fldChar w:fldCharType="end"/>
      </w:r>
      <w:r w:rsidRPr="001833B0">
        <w:rPr>
          <w:rFonts w:ascii="Calibri Light" w:hAnsi="Calibri Light" w:cstheme="majorHAnsi"/>
          <w:sz w:val="26"/>
          <w:szCs w:val="26"/>
          <w:lang w:val="en-US"/>
        </w:rPr>
        <w:t>). To confirm formatting, press the key</w:t>
      </w:r>
      <w:r w:rsidR="00934758" w:rsidRPr="001833B0">
        <w:rPr>
          <w:rFonts w:ascii="Calibri Light" w:hAnsi="Calibri Light" w:cstheme="majorHAnsi"/>
          <w:sz w:val="26"/>
          <w:szCs w:val="26"/>
          <w:lang w:val="en-US"/>
        </w:rPr>
        <w:t xml:space="preserve"> </w:t>
      </w:r>
      <w:r w:rsidR="00934758" w:rsidRPr="001833B0">
        <w:rPr>
          <w:rFonts w:ascii="Calibri Light" w:hAnsi="Calibri Light" w:cstheme="majorHAnsi"/>
          <w:noProof/>
          <w:sz w:val="26"/>
          <w:szCs w:val="26"/>
          <w:lang w:val="en-US"/>
        </w:rPr>
        <w:drawing>
          <wp:inline distT="0" distB="0" distL="0" distR="0" wp14:anchorId="298E5765" wp14:editId="54BB7DFB">
            <wp:extent cx="251299" cy="251298"/>
            <wp:effectExtent l="0" t="0" r="0" b="0"/>
            <wp:docPr id="2351"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p>
    <w:p w14:paraId="511F56ED" w14:textId="77777777" w:rsidR="007076C5" w:rsidRDefault="00E066A3" w:rsidP="007076C5">
      <w:pPr>
        <w:keepNext/>
        <w:spacing w:after="120"/>
        <w:jc w:val="center"/>
      </w:pPr>
      <w:r>
        <w:rPr>
          <w:noProof/>
        </w:rPr>
        <w:drawing>
          <wp:inline distT="0" distB="0" distL="0" distR="0" wp14:anchorId="6742B343" wp14:editId="04E3EC4F">
            <wp:extent cx="1809750" cy="1441028"/>
            <wp:effectExtent l="19050" t="19050" r="19050" b="26035"/>
            <wp:docPr id="2349" name="Рисунок 234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 name="Рисунок 2349" descr="Изображение выглядит как текст&#10;&#10;Автоматически созданное описание"/>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828124" cy="1455658"/>
                    </a:xfrm>
                    <a:prstGeom prst="rect">
                      <a:avLst/>
                    </a:prstGeom>
                    <a:noFill/>
                    <a:ln w="12700">
                      <a:solidFill>
                        <a:schemeClr val="tx1"/>
                      </a:solidFill>
                    </a:ln>
                  </pic:spPr>
                </pic:pic>
              </a:graphicData>
            </a:graphic>
          </wp:inline>
        </w:drawing>
      </w:r>
    </w:p>
    <w:p w14:paraId="43C73A63" w14:textId="5CAAB7F2" w:rsidR="00E066A3" w:rsidRPr="00554C73" w:rsidRDefault="007076C5" w:rsidP="00275EA9">
      <w:pPr>
        <w:pStyle w:val="Caption"/>
        <w:jc w:val="center"/>
        <w:rPr>
          <w:sz w:val="24"/>
          <w:szCs w:val="24"/>
          <w:lang w:val="en-US"/>
        </w:rPr>
      </w:pPr>
      <w:bookmarkStart w:id="261" w:name="_Ref94830015"/>
      <w:r w:rsidRPr="007076C5">
        <w:rPr>
          <w:rFonts w:asciiTheme="majorHAnsi" w:hAnsiTheme="majorHAnsi" w:cstheme="majorHAnsi"/>
          <w:color w:val="auto"/>
          <w:sz w:val="24"/>
          <w:szCs w:val="24"/>
          <w:lang w:val="en-US"/>
        </w:rPr>
        <w:t xml:space="preserve">Figure </w:t>
      </w:r>
      <w:r w:rsidRPr="007076C5">
        <w:rPr>
          <w:rFonts w:asciiTheme="majorHAnsi" w:hAnsiTheme="majorHAnsi" w:cstheme="majorHAnsi"/>
          <w:color w:val="auto"/>
          <w:sz w:val="24"/>
          <w:szCs w:val="24"/>
          <w:lang w:val="en-US"/>
        </w:rPr>
        <w:fldChar w:fldCharType="begin"/>
      </w:r>
      <w:r w:rsidRPr="007076C5">
        <w:rPr>
          <w:rFonts w:asciiTheme="majorHAnsi" w:hAnsiTheme="majorHAnsi" w:cstheme="majorHAnsi"/>
          <w:color w:val="auto"/>
          <w:sz w:val="24"/>
          <w:szCs w:val="24"/>
          <w:lang w:val="en-US"/>
        </w:rPr>
        <w:instrText xml:space="preserve"> SEQ Figure \* ARABIC </w:instrText>
      </w:r>
      <w:r w:rsidRPr="007076C5">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110</w:t>
      </w:r>
      <w:r w:rsidRPr="007076C5">
        <w:rPr>
          <w:rFonts w:asciiTheme="majorHAnsi" w:hAnsiTheme="majorHAnsi" w:cstheme="majorHAnsi"/>
          <w:color w:val="auto"/>
          <w:sz w:val="24"/>
          <w:szCs w:val="24"/>
          <w:lang w:val="en-US"/>
        </w:rPr>
        <w:fldChar w:fldCharType="end"/>
      </w:r>
      <w:bookmarkEnd w:id="261"/>
      <w:r>
        <w:rPr>
          <w:rFonts w:asciiTheme="majorHAnsi" w:hAnsiTheme="majorHAnsi" w:cstheme="majorHAnsi"/>
          <w:color w:val="auto"/>
          <w:sz w:val="24"/>
          <w:szCs w:val="24"/>
          <w:lang w:val="en-US"/>
        </w:rPr>
        <w:t xml:space="preserve"> </w:t>
      </w:r>
      <w:r w:rsidR="00275EA9" w:rsidRPr="00275EA9">
        <w:rPr>
          <w:rFonts w:asciiTheme="majorHAnsi" w:hAnsiTheme="majorHAnsi" w:cstheme="majorHAnsi"/>
          <w:color w:val="auto"/>
          <w:sz w:val="24"/>
          <w:szCs w:val="24"/>
          <w:lang w:val="en-US"/>
        </w:rPr>
        <w:t>Reset</w:t>
      </w:r>
      <w:r w:rsidR="00275EA9" w:rsidRPr="00554C73">
        <w:rPr>
          <w:rFonts w:asciiTheme="majorHAnsi" w:hAnsiTheme="majorHAnsi" w:cstheme="majorHAnsi"/>
          <w:color w:val="auto"/>
          <w:sz w:val="24"/>
          <w:szCs w:val="24"/>
          <w:lang w:val="en-US"/>
        </w:rPr>
        <w:t xml:space="preserve"> </w:t>
      </w:r>
      <w:r w:rsidR="00275EA9" w:rsidRPr="00275EA9">
        <w:rPr>
          <w:rFonts w:asciiTheme="majorHAnsi" w:hAnsiTheme="majorHAnsi" w:cstheme="majorHAnsi"/>
          <w:color w:val="auto"/>
          <w:sz w:val="24"/>
          <w:szCs w:val="24"/>
          <w:lang w:val="en-US"/>
        </w:rPr>
        <w:t>magnetometer</w:t>
      </w:r>
      <w:r w:rsidR="00275EA9" w:rsidRPr="00554C73">
        <w:rPr>
          <w:rFonts w:asciiTheme="majorHAnsi" w:hAnsiTheme="majorHAnsi" w:cstheme="majorHAnsi"/>
          <w:color w:val="auto"/>
          <w:sz w:val="24"/>
          <w:szCs w:val="24"/>
          <w:lang w:val="en-US"/>
        </w:rPr>
        <w:t xml:space="preserve"> </w:t>
      </w:r>
      <w:r w:rsidR="00275EA9" w:rsidRPr="00275EA9">
        <w:rPr>
          <w:rFonts w:asciiTheme="majorHAnsi" w:hAnsiTheme="majorHAnsi" w:cstheme="majorHAnsi"/>
          <w:color w:val="auto"/>
          <w:sz w:val="24"/>
          <w:szCs w:val="24"/>
          <w:lang w:val="en-US"/>
        </w:rPr>
        <w:t>settings</w:t>
      </w:r>
      <w:r w:rsidR="00275EA9" w:rsidRPr="00554C73">
        <w:rPr>
          <w:rFonts w:asciiTheme="majorHAnsi" w:hAnsiTheme="majorHAnsi" w:cstheme="majorHAnsi"/>
          <w:color w:val="auto"/>
          <w:sz w:val="24"/>
          <w:szCs w:val="24"/>
          <w:lang w:val="en-US"/>
        </w:rPr>
        <w:t xml:space="preserve"> </w:t>
      </w:r>
      <w:r w:rsidR="00275EA9" w:rsidRPr="00275EA9">
        <w:rPr>
          <w:rFonts w:asciiTheme="majorHAnsi" w:hAnsiTheme="majorHAnsi" w:cstheme="majorHAnsi"/>
          <w:color w:val="auto"/>
          <w:sz w:val="24"/>
          <w:szCs w:val="24"/>
          <w:lang w:val="en-US"/>
        </w:rPr>
        <w:t>window</w:t>
      </w:r>
    </w:p>
    <w:p w14:paraId="4D17D1EA" w14:textId="1328BE57" w:rsidR="00E066A3" w:rsidRPr="00E07A7F" w:rsidRDefault="00E066A3" w:rsidP="00E07A7F">
      <w:pPr>
        <w:pStyle w:val="Heading4"/>
        <w:rPr>
          <w:b/>
          <w:bCs/>
          <w:color w:val="auto"/>
          <w:sz w:val="24"/>
          <w:szCs w:val="24"/>
          <w:lang w:val="en-US"/>
        </w:rPr>
      </w:pPr>
      <w:bookmarkStart w:id="262" w:name="_Toc94203646"/>
      <w:bookmarkStart w:id="263" w:name="_Toc143177972"/>
      <w:r w:rsidRPr="00E07A7F">
        <w:rPr>
          <w:b/>
          <w:bCs/>
          <w:color w:val="auto"/>
          <w:sz w:val="24"/>
          <w:szCs w:val="24"/>
          <w:lang w:val="en-US"/>
        </w:rPr>
        <w:t>3.4.1</w:t>
      </w:r>
      <w:r w:rsidR="00BE3D4F" w:rsidRPr="00F03425">
        <w:rPr>
          <w:b/>
          <w:bCs/>
          <w:color w:val="auto"/>
          <w:sz w:val="24"/>
          <w:szCs w:val="24"/>
          <w:lang w:val="en-US"/>
        </w:rPr>
        <w:t>1</w:t>
      </w:r>
      <w:r w:rsidRPr="00E07A7F">
        <w:rPr>
          <w:b/>
          <w:bCs/>
          <w:color w:val="auto"/>
          <w:sz w:val="24"/>
          <w:szCs w:val="24"/>
          <w:lang w:val="en-US"/>
        </w:rPr>
        <w:t>.</w:t>
      </w:r>
      <w:r w:rsidR="00BE3D4F" w:rsidRPr="00F03425">
        <w:rPr>
          <w:b/>
          <w:bCs/>
          <w:color w:val="auto"/>
          <w:sz w:val="24"/>
          <w:szCs w:val="24"/>
          <w:lang w:val="en-US"/>
        </w:rPr>
        <w:t>10</w:t>
      </w:r>
      <w:r w:rsidRPr="00E07A7F">
        <w:rPr>
          <w:b/>
          <w:bCs/>
          <w:color w:val="auto"/>
          <w:sz w:val="24"/>
          <w:szCs w:val="24"/>
          <w:lang w:val="en-US"/>
        </w:rPr>
        <w:t xml:space="preserve"> </w:t>
      </w:r>
      <w:bookmarkEnd w:id="262"/>
      <w:r w:rsidR="00270D92" w:rsidRPr="00E07A7F">
        <w:rPr>
          <w:b/>
          <w:bCs/>
          <w:color w:val="auto"/>
          <w:sz w:val="24"/>
          <w:szCs w:val="24"/>
          <w:lang w:val="en-US"/>
        </w:rPr>
        <w:t>Memory clearing</w:t>
      </w:r>
      <w:bookmarkEnd w:id="263"/>
    </w:p>
    <w:p w14:paraId="5EE26039" w14:textId="30363A2F" w:rsidR="008A2C1F" w:rsidRPr="008A2C1F" w:rsidRDefault="008A2C1F" w:rsidP="00A935AA">
      <w:pPr>
        <w:spacing w:line="240" w:lineRule="auto"/>
        <w:rPr>
          <w:rFonts w:ascii="Calibri Light" w:hAnsi="Calibri Light" w:cstheme="majorHAnsi"/>
          <w:sz w:val="26"/>
          <w:szCs w:val="26"/>
          <w:lang w:val="en-US"/>
        </w:rPr>
      </w:pPr>
      <w:r w:rsidRPr="008A2C1F">
        <w:rPr>
          <w:rFonts w:ascii="Calibri Light" w:hAnsi="Calibri Light" w:cstheme="majorHAnsi"/>
          <w:sz w:val="26"/>
          <w:szCs w:val="26"/>
          <w:lang w:val="en-US"/>
        </w:rPr>
        <w:t xml:space="preserve">The information recorded in the magnetometer memory is erased by pressing </w:t>
      </w:r>
      <w:r w:rsidR="002A2006" w:rsidRPr="00A935AA">
        <w:rPr>
          <w:rFonts w:ascii="Calibri Light" w:hAnsi="Calibri Light" w:cstheme="majorHAnsi"/>
          <w:noProof/>
          <w:sz w:val="26"/>
          <w:szCs w:val="26"/>
          <w:lang w:val="en-US"/>
        </w:rPr>
        <w:drawing>
          <wp:inline distT="0" distB="0" distL="0" distR="0" wp14:anchorId="4FF6793E" wp14:editId="3D962667">
            <wp:extent cx="252000" cy="252000"/>
            <wp:effectExtent l="0" t="0" r="0" b="0"/>
            <wp:docPr id="2483" name="Рисунок 15">
              <a:extLst xmlns:a="http://schemas.openxmlformats.org/drawingml/2006/main">
                <a:ext uri="{FF2B5EF4-FFF2-40B4-BE49-F238E27FC236}">
                  <a16:creationId xmlns:a16="http://schemas.microsoft.com/office/drawing/2014/main" id="{D4F9376D-7C77-49D6-BD5E-2C8F9A83E3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D4F9376D-7C77-49D6-BD5E-2C8F9A83E3AD}"/>
                        </a:ext>
                      </a:extLst>
                    </pic:cNvPr>
                    <pic:cNvPicPr>
                      <a:picLocks noChangeAspect="1"/>
                    </pic:cNvPicPr>
                  </pic:nvPicPr>
                  <pic:blipFill rotWithShape="1">
                    <a:blip r:embed="rId146"/>
                    <a:srcRect l="74340" t="57880" r="14098" b="26857"/>
                    <a:stretch/>
                  </pic:blipFill>
                  <pic:spPr>
                    <a:xfrm>
                      <a:off x="0" y="0"/>
                      <a:ext cx="252000" cy="252000"/>
                    </a:xfrm>
                    <a:prstGeom prst="rect">
                      <a:avLst/>
                    </a:prstGeom>
                  </pic:spPr>
                </pic:pic>
              </a:graphicData>
            </a:graphic>
          </wp:inline>
        </w:drawing>
      </w:r>
      <w:r w:rsidRPr="008A2C1F">
        <w:rPr>
          <w:rFonts w:ascii="Calibri Light" w:hAnsi="Calibri Light" w:cstheme="majorHAnsi"/>
          <w:sz w:val="26"/>
          <w:szCs w:val="26"/>
          <w:lang w:val="en-US"/>
        </w:rPr>
        <w:t xml:space="preserve"> in the “Format SD-card” setting (</w:t>
      </w:r>
      <w:r w:rsidR="00875C20">
        <w:rPr>
          <w:rFonts w:ascii="Calibri Light" w:hAnsi="Calibri Light" w:cstheme="majorHAnsi"/>
          <w:sz w:val="26"/>
          <w:szCs w:val="26"/>
          <w:lang w:val="en-US"/>
        </w:rPr>
        <w:fldChar w:fldCharType="begin"/>
      </w:r>
      <w:r w:rsidR="00875C20">
        <w:rPr>
          <w:rFonts w:ascii="Calibri Light" w:hAnsi="Calibri Light" w:cstheme="majorHAnsi"/>
          <w:sz w:val="26"/>
          <w:szCs w:val="26"/>
          <w:lang w:val="en-US"/>
        </w:rPr>
        <w:instrText xml:space="preserve"> REF _Ref94812709 \h  \* MERGEFORMAT </w:instrText>
      </w:r>
      <w:r w:rsidR="00875C20">
        <w:rPr>
          <w:rFonts w:ascii="Calibri Light" w:hAnsi="Calibri Light" w:cstheme="majorHAnsi"/>
          <w:sz w:val="26"/>
          <w:szCs w:val="26"/>
          <w:lang w:val="en-US"/>
        </w:rPr>
      </w:r>
      <w:r w:rsidR="00875C20">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t>Figure 111</w:t>
      </w:r>
      <w:r w:rsidR="00875C20">
        <w:rPr>
          <w:rFonts w:ascii="Calibri Light" w:hAnsi="Calibri Light" w:cstheme="majorHAnsi"/>
          <w:sz w:val="26"/>
          <w:szCs w:val="26"/>
          <w:lang w:val="en-US"/>
        </w:rPr>
        <w:fldChar w:fldCharType="end"/>
      </w:r>
      <w:r w:rsidRPr="008A2C1F">
        <w:rPr>
          <w:rFonts w:ascii="Calibri Light" w:hAnsi="Calibri Light" w:cstheme="majorHAnsi"/>
          <w:sz w:val="26"/>
          <w:szCs w:val="26"/>
          <w:lang w:val="en-US"/>
        </w:rPr>
        <w:t xml:space="preserve">). Upon </w:t>
      </w:r>
      <w:r w:rsidRPr="00875C20">
        <w:rPr>
          <w:rFonts w:ascii="Calibri Light" w:hAnsi="Calibri Light" w:cstheme="majorHAnsi"/>
          <w:b/>
          <w:bCs/>
          <w:sz w:val="26"/>
          <w:szCs w:val="26"/>
          <w:lang w:val="en-US"/>
        </w:rPr>
        <w:t>confirmation of clearing</w:t>
      </w:r>
      <w:r w:rsidRPr="00875C20">
        <w:rPr>
          <w:rFonts w:ascii="Calibri Light" w:hAnsi="Calibri Light" w:cstheme="majorHAnsi"/>
          <w:sz w:val="26"/>
          <w:szCs w:val="26"/>
          <w:lang w:val="en-US"/>
        </w:rPr>
        <w:t xml:space="preserve"> the memory</w:t>
      </w:r>
      <w:r w:rsidRPr="008A2C1F">
        <w:rPr>
          <w:rFonts w:ascii="Calibri Light" w:hAnsi="Calibri Light" w:cstheme="majorHAnsi"/>
          <w:sz w:val="26"/>
          <w:szCs w:val="26"/>
          <w:lang w:val="en-US"/>
        </w:rPr>
        <w:t xml:space="preserve"> (by pressing</w:t>
      </w:r>
      <w:r w:rsidR="00CC7C15">
        <w:rPr>
          <w:rFonts w:ascii="Calibri Light" w:hAnsi="Calibri Light" w:cstheme="majorHAnsi"/>
          <w:sz w:val="26"/>
          <w:szCs w:val="26"/>
          <w:lang w:val="en-US"/>
        </w:rPr>
        <w:t xml:space="preserve"> </w:t>
      </w:r>
      <w:r w:rsidR="00CC7C15" w:rsidRPr="00A935AA">
        <w:rPr>
          <w:rFonts w:ascii="Calibri Light" w:hAnsi="Calibri Light" w:cstheme="majorHAnsi"/>
          <w:noProof/>
          <w:sz w:val="26"/>
          <w:szCs w:val="26"/>
          <w:lang w:val="en-US"/>
        </w:rPr>
        <w:drawing>
          <wp:inline distT="0" distB="0" distL="0" distR="0" wp14:anchorId="30C8ECEC" wp14:editId="2735F2C0">
            <wp:extent cx="252000" cy="252000"/>
            <wp:effectExtent l="0" t="0" r="0" b="0"/>
            <wp:docPr id="2057" name="Рисунок 15">
              <a:extLst xmlns:a="http://schemas.openxmlformats.org/drawingml/2006/main">
                <a:ext uri="{FF2B5EF4-FFF2-40B4-BE49-F238E27FC236}">
                  <a16:creationId xmlns:a16="http://schemas.microsoft.com/office/drawing/2014/main" id="{D4F9376D-7C77-49D6-BD5E-2C8F9A83E3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D4F9376D-7C77-49D6-BD5E-2C8F9A83E3AD}"/>
                        </a:ext>
                      </a:extLst>
                    </pic:cNvPr>
                    <pic:cNvPicPr>
                      <a:picLocks noChangeAspect="1"/>
                    </pic:cNvPicPr>
                  </pic:nvPicPr>
                  <pic:blipFill rotWithShape="1">
                    <a:blip r:embed="rId146"/>
                    <a:srcRect l="74340" t="57880" r="14098" b="26857"/>
                    <a:stretch/>
                  </pic:blipFill>
                  <pic:spPr>
                    <a:xfrm>
                      <a:off x="0" y="0"/>
                      <a:ext cx="252000" cy="252000"/>
                    </a:xfrm>
                    <a:prstGeom prst="rect">
                      <a:avLst/>
                    </a:prstGeom>
                  </pic:spPr>
                </pic:pic>
              </a:graphicData>
            </a:graphic>
          </wp:inline>
        </w:drawing>
      </w:r>
      <w:r w:rsidRPr="008A2C1F">
        <w:rPr>
          <w:rFonts w:ascii="Calibri Light" w:hAnsi="Calibri Light" w:cstheme="majorHAnsi"/>
          <w:sz w:val="26"/>
          <w:szCs w:val="26"/>
          <w:lang w:val="en-US"/>
        </w:rPr>
        <w:t>), a message will appear on the screen (</w:t>
      </w:r>
      <w:r w:rsidR="00875C20">
        <w:rPr>
          <w:rFonts w:ascii="Calibri Light" w:hAnsi="Calibri Light" w:cstheme="majorHAnsi"/>
          <w:sz w:val="26"/>
          <w:szCs w:val="26"/>
          <w:lang w:val="en-US"/>
        </w:rPr>
        <w:fldChar w:fldCharType="begin"/>
      </w:r>
      <w:r w:rsidR="00875C20">
        <w:rPr>
          <w:rFonts w:ascii="Calibri Light" w:hAnsi="Calibri Light" w:cstheme="majorHAnsi"/>
          <w:sz w:val="26"/>
          <w:szCs w:val="26"/>
          <w:lang w:val="en-US"/>
        </w:rPr>
        <w:instrText xml:space="preserve"> REF _Ref94812724 \h  \* MERGEFORMAT </w:instrText>
      </w:r>
      <w:r w:rsidR="00875C20">
        <w:rPr>
          <w:rFonts w:ascii="Calibri Light" w:hAnsi="Calibri Light" w:cstheme="majorHAnsi"/>
          <w:sz w:val="26"/>
          <w:szCs w:val="26"/>
          <w:lang w:val="en-US"/>
        </w:rPr>
      </w:r>
      <w:r w:rsidR="00875C20">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t>Figure 112</w:t>
      </w:r>
      <w:r w:rsidR="00875C20">
        <w:rPr>
          <w:rFonts w:ascii="Calibri Light" w:hAnsi="Calibri Light" w:cstheme="majorHAnsi"/>
          <w:sz w:val="26"/>
          <w:szCs w:val="26"/>
          <w:lang w:val="en-US"/>
        </w:rPr>
        <w:fldChar w:fldCharType="end"/>
      </w:r>
      <w:r w:rsidR="00CC7C15">
        <w:rPr>
          <w:rFonts w:ascii="Calibri Light" w:hAnsi="Calibri Light" w:cstheme="majorHAnsi"/>
          <w:sz w:val="26"/>
          <w:szCs w:val="26"/>
          <w:lang w:val="en-US"/>
        </w:rPr>
        <w:fldChar w:fldCharType="begin"/>
      </w:r>
      <w:r w:rsidR="00CC7C15">
        <w:rPr>
          <w:rFonts w:ascii="Calibri Light" w:hAnsi="Calibri Light" w:cstheme="majorHAnsi"/>
          <w:sz w:val="26"/>
          <w:szCs w:val="26"/>
          <w:lang w:val="en-US"/>
        </w:rPr>
        <w:instrText xml:space="preserve"> REF _Ref94812724 \h </w:instrText>
      </w:r>
      <w:r w:rsidR="00A935AA">
        <w:rPr>
          <w:rFonts w:ascii="Calibri Light" w:hAnsi="Calibri Light" w:cstheme="majorHAnsi"/>
          <w:sz w:val="26"/>
          <w:szCs w:val="26"/>
          <w:lang w:val="en-US"/>
        </w:rPr>
        <w:instrText xml:space="preserve"> \* MERGEFORMAT </w:instrText>
      </w:r>
      <w:r w:rsidR="00CC7C15">
        <w:rPr>
          <w:rFonts w:ascii="Calibri Light" w:hAnsi="Calibri Light" w:cstheme="majorHAnsi"/>
          <w:sz w:val="26"/>
          <w:szCs w:val="26"/>
          <w:lang w:val="en-US"/>
        </w:rPr>
      </w:r>
      <w:r w:rsidR="00CC7C15">
        <w:rPr>
          <w:rFonts w:ascii="Calibri Light" w:hAnsi="Calibri Light" w:cstheme="majorHAnsi"/>
          <w:sz w:val="26"/>
          <w:szCs w:val="26"/>
          <w:lang w:val="en-US"/>
        </w:rPr>
        <w:fldChar w:fldCharType="separate"/>
      </w:r>
      <w:r w:rsidR="002C0884" w:rsidRPr="00EE4725">
        <w:rPr>
          <w:rFonts w:asciiTheme="majorHAnsi" w:hAnsiTheme="majorHAnsi" w:cstheme="majorHAnsi"/>
          <w:sz w:val="24"/>
          <w:szCs w:val="24"/>
          <w:lang w:val="en-US"/>
        </w:rPr>
        <w:t xml:space="preserve">Figure </w:t>
      </w:r>
      <w:r w:rsidR="002C0884">
        <w:rPr>
          <w:rFonts w:asciiTheme="majorHAnsi" w:hAnsiTheme="majorHAnsi" w:cstheme="majorHAnsi"/>
          <w:noProof/>
          <w:sz w:val="24"/>
          <w:szCs w:val="24"/>
          <w:lang w:val="en-US"/>
        </w:rPr>
        <w:t>112</w:t>
      </w:r>
      <w:r w:rsidR="00CC7C15">
        <w:rPr>
          <w:rFonts w:ascii="Calibri Light" w:hAnsi="Calibri Light" w:cstheme="majorHAnsi"/>
          <w:sz w:val="26"/>
          <w:szCs w:val="26"/>
          <w:lang w:val="en-US"/>
        </w:rPr>
        <w:fldChar w:fldCharType="end"/>
      </w:r>
      <w:r w:rsidRPr="008A2C1F">
        <w:rPr>
          <w:rFonts w:ascii="Calibri Light" w:hAnsi="Calibri Light" w:cstheme="majorHAnsi"/>
          <w:sz w:val="26"/>
          <w:szCs w:val="26"/>
          <w:lang w:val="en-US"/>
        </w:rPr>
        <w:t>).</w:t>
      </w:r>
    </w:p>
    <w:p w14:paraId="62022257" w14:textId="77777777" w:rsidR="00430F39" w:rsidRDefault="00E066A3" w:rsidP="00430F39">
      <w:pPr>
        <w:keepNext/>
        <w:jc w:val="center"/>
      </w:pPr>
      <w:r>
        <w:rPr>
          <w:noProof/>
        </w:rPr>
        <w:drawing>
          <wp:inline distT="0" distB="0" distL="0" distR="0" wp14:anchorId="0A546231" wp14:editId="6247A20E">
            <wp:extent cx="1734952" cy="1440623"/>
            <wp:effectExtent l="19050" t="19050" r="17780" b="26670"/>
            <wp:docPr id="2323" name="Рисунок 232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3" name="Рисунок 2323" descr="Изображение выглядит как текст&#10;&#10;Автоматически созданное описание"/>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741154" cy="1445773"/>
                    </a:xfrm>
                    <a:prstGeom prst="rect">
                      <a:avLst/>
                    </a:prstGeom>
                    <a:noFill/>
                    <a:ln w="12700">
                      <a:solidFill>
                        <a:schemeClr val="tx1"/>
                      </a:solidFill>
                    </a:ln>
                  </pic:spPr>
                </pic:pic>
              </a:graphicData>
            </a:graphic>
          </wp:inline>
        </w:drawing>
      </w:r>
    </w:p>
    <w:p w14:paraId="2365BC1C" w14:textId="5A3D2AFA" w:rsidR="00E066A3" w:rsidRPr="00EE4725" w:rsidRDefault="00430F39" w:rsidP="00430F39">
      <w:pPr>
        <w:pStyle w:val="Caption"/>
        <w:jc w:val="center"/>
        <w:rPr>
          <w:rFonts w:asciiTheme="majorHAnsi" w:hAnsiTheme="majorHAnsi" w:cstheme="majorHAnsi"/>
          <w:color w:val="auto"/>
          <w:sz w:val="24"/>
          <w:szCs w:val="24"/>
          <w:lang w:val="en-US"/>
        </w:rPr>
      </w:pPr>
      <w:bookmarkStart w:id="264" w:name="_Ref94812709"/>
      <w:r w:rsidRPr="00EE4725">
        <w:rPr>
          <w:rFonts w:asciiTheme="majorHAnsi" w:hAnsiTheme="majorHAnsi" w:cstheme="majorHAnsi"/>
          <w:color w:val="auto"/>
          <w:sz w:val="24"/>
          <w:szCs w:val="24"/>
          <w:lang w:val="en-US"/>
        </w:rPr>
        <w:t xml:space="preserve">Figure </w:t>
      </w:r>
      <w:r w:rsidRPr="00EE4725">
        <w:rPr>
          <w:rFonts w:asciiTheme="majorHAnsi" w:hAnsiTheme="majorHAnsi" w:cstheme="majorHAnsi"/>
          <w:color w:val="auto"/>
          <w:sz w:val="24"/>
          <w:szCs w:val="24"/>
          <w:lang w:val="en-US"/>
        </w:rPr>
        <w:fldChar w:fldCharType="begin"/>
      </w:r>
      <w:r w:rsidRPr="00EE4725">
        <w:rPr>
          <w:rFonts w:asciiTheme="majorHAnsi" w:hAnsiTheme="majorHAnsi" w:cstheme="majorHAnsi"/>
          <w:color w:val="auto"/>
          <w:sz w:val="24"/>
          <w:szCs w:val="24"/>
          <w:lang w:val="en-US"/>
        </w:rPr>
        <w:instrText xml:space="preserve"> SEQ Figure \* ARABIC </w:instrText>
      </w:r>
      <w:r w:rsidRPr="00EE4725">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111</w:t>
      </w:r>
      <w:r w:rsidRPr="00EE4725">
        <w:rPr>
          <w:rFonts w:asciiTheme="majorHAnsi" w:hAnsiTheme="majorHAnsi" w:cstheme="majorHAnsi"/>
          <w:color w:val="auto"/>
          <w:sz w:val="24"/>
          <w:szCs w:val="24"/>
          <w:lang w:val="en-US"/>
        </w:rPr>
        <w:fldChar w:fldCharType="end"/>
      </w:r>
      <w:bookmarkEnd w:id="264"/>
      <w:r w:rsidRPr="00EE4725">
        <w:rPr>
          <w:rFonts w:asciiTheme="majorHAnsi" w:hAnsiTheme="majorHAnsi" w:cstheme="majorHAnsi"/>
          <w:color w:val="auto"/>
          <w:sz w:val="24"/>
          <w:szCs w:val="24"/>
          <w:lang w:val="en-US"/>
        </w:rPr>
        <w:t xml:space="preserve"> Deleting information from the magnetometer memory</w:t>
      </w:r>
    </w:p>
    <w:bookmarkStart w:id="265" w:name="_Ref94111560"/>
    <w:bookmarkStart w:id="266" w:name="_Ref94812724"/>
    <w:p w14:paraId="21884A37" w14:textId="024E90B3" w:rsidR="00E066A3" w:rsidRPr="00EE4725" w:rsidRDefault="00E066A3" w:rsidP="00EE4725">
      <w:pPr>
        <w:pStyle w:val="Caption"/>
        <w:jc w:val="center"/>
        <w:rPr>
          <w:rFonts w:asciiTheme="majorHAnsi" w:hAnsiTheme="majorHAnsi" w:cstheme="majorHAnsi"/>
          <w:color w:val="auto"/>
          <w:sz w:val="24"/>
          <w:szCs w:val="24"/>
          <w:lang w:val="en-US"/>
        </w:rPr>
      </w:pPr>
      <w:r w:rsidRPr="00EE4725">
        <w:rPr>
          <w:rFonts w:asciiTheme="majorHAnsi" w:hAnsiTheme="majorHAnsi" w:cstheme="majorHAnsi"/>
          <w:noProof/>
          <w:color w:val="auto"/>
          <w:sz w:val="24"/>
          <w:szCs w:val="24"/>
          <w:lang w:val="en-US"/>
        </w:rPr>
        <w:lastRenderedPageBreak/>
        <mc:AlternateContent>
          <mc:Choice Requires="wps">
            <w:drawing>
              <wp:anchor distT="0" distB="0" distL="114300" distR="114300" simplePos="0" relativeHeight="251773440" behindDoc="0" locked="0" layoutInCell="1" allowOverlap="1" wp14:anchorId="7120E304" wp14:editId="15B20F9C">
                <wp:simplePos x="0" y="0"/>
                <wp:positionH relativeFrom="margin">
                  <wp:align>center</wp:align>
                </wp:positionH>
                <wp:positionV relativeFrom="paragraph">
                  <wp:posOffset>8255</wp:posOffset>
                </wp:positionV>
                <wp:extent cx="1725283" cy="1441977"/>
                <wp:effectExtent l="0" t="0" r="27940" b="25400"/>
                <wp:wrapTopAndBottom/>
                <wp:docPr id="2324" name="Надпись 2324"/>
                <wp:cNvGraphicFramePr/>
                <a:graphic xmlns:a="http://schemas.openxmlformats.org/drawingml/2006/main">
                  <a:graphicData uri="http://schemas.microsoft.com/office/word/2010/wordprocessingShape">
                    <wps:wsp>
                      <wps:cNvSpPr txBox="1"/>
                      <wps:spPr>
                        <a:xfrm>
                          <a:off x="0" y="0"/>
                          <a:ext cx="1725283" cy="1441977"/>
                        </a:xfrm>
                        <a:prstGeom prst="rect">
                          <a:avLst/>
                        </a:prstGeom>
                        <a:solidFill>
                          <a:schemeClr val="lt1"/>
                        </a:solidFill>
                        <a:ln w="6350">
                          <a:solidFill>
                            <a:prstClr val="black"/>
                          </a:solidFill>
                        </a:ln>
                      </wps:spPr>
                      <wps:txbx>
                        <w:txbxContent>
                          <w:p w14:paraId="59675FC3" w14:textId="77777777" w:rsidR="00E066A3" w:rsidRPr="00697A3D" w:rsidRDefault="00E066A3" w:rsidP="00E066A3">
                            <w:pPr>
                              <w:spacing w:after="240"/>
                              <w:rPr>
                                <w:rFonts w:ascii="FIFAKS 1.0 DEV1" w:eastAsia="FIFAKS 1.0 DEV1" w:hAnsi="FIFAKS 1.0 DEV1" w:cs="FIFAKS 1.0 DEV1"/>
                                <w:lang w:val="en-US"/>
                              </w:rPr>
                            </w:pPr>
                            <w:r w:rsidRPr="00697A3D">
                              <w:rPr>
                                <w:rFonts w:ascii="FIFAKS 1.0 DEV1" w:eastAsia="FIFAKS 1.0 DEV1" w:hAnsi="FIFAKS 1.0 DEV1" w:cs="FIFAKS 1.0 DEV1"/>
                                <w:lang w:val="en-US"/>
                              </w:rPr>
                              <w:t>SD-card format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0E304" id="Надпись 2324" o:spid="_x0000_s1037" type="#_x0000_t202" style="position:absolute;left:0;text-align:left;margin-left:0;margin-top:.65pt;width:135.85pt;height:113.55pt;z-index:251773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mp4PAIAAIQEAAAOAAAAZHJzL2Uyb0RvYy54bWysVN9v2jAQfp+0/8Hy+whQKCUiVIyKaRJq&#10;K9Gqz8ZxiDXH59mGhP31OzvhR7s9TXtxzr7z57vvvsvsvqkUOQjrJOiMDnp9SoTmkEu9y+jry+rL&#10;HSXOM50zBVpk9CgcvZ9//jSrTSqGUILKhSUIol1am4yW3ps0SRwvRcVcD4zQ6CzAVszj1u6S3LIa&#10;0SuVDPv926QGmxsLXDiHpw+tk84jflEI7p+KwglPVEYxNx9XG9dtWJP5jKU7y0wpeZcG+4csKiY1&#10;PnqGemCekb2Vf0BVkltwUPgehyqBopBcxBqwmkH/QzWbkhkRa0FynDnT5P4fLH88bMyzJb75Cg02&#10;MBBSG5c6PAz1NIWtwhczJehHCo9n2kTjCQ+XJsPx8O6GEo6+wWg0mE4mASe5XDfW+W8CKhKMjFrs&#10;S6SLHdbOt6GnkPCaAyXzlVQqboIWxFJZcmDYReVjkgj+LkppUmf09mbcj8DvfAH6fH+rGP/RpXcV&#10;hXhKY86X4oPlm21DZJ7R6YmYLeRH5MtCKyVn+Eoi/Jo5/8wsagcpwnnwT7gUCjAn6CxKSrC//nYe&#10;4rGl6KWkRi1m1P3cMysoUd81NnuKpAbxxs1oPBnixl57ttceva+WgEQNcPIMj2aI9+pkFhaqNxyb&#10;RXgVXUxzfDuj/mQufTshOHZcLBYxCOVqmF/rjeEBOjQm0PrSvDFrurZ6VMQjnFTL0g/dbWPDTQ2L&#10;vYdCxtYHnltWO/pR6lE83ViGWbrex6jLz2P+GwAA//8DAFBLAwQUAAYACAAAACEAfuevDNoAAAAG&#10;AQAADwAAAGRycy9kb3ducmV2LnhtbEyPQU/DMAyF70j8h8hI3Fi6glhXmk6ABhdODLSz13hJRJNU&#10;TdaVf485wc3Pz3rvc7OZfS8mGpOLQcFyUYCg0EXtglHw+fFyU4FIGYPGPgZS8E0JNu3lRYO1jufw&#10;TtMuG8EhIdWowOY81FKmzpLHtIgDBfaOcfSYWY5G6hHPHO57WRbFvfToAjdYHOjZUve1O3kF2yez&#10;Nl2Fo91W2rlp3h/fzKtS11fz4wOITHP+O4ZffEaHlpkO8RR0Er0CfiTz9hYEm+VquQJx4KGs7kC2&#10;jfyP3/4AAAD//wMAUEsBAi0AFAAGAAgAAAAhALaDOJL+AAAA4QEAABMAAAAAAAAAAAAAAAAAAAAA&#10;AFtDb250ZW50X1R5cGVzXS54bWxQSwECLQAUAAYACAAAACEAOP0h/9YAAACUAQAACwAAAAAAAAAA&#10;AAAAAAAvAQAAX3JlbHMvLnJlbHNQSwECLQAUAAYACAAAACEA68ZqeDwCAACEBAAADgAAAAAAAAAA&#10;AAAAAAAuAgAAZHJzL2Uyb0RvYy54bWxQSwECLQAUAAYACAAAACEAfuevDNoAAAAGAQAADwAAAAAA&#10;AAAAAAAAAACWBAAAZHJzL2Rvd25yZXYueG1sUEsFBgAAAAAEAAQA8wAAAJ0FAAAAAA==&#10;" fillcolor="white [3201]" strokeweight=".5pt">
                <v:textbox>
                  <w:txbxContent>
                    <w:p w14:paraId="59675FC3" w14:textId="77777777" w:rsidR="00E066A3" w:rsidRPr="00697A3D" w:rsidRDefault="00E066A3" w:rsidP="00E066A3">
                      <w:pPr>
                        <w:spacing w:after="240"/>
                        <w:rPr>
                          <w:rFonts w:ascii="FIFAKS 1.0 DEV1" w:eastAsia="FIFAKS 1.0 DEV1" w:hAnsi="FIFAKS 1.0 DEV1" w:cs="FIFAKS 1.0 DEV1"/>
                          <w:lang w:val="en-US"/>
                        </w:rPr>
                      </w:pPr>
                      <w:r w:rsidRPr="00697A3D">
                        <w:rPr>
                          <w:rFonts w:ascii="FIFAKS 1.0 DEV1" w:eastAsia="FIFAKS 1.0 DEV1" w:hAnsi="FIFAKS 1.0 DEV1" w:cs="FIFAKS 1.0 DEV1"/>
                          <w:lang w:val="en-US"/>
                        </w:rPr>
                        <w:t>SD-card format ...</w:t>
                      </w:r>
                    </w:p>
                  </w:txbxContent>
                </v:textbox>
                <w10:wrap type="topAndBottom" anchorx="margin"/>
              </v:shape>
            </w:pict>
          </mc:Fallback>
        </mc:AlternateContent>
      </w:r>
      <w:bookmarkEnd w:id="265"/>
      <w:r w:rsidR="00430F39" w:rsidRPr="00EE4725">
        <w:rPr>
          <w:rFonts w:asciiTheme="majorHAnsi" w:hAnsiTheme="majorHAnsi" w:cstheme="majorHAnsi"/>
          <w:color w:val="auto"/>
          <w:sz w:val="24"/>
          <w:szCs w:val="24"/>
          <w:lang w:val="en-US"/>
        </w:rPr>
        <w:t xml:space="preserve">Figure </w:t>
      </w:r>
      <w:r w:rsidR="00430F39" w:rsidRPr="00EE4725">
        <w:rPr>
          <w:rFonts w:asciiTheme="majorHAnsi" w:hAnsiTheme="majorHAnsi" w:cstheme="majorHAnsi"/>
          <w:color w:val="auto"/>
          <w:sz w:val="24"/>
          <w:szCs w:val="24"/>
          <w:lang w:val="en-US"/>
        </w:rPr>
        <w:fldChar w:fldCharType="begin"/>
      </w:r>
      <w:r w:rsidR="00430F39" w:rsidRPr="00EE4725">
        <w:rPr>
          <w:rFonts w:asciiTheme="majorHAnsi" w:hAnsiTheme="majorHAnsi" w:cstheme="majorHAnsi"/>
          <w:color w:val="auto"/>
          <w:sz w:val="24"/>
          <w:szCs w:val="24"/>
          <w:lang w:val="en-US"/>
        </w:rPr>
        <w:instrText xml:space="preserve"> SEQ Figure \* ARABIC </w:instrText>
      </w:r>
      <w:r w:rsidR="00430F39" w:rsidRPr="00EE4725">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112</w:t>
      </w:r>
      <w:r w:rsidR="00430F39" w:rsidRPr="00EE4725">
        <w:rPr>
          <w:rFonts w:asciiTheme="majorHAnsi" w:hAnsiTheme="majorHAnsi" w:cstheme="majorHAnsi"/>
          <w:color w:val="auto"/>
          <w:sz w:val="24"/>
          <w:szCs w:val="24"/>
          <w:lang w:val="en-US"/>
        </w:rPr>
        <w:fldChar w:fldCharType="end"/>
      </w:r>
      <w:bookmarkEnd w:id="266"/>
      <w:r w:rsidR="00430F39" w:rsidRPr="00EE4725">
        <w:rPr>
          <w:rFonts w:asciiTheme="majorHAnsi" w:hAnsiTheme="majorHAnsi" w:cstheme="majorHAnsi"/>
          <w:color w:val="auto"/>
          <w:sz w:val="24"/>
          <w:szCs w:val="24"/>
          <w:lang w:val="en-US"/>
        </w:rPr>
        <w:t xml:space="preserve"> </w:t>
      </w:r>
      <w:r w:rsidR="00EE4725" w:rsidRPr="00EE4725">
        <w:rPr>
          <w:rFonts w:asciiTheme="majorHAnsi" w:hAnsiTheme="majorHAnsi" w:cstheme="majorHAnsi"/>
          <w:color w:val="auto"/>
          <w:sz w:val="24"/>
          <w:szCs w:val="24"/>
          <w:lang w:val="en-US"/>
        </w:rPr>
        <w:t>C</w:t>
      </w:r>
      <w:r w:rsidR="00430F39" w:rsidRPr="00EE4725">
        <w:rPr>
          <w:rFonts w:asciiTheme="majorHAnsi" w:hAnsiTheme="majorHAnsi" w:cstheme="majorHAnsi"/>
          <w:color w:val="auto"/>
          <w:sz w:val="24"/>
          <w:szCs w:val="24"/>
          <w:lang w:val="en-US"/>
        </w:rPr>
        <w:t>learing memory</w:t>
      </w:r>
      <w:r w:rsidR="00EE4725" w:rsidRPr="00EE4725">
        <w:rPr>
          <w:rFonts w:asciiTheme="majorHAnsi" w:hAnsiTheme="majorHAnsi" w:cstheme="majorHAnsi"/>
          <w:color w:val="auto"/>
          <w:sz w:val="24"/>
          <w:szCs w:val="24"/>
          <w:lang w:val="en-US"/>
        </w:rPr>
        <w:t xml:space="preserve"> display</w:t>
      </w:r>
    </w:p>
    <w:p w14:paraId="2DD7F19D" w14:textId="0F81C640" w:rsidR="00EE4725" w:rsidRPr="00EE4725" w:rsidRDefault="00EE4725" w:rsidP="00EE4725">
      <w:pPr>
        <w:jc w:val="both"/>
        <w:rPr>
          <w:rFonts w:asciiTheme="majorHAnsi" w:hAnsiTheme="majorHAnsi"/>
          <w:sz w:val="26"/>
          <w:szCs w:val="26"/>
          <w:lang w:val="en-US"/>
        </w:rPr>
      </w:pPr>
      <w:bookmarkStart w:id="267" w:name="_Toc94203647"/>
      <w:r w:rsidRPr="00EE4725">
        <w:rPr>
          <w:rFonts w:asciiTheme="majorHAnsi" w:hAnsiTheme="majorHAnsi"/>
          <w:sz w:val="26"/>
          <w:szCs w:val="26"/>
          <w:lang w:val="en-US"/>
        </w:rPr>
        <w:t>After clearing memory is completed, the display screen will return to initial setup window (</w:t>
      </w:r>
      <w:r w:rsidRPr="00EE4725">
        <w:rPr>
          <w:rFonts w:asciiTheme="majorHAnsi" w:hAnsiTheme="majorHAnsi"/>
          <w:sz w:val="26"/>
          <w:szCs w:val="26"/>
        </w:rPr>
        <w:fldChar w:fldCharType="begin"/>
      </w:r>
      <w:r w:rsidRPr="00EE4725">
        <w:rPr>
          <w:rFonts w:asciiTheme="majorHAnsi" w:hAnsiTheme="majorHAnsi"/>
          <w:sz w:val="26"/>
          <w:szCs w:val="26"/>
          <w:lang w:val="en-US"/>
        </w:rPr>
        <w:instrText xml:space="preserve"> REF _Ref94738082 \h  \* MERGEFORMAT </w:instrText>
      </w:r>
      <w:r w:rsidRPr="00EE4725">
        <w:rPr>
          <w:rFonts w:asciiTheme="majorHAnsi" w:hAnsiTheme="majorHAnsi"/>
          <w:sz w:val="26"/>
          <w:szCs w:val="26"/>
        </w:rPr>
      </w:r>
      <w:r w:rsidRPr="00EE4725">
        <w:rPr>
          <w:rFonts w:asciiTheme="majorHAnsi" w:hAnsiTheme="majorHAnsi"/>
          <w:sz w:val="26"/>
          <w:szCs w:val="26"/>
        </w:rPr>
        <w:fldChar w:fldCharType="separate"/>
      </w:r>
      <w:r w:rsidR="002C0884" w:rsidRPr="002C0884">
        <w:rPr>
          <w:rFonts w:asciiTheme="majorHAnsi" w:hAnsiTheme="majorHAnsi"/>
          <w:sz w:val="26"/>
          <w:szCs w:val="26"/>
          <w:lang w:val="en-US"/>
        </w:rPr>
        <w:t>Figure 94</w:t>
      </w:r>
      <w:r w:rsidRPr="00EE4725">
        <w:rPr>
          <w:rFonts w:asciiTheme="majorHAnsi" w:hAnsiTheme="majorHAnsi"/>
          <w:sz w:val="26"/>
          <w:szCs w:val="26"/>
        </w:rPr>
        <w:fldChar w:fldCharType="end"/>
      </w:r>
      <w:r w:rsidRPr="00EE4725">
        <w:rPr>
          <w:rFonts w:asciiTheme="majorHAnsi" w:hAnsiTheme="majorHAnsi"/>
          <w:sz w:val="26"/>
          <w:szCs w:val="26"/>
          <w:lang w:val="en-US"/>
        </w:rPr>
        <w:t>).</w:t>
      </w:r>
    </w:p>
    <w:p w14:paraId="370FB692" w14:textId="4FBC3646" w:rsidR="00E066A3" w:rsidRPr="00E07A7F" w:rsidRDefault="00E066A3" w:rsidP="00E07A7F">
      <w:pPr>
        <w:pStyle w:val="Heading4"/>
        <w:rPr>
          <w:b/>
          <w:bCs/>
          <w:color w:val="auto"/>
          <w:sz w:val="24"/>
          <w:szCs w:val="24"/>
          <w:lang w:val="en-US"/>
        </w:rPr>
      </w:pPr>
      <w:bookmarkStart w:id="268" w:name="_Toc143177973"/>
      <w:r w:rsidRPr="00E07A7F">
        <w:rPr>
          <w:b/>
          <w:bCs/>
          <w:color w:val="auto"/>
          <w:sz w:val="24"/>
          <w:szCs w:val="24"/>
          <w:lang w:val="en-US"/>
        </w:rPr>
        <w:t>3.4.1</w:t>
      </w:r>
      <w:r w:rsidR="00BE3D4F" w:rsidRPr="00F03425">
        <w:rPr>
          <w:b/>
          <w:bCs/>
          <w:color w:val="auto"/>
          <w:sz w:val="24"/>
          <w:szCs w:val="24"/>
          <w:lang w:val="en-US"/>
        </w:rPr>
        <w:t>1</w:t>
      </w:r>
      <w:r w:rsidRPr="00E07A7F">
        <w:rPr>
          <w:b/>
          <w:bCs/>
          <w:color w:val="auto"/>
          <w:sz w:val="24"/>
          <w:szCs w:val="24"/>
          <w:lang w:val="en-US"/>
        </w:rPr>
        <w:t>.</w:t>
      </w:r>
      <w:r w:rsidR="00FC3891">
        <w:rPr>
          <w:b/>
          <w:bCs/>
          <w:color w:val="auto"/>
          <w:sz w:val="24"/>
          <w:szCs w:val="24"/>
          <w:lang w:val="en-US"/>
        </w:rPr>
        <w:t>1</w:t>
      </w:r>
      <w:r w:rsidR="00BE3D4F" w:rsidRPr="00F03425">
        <w:rPr>
          <w:b/>
          <w:bCs/>
          <w:color w:val="auto"/>
          <w:sz w:val="24"/>
          <w:szCs w:val="24"/>
          <w:lang w:val="en-US"/>
        </w:rPr>
        <w:t>1</w:t>
      </w:r>
      <w:r w:rsidRPr="00E07A7F">
        <w:rPr>
          <w:b/>
          <w:bCs/>
          <w:color w:val="auto"/>
          <w:sz w:val="24"/>
          <w:szCs w:val="24"/>
          <w:lang w:val="en-US"/>
        </w:rPr>
        <w:t xml:space="preserve"> </w:t>
      </w:r>
      <w:bookmarkEnd w:id="267"/>
      <w:r w:rsidR="00E1571E" w:rsidRPr="00E07A7F">
        <w:rPr>
          <w:b/>
          <w:bCs/>
          <w:color w:val="auto"/>
          <w:sz w:val="24"/>
          <w:szCs w:val="24"/>
          <w:lang w:val="en-US"/>
        </w:rPr>
        <w:t xml:space="preserve">Viewing </w:t>
      </w:r>
      <w:r w:rsidR="00554C73" w:rsidRPr="00E07A7F">
        <w:rPr>
          <w:b/>
          <w:bCs/>
          <w:color w:val="auto"/>
          <w:sz w:val="24"/>
          <w:szCs w:val="24"/>
          <w:lang w:val="en-US"/>
        </w:rPr>
        <w:t>instrument information</w:t>
      </w:r>
      <w:bookmarkEnd w:id="268"/>
    </w:p>
    <w:p w14:paraId="70DBDFC5" w14:textId="2CEB05DD" w:rsidR="00E066A3" w:rsidRPr="005E1FE4" w:rsidRDefault="00E1571E" w:rsidP="005E1FE4">
      <w:pPr>
        <w:jc w:val="both"/>
        <w:rPr>
          <w:rFonts w:asciiTheme="majorHAnsi" w:hAnsiTheme="majorHAnsi"/>
          <w:sz w:val="26"/>
          <w:szCs w:val="26"/>
          <w:lang w:val="en-US"/>
        </w:rPr>
      </w:pPr>
      <w:r w:rsidRPr="00E1571E">
        <w:rPr>
          <w:rFonts w:asciiTheme="majorHAnsi" w:hAnsiTheme="majorHAnsi"/>
          <w:sz w:val="26"/>
          <w:szCs w:val="26"/>
          <w:lang w:val="en-US"/>
        </w:rPr>
        <w:t>To view information about the device, in settings window (</w:t>
      </w:r>
      <w:r w:rsidR="005E1FE4">
        <w:rPr>
          <w:rFonts w:asciiTheme="majorHAnsi" w:hAnsiTheme="majorHAnsi"/>
          <w:sz w:val="26"/>
          <w:szCs w:val="26"/>
          <w:lang w:val="en-US"/>
        </w:rPr>
        <w:fldChar w:fldCharType="begin"/>
      </w:r>
      <w:r w:rsidR="005E1FE4">
        <w:rPr>
          <w:rFonts w:asciiTheme="majorHAnsi" w:hAnsiTheme="majorHAnsi"/>
          <w:sz w:val="26"/>
          <w:szCs w:val="26"/>
          <w:lang w:val="en-US"/>
        </w:rPr>
        <w:instrText xml:space="preserve"> REF _Ref94737913 \h </w:instrText>
      </w:r>
      <w:r w:rsidR="008332BE">
        <w:rPr>
          <w:rFonts w:asciiTheme="majorHAnsi" w:hAnsiTheme="majorHAnsi"/>
          <w:sz w:val="26"/>
          <w:szCs w:val="26"/>
          <w:lang w:val="en-US"/>
        </w:rPr>
        <w:instrText xml:space="preserve"> \* MERGEFORMAT </w:instrText>
      </w:r>
      <w:r w:rsidR="005E1FE4">
        <w:rPr>
          <w:rFonts w:asciiTheme="majorHAnsi" w:hAnsiTheme="majorHAnsi"/>
          <w:sz w:val="26"/>
          <w:szCs w:val="26"/>
          <w:lang w:val="en-US"/>
        </w:rPr>
      </w:r>
      <w:r w:rsidR="005E1FE4">
        <w:rPr>
          <w:rFonts w:asciiTheme="majorHAnsi" w:hAnsiTheme="majorHAnsi"/>
          <w:sz w:val="26"/>
          <w:szCs w:val="26"/>
          <w:lang w:val="en-US"/>
        </w:rPr>
        <w:fldChar w:fldCharType="separate"/>
      </w:r>
      <w:r w:rsidR="002C0884" w:rsidRPr="002C0884">
        <w:rPr>
          <w:rFonts w:asciiTheme="majorHAnsi" w:hAnsiTheme="majorHAnsi"/>
          <w:sz w:val="26"/>
          <w:szCs w:val="26"/>
          <w:lang w:val="en-US"/>
        </w:rPr>
        <w:br/>
        <w:t xml:space="preserve">Figure </w:t>
      </w:r>
      <w:r w:rsidR="002C0884">
        <w:rPr>
          <w:rFonts w:asciiTheme="majorHAnsi" w:hAnsiTheme="majorHAnsi" w:cstheme="majorHAnsi"/>
          <w:noProof/>
          <w:sz w:val="24"/>
          <w:szCs w:val="24"/>
          <w:lang w:val="en-US"/>
        </w:rPr>
        <w:t>106</w:t>
      </w:r>
      <w:r w:rsidR="005E1FE4">
        <w:rPr>
          <w:rFonts w:asciiTheme="majorHAnsi" w:hAnsiTheme="majorHAnsi"/>
          <w:sz w:val="26"/>
          <w:szCs w:val="26"/>
          <w:lang w:val="en-US"/>
        </w:rPr>
        <w:fldChar w:fldCharType="end"/>
      </w:r>
      <w:r w:rsidRPr="00E1571E">
        <w:rPr>
          <w:rFonts w:asciiTheme="majorHAnsi" w:hAnsiTheme="majorHAnsi"/>
          <w:sz w:val="26"/>
          <w:szCs w:val="26"/>
          <w:lang w:val="en-US"/>
        </w:rPr>
        <w:t xml:space="preserve">), use </w:t>
      </w:r>
      <w:r w:rsidR="00554C73" w:rsidRPr="008332BE">
        <w:rPr>
          <w:rFonts w:asciiTheme="majorHAnsi" w:hAnsiTheme="majorHAnsi"/>
          <w:noProof/>
          <w:sz w:val="26"/>
          <w:szCs w:val="26"/>
          <w:lang w:val="en-US"/>
        </w:rPr>
        <w:drawing>
          <wp:inline distT="0" distB="0" distL="0" distR="0" wp14:anchorId="3A49911F" wp14:editId="33511ADE">
            <wp:extent cx="251299" cy="251298"/>
            <wp:effectExtent l="0" t="0" r="0" b="0"/>
            <wp:docPr id="2365"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rot="10800000">
                      <a:off x="0" y="0"/>
                      <a:ext cx="268368" cy="268367"/>
                    </a:xfrm>
                    <a:prstGeom prst="rect">
                      <a:avLst/>
                    </a:prstGeom>
                  </pic:spPr>
                </pic:pic>
              </a:graphicData>
            </a:graphic>
          </wp:inline>
        </w:drawing>
      </w:r>
      <w:r w:rsidR="00554C73">
        <w:rPr>
          <w:rFonts w:asciiTheme="majorHAnsi" w:hAnsiTheme="majorHAnsi"/>
          <w:sz w:val="26"/>
          <w:szCs w:val="26"/>
          <w:lang w:val="en-US"/>
        </w:rPr>
        <w:t xml:space="preserve"> </w:t>
      </w:r>
      <w:r w:rsidRPr="00E1571E">
        <w:rPr>
          <w:rFonts w:asciiTheme="majorHAnsi" w:hAnsiTheme="majorHAnsi"/>
          <w:sz w:val="26"/>
          <w:szCs w:val="26"/>
          <w:lang w:val="en-US"/>
        </w:rPr>
        <w:t xml:space="preserve">or </w:t>
      </w:r>
      <w:r w:rsidR="00554C73" w:rsidRPr="008332BE">
        <w:rPr>
          <w:rFonts w:asciiTheme="majorHAnsi" w:hAnsiTheme="majorHAnsi"/>
          <w:noProof/>
          <w:sz w:val="26"/>
          <w:szCs w:val="26"/>
          <w:lang w:val="en-US"/>
        </w:rPr>
        <w:drawing>
          <wp:inline distT="0" distB="0" distL="0" distR="0" wp14:anchorId="2CFD7E4A" wp14:editId="13E2A27F">
            <wp:extent cx="251299" cy="251298"/>
            <wp:effectExtent l="0" t="0" r="0" b="0"/>
            <wp:docPr id="2366" name="Рисунок 13">
              <a:extLst xmlns:a="http://schemas.openxmlformats.org/drawingml/2006/main">
                <a:ext uri="{FF2B5EF4-FFF2-40B4-BE49-F238E27FC236}">
                  <a16:creationId xmlns:a16="http://schemas.microsoft.com/office/drawing/2014/main" id="{FF9CFC4D-4FA1-432B-8175-5124DDA7E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F9CFC4D-4FA1-432B-8175-5124DDA7E478}"/>
                        </a:ext>
                      </a:extLst>
                    </pic:cNvPr>
                    <pic:cNvPicPr>
                      <a:picLocks noChangeAspect="1"/>
                    </pic:cNvPicPr>
                  </pic:nvPicPr>
                  <pic:blipFill rotWithShape="1">
                    <a:blip r:embed="rId146">
                      <a:lum bright="2000" contrast="-2000"/>
                    </a:blip>
                    <a:srcRect l="59693" t="76089" r="28744" b="8649"/>
                    <a:stretch/>
                  </pic:blipFill>
                  <pic:spPr>
                    <a:xfrm>
                      <a:off x="0" y="0"/>
                      <a:ext cx="268368" cy="268367"/>
                    </a:xfrm>
                    <a:prstGeom prst="rect">
                      <a:avLst/>
                    </a:prstGeom>
                  </pic:spPr>
                </pic:pic>
              </a:graphicData>
            </a:graphic>
          </wp:inline>
        </w:drawing>
      </w:r>
      <w:r w:rsidR="00554C73">
        <w:rPr>
          <w:rFonts w:asciiTheme="majorHAnsi" w:hAnsiTheme="majorHAnsi"/>
          <w:sz w:val="26"/>
          <w:szCs w:val="26"/>
          <w:lang w:val="en-US"/>
        </w:rPr>
        <w:t xml:space="preserve"> </w:t>
      </w:r>
      <w:r w:rsidRPr="00E1571E">
        <w:rPr>
          <w:rFonts w:asciiTheme="majorHAnsi" w:hAnsiTheme="majorHAnsi"/>
          <w:sz w:val="26"/>
          <w:szCs w:val="26"/>
          <w:lang w:val="en-US"/>
        </w:rPr>
        <w:t>keys to select “About” and press key</w:t>
      </w:r>
      <w:r w:rsidR="00554C73">
        <w:rPr>
          <w:rFonts w:asciiTheme="majorHAnsi" w:hAnsiTheme="majorHAnsi"/>
          <w:sz w:val="26"/>
          <w:szCs w:val="26"/>
          <w:lang w:val="en-US"/>
        </w:rPr>
        <w:t xml:space="preserve"> </w:t>
      </w:r>
      <w:r w:rsidR="00554C73" w:rsidRPr="008332BE">
        <w:rPr>
          <w:rFonts w:asciiTheme="majorHAnsi" w:hAnsiTheme="majorHAnsi"/>
          <w:noProof/>
          <w:sz w:val="26"/>
          <w:szCs w:val="26"/>
          <w:lang w:val="en-US"/>
        </w:rPr>
        <w:drawing>
          <wp:inline distT="0" distB="0" distL="0" distR="0" wp14:anchorId="3D196444" wp14:editId="12286091">
            <wp:extent cx="252000" cy="252000"/>
            <wp:effectExtent l="0" t="0" r="0" b="0"/>
            <wp:docPr id="2355" name="image6.png" descr="Изображение выглядит как текст, электроника, калькулят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текст, электроника, калькулятор&#10;&#10;Автоматически созданное описание"/>
                    <pic:cNvPicPr preferRelativeResize="0"/>
                  </pic:nvPicPr>
                  <pic:blipFill>
                    <a:blip r:embed="rId72"/>
                    <a:srcRect l="88878" t="36464" r="3886" b="52564"/>
                    <a:stretch>
                      <a:fillRect/>
                    </a:stretch>
                  </pic:blipFill>
                  <pic:spPr>
                    <a:xfrm>
                      <a:off x="0" y="0"/>
                      <a:ext cx="252000" cy="252000"/>
                    </a:xfrm>
                    <a:prstGeom prst="rect">
                      <a:avLst/>
                    </a:prstGeom>
                    <a:ln/>
                  </pic:spPr>
                </pic:pic>
              </a:graphicData>
            </a:graphic>
          </wp:inline>
        </w:drawing>
      </w:r>
      <w:r w:rsidRPr="00E1571E">
        <w:rPr>
          <w:rFonts w:asciiTheme="majorHAnsi" w:hAnsiTheme="majorHAnsi"/>
          <w:sz w:val="26"/>
          <w:szCs w:val="26"/>
          <w:lang w:val="en-US"/>
        </w:rPr>
        <w:t>, this will open a window (</w:t>
      </w:r>
      <w:r w:rsidR="005E1FE4">
        <w:rPr>
          <w:rFonts w:asciiTheme="majorHAnsi" w:hAnsiTheme="majorHAnsi"/>
          <w:sz w:val="26"/>
          <w:szCs w:val="26"/>
          <w:lang w:val="en-US"/>
        </w:rPr>
        <w:fldChar w:fldCharType="begin"/>
      </w:r>
      <w:r w:rsidR="005E1FE4">
        <w:rPr>
          <w:rFonts w:asciiTheme="majorHAnsi" w:hAnsiTheme="majorHAnsi"/>
          <w:sz w:val="26"/>
          <w:szCs w:val="26"/>
          <w:lang w:val="en-US"/>
        </w:rPr>
        <w:instrText xml:space="preserve"> REF _Ref94813092 \h </w:instrText>
      </w:r>
      <w:r w:rsidR="008332BE">
        <w:rPr>
          <w:rFonts w:asciiTheme="majorHAnsi" w:hAnsiTheme="majorHAnsi"/>
          <w:sz w:val="26"/>
          <w:szCs w:val="26"/>
          <w:lang w:val="en-US"/>
        </w:rPr>
        <w:instrText xml:space="preserve"> \* MERGEFORMAT </w:instrText>
      </w:r>
      <w:r w:rsidR="005E1FE4">
        <w:rPr>
          <w:rFonts w:asciiTheme="majorHAnsi" w:hAnsiTheme="majorHAnsi"/>
          <w:sz w:val="26"/>
          <w:szCs w:val="26"/>
          <w:lang w:val="en-US"/>
        </w:rPr>
      </w:r>
      <w:r w:rsidR="005E1FE4">
        <w:rPr>
          <w:rFonts w:asciiTheme="majorHAnsi" w:hAnsiTheme="majorHAnsi"/>
          <w:sz w:val="26"/>
          <w:szCs w:val="26"/>
          <w:lang w:val="en-US"/>
        </w:rPr>
        <w:fldChar w:fldCharType="separate"/>
      </w:r>
      <w:r w:rsidR="002C0884" w:rsidRPr="002C0884">
        <w:rPr>
          <w:rFonts w:asciiTheme="majorHAnsi" w:hAnsiTheme="majorHAnsi"/>
          <w:sz w:val="26"/>
          <w:szCs w:val="26"/>
          <w:lang w:val="en-US"/>
        </w:rPr>
        <w:t>Figure 113</w:t>
      </w:r>
      <w:r w:rsidR="005E1FE4">
        <w:rPr>
          <w:rFonts w:asciiTheme="majorHAnsi" w:hAnsiTheme="majorHAnsi"/>
          <w:sz w:val="26"/>
          <w:szCs w:val="26"/>
          <w:lang w:val="en-US"/>
        </w:rPr>
        <w:fldChar w:fldCharType="end"/>
      </w:r>
      <w:r w:rsidRPr="00E1571E">
        <w:rPr>
          <w:rFonts w:asciiTheme="majorHAnsi" w:hAnsiTheme="majorHAnsi"/>
          <w:sz w:val="26"/>
          <w:szCs w:val="26"/>
          <w:lang w:val="en-US"/>
        </w:rPr>
        <w:t>) with data about the device</w:t>
      </w:r>
      <w:r w:rsidR="00554C73">
        <w:rPr>
          <w:rFonts w:asciiTheme="majorHAnsi" w:hAnsiTheme="majorHAnsi"/>
          <w:sz w:val="26"/>
          <w:szCs w:val="26"/>
          <w:lang w:val="en-US"/>
        </w:rPr>
        <w:t xml:space="preserve">: </w:t>
      </w:r>
      <w:r w:rsidRPr="00E1571E">
        <w:rPr>
          <w:rFonts w:asciiTheme="majorHAnsi" w:hAnsiTheme="majorHAnsi"/>
          <w:sz w:val="26"/>
          <w:szCs w:val="26"/>
          <w:lang w:val="en-US"/>
        </w:rPr>
        <w:t>the serial number of magnetometer</w:t>
      </w:r>
      <w:r w:rsidR="00D57F9E">
        <w:rPr>
          <w:rFonts w:asciiTheme="majorHAnsi" w:hAnsiTheme="majorHAnsi"/>
          <w:sz w:val="26"/>
          <w:szCs w:val="26"/>
          <w:lang w:val="en-US"/>
        </w:rPr>
        <w:t xml:space="preserve"> and </w:t>
      </w:r>
      <w:r w:rsidRPr="00E1571E">
        <w:rPr>
          <w:rFonts w:asciiTheme="majorHAnsi" w:hAnsiTheme="majorHAnsi"/>
          <w:sz w:val="26"/>
          <w:szCs w:val="26"/>
          <w:lang w:val="en-US"/>
        </w:rPr>
        <w:t>date of firmware</w:t>
      </w:r>
      <w:r w:rsidR="00D57F9E">
        <w:rPr>
          <w:rFonts w:asciiTheme="majorHAnsi" w:hAnsiTheme="majorHAnsi"/>
          <w:sz w:val="26"/>
          <w:szCs w:val="26"/>
          <w:lang w:val="en-US"/>
        </w:rPr>
        <w:t xml:space="preserve"> version used.</w:t>
      </w:r>
    </w:p>
    <w:p w14:paraId="677E2437" w14:textId="796BDB79" w:rsidR="00554C73" w:rsidRDefault="00DB1172" w:rsidP="00554C73">
      <w:pPr>
        <w:keepNext/>
        <w:spacing w:after="0"/>
        <w:jc w:val="center"/>
      </w:pPr>
      <w:bookmarkStart w:id="269" w:name="_heading=h.1664s55" w:colFirst="0" w:colLast="0"/>
      <w:bookmarkEnd w:id="269"/>
      <w:r w:rsidRPr="00DB1172">
        <w:rPr>
          <w:noProof/>
          <w:sz w:val="26"/>
          <w:szCs w:val="26"/>
        </w:rPr>
        <w:drawing>
          <wp:inline distT="0" distB="0" distL="0" distR="0" wp14:anchorId="39CF9895" wp14:editId="6C1D6E0F">
            <wp:extent cx="1839095" cy="1464394"/>
            <wp:effectExtent l="19050" t="19050" r="27940" b="21590"/>
            <wp:docPr id="99" name="Рисунок 99" descr="Изображение выглядит как текст, Шрифт, белый, алгебр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descr="Изображение выглядит как текст, Шрифт, белый, алгебра&#10;&#10;Автоматически созданное описание"/>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842055" cy="1466751"/>
                    </a:xfrm>
                    <a:prstGeom prst="rect">
                      <a:avLst/>
                    </a:prstGeom>
                    <a:noFill/>
                    <a:ln w="12700">
                      <a:solidFill>
                        <a:schemeClr val="tx1"/>
                      </a:solidFill>
                    </a:ln>
                  </pic:spPr>
                </pic:pic>
              </a:graphicData>
            </a:graphic>
          </wp:inline>
        </w:drawing>
      </w:r>
    </w:p>
    <w:p w14:paraId="3E247583" w14:textId="4FF8D306" w:rsidR="00E066A3" w:rsidRPr="00554C73" w:rsidRDefault="00554C73" w:rsidP="00554C73">
      <w:pPr>
        <w:pStyle w:val="Caption"/>
        <w:spacing w:before="120"/>
        <w:jc w:val="center"/>
        <w:rPr>
          <w:rFonts w:asciiTheme="majorHAnsi" w:hAnsiTheme="majorHAnsi" w:cstheme="majorHAnsi"/>
          <w:color w:val="000000" w:themeColor="text1"/>
          <w:sz w:val="24"/>
          <w:szCs w:val="24"/>
          <w:lang w:val="en-US"/>
        </w:rPr>
      </w:pPr>
      <w:bookmarkStart w:id="270" w:name="_Ref94813092"/>
      <w:r w:rsidRPr="00554C73">
        <w:rPr>
          <w:rFonts w:asciiTheme="majorHAnsi" w:hAnsiTheme="majorHAnsi" w:cstheme="majorHAnsi"/>
          <w:color w:val="000000" w:themeColor="text1"/>
          <w:sz w:val="24"/>
          <w:szCs w:val="24"/>
          <w:lang w:val="en-US"/>
        </w:rPr>
        <w:t xml:space="preserve">Figure </w:t>
      </w:r>
      <w:r w:rsidRPr="00554C73">
        <w:rPr>
          <w:rFonts w:asciiTheme="majorHAnsi" w:hAnsiTheme="majorHAnsi" w:cstheme="majorHAnsi"/>
          <w:color w:val="000000" w:themeColor="text1"/>
          <w:sz w:val="24"/>
          <w:szCs w:val="24"/>
        </w:rPr>
        <w:fldChar w:fldCharType="begin"/>
      </w:r>
      <w:r w:rsidRPr="00554C73">
        <w:rPr>
          <w:rFonts w:asciiTheme="majorHAnsi" w:hAnsiTheme="majorHAnsi" w:cstheme="majorHAnsi"/>
          <w:color w:val="000000" w:themeColor="text1"/>
          <w:sz w:val="24"/>
          <w:szCs w:val="24"/>
          <w:lang w:val="en-US"/>
        </w:rPr>
        <w:instrText xml:space="preserve"> SEQ Figure \* ARABIC </w:instrText>
      </w:r>
      <w:r w:rsidRPr="00554C73">
        <w:rPr>
          <w:rFonts w:asciiTheme="majorHAnsi" w:hAnsiTheme="majorHAnsi" w:cstheme="majorHAnsi"/>
          <w:color w:val="000000" w:themeColor="text1"/>
          <w:sz w:val="24"/>
          <w:szCs w:val="24"/>
        </w:rPr>
        <w:fldChar w:fldCharType="separate"/>
      </w:r>
      <w:r w:rsidR="002C0884">
        <w:rPr>
          <w:rFonts w:asciiTheme="majorHAnsi" w:hAnsiTheme="majorHAnsi" w:cstheme="majorHAnsi"/>
          <w:noProof/>
          <w:color w:val="000000" w:themeColor="text1"/>
          <w:sz w:val="24"/>
          <w:szCs w:val="24"/>
          <w:lang w:val="en-US"/>
        </w:rPr>
        <w:t>113</w:t>
      </w:r>
      <w:r w:rsidRPr="00554C73">
        <w:rPr>
          <w:rFonts w:asciiTheme="majorHAnsi" w:hAnsiTheme="majorHAnsi" w:cstheme="majorHAnsi"/>
          <w:color w:val="000000" w:themeColor="text1"/>
          <w:sz w:val="24"/>
          <w:szCs w:val="24"/>
        </w:rPr>
        <w:fldChar w:fldCharType="end"/>
      </w:r>
      <w:bookmarkEnd w:id="270"/>
      <w:r w:rsidRPr="00554C73">
        <w:rPr>
          <w:rFonts w:asciiTheme="majorHAnsi" w:hAnsiTheme="majorHAnsi" w:cstheme="majorHAnsi"/>
          <w:color w:val="000000" w:themeColor="text1"/>
          <w:sz w:val="24"/>
          <w:szCs w:val="24"/>
          <w:lang w:val="en-US"/>
        </w:rPr>
        <w:t xml:space="preserve"> </w:t>
      </w:r>
      <w:r>
        <w:rPr>
          <w:rFonts w:asciiTheme="majorHAnsi" w:hAnsiTheme="majorHAnsi" w:cstheme="majorHAnsi"/>
          <w:color w:val="000000" w:themeColor="text1"/>
          <w:sz w:val="24"/>
          <w:szCs w:val="24"/>
          <w:lang w:val="en-US"/>
        </w:rPr>
        <w:t>Device</w:t>
      </w:r>
      <w:r w:rsidRPr="00554C73">
        <w:rPr>
          <w:rFonts w:asciiTheme="majorHAnsi" w:hAnsiTheme="majorHAnsi" w:cstheme="majorHAnsi"/>
          <w:color w:val="000000" w:themeColor="text1"/>
          <w:sz w:val="24"/>
          <w:szCs w:val="24"/>
          <w:lang w:val="en-US"/>
        </w:rPr>
        <w:t xml:space="preserve"> data view window</w:t>
      </w:r>
    </w:p>
    <w:p w14:paraId="33FB61B5" w14:textId="560CCD77" w:rsidR="00373869" w:rsidRPr="00BE3D4F" w:rsidRDefault="009D722E" w:rsidP="00BE3D4F">
      <w:pPr>
        <w:pStyle w:val="Heading2"/>
        <w:rPr>
          <w:color w:val="auto"/>
          <w:lang w:val="en-US"/>
        </w:rPr>
      </w:pPr>
      <w:bookmarkStart w:id="271" w:name="_Toc73723402"/>
      <w:bookmarkStart w:id="272" w:name="_Toc90052779"/>
      <w:bookmarkStart w:id="273" w:name="_Toc143177974"/>
      <w:r w:rsidRPr="00BE3D4F">
        <w:rPr>
          <w:color w:val="auto"/>
          <w:lang w:val="en-US"/>
        </w:rPr>
        <w:t>3.</w:t>
      </w:r>
      <w:r w:rsidR="00BE3D4F" w:rsidRPr="00BE3D4F">
        <w:rPr>
          <w:color w:val="auto"/>
          <w:lang w:val="en-US"/>
        </w:rPr>
        <w:t>5</w:t>
      </w:r>
      <w:r w:rsidRPr="00BE3D4F">
        <w:rPr>
          <w:color w:val="auto"/>
          <w:lang w:val="en-US"/>
        </w:rPr>
        <w:t xml:space="preserve"> </w:t>
      </w:r>
      <w:bookmarkEnd w:id="271"/>
      <w:bookmarkEnd w:id="272"/>
      <w:r w:rsidR="001D1EB1" w:rsidRPr="00BE3D4F">
        <w:rPr>
          <w:color w:val="auto"/>
          <w:lang w:val="en-US"/>
        </w:rPr>
        <w:t>Safety measures when using the device</w:t>
      </w:r>
      <w:bookmarkEnd w:id="273"/>
      <w:r w:rsidR="00373869" w:rsidRPr="00BE3D4F">
        <w:rPr>
          <w:color w:val="auto"/>
          <w:lang w:val="en-US"/>
        </w:rPr>
        <w:t xml:space="preserve"> </w:t>
      </w:r>
    </w:p>
    <w:p w14:paraId="3E9AA8A7" w14:textId="260D5317" w:rsidR="009D722E" w:rsidRPr="003A21C1" w:rsidRDefault="001D1EB1" w:rsidP="0094078A">
      <w:pPr>
        <w:jc w:val="both"/>
        <w:rPr>
          <w:rFonts w:asciiTheme="majorHAnsi" w:hAnsiTheme="majorHAnsi"/>
          <w:sz w:val="26"/>
          <w:szCs w:val="26"/>
          <w:lang w:val="en-US"/>
        </w:rPr>
      </w:pPr>
      <w:bookmarkStart w:id="274" w:name="_Hlk90397081"/>
      <w:r w:rsidRPr="003A21C1">
        <w:rPr>
          <w:rFonts w:asciiTheme="majorHAnsi" w:hAnsiTheme="majorHAnsi"/>
          <w:sz w:val="26"/>
          <w:szCs w:val="26"/>
          <w:lang w:val="en-US"/>
        </w:rPr>
        <w:t xml:space="preserve">When operating the device, it is necessary to comply with the requirements of the "Safety Rules for Geological </w:t>
      </w:r>
      <w:r w:rsidR="00373869" w:rsidRPr="003A21C1">
        <w:rPr>
          <w:rFonts w:asciiTheme="majorHAnsi" w:hAnsiTheme="majorHAnsi"/>
          <w:sz w:val="26"/>
          <w:szCs w:val="26"/>
          <w:lang w:val="en-US"/>
        </w:rPr>
        <w:t>Exploration</w:t>
      </w:r>
      <w:r w:rsidRPr="003A21C1">
        <w:rPr>
          <w:rFonts w:asciiTheme="majorHAnsi" w:hAnsiTheme="majorHAnsi"/>
          <w:sz w:val="26"/>
          <w:szCs w:val="26"/>
          <w:lang w:val="en-US"/>
        </w:rPr>
        <w:t xml:space="preserve">" </w:t>
      </w:r>
    </w:p>
    <w:p w14:paraId="514948C3" w14:textId="4C86C8C5" w:rsidR="00373869" w:rsidRPr="0094078A" w:rsidRDefault="00373869" w:rsidP="0094078A">
      <w:pPr>
        <w:jc w:val="both"/>
        <w:rPr>
          <w:rFonts w:asciiTheme="majorHAnsi" w:hAnsiTheme="majorHAnsi" w:cstheme="majorHAnsi"/>
          <w:sz w:val="26"/>
          <w:szCs w:val="26"/>
          <w:lang w:val="en-US"/>
        </w:rPr>
      </w:pPr>
      <w:r w:rsidRPr="0094078A">
        <w:rPr>
          <w:rFonts w:asciiTheme="majorHAnsi" w:hAnsiTheme="majorHAnsi" w:cstheme="majorHAnsi"/>
          <w:sz w:val="26"/>
          <w:szCs w:val="26"/>
          <w:lang w:val="en-US"/>
        </w:rPr>
        <w:t xml:space="preserve">IT IS </w:t>
      </w:r>
      <w:r w:rsidR="00694017" w:rsidRPr="00694017">
        <w:rPr>
          <w:rFonts w:asciiTheme="majorHAnsi" w:hAnsiTheme="majorHAnsi" w:cstheme="majorHAnsi"/>
          <w:b/>
          <w:bCs/>
          <w:sz w:val="26"/>
          <w:szCs w:val="26"/>
          <w:lang w:val="en-US"/>
        </w:rPr>
        <w:t>PROHIBITED</w:t>
      </w:r>
      <w:r w:rsidRPr="0094078A">
        <w:rPr>
          <w:rFonts w:asciiTheme="majorHAnsi" w:hAnsiTheme="majorHAnsi" w:cstheme="majorHAnsi"/>
          <w:sz w:val="26"/>
          <w:szCs w:val="26"/>
          <w:lang w:val="en-US"/>
        </w:rPr>
        <w:t xml:space="preserve"> TO USE THE MAGNETOMETER FOR OTHER PURPOSES, IN INAPPROPRIATE CONDITIONS AND/OR ENVIRONMENT. </w:t>
      </w:r>
    </w:p>
    <w:p w14:paraId="7EABC54D" w14:textId="796B702D" w:rsidR="00121CEB" w:rsidRPr="0094078A" w:rsidRDefault="00121CEB" w:rsidP="0094078A">
      <w:pPr>
        <w:jc w:val="both"/>
        <w:rPr>
          <w:rFonts w:asciiTheme="majorHAnsi" w:hAnsiTheme="majorHAnsi" w:cstheme="majorHAnsi"/>
          <w:sz w:val="26"/>
          <w:szCs w:val="26"/>
          <w:lang w:val="en-US"/>
        </w:rPr>
      </w:pPr>
      <w:r w:rsidRPr="0094078A">
        <w:rPr>
          <w:rFonts w:asciiTheme="majorHAnsi" w:hAnsiTheme="majorHAnsi" w:cstheme="majorHAnsi"/>
          <w:sz w:val="26"/>
          <w:szCs w:val="26"/>
          <w:lang w:val="en-US"/>
        </w:rPr>
        <w:t>Handle the magnetometer with care, do not expose it to shocks, do not allow falls from a height and any external influences that can damage the device.</w:t>
      </w:r>
    </w:p>
    <w:p w14:paraId="4BF6EA4C" w14:textId="1EE8271F" w:rsidR="001D1EB1" w:rsidRPr="0094078A" w:rsidRDefault="001D1EB1" w:rsidP="0094078A">
      <w:pPr>
        <w:jc w:val="both"/>
        <w:rPr>
          <w:rFonts w:asciiTheme="majorHAnsi" w:hAnsiTheme="majorHAnsi" w:cstheme="majorHAnsi"/>
          <w:sz w:val="26"/>
          <w:szCs w:val="26"/>
          <w:lang w:val="en-US"/>
        </w:rPr>
      </w:pPr>
      <w:r w:rsidRPr="0094078A">
        <w:rPr>
          <w:rFonts w:asciiTheme="majorHAnsi" w:hAnsiTheme="majorHAnsi" w:cstheme="majorHAnsi"/>
          <w:sz w:val="26"/>
          <w:szCs w:val="26"/>
          <w:lang w:val="en-US"/>
        </w:rPr>
        <w:t xml:space="preserve">IT IS </w:t>
      </w:r>
      <w:r w:rsidR="00694017" w:rsidRPr="00694017">
        <w:rPr>
          <w:rFonts w:asciiTheme="majorHAnsi" w:hAnsiTheme="majorHAnsi" w:cstheme="majorHAnsi"/>
          <w:b/>
          <w:bCs/>
          <w:sz w:val="26"/>
          <w:szCs w:val="26"/>
          <w:lang w:val="en-US"/>
        </w:rPr>
        <w:t>PROHIBITED</w:t>
      </w:r>
      <w:r w:rsidRPr="0094078A">
        <w:rPr>
          <w:rFonts w:asciiTheme="majorHAnsi" w:hAnsiTheme="majorHAnsi" w:cstheme="majorHAnsi"/>
          <w:sz w:val="26"/>
          <w:szCs w:val="26"/>
          <w:lang w:val="en-US"/>
        </w:rPr>
        <w:t xml:space="preserve"> TO USE THE MAGNETOMETER IF IT IS DAMAGED OR SIGNIFICANTLY CONTAMINATED.</w:t>
      </w:r>
    </w:p>
    <w:bookmarkEnd w:id="274"/>
    <w:p w14:paraId="6D480780" w14:textId="60747170" w:rsidR="008F1B3E" w:rsidRPr="0094078A" w:rsidRDefault="008F1B3E" w:rsidP="0094078A">
      <w:pPr>
        <w:jc w:val="both"/>
        <w:rPr>
          <w:rFonts w:asciiTheme="majorHAnsi" w:hAnsiTheme="majorHAnsi" w:cstheme="majorHAnsi"/>
          <w:sz w:val="26"/>
          <w:szCs w:val="26"/>
          <w:lang w:val="en-US"/>
        </w:rPr>
      </w:pPr>
      <w:r w:rsidRPr="0094078A">
        <w:rPr>
          <w:rFonts w:asciiTheme="majorHAnsi" w:hAnsiTheme="majorHAnsi" w:cstheme="majorHAnsi"/>
          <w:sz w:val="26"/>
          <w:szCs w:val="26"/>
          <w:lang w:val="en-US"/>
        </w:rPr>
        <w:t>When working in the dark, all work sites must have lighting that meets safety requirements.</w:t>
      </w:r>
    </w:p>
    <w:p w14:paraId="7FFB9BF1" w14:textId="56491F08" w:rsidR="009D722E" w:rsidRPr="0012750C" w:rsidRDefault="009D722E" w:rsidP="0012750C">
      <w:pPr>
        <w:pStyle w:val="Heading2"/>
        <w:rPr>
          <w:color w:val="auto"/>
          <w:lang w:val="en-US"/>
        </w:rPr>
      </w:pPr>
      <w:bookmarkStart w:id="275" w:name="_Toc73723403"/>
      <w:bookmarkStart w:id="276" w:name="_Toc90052780"/>
      <w:bookmarkStart w:id="277" w:name="_Ref143173242"/>
      <w:bookmarkStart w:id="278" w:name="_Ref143173254"/>
      <w:bookmarkStart w:id="279" w:name="_Ref143173257"/>
      <w:bookmarkStart w:id="280" w:name="_Ref143173258"/>
      <w:bookmarkStart w:id="281" w:name="_Ref143173259"/>
      <w:bookmarkStart w:id="282" w:name="_Ref143173260"/>
      <w:bookmarkStart w:id="283" w:name="_Toc143177975"/>
      <w:r w:rsidRPr="0012750C">
        <w:rPr>
          <w:color w:val="auto"/>
          <w:lang w:val="en-US"/>
        </w:rPr>
        <w:t>3.</w:t>
      </w:r>
      <w:r w:rsidR="003A21C1" w:rsidRPr="0012750C">
        <w:rPr>
          <w:color w:val="auto"/>
          <w:lang w:val="en-US"/>
        </w:rPr>
        <w:t>6</w:t>
      </w:r>
      <w:r w:rsidRPr="0012750C">
        <w:rPr>
          <w:color w:val="auto"/>
          <w:lang w:val="en-US"/>
        </w:rPr>
        <w:t xml:space="preserve"> </w:t>
      </w:r>
      <w:bookmarkEnd w:id="275"/>
      <w:bookmarkEnd w:id="276"/>
      <w:r w:rsidR="009625FA" w:rsidRPr="0012750C">
        <w:rPr>
          <w:color w:val="auto"/>
          <w:lang w:val="en-US"/>
        </w:rPr>
        <w:t>Procedure at the end of work with the device</w:t>
      </w:r>
      <w:bookmarkEnd w:id="277"/>
      <w:bookmarkEnd w:id="278"/>
      <w:bookmarkEnd w:id="279"/>
      <w:bookmarkEnd w:id="280"/>
      <w:bookmarkEnd w:id="281"/>
      <w:bookmarkEnd w:id="282"/>
      <w:bookmarkEnd w:id="283"/>
    </w:p>
    <w:p w14:paraId="71C0C745" w14:textId="2176418D" w:rsidR="009625FA" w:rsidRPr="009625FA" w:rsidRDefault="009625FA" w:rsidP="009625FA">
      <w:pPr>
        <w:spacing w:line="240" w:lineRule="auto"/>
        <w:jc w:val="both"/>
        <w:rPr>
          <w:rFonts w:ascii="Calibri Light" w:hAnsi="Calibri Light" w:cstheme="majorHAnsi"/>
          <w:sz w:val="26"/>
          <w:szCs w:val="26"/>
          <w:lang w:val="en-US"/>
        </w:rPr>
      </w:pPr>
      <w:r w:rsidRPr="009625FA">
        <w:rPr>
          <w:rFonts w:ascii="Calibri Light" w:hAnsi="Calibri Light" w:cstheme="majorHAnsi"/>
          <w:sz w:val="26"/>
          <w:szCs w:val="26"/>
          <w:lang w:val="en-US"/>
        </w:rPr>
        <w:t>At the end of working with the device, perform the following steps:</w:t>
      </w:r>
    </w:p>
    <w:p w14:paraId="2798ED51" w14:textId="5CAE932D" w:rsidR="009D722E" w:rsidRPr="009625FA" w:rsidRDefault="003F4773" w:rsidP="009D722E">
      <w:pPr>
        <w:pStyle w:val="ListParagraph"/>
        <w:numPr>
          <w:ilvl w:val="0"/>
          <w:numId w:val="14"/>
        </w:numPr>
        <w:spacing w:line="240" w:lineRule="auto"/>
        <w:jc w:val="both"/>
        <w:rPr>
          <w:rFonts w:ascii="Calibri Light" w:hAnsi="Calibri Light" w:cstheme="majorHAnsi"/>
          <w:sz w:val="26"/>
          <w:szCs w:val="26"/>
          <w:lang w:val="en-US"/>
        </w:rPr>
      </w:pPr>
      <w:r>
        <w:rPr>
          <w:rFonts w:ascii="Calibri Light" w:hAnsi="Calibri Light" w:cstheme="majorHAnsi"/>
          <w:sz w:val="26"/>
          <w:szCs w:val="26"/>
          <w:lang w:val="en-US"/>
        </w:rPr>
        <w:t>Finish</w:t>
      </w:r>
      <w:r w:rsidR="009625FA" w:rsidRPr="009625FA">
        <w:rPr>
          <w:rFonts w:ascii="Calibri Light" w:hAnsi="Calibri Light" w:cstheme="majorHAnsi"/>
          <w:sz w:val="26"/>
          <w:szCs w:val="26"/>
          <w:lang w:val="en-US"/>
        </w:rPr>
        <w:t xml:space="preserve"> </w:t>
      </w:r>
      <w:r w:rsidR="009625FA">
        <w:rPr>
          <w:rFonts w:ascii="Calibri Light" w:hAnsi="Calibri Light" w:cstheme="majorHAnsi"/>
          <w:sz w:val="26"/>
          <w:szCs w:val="26"/>
          <w:lang w:val="en-US"/>
        </w:rPr>
        <w:t>data</w:t>
      </w:r>
      <w:r w:rsidR="009625FA" w:rsidRPr="009625FA">
        <w:rPr>
          <w:rFonts w:ascii="Calibri Light" w:hAnsi="Calibri Light" w:cstheme="majorHAnsi"/>
          <w:sz w:val="26"/>
          <w:szCs w:val="26"/>
          <w:lang w:val="en-US"/>
        </w:rPr>
        <w:t xml:space="preserve"> </w:t>
      </w:r>
      <w:r w:rsidR="009625FA">
        <w:rPr>
          <w:rFonts w:ascii="Calibri Light" w:hAnsi="Calibri Light" w:cstheme="majorHAnsi"/>
          <w:sz w:val="26"/>
          <w:szCs w:val="26"/>
          <w:lang w:val="en-US"/>
        </w:rPr>
        <w:t>acquisition</w:t>
      </w:r>
      <w:r w:rsidR="009625FA" w:rsidRPr="009625FA">
        <w:rPr>
          <w:rFonts w:ascii="Calibri Light" w:hAnsi="Calibri Light" w:cstheme="majorHAnsi"/>
          <w:sz w:val="26"/>
          <w:szCs w:val="26"/>
          <w:lang w:val="en-US"/>
        </w:rPr>
        <w:t xml:space="preserve"> </w:t>
      </w:r>
      <w:r w:rsidR="009625FA">
        <w:rPr>
          <w:rFonts w:ascii="Calibri Light" w:hAnsi="Calibri Light" w:cstheme="majorHAnsi"/>
          <w:sz w:val="26"/>
          <w:szCs w:val="26"/>
          <w:lang w:val="en-US"/>
        </w:rPr>
        <w:t>by</w:t>
      </w:r>
      <w:r w:rsidR="009625FA" w:rsidRPr="009625FA">
        <w:rPr>
          <w:rFonts w:ascii="Calibri Light" w:hAnsi="Calibri Light" w:cstheme="majorHAnsi"/>
          <w:sz w:val="26"/>
          <w:szCs w:val="26"/>
          <w:lang w:val="en-US"/>
        </w:rPr>
        <w:t xml:space="preserve"> </w:t>
      </w:r>
      <w:r w:rsidR="009625FA">
        <w:rPr>
          <w:rFonts w:ascii="Calibri Light" w:hAnsi="Calibri Light" w:cstheme="majorHAnsi"/>
          <w:sz w:val="26"/>
          <w:szCs w:val="26"/>
          <w:lang w:val="en-US"/>
        </w:rPr>
        <w:t>pressing</w:t>
      </w:r>
      <w:r w:rsidR="009625FA" w:rsidRPr="009625FA">
        <w:rPr>
          <w:rFonts w:ascii="Calibri Light" w:hAnsi="Calibri Light" w:cstheme="majorHAnsi"/>
          <w:sz w:val="26"/>
          <w:szCs w:val="26"/>
          <w:lang w:val="en-US"/>
        </w:rPr>
        <w:t xml:space="preserve"> </w:t>
      </w:r>
      <w:r w:rsidR="009625FA">
        <w:rPr>
          <w:rFonts w:ascii="Calibri Light" w:hAnsi="Calibri Light" w:cstheme="majorHAnsi"/>
          <w:sz w:val="26"/>
          <w:szCs w:val="26"/>
          <w:lang w:val="en-US"/>
        </w:rPr>
        <w:t>key</w:t>
      </w:r>
      <w:r w:rsidR="009D722E" w:rsidRPr="009625FA">
        <w:rPr>
          <w:rFonts w:asciiTheme="majorHAnsi" w:hAnsiTheme="majorHAnsi" w:cstheme="majorHAnsi"/>
          <w:sz w:val="26"/>
          <w:szCs w:val="26"/>
          <w:lang w:val="en-US"/>
        </w:rPr>
        <w:t xml:space="preserve"> </w:t>
      </w:r>
      <w:r w:rsidR="009D722E" w:rsidRPr="009B5E29">
        <w:rPr>
          <w:rFonts w:asciiTheme="majorHAnsi" w:hAnsiTheme="majorHAnsi"/>
          <w:noProof/>
          <w:sz w:val="24"/>
          <w:szCs w:val="24"/>
        </w:rPr>
        <w:drawing>
          <wp:inline distT="0" distB="0" distL="0" distR="0" wp14:anchorId="7507B057" wp14:editId="4304EA86">
            <wp:extent cx="252000" cy="252000"/>
            <wp:effectExtent l="0" t="0" r="0" b="0"/>
            <wp:docPr id="204" name="Рисунок 10">
              <a:extLst xmlns:a="http://schemas.openxmlformats.org/drawingml/2006/main">
                <a:ext uri="{FF2B5EF4-FFF2-40B4-BE49-F238E27FC236}">
                  <a16:creationId xmlns:a16="http://schemas.microsoft.com/office/drawing/2014/main" id="{9AC08B4B-20A6-45D0-93C5-6E498C49D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9AC08B4B-20A6-45D0-93C5-6E498C49D11C}"/>
                        </a:ext>
                      </a:extLst>
                    </pic:cNvPr>
                    <pic:cNvPicPr>
                      <a:picLocks noChangeAspect="1"/>
                    </pic:cNvPicPr>
                  </pic:nvPicPr>
                  <pic:blipFill rotWithShape="1">
                    <a:blip r:embed="rId146"/>
                    <a:srcRect l="45208" t="57880" r="43229" b="26857"/>
                    <a:stretch/>
                  </pic:blipFill>
                  <pic:spPr>
                    <a:xfrm>
                      <a:off x="0" y="0"/>
                      <a:ext cx="252000" cy="252000"/>
                    </a:xfrm>
                    <a:prstGeom prst="rect">
                      <a:avLst/>
                    </a:prstGeom>
                  </pic:spPr>
                </pic:pic>
              </a:graphicData>
            </a:graphic>
          </wp:inline>
        </w:drawing>
      </w:r>
      <w:r w:rsidR="009625FA">
        <w:rPr>
          <w:rFonts w:asciiTheme="majorHAnsi" w:hAnsiTheme="majorHAnsi" w:cstheme="majorHAnsi"/>
          <w:sz w:val="26"/>
          <w:szCs w:val="26"/>
          <w:lang w:val="en-US"/>
        </w:rPr>
        <w:t xml:space="preserve"> </w:t>
      </w:r>
      <w:proofErr w:type="gramStart"/>
      <w:r w:rsidR="009625FA">
        <w:rPr>
          <w:rFonts w:asciiTheme="majorHAnsi" w:hAnsiTheme="majorHAnsi" w:cstheme="majorHAnsi"/>
          <w:sz w:val="26"/>
          <w:szCs w:val="26"/>
          <w:lang w:val="en-US"/>
        </w:rPr>
        <w:t>briefly</w:t>
      </w:r>
      <w:r w:rsidR="009D722E" w:rsidRPr="009625FA">
        <w:rPr>
          <w:rFonts w:ascii="Calibri Light" w:hAnsi="Calibri Light" w:cstheme="majorHAnsi"/>
          <w:sz w:val="26"/>
          <w:szCs w:val="26"/>
          <w:lang w:val="en-US"/>
        </w:rPr>
        <w:t>;</w:t>
      </w:r>
      <w:proofErr w:type="gramEnd"/>
    </w:p>
    <w:p w14:paraId="30D4F7FF" w14:textId="2FFADB45" w:rsidR="009D722E" w:rsidRPr="009625FA" w:rsidRDefault="009625FA" w:rsidP="009D722E">
      <w:pPr>
        <w:pStyle w:val="ListParagraph"/>
        <w:numPr>
          <w:ilvl w:val="0"/>
          <w:numId w:val="14"/>
        </w:numPr>
        <w:spacing w:line="240" w:lineRule="auto"/>
        <w:jc w:val="both"/>
        <w:rPr>
          <w:rFonts w:ascii="Calibri Light" w:hAnsi="Calibri Light" w:cstheme="majorHAnsi"/>
          <w:sz w:val="26"/>
          <w:szCs w:val="26"/>
          <w:lang w:val="en-US"/>
        </w:rPr>
      </w:pPr>
      <w:r>
        <w:rPr>
          <w:rFonts w:ascii="Calibri Light" w:hAnsi="Calibri Light" w:cstheme="majorHAnsi"/>
          <w:sz w:val="26"/>
          <w:szCs w:val="26"/>
          <w:lang w:val="en-US"/>
        </w:rPr>
        <w:t>Turn</w:t>
      </w:r>
      <w:r w:rsidRPr="009625FA">
        <w:rPr>
          <w:rFonts w:ascii="Calibri Light" w:hAnsi="Calibri Light" w:cstheme="majorHAnsi"/>
          <w:sz w:val="26"/>
          <w:szCs w:val="26"/>
          <w:lang w:val="en-US"/>
        </w:rPr>
        <w:t xml:space="preserve"> </w:t>
      </w:r>
      <w:r>
        <w:rPr>
          <w:rFonts w:ascii="Calibri Light" w:hAnsi="Calibri Light" w:cstheme="majorHAnsi"/>
          <w:sz w:val="26"/>
          <w:szCs w:val="26"/>
          <w:lang w:val="en-US"/>
        </w:rPr>
        <w:t>off</w:t>
      </w:r>
      <w:r w:rsidRPr="009625FA">
        <w:rPr>
          <w:rFonts w:ascii="Calibri Light" w:hAnsi="Calibri Light" w:cstheme="majorHAnsi"/>
          <w:sz w:val="26"/>
          <w:szCs w:val="26"/>
          <w:lang w:val="en-US"/>
        </w:rPr>
        <w:t xml:space="preserve"> </w:t>
      </w:r>
      <w:r>
        <w:rPr>
          <w:rFonts w:ascii="Calibri Light" w:hAnsi="Calibri Light" w:cstheme="majorHAnsi"/>
          <w:sz w:val="26"/>
          <w:szCs w:val="26"/>
          <w:lang w:val="en-US"/>
        </w:rPr>
        <w:t>the</w:t>
      </w:r>
      <w:r w:rsidRPr="009625FA">
        <w:rPr>
          <w:rFonts w:ascii="Calibri Light" w:hAnsi="Calibri Light" w:cstheme="majorHAnsi"/>
          <w:sz w:val="26"/>
          <w:szCs w:val="26"/>
          <w:lang w:val="en-US"/>
        </w:rPr>
        <w:t xml:space="preserve"> </w:t>
      </w:r>
      <w:r>
        <w:rPr>
          <w:rFonts w:ascii="Calibri Light" w:hAnsi="Calibri Light" w:cstheme="majorHAnsi"/>
          <w:sz w:val="26"/>
          <w:szCs w:val="26"/>
          <w:lang w:val="en-US"/>
        </w:rPr>
        <w:t>power</w:t>
      </w:r>
      <w:r w:rsidRPr="009625FA">
        <w:rPr>
          <w:rFonts w:ascii="Calibri Light" w:hAnsi="Calibri Light" w:cstheme="majorHAnsi"/>
          <w:sz w:val="26"/>
          <w:szCs w:val="26"/>
          <w:lang w:val="en-US"/>
        </w:rPr>
        <w:t xml:space="preserve"> </w:t>
      </w:r>
      <w:r w:rsidR="003F4773">
        <w:rPr>
          <w:rFonts w:ascii="Calibri Light" w:hAnsi="Calibri Light" w:cstheme="majorHAnsi"/>
          <w:sz w:val="26"/>
          <w:szCs w:val="26"/>
          <w:lang w:val="en-US"/>
        </w:rPr>
        <w:t xml:space="preserve">supply </w:t>
      </w:r>
      <w:r>
        <w:rPr>
          <w:rFonts w:ascii="Calibri Light" w:hAnsi="Calibri Light" w:cstheme="majorHAnsi"/>
          <w:sz w:val="26"/>
          <w:szCs w:val="26"/>
          <w:lang w:val="en-US"/>
        </w:rPr>
        <w:t>of</w:t>
      </w:r>
      <w:r w:rsidRPr="009625FA">
        <w:rPr>
          <w:rFonts w:ascii="Calibri Light" w:hAnsi="Calibri Light" w:cstheme="majorHAnsi"/>
          <w:sz w:val="26"/>
          <w:szCs w:val="26"/>
          <w:lang w:val="en-US"/>
        </w:rPr>
        <w:t xml:space="preserve"> </w:t>
      </w:r>
      <w:r>
        <w:rPr>
          <w:rFonts w:ascii="Calibri Light" w:hAnsi="Calibri Light" w:cstheme="majorHAnsi"/>
          <w:sz w:val="26"/>
          <w:szCs w:val="26"/>
          <w:lang w:val="en-US"/>
        </w:rPr>
        <w:t>the</w:t>
      </w:r>
      <w:r w:rsidRPr="009625FA">
        <w:rPr>
          <w:rFonts w:ascii="Calibri Light" w:hAnsi="Calibri Light" w:cstheme="majorHAnsi"/>
          <w:sz w:val="26"/>
          <w:szCs w:val="26"/>
          <w:lang w:val="en-US"/>
        </w:rPr>
        <w:t xml:space="preserve"> </w:t>
      </w:r>
      <w:r>
        <w:rPr>
          <w:rFonts w:ascii="Calibri Light" w:hAnsi="Calibri Light" w:cstheme="majorHAnsi"/>
          <w:sz w:val="26"/>
          <w:szCs w:val="26"/>
          <w:lang w:val="en-US"/>
        </w:rPr>
        <w:t>device</w:t>
      </w:r>
      <w:r w:rsidRPr="009625FA">
        <w:rPr>
          <w:rFonts w:ascii="Calibri Light" w:hAnsi="Calibri Light" w:cstheme="majorHAnsi"/>
          <w:sz w:val="26"/>
          <w:szCs w:val="26"/>
          <w:lang w:val="en-US"/>
        </w:rPr>
        <w:t xml:space="preserve"> </w:t>
      </w:r>
      <w:r>
        <w:rPr>
          <w:rFonts w:ascii="Calibri Light" w:hAnsi="Calibri Light" w:cstheme="majorHAnsi"/>
          <w:sz w:val="26"/>
          <w:szCs w:val="26"/>
          <w:lang w:val="en-US"/>
        </w:rPr>
        <w:t xml:space="preserve">by long pressing </w:t>
      </w:r>
      <w:r w:rsidR="00483992">
        <w:rPr>
          <w:rFonts w:ascii="Calibri Light" w:hAnsi="Calibri Light" w:cstheme="majorHAnsi"/>
          <w:sz w:val="26"/>
          <w:szCs w:val="26"/>
          <w:lang w:val="en-US"/>
        </w:rPr>
        <w:t>the</w:t>
      </w:r>
      <w:r w:rsidR="009D722E" w:rsidRPr="009625FA">
        <w:rPr>
          <w:rFonts w:asciiTheme="majorHAnsi" w:hAnsiTheme="majorHAnsi" w:cstheme="majorHAnsi"/>
          <w:sz w:val="26"/>
          <w:szCs w:val="26"/>
          <w:lang w:val="en-US"/>
        </w:rPr>
        <w:t xml:space="preserve"> </w:t>
      </w:r>
      <w:r w:rsidR="009D722E" w:rsidRPr="009B5E29">
        <w:rPr>
          <w:rFonts w:asciiTheme="majorHAnsi" w:hAnsiTheme="majorHAnsi"/>
          <w:noProof/>
          <w:sz w:val="24"/>
          <w:szCs w:val="24"/>
        </w:rPr>
        <w:drawing>
          <wp:inline distT="0" distB="0" distL="0" distR="0" wp14:anchorId="2EA5E654" wp14:editId="2D820194">
            <wp:extent cx="252000" cy="252000"/>
            <wp:effectExtent l="0" t="0" r="0" b="0"/>
            <wp:docPr id="206" name="Рисунок 10">
              <a:extLst xmlns:a="http://schemas.openxmlformats.org/drawingml/2006/main">
                <a:ext uri="{FF2B5EF4-FFF2-40B4-BE49-F238E27FC236}">
                  <a16:creationId xmlns:a16="http://schemas.microsoft.com/office/drawing/2014/main" id="{9AC08B4B-20A6-45D0-93C5-6E498C49D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9AC08B4B-20A6-45D0-93C5-6E498C49D11C}"/>
                        </a:ext>
                      </a:extLst>
                    </pic:cNvPr>
                    <pic:cNvPicPr>
                      <a:picLocks noChangeAspect="1"/>
                    </pic:cNvPicPr>
                  </pic:nvPicPr>
                  <pic:blipFill rotWithShape="1">
                    <a:blip r:embed="rId146"/>
                    <a:srcRect l="45208" t="57880" r="43229" b="26857"/>
                    <a:stretch/>
                  </pic:blipFill>
                  <pic:spPr>
                    <a:xfrm>
                      <a:off x="0" y="0"/>
                      <a:ext cx="252000" cy="252000"/>
                    </a:xfrm>
                    <a:prstGeom prst="rect">
                      <a:avLst/>
                    </a:prstGeom>
                  </pic:spPr>
                </pic:pic>
              </a:graphicData>
            </a:graphic>
          </wp:inline>
        </w:drawing>
      </w:r>
      <w:r w:rsidR="00483992">
        <w:rPr>
          <w:rFonts w:asciiTheme="majorHAnsi" w:hAnsiTheme="majorHAnsi" w:cstheme="majorHAnsi"/>
          <w:sz w:val="26"/>
          <w:szCs w:val="26"/>
          <w:lang w:val="en-US"/>
        </w:rPr>
        <w:t xml:space="preserve"> </w:t>
      </w:r>
      <w:r w:rsidR="00483992">
        <w:rPr>
          <w:rFonts w:ascii="Calibri Light" w:hAnsi="Calibri Light" w:cstheme="majorHAnsi"/>
          <w:sz w:val="26"/>
          <w:szCs w:val="26"/>
          <w:lang w:val="en-US"/>
        </w:rPr>
        <w:t>key</w:t>
      </w:r>
      <w:r w:rsidR="009D722E" w:rsidRPr="009625FA">
        <w:rPr>
          <w:rFonts w:ascii="Calibri Light" w:hAnsi="Calibri Light" w:cstheme="majorHAnsi"/>
          <w:sz w:val="26"/>
          <w:szCs w:val="26"/>
          <w:lang w:val="en-US"/>
        </w:rPr>
        <w:t>.</w:t>
      </w:r>
    </w:p>
    <w:p w14:paraId="753AB49F" w14:textId="206E42BC" w:rsidR="009D722E" w:rsidRDefault="009625FA" w:rsidP="009D722E">
      <w:pPr>
        <w:spacing w:line="240" w:lineRule="auto"/>
        <w:jc w:val="both"/>
        <w:rPr>
          <w:rFonts w:ascii="Calibri Light" w:hAnsi="Calibri Light" w:cstheme="majorHAnsi"/>
          <w:bCs/>
          <w:sz w:val="26"/>
          <w:szCs w:val="26"/>
          <w:lang w:val="en-US"/>
        </w:rPr>
      </w:pPr>
      <w:r>
        <w:rPr>
          <w:rFonts w:ascii="Calibri Light" w:hAnsi="Calibri Light" w:cstheme="majorHAnsi"/>
          <w:b/>
          <w:sz w:val="26"/>
          <w:szCs w:val="26"/>
          <w:lang w:val="en-US"/>
        </w:rPr>
        <w:lastRenderedPageBreak/>
        <w:t>ATTENTION</w:t>
      </w:r>
      <w:r w:rsidR="009D722E" w:rsidRPr="00EF118A">
        <w:rPr>
          <w:rFonts w:ascii="Calibri Light" w:hAnsi="Calibri Light" w:cstheme="majorHAnsi"/>
          <w:b/>
          <w:sz w:val="26"/>
          <w:szCs w:val="26"/>
          <w:lang w:val="en-US"/>
        </w:rPr>
        <w:t xml:space="preserve">! </w:t>
      </w:r>
      <w:r w:rsidRPr="00D65D34">
        <w:rPr>
          <w:rFonts w:ascii="Calibri Light" w:hAnsi="Calibri Light" w:cstheme="majorHAnsi"/>
          <w:bCs/>
          <w:sz w:val="26"/>
          <w:szCs w:val="26"/>
          <w:lang w:val="en-US"/>
        </w:rPr>
        <w:t xml:space="preserve">It is </w:t>
      </w:r>
      <w:r w:rsidR="00694017" w:rsidRPr="00694017">
        <w:rPr>
          <w:rFonts w:ascii="Calibri Light" w:hAnsi="Calibri Light" w:cstheme="majorHAnsi"/>
          <w:bCs/>
          <w:sz w:val="26"/>
          <w:szCs w:val="26"/>
          <w:lang w:val="en-US"/>
        </w:rPr>
        <w:t>prohibited</w:t>
      </w:r>
      <w:r w:rsidRPr="00D65D34">
        <w:rPr>
          <w:rFonts w:ascii="Calibri Light" w:hAnsi="Calibri Light" w:cstheme="majorHAnsi"/>
          <w:bCs/>
          <w:sz w:val="26"/>
          <w:szCs w:val="26"/>
          <w:lang w:val="en-US"/>
        </w:rPr>
        <w:t xml:space="preserve"> to turn of</w:t>
      </w:r>
      <w:r w:rsidR="00483992">
        <w:rPr>
          <w:rFonts w:ascii="Calibri Light" w:hAnsi="Calibri Light" w:cstheme="majorHAnsi"/>
          <w:bCs/>
          <w:sz w:val="26"/>
          <w:szCs w:val="26"/>
          <w:lang w:val="en-US"/>
        </w:rPr>
        <w:t>f</w:t>
      </w:r>
      <w:r w:rsidRPr="00D65D34">
        <w:rPr>
          <w:rFonts w:ascii="Calibri Light" w:hAnsi="Calibri Light" w:cstheme="majorHAnsi"/>
          <w:bCs/>
          <w:sz w:val="26"/>
          <w:szCs w:val="26"/>
          <w:lang w:val="en-US"/>
        </w:rPr>
        <w:t xml:space="preserve"> the power </w:t>
      </w:r>
      <w:r w:rsidR="003F4773">
        <w:rPr>
          <w:rFonts w:ascii="Calibri Light" w:hAnsi="Calibri Light" w:cstheme="majorHAnsi"/>
          <w:bCs/>
          <w:sz w:val="26"/>
          <w:szCs w:val="26"/>
          <w:lang w:val="en-US"/>
        </w:rPr>
        <w:t xml:space="preserve">supply </w:t>
      </w:r>
      <w:r w:rsidRPr="00D65D34">
        <w:rPr>
          <w:rFonts w:ascii="Calibri Light" w:hAnsi="Calibri Light" w:cstheme="majorHAnsi"/>
          <w:bCs/>
          <w:sz w:val="26"/>
          <w:szCs w:val="26"/>
          <w:lang w:val="en-US"/>
        </w:rPr>
        <w:t>of the device during measurements</w:t>
      </w:r>
      <w:r w:rsidR="009D722E" w:rsidRPr="00D65D34">
        <w:rPr>
          <w:rFonts w:ascii="Calibri Light" w:hAnsi="Calibri Light" w:cstheme="majorHAnsi"/>
          <w:bCs/>
          <w:sz w:val="26"/>
          <w:szCs w:val="26"/>
          <w:lang w:val="en-US"/>
        </w:rPr>
        <w:t>!</w:t>
      </w:r>
      <w:r>
        <w:rPr>
          <w:rFonts w:ascii="Calibri Light" w:hAnsi="Calibri Light" w:cstheme="majorHAnsi"/>
          <w:bCs/>
          <w:sz w:val="26"/>
          <w:szCs w:val="26"/>
          <w:lang w:val="en-US"/>
        </w:rPr>
        <w:t xml:space="preserve"> This</w:t>
      </w:r>
      <w:r w:rsidRPr="009625FA">
        <w:rPr>
          <w:rFonts w:ascii="Calibri Light" w:hAnsi="Calibri Light" w:cstheme="majorHAnsi"/>
          <w:bCs/>
          <w:sz w:val="26"/>
          <w:szCs w:val="26"/>
          <w:lang w:val="en-US"/>
        </w:rPr>
        <w:t xml:space="preserve"> </w:t>
      </w:r>
      <w:r>
        <w:rPr>
          <w:rFonts w:ascii="Calibri Light" w:hAnsi="Calibri Light" w:cstheme="majorHAnsi"/>
          <w:bCs/>
          <w:sz w:val="26"/>
          <w:szCs w:val="26"/>
          <w:lang w:val="en-US"/>
        </w:rPr>
        <w:t>may</w:t>
      </w:r>
      <w:r w:rsidRPr="009625FA">
        <w:rPr>
          <w:rFonts w:ascii="Calibri Light" w:hAnsi="Calibri Light" w:cstheme="majorHAnsi"/>
          <w:bCs/>
          <w:sz w:val="26"/>
          <w:szCs w:val="26"/>
          <w:lang w:val="en-US"/>
        </w:rPr>
        <w:t xml:space="preserve"> </w:t>
      </w:r>
      <w:r>
        <w:rPr>
          <w:rFonts w:ascii="Calibri Light" w:hAnsi="Calibri Light" w:cstheme="majorHAnsi"/>
          <w:bCs/>
          <w:sz w:val="26"/>
          <w:szCs w:val="26"/>
          <w:lang w:val="en-US"/>
        </w:rPr>
        <w:t>lead</w:t>
      </w:r>
      <w:r w:rsidRPr="009625FA">
        <w:rPr>
          <w:rFonts w:ascii="Calibri Light" w:hAnsi="Calibri Light" w:cstheme="majorHAnsi"/>
          <w:bCs/>
          <w:sz w:val="26"/>
          <w:szCs w:val="26"/>
          <w:lang w:val="en-US"/>
        </w:rPr>
        <w:t xml:space="preserve"> </w:t>
      </w:r>
      <w:r>
        <w:rPr>
          <w:rFonts w:ascii="Calibri Light" w:hAnsi="Calibri Light" w:cstheme="majorHAnsi"/>
          <w:bCs/>
          <w:sz w:val="26"/>
          <w:szCs w:val="26"/>
          <w:lang w:val="en-US"/>
        </w:rPr>
        <w:t>to</w:t>
      </w:r>
      <w:r w:rsidRPr="009625FA">
        <w:rPr>
          <w:rFonts w:ascii="Calibri Light" w:hAnsi="Calibri Light" w:cstheme="majorHAnsi"/>
          <w:bCs/>
          <w:sz w:val="26"/>
          <w:szCs w:val="26"/>
          <w:lang w:val="en-US"/>
        </w:rPr>
        <w:t xml:space="preserve"> </w:t>
      </w:r>
      <w:r>
        <w:rPr>
          <w:rFonts w:ascii="Calibri Light" w:hAnsi="Calibri Light" w:cstheme="majorHAnsi"/>
          <w:bCs/>
          <w:sz w:val="26"/>
          <w:szCs w:val="26"/>
          <w:lang w:val="en-US"/>
        </w:rPr>
        <w:t>incorrect</w:t>
      </w:r>
      <w:r w:rsidRPr="009625FA">
        <w:rPr>
          <w:rFonts w:ascii="Calibri Light" w:hAnsi="Calibri Light" w:cstheme="majorHAnsi"/>
          <w:bCs/>
          <w:sz w:val="26"/>
          <w:szCs w:val="26"/>
          <w:lang w:val="en-US"/>
        </w:rPr>
        <w:t xml:space="preserve"> </w:t>
      </w:r>
      <w:r>
        <w:rPr>
          <w:rFonts w:ascii="Calibri Light" w:hAnsi="Calibri Light" w:cstheme="majorHAnsi"/>
          <w:bCs/>
          <w:sz w:val="26"/>
          <w:szCs w:val="26"/>
          <w:lang w:val="en-US"/>
        </w:rPr>
        <w:t>data</w:t>
      </w:r>
      <w:r w:rsidRPr="009625FA">
        <w:rPr>
          <w:rFonts w:ascii="Calibri Light" w:hAnsi="Calibri Light" w:cstheme="majorHAnsi"/>
          <w:bCs/>
          <w:sz w:val="26"/>
          <w:szCs w:val="26"/>
          <w:lang w:val="en-US"/>
        </w:rPr>
        <w:t xml:space="preserve"> </w:t>
      </w:r>
      <w:r>
        <w:rPr>
          <w:rFonts w:ascii="Calibri Light" w:hAnsi="Calibri Light" w:cstheme="majorHAnsi"/>
          <w:bCs/>
          <w:sz w:val="26"/>
          <w:szCs w:val="26"/>
          <w:lang w:val="en-US"/>
        </w:rPr>
        <w:t>recording</w:t>
      </w:r>
      <w:r w:rsidRPr="009625FA">
        <w:rPr>
          <w:rFonts w:ascii="Calibri Light" w:hAnsi="Calibri Light" w:cstheme="majorHAnsi"/>
          <w:bCs/>
          <w:sz w:val="26"/>
          <w:szCs w:val="26"/>
          <w:lang w:val="en-US"/>
        </w:rPr>
        <w:t xml:space="preserve"> </w:t>
      </w:r>
      <w:r>
        <w:rPr>
          <w:rFonts w:ascii="Calibri Light" w:hAnsi="Calibri Light" w:cstheme="majorHAnsi"/>
          <w:bCs/>
          <w:sz w:val="26"/>
          <w:szCs w:val="26"/>
          <w:lang w:val="en-US"/>
        </w:rPr>
        <w:t>into</w:t>
      </w:r>
      <w:r w:rsidRPr="009625FA">
        <w:rPr>
          <w:rFonts w:ascii="Calibri Light" w:hAnsi="Calibri Light" w:cstheme="majorHAnsi"/>
          <w:bCs/>
          <w:sz w:val="26"/>
          <w:szCs w:val="26"/>
          <w:lang w:val="en-US"/>
        </w:rPr>
        <w:t xml:space="preserve"> </w:t>
      </w:r>
      <w:r>
        <w:rPr>
          <w:rFonts w:ascii="Calibri Light" w:hAnsi="Calibri Light" w:cstheme="majorHAnsi"/>
          <w:bCs/>
          <w:sz w:val="26"/>
          <w:szCs w:val="26"/>
          <w:lang w:val="en-US"/>
        </w:rPr>
        <w:t>the</w:t>
      </w:r>
      <w:r w:rsidRPr="009625FA">
        <w:rPr>
          <w:rFonts w:ascii="Calibri Light" w:hAnsi="Calibri Light" w:cstheme="majorHAnsi"/>
          <w:bCs/>
          <w:sz w:val="26"/>
          <w:szCs w:val="26"/>
          <w:lang w:val="en-US"/>
        </w:rPr>
        <w:t xml:space="preserve"> </w:t>
      </w:r>
      <w:r>
        <w:rPr>
          <w:rFonts w:ascii="Calibri Light" w:hAnsi="Calibri Light" w:cstheme="majorHAnsi"/>
          <w:bCs/>
          <w:sz w:val="26"/>
          <w:szCs w:val="26"/>
          <w:lang w:val="en-US"/>
        </w:rPr>
        <w:t>device</w:t>
      </w:r>
      <w:r w:rsidRPr="009625FA">
        <w:rPr>
          <w:rFonts w:ascii="Calibri Light" w:hAnsi="Calibri Light" w:cstheme="majorHAnsi"/>
          <w:bCs/>
          <w:sz w:val="26"/>
          <w:szCs w:val="26"/>
          <w:lang w:val="en-US"/>
        </w:rPr>
        <w:t xml:space="preserve"> </w:t>
      </w:r>
      <w:r>
        <w:rPr>
          <w:rFonts w:ascii="Calibri Light" w:hAnsi="Calibri Light" w:cstheme="majorHAnsi"/>
          <w:bCs/>
          <w:sz w:val="26"/>
          <w:szCs w:val="26"/>
          <w:lang w:val="en-US"/>
        </w:rPr>
        <w:t>memory</w:t>
      </w:r>
      <w:r w:rsidRPr="009625FA">
        <w:rPr>
          <w:rFonts w:ascii="Calibri Light" w:hAnsi="Calibri Light" w:cstheme="majorHAnsi"/>
          <w:bCs/>
          <w:sz w:val="26"/>
          <w:szCs w:val="26"/>
          <w:lang w:val="en-US"/>
        </w:rPr>
        <w:t xml:space="preserve"> </w:t>
      </w:r>
      <w:r>
        <w:rPr>
          <w:rFonts w:ascii="Calibri Light" w:hAnsi="Calibri Light" w:cstheme="majorHAnsi"/>
          <w:bCs/>
          <w:sz w:val="26"/>
          <w:szCs w:val="26"/>
          <w:lang w:val="en-US"/>
        </w:rPr>
        <w:t>and</w:t>
      </w:r>
      <w:r w:rsidRPr="009625FA">
        <w:rPr>
          <w:rFonts w:ascii="Calibri Light" w:hAnsi="Calibri Light" w:cstheme="majorHAnsi"/>
          <w:bCs/>
          <w:sz w:val="26"/>
          <w:szCs w:val="26"/>
          <w:lang w:val="en-US"/>
        </w:rPr>
        <w:t xml:space="preserve"> </w:t>
      </w:r>
      <w:r>
        <w:rPr>
          <w:rFonts w:ascii="Calibri Light" w:hAnsi="Calibri Light" w:cstheme="majorHAnsi"/>
          <w:bCs/>
          <w:sz w:val="26"/>
          <w:szCs w:val="26"/>
          <w:lang w:val="en-US"/>
        </w:rPr>
        <w:t>the</w:t>
      </w:r>
      <w:r w:rsidRPr="009625FA">
        <w:rPr>
          <w:rFonts w:ascii="Calibri Light" w:hAnsi="Calibri Light" w:cstheme="majorHAnsi"/>
          <w:bCs/>
          <w:sz w:val="26"/>
          <w:szCs w:val="26"/>
          <w:lang w:val="en-US"/>
        </w:rPr>
        <w:t xml:space="preserve"> </w:t>
      </w:r>
      <w:r w:rsidR="003F4773">
        <w:rPr>
          <w:rFonts w:ascii="Calibri Light" w:hAnsi="Calibri Light" w:cstheme="majorHAnsi"/>
          <w:bCs/>
          <w:sz w:val="26"/>
          <w:szCs w:val="26"/>
          <w:lang w:val="en-US"/>
        </w:rPr>
        <w:t xml:space="preserve">subsequent </w:t>
      </w:r>
      <w:r>
        <w:rPr>
          <w:rFonts w:ascii="Calibri Light" w:hAnsi="Calibri Light" w:cstheme="majorHAnsi"/>
          <w:bCs/>
          <w:sz w:val="26"/>
          <w:szCs w:val="26"/>
          <w:lang w:val="en-US"/>
        </w:rPr>
        <w:t xml:space="preserve">impossibility to log it </w:t>
      </w:r>
      <w:r w:rsidR="00D65D34">
        <w:rPr>
          <w:rFonts w:ascii="Calibri Light" w:hAnsi="Calibri Light" w:cstheme="majorHAnsi"/>
          <w:bCs/>
          <w:sz w:val="26"/>
          <w:szCs w:val="26"/>
          <w:lang w:val="en-US"/>
        </w:rPr>
        <w:t xml:space="preserve">to </w:t>
      </w:r>
      <w:r w:rsidR="003F4773">
        <w:rPr>
          <w:rFonts w:ascii="Calibri Light" w:hAnsi="Calibri Light" w:cstheme="majorHAnsi"/>
          <w:bCs/>
          <w:sz w:val="26"/>
          <w:szCs w:val="26"/>
          <w:lang w:val="en-US"/>
        </w:rPr>
        <w:t>a</w:t>
      </w:r>
      <w:r>
        <w:rPr>
          <w:rFonts w:ascii="Calibri Light" w:hAnsi="Calibri Light" w:cstheme="majorHAnsi"/>
          <w:bCs/>
          <w:sz w:val="26"/>
          <w:szCs w:val="26"/>
          <w:lang w:val="en-US"/>
        </w:rPr>
        <w:t xml:space="preserve"> PC.</w:t>
      </w:r>
    </w:p>
    <w:p w14:paraId="569D5DBB" w14:textId="6CD9DCE8" w:rsidR="00B55AF5" w:rsidRPr="001317B3" w:rsidRDefault="00B55AF5" w:rsidP="00B55AF5">
      <w:pPr>
        <w:pStyle w:val="Heading2"/>
        <w:spacing w:after="120"/>
        <w:rPr>
          <w:b/>
          <w:caps/>
          <w:szCs w:val="32"/>
          <w:lang w:val="en-US"/>
        </w:rPr>
      </w:pPr>
      <w:bookmarkStart w:id="284" w:name="_Toc91000940"/>
      <w:bookmarkStart w:id="285" w:name="_Toc143177976"/>
      <w:r w:rsidRPr="001317B3">
        <w:rPr>
          <w:rStyle w:val="Heading3Char"/>
          <w:b w:val="0"/>
          <w:color w:val="000000" w:themeColor="text1"/>
          <w:sz w:val="32"/>
          <w:szCs w:val="32"/>
          <w:lang w:val="en-US"/>
        </w:rPr>
        <w:t xml:space="preserve">3.7 </w:t>
      </w:r>
      <w:r w:rsidR="001317B3" w:rsidRPr="001317B3">
        <w:rPr>
          <w:rStyle w:val="Heading3Char"/>
          <w:b w:val="0"/>
          <w:color w:val="000000" w:themeColor="text1"/>
          <w:sz w:val="32"/>
          <w:szCs w:val="32"/>
          <w:lang w:val="en-US"/>
        </w:rPr>
        <w:t>Uploading data from the magnetometer memory to a PC</w:t>
      </w:r>
      <w:bookmarkEnd w:id="284"/>
      <w:bookmarkEnd w:id="285"/>
    </w:p>
    <w:p w14:paraId="6E21B44F" w14:textId="34AF8229" w:rsidR="00B55AF5" w:rsidRPr="001317B3" w:rsidRDefault="00B55AF5" w:rsidP="00B55AF5">
      <w:pPr>
        <w:pStyle w:val="Heading3"/>
        <w:rPr>
          <w:sz w:val="26"/>
          <w:szCs w:val="26"/>
          <w:lang w:val="en-US"/>
        </w:rPr>
      </w:pPr>
      <w:bookmarkStart w:id="286" w:name="_3.7.1_Uploading_data"/>
      <w:bookmarkStart w:id="287" w:name="_Ref90050660"/>
      <w:bookmarkStart w:id="288" w:name="_Toc91000941"/>
      <w:bookmarkStart w:id="289" w:name="_Toc143177977"/>
      <w:bookmarkEnd w:id="286"/>
      <w:r w:rsidRPr="001317B3">
        <w:rPr>
          <w:color w:val="000000" w:themeColor="text1"/>
          <w:sz w:val="26"/>
          <w:szCs w:val="26"/>
          <w:lang w:val="en-US"/>
        </w:rPr>
        <w:t xml:space="preserve">3.7.1 </w:t>
      </w:r>
      <w:bookmarkEnd w:id="287"/>
      <w:bookmarkEnd w:id="288"/>
      <w:r w:rsidR="001317B3" w:rsidRPr="001317B3">
        <w:rPr>
          <w:color w:val="000000" w:themeColor="text1"/>
          <w:sz w:val="26"/>
          <w:szCs w:val="26"/>
          <w:lang w:val="en-US"/>
        </w:rPr>
        <w:t>Uploading data to PC</w:t>
      </w:r>
      <w:bookmarkEnd w:id="289"/>
    </w:p>
    <w:p w14:paraId="1E0F31B0" w14:textId="005F152D" w:rsidR="00B55AF5" w:rsidRPr="00134A0F" w:rsidRDefault="001317B3" w:rsidP="00B55AF5">
      <w:pPr>
        <w:jc w:val="both"/>
        <w:rPr>
          <w:rFonts w:ascii="Calibri Light" w:hAnsi="Calibri Light" w:cstheme="majorHAnsi"/>
          <w:sz w:val="26"/>
          <w:szCs w:val="26"/>
          <w:lang w:val="en-US"/>
        </w:rPr>
      </w:pPr>
      <w:r w:rsidRPr="001317B3">
        <w:rPr>
          <w:rFonts w:ascii="Calibri Light" w:hAnsi="Calibri Light" w:cstheme="majorHAnsi"/>
          <w:sz w:val="26"/>
          <w:szCs w:val="26"/>
          <w:lang w:val="en-US"/>
        </w:rPr>
        <w:t>The magnetometers can upload data via the USB interface</w:t>
      </w:r>
      <w:r>
        <w:rPr>
          <w:rFonts w:ascii="Calibri Light" w:hAnsi="Calibri Light" w:cstheme="majorHAnsi"/>
          <w:sz w:val="26"/>
          <w:szCs w:val="26"/>
          <w:lang w:val="en-US"/>
        </w:rPr>
        <w:t>. To</w:t>
      </w:r>
      <w:r w:rsidRPr="00134A0F">
        <w:rPr>
          <w:rFonts w:ascii="Calibri Light" w:hAnsi="Calibri Light" w:cstheme="majorHAnsi"/>
          <w:sz w:val="26"/>
          <w:szCs w:val="26"/>
          <w:lang w:val="en-US"/>
        </w:rPr>
        <w:t xml:space="preserve"> </w:t>
      </w:r>
      <w:r>
        <w:rPr>
          <w:rFonts w:ascii="Calibri Light" w:hAnsi="Calibri Light" w:cstheme="majorHAnsi"/>
          <w:sz w:val="26"/>
          <w:szCs w:val="26"/>
          <w:lang w:val="en-US"/>
        </w:rPr>
        <w:t>do</w:t>
      </w:r>
      <w:r w:rsidRPr="00134A0F">
        <w:rPr>
          <w:rFonts w:ascii="Calibri Light" w:hAnsi="Calibri Light" w:cstheme="majorHAnsi"/>
          <w:sz w:val="26"/>
          <w:szCs w:val="26"/>
          <w:lang w:val="en-US"/>
        </w:rPr>
        <w:t xml:space="preserve"> </w:t>
      </w:r>
      <w:r>
        <w:rPr>
          <w:rFonts w:ascii="Calibri Light" w:hAnsi="Calibri Light" w:cstheme="majorHAnsi"/>
          <w:sz w:val="26"/>
          <w:szCs w:val="26"/>
          <w:lang w:val="en-US"/>
        </w:rPr>
        <w:t>so</w:t>
      </w:r>
      <w:r w:rsidRPr="00134A0F">
        <w:rPr>
          <w:rFonts w:ascii="Calibri Light" w:hAnsi="Calibri Light" w:cstheme="majorHAnsi"/>
          <w:sz w:val="26"/>
          <w:szCs w:val="26"/>
          <w:lang w:val="en-US"/>
        </w:rPr>
        <w:t>:</w:t>
      </w:r>
    </w:p>
    <w:p w14:paraId="47F1F17F" w14:textId="437CF733" w:rsidR="00B55AF5" w:rsidRPr="001317B3" w:rsidRDefault="00B55AF5" w:rsidP="00B55AF5">
      <w:pPr>
        <w:spacing w:afterLines="160" w:after="384" w:line="240" w:lineRule="auto"/>
        <w:jc w:val="both"/>
        <w:rPr>
          <w:rFonts w:asciiTheme="majorHAnsi" w:hAnsiTheme="majorHAnsi" w:cstheme="majorHAnsi"/>
          <w:sz w:val="26"/>
          <w:szCs w:val="26"/>
          <w:lang w:val="en-US"/>
        </w:rPr>
      </w:pPr>
      <w:r w:rsidRPr="001317B3">
        <w:rPr>
          <w:rFonts w:asciiTheme="majorHAnsi" w:hAnsiTheme="majorHAnsi" w:cstheme="majorHAnsi"/>
          <w:sz w:val="26"/>
          <w:szCs w:val="26"/>
          <w:lang w:val="en-US"/>
        </w:rPr>
        <w:t xml:space="preserve">3.7.1.1 </w:t>
      </w:r>
      <w:r w:rsidR="001317B3" w:rsidRPr="001317B3">
        <w:rPr>
          <w:rFonts w:asciiTheme="majorHAnsi" w:hAnsiTheme="majorHAnsi" w:cstheme="majorHAnsi"/>
          <w:sz w:val="26"/>
          <w:szCs w:val="26"/>
          <w:lang w:val="en-US"/>
        </w:rPr>
        <w:t xml:space="preserve">Connect the battery to any of magnetometer connectors shown in </w:t>
      </w:r>
      <w:r w:rsidR="00396ACF">
        <w:rPr>
          <w:rFonts w:asciiTheme="majorHAnsi" w:hAnsiTheme="majorHAnsi" w:cstheme="majorHAnsi"/>
          <w:sz w:val="26"/>
          <w:szCs w:val="26"/>
          <w:lang w:val="en-US"/>
        </w:rPr>
        <w:fldChar w:fldCharType="begin"/>
      </w:r>
      <w:r w:rsidR="00396ACF">
        <w:rPr>
          <w:rFonts w:asciiTheme="majorHAnsi" w:hAnsiTheme="majorHAnsi" w:cstheme="majorHAnsi"/>
          <w:sz w:val="26"/>
          <w:szCs w:val="26"/>
          <w:lang w:val="en-US"/>
        </w:rPr>
        <w:instrText xml:space="preserve"> REF _Ref94831752 \h </w:instrText>
      </w:r>
      <w:r w:rsidR="00051975">
        <w:rPr>
          <w:rFonts w:asciiTheme="majorHAnsi" w:hAnsiTheme="majorHAnsi" w:cstheme="majorHAnsi"/>
          <w:sz w:val="26"/>
          <w:szCs w:val="26"/>
          <w:lang w:val="en-US"/>
        </w:rPr>
        <w:instrText xml:space="preserve"> \* MERGEFORMAT </w:instrText>
      </w:r>
      <w:r w:rsidR="00396ACF">
        <w:rPr>
          <w:rFonts w:asciiTheme="majorHAnsi" w:hAnsiTheme="majorHAnsi" w:cstheme="majorHAnsi"/>
          <w:sz w:val="26"/>
          <w:szCs w:val="26"/>
          <w:lang w:val="en-US"/>
        </w:rPr>
      </w:r>
      <w:r w:rsidR="00396AC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114</w:t>
      </w:r>
      <w:r w:rsidR="00396ACF">
        <w:rPr>
          <w:rFonts w:asciiTheme="majorHAnsi" w:hAnsiTheme="majorHAnsi" w:cstheme="majorHAnsi"/>
          <w:sz w:val="26"/>
          <w:szCs w:val="26"/>
          <w:lang w:val="en-US"/>
        </w:rPr>
        <w:fldChar w:fldCharType="end"/>
      </w:r>
      <w:r w:rsidR="00396ACF">
        <w:rPr>
          <w:rFonts w:asciiTheme="majorHAnsi" w:hAnsiTheme="majorHAnsi" w:cstheme="majorHAnsi"/>
          <w:sz w:val="26"/>
          <w:szCs w:val="26"/>
          <w:lang w:val="en-US"/>
        </w:rPr>
        <w:t xml:space="preserve"> </w:t>
      </w:r>
      <w:r w:rsidR="001317B3">
        <w:rPr>
          <w:rFonts w:asciiTheme="majorHAnsi" w:hAnsiTheme="majorHAnsi" w:cstheme="majorHAnsi"/>
          <w:sz w:val="26"/>
          <w:szCs w:val="26"/>
          <w:lang w:val="en-US"/>
        </w:rPr>
        <w:t>and</w:t>
      </w:r>
      <w:r w:rsidR="002600CD">
        <w:rPr>
          <w:rFonts w:asciiTheme="majorHAnsi" w:hAnsiTheme="majorHAnsi" w:cstheme="majorHAnsi"/>
          <w:sz w:val="26"/>
          <w:szCs w:val="26"/>
          <w:lang w:val="en-US"/>
        </w:rPr>
        <w:t xml:space="preserve"> </w:t>
      </w:r>
      <w:r w:rsidR="00C36815">
        <w:rPr>
          <w:rFonts w:asciiTheme="majorHAnsi" w:hAnsiTheme="majorHAnsi" w:cstheme="majorHAnsi"/>
          <w:sz w:val="26"/>
          <w:szCs w:val="26"/>
          <w:lang w:val="en-US"/>
        </w:rPr>
        <w:fldChar w:fldCharType="begin"/>
      </w:r>
      <w:r w:rsidR="00C36815">
        <w:rPr>
          <w:rFonts w:asciiTheme="majorHAnsi" w:hAnsiTheme="majorHAnsi" w:cstheme="majorHAnsi"/>
          <w:sz w:val="26"/>
          <w:szCs w:val="26"/>
          <w:lang w:val="en-US"/>
        </w:rPr>
        <w:instrText xml:space="preserve"> REF _Ref94831772 \h </w:instrText>
      </w:r>
      <w:r w:rsidR="00051975">
        <w:rPr>
          <w:rFonts w:asciiTheme="majorHAnsi" w:hAnsiTheme="majorHAnsi" w:cstheme="majorHAnsi"/>
          <w:sz w:val="26"/>
          <w:szCs w:val="26"/>
          <w:lang w:val="en-US"/>
        </w:rPr>
        <w:instrText xml:space="preserve"> \* MERGEFORMAT </w:instrText>
      </w:r>
      <w:r w:rsidR="00C36815">
        <w:rPr>
          <w:rFonts w:asciiTheme="majorHAnsi" w:hAnsiTheme="majorHAnsi" w:cstheme="majorHAnsi"/>
          <w:sz w:val="26"/>
          <w:szCs w:val="26"/>
          <w:lang w:val="en-US"/>
        </w:rPr>
      </w:r>
      <w:r w:rsidR="00C36815">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115</w:t>
      </w:r>
      <w:r w:rsidR="00C36815">
        <w:rPr>
          <w:rFonts w:asciiTheme="majorHAnsi" w:hAnsiTheme="majorHAnsi" w:cstheme="majorHAnsi"/>
          <w:sz w:val="26"/>
          <w:szCs w:val="26"/>
          <w:lang w:val="en-US"/>
        </w:rPr>
        <w:fldChar w:fldCharType="end"/>
      </w:r>
      <w:r w:rsidR="001317B3">
        <w:rPr>
          <w:rFonts w:asciiTheme="majorHAnsi" w:hAnsiTheme="majorHAnsi" w:cstheme="majorHAnsi"/>
          <w:sz w:val="26"/>
          <w:szCs w:val="26"/>
          <w:lang w:val="en-US"/>
        </w:rPr>
        <w:t>.</w:t>
      </w:r>
    </w:p>
    <w:tbl>
      <w:tblPr>
        <w:tblW w:w="10343" w:type="dxa"/>
        <w:tblLayout w:type="fixed"/>
        <w:tblLook w:val="04A0" w:firstRow="1" w:lastRow="0" w:firstColumn="1" w:lastColumn="0" w:noHBand="0" w:noVBand="1"/>
      </w:tblPr>
      <w:tblGrid>
        <w:gridCol w:w="3539"/>
        <w:gridCol w:w="3260"/>
        <w:gridCol w:w="3544"/>
      </w:tblGrid>
      <w:tr w:rsidR="00B55AF5" w:rsidRPr="00790DD4" w14:paraId="501900FE" w14:textId="77777777" w:rsidTr="009125EB">
        <w:trPr>
          <w:trHeight w:val="2413"/>
        </w:trPr>
        <w:tc>
          <w:tcPr>
            <w:tcW w:w="3539" w:type="dxa"/>
            <w:vAlign w:val="center"/>
          </w:tcPr>
          <w:p w14:paraId="471EEAC8" w14:textId="77777777" w:rsidR="002600CD" w:rsidRPr="00396ACF" w:rsidRDefault="00B55AF5" w:rsidP="002600CD">
            <w:pPr>
              <w:keepNext/>
              <w:spacing w:afterLines="50" w:after="120"/>
              <w:jc w:val="center"/>
              <w:rPr>
                <w:rFonts w:asciiTheme="majorHAnsi" w:hAnsiTheme="majorHAnsi" w:cstheme="majorHAnsi"/>
                <w:i/>
                <w:iCs/>
                <w:sz w:val="24"/>
                <w:szCs w:val="24"/>
                <w:lang w:val="en-US"/>
              </w:rPr>
            </w:pPr>
            <w:r w:rsidRPr="00396ACF">
              <w:rPr>
                <w:rFonts w:asciiTheme="majorHAnsi" w:hAnsiTheme="majorHAnsi" w:cstheme="majorHAnsi"/>
                <w:i/>
                <w:iCs/>
                <w:noProof/>
                <w:sz w:val="24"/>
                <w:szCs w:val="24"/>
                <w:lang w:val="en-US"/>
              </w:rPr>
              <mc:AlternateContent>
                <mc:Choice Requires="wps">
                  <w:drawing>
                    <wp:anchor distT="0" distB="0" distL="114300" distR="114300" simplePos="0" relativeHeight="251764224" behindDoc="0" locked="0" layoutInCell="1" allowOverlap="1" wp14:anchorId="03076333" wp14:editId="4D75555F">
                      <wp:simplePos x="0" y="0"/>
                      <wp:positionH relativeFrom="column">
                        <wp:posOffset>549395</wp:posOffset>
                      </wp:positionH>
                      <wp:positionV relativeFrom="paragraph">
                        <wp:posOffset>827057</wp:posOffset>
                      </wp:positionV>
                      <wp:extent cx="310684" cy="324806"/>
                      <wp:effectExtent l="0" t="0" r="13335" b="18415"/>
                      <wp:wrapNone/>
                      <wp:docPr id="2135" name="Прямоугольник 2135"/>
                      <wp:cNvGraphicFramePr/>
                      <a:graphic xmlns:a="http://schemas.openxmlformats.org/drawingml/2006/main">
                        <a:graphicData uri="http://schemas.microsoft.com/office/word/2010/wordprocessingShape">
                          <wps:wsp>
                            <wps:cNvSpPr/>
                            <wps:spPr>
                              <a:xfrm>
                                <a:off x="0" y="0"/>
                                <a:ext cx="310684" cy="324806"/>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22D718" id="Прямоугольник 2135" o:spid="_x0000_s1026" style="position:absolute;margin-left:43.25pt;margin-top:65.1pt;width:24.45pt;height:25.6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gC/gwIAAGgFAAAOAAAAZHJzL2Uyb0RvYy54bWysVE1v2zAMvQ/YfxB0X+2kadcFdYqgRYYB&#10;RVusHXpWZCk2IIsapcTJfv0o+SNBV+wwLAeFMslH8onk9c2+MWyn0NdgCz45yzlTVkJZ203Bf7ys&#10;Pl1x5oOwpTBgVcEPyvObxccP162bqylUYEqFjECsn7eu4FUIbp5lXlaqEf4MnLKk1ICNCHTFTVai&#10;aAm9Mdk0zy+zFrB0CFJ5T1/vOiVfJHytlQyPWnsVmCk45RbSielcxzNbXIv5BoWratmnIf4hi0bU&#10;loKOUHciCLbF+g+oppYIHnQ4k9BkoHUtVaqBqpnkb6p5roRTqRYix7uRJv//YOXD7tk9IdHQOj/3&#10;JMYq9hqb+E/5sX0i6zCSpfaBSfp4Pskvr2acSVKdT2dX+WUkMzs6O/Thq4KGRaHgSG+RKBK7ex86&#10;08EkxrKwqo1J72Esa6mZpp/zPHl4MHUZtdHO42Z9a5DtBD3papXTrw98YkZpGEvZHItKUjgYFTGM&#10;/a40q0sqY9pFiP2mRlghpbJh0qkqUaou2sVpsMEj1ZwAI7KmLEfsHmCw7EAG7I6B3j66qtSuo3Nf&#10;+t+cR48UGWwYnZvaAr5XmaGq+sid/UBSR01kaQ3l4QkZQjcs3slVTS94L3x4EkjTQXNEEx8e6dAG&#10;6KWglzirAH+99z3aU9OSlrOWpq3g/udWoOLMfLPUzl8ms1kcz3SZXXye0gVPNetTjd02t0CvP6Hd&#10;4mQSo30wg6gRmldaDMsYlVTCSopdcBlwuNyGbgvQapFquUxmNJJOhHv77GQEj6zGDn3Zvwp0fRsH&#10;6v8HGCZTzN90c2cbPS0stwF0nVr9yGvPN41zapx+9cR9cXpPVscFufgNAAD//wMAUEsDBBQABgAI&#10;AAAAIQCjMCP13gAAAAoBAAAPAAAAZHJzL2Rvd25yZXYueG1sTI/LTsMwEEX3SPyDNUjsqJO+iEKc&#10;CiG6YgGUSmzdeEiixmPLdtrw90xXdDePO/eeqTaTHcQJQ+wdKchnGQikxpmeWgX7r+1DASImTUYP&#10;jlDBL0bY1Lc3lS6NO9MnnnapFWxCsdQKupR8KWVsOrQ6zpxH4t2PC1YnbkMrTdBnNreDnGfZWlrd&#10;Eyd02uNLh81xN1rG8MOHN+P7cf+dT9vwat6ibh+Vur+bnp9AJJzSvxgu+HwDNTMd3EgmikFBsV6x&#10;kueLbA7iIlisliAOXBT5EmRdyesX6j8AAAD//wMAUEsBAi0AFAAGAAgAAAAhALaDOJL+AAAA4QEA&#10;ABMAAAAAAAAAAAAAAAAAAAAAAFtDb250ZW50X1R5cGVzXS54bWxQSwECLQAUAAYACAAAACEAOP0h&#10;/9YAAACUAQAACwAAAAAAAAAAAAAAAAAvAQAAX3JlbHMvLnJlbHNQSwECLQAUAAYACAAAACEARIIA&#10;v4MCAABoBQAADgAAAAAAAAAAAAAAAAAuAgAAZHJzL2Uyb0RvYy54bWxQSwECLQAUAAYACAAAACEA&#10;ozAj9d4AAAAKAQAADwAAAAAAAAAAAAAAAADdBAAAZHJzL2Rvd25yZXYueG1sUEsFBgAAAAAEAAQA&#10;8wAAAOgFAAAAAA==&#10;" filled="f" strokecolor="red" strokeweight="1pt"/>
                  </w:pict>
                </mc:Fallback>
              </mc:AlternateContent>
            </w:r>
            <w:r w:rsidRPr="00396ACF">
              <w:rPr>
                <w:rFonts w:asciiTheme="majorHAnsi" w:hAnsiTheme="majorHAnsi" w:cstheme="majorHAnsi"/>
                <w:i/>
                <w:iCs/>
                <w:noProof/>
                <w:sz w:val="24"/>
                <w:szCs w:val="24"/>
                <w:lang w:val="en-US"/>
              </w:rPr>
              <mc:AlternateContent>
                <mc:Choice Requires="wps">
                  <w:drawing>
                    <wp:anchor distT="0" distB="0" distL="114300" distR="114300" simplePos="0" relativeHeight="251765248" behindDoc="0" locked="0" layoutInCell="1" allowOverlap="1" wp14:anchorId="2959000C" wp14:editId="5663915E">
                      <wp:simplePos x="0" y="0"/>
                      <wp:positionH relativeFrom="column">
                        <wp:posOffset>1241374</wp:posOffset>
                      </wp:positionH>
                      <wp:positionV relativeFrom="paragraph">
                        <wp:posOffset>156260</wp:posOffset>
                      </wp:positionV>
                      <wp:extent cx="321275" cy="324807"/>
                      <wp:effectExtent l="0" t="0" r="22225" b="18415"/>
                      <wp:wrapNone/>
                      <wp:docPr id="2134" name="Прямоугольник 2134"/>
                      <wp:cNvGraphicFramePr/>
                      <a:graphic xmlns:a="http://schemas.openxmlformats.org/drawingml/2006/main">
                        <a:graphicData uri="http://schemas.microsoft.com/office/word/2010/wordprocessingShape">
                          <wps:wsp>
                            <wps:cNvSpPr/>
                            <wps:spPr>
                              <a:xfrm>
                                <a:off x="0" y="0"/>
                                <a:ext cx="321275" cy="32480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EC539" id="Прямоугольник 2134" o:spid="_x0000_s1026" style="position:absolute;margin-left:97.75pt;margin-top:12.3pt;width:25.3pt;height:25.6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LG4gwIAAGgFAAAOAAAAZHJzL2Uyb0RvYy54bWysVE1v2zAMvQ/YfxB0X+246dIFdYqgRYYB&#10;RRusHXpWZCkWIIuapMTJfv0o+SNBV+wwLAeFMslH8onkze2h0WQvnFdgSjq5yCkRhkOlzLakP15W&#10;n64p8YGZimkwoqRH4ent4uOHm9bORQE16Eo4giDGz1tb0joEO88yz2vRMH8BVhhUSnANC3h126xy&#10;rEX0RmdFnn/OWnCVdcCF9/j1vlPSRcKXUvDwJKUXgeiSYm4hnS6dm3hmixs23zpma8X7NNg/ZNEw&#10;ZTDoCHXPAiM7p/6AahR34EGGCw5NBlIqLlINWM0kf1PNc82sSLUgOd6ONPn/B8sf98927ZCG1vq5&#10;RzFWcZCuif+YHzkkso4jWeIQCMePl8WkmF1RwlF1WUyv81kkMzs5W+fDVwENiUJJHb5FoojtH3zo&#10;TAeTGMvASmmd3kMb0mIzFbM8Tx4etKqiNtp5t93caUf2DJ90tcrx1wc+M8M0tMFsTkUlKRy1iBja&#10;fBeSqArLKLoIsd/ECMs4FyZMOlXNKtFFuzoPNnikmhNgRJaY5YjdAwyWHciA3THQ20dXkdp1dO5L&#10;/5vz6JEigwmjc6MMuPcq01hVH7mzH0jqqIksbaA6rh1x0A2Lt3yl8AUfmA9r5nA6cI5w4sMTHlID&#10;vhT0EiU1uF/vfY/22LSopaTFaSup/7ljTlCivxls5y+T6TSOZ7pMr2YFXty5ZnOuMbvmDvD1J7hb&#10;LE9itA96EKWD5hUXwzJGRRUzHGOXlAc3XO5CtwVwtXCxXCYzHEnLwoN5tjyCR1Zjh74cXpmzfRsH&#10;7P9HGCaTzd90c2cbPQ0sdwGkSq1+4rXnG8c5NU6/euK+OL8nq9OCXPwGAAD//wMAUEsDBBQABgAI&#10;AAAAIQCwnUKJ3QAAAAkBAAAPAAAAZHJzL2Rvd25yZXYueG1sTI/NTsNADITvSLzDykjc6CYVaUua&#10;TYUQPXEASiWubtZNomZ/tLtpw9tjTvRkjTwef1NtJjOIM4XYO6sgn2UgyDZO97ZVsP/aPqxAxIRW&#10;4+AsKfihCJv69qbCUruL/aTzLrWCQ2wsUUGXki+ljE1HBuPMebK8O7pgMLEMrdQBLxxuBjnPsoU0&#10;2Fv+0KGnl46a0240jOGHD6/H99P+O5+24VW/RWyXSt3fTc9rEImm9G+GP3y+gZqZDm60OoqB9VNR&#10;sFXB/HEBgg08cxAHBctiBbKu5HWD+hcAAP//AwBQSwECLQAUAAYACAAAACEAtoM4kv4AAADhAQAA&#10;EwAAAAAAAAAAAAAAAAAAAAAAW0NvbnRlbnRfVHlwZXNdLnhtbFBLAQItABQABgAIAAAAIQA4/SH/&#10;1gAAAJQBAAALAAAAAAAAAAAAAAAAAC8BAABfcmVscy8ucmVsc1BLAQItABQABgAIAAAAIQBQuLG4&#10;gwIAAGgFAAAOAAAAAAAAAAAAAAAAAC4CAABkcnMvZTJvRG9jLnhtbFBLAQItABQABgAIAAAAIQCw&#10;nUKJ3QAAAAkBAAAPAAAAAAAAAAAAAAAAAN0EAABkcnMvZG93bnJldi54bWxQSwUGAAAAAAQABADz&#10;AAAA5wUAAAAA&#10;" filled="f" strokecolor="red" strokeweight="1pt"/>
                  </w:pict>
                </mc:Fallback>
              </mc:AlternateContent>
            </w:r>
            <w:r w:rsidRPr="00396ACF">
              <w:rPr>
                <w:rFonts w:asciiTheme="majorHAnsi" w:hAnsiTheme="majorHAnsi" w:cstheme="majorHAnsi"/>
                <w:i/>
                <w:iCs/>
                <w:noProof/>
                <w:sz w:val="24"/>
                <w:szCs w:val="24"/>
                <w:lang w:val="en-US"/>
              </w:rPr>
              <w:drawing>
                <wp:inline distT="0" distB="0" distL="0" distR="0" wp14:anchorId="44CCA827" wp14:editId="7A5BB44F">
                  <wp:extent cx="2056727" cy="1403350"/>
                  <wp:effectExtent l="0" t="0" r="1270" b="6350"/>
                  <wp:docPr id="2056" name="Рисунок 2056" descr="Изображение выглядит как внутренний, электроника, фотоаппара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Рисунок 2056" descr="Изображение выглядит как внутренний, электроника, фотоаппарат, белый&#10;&#10;Автоматически созданное описание"/>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088422" cy="1424976"/>
                          </a:xfrm>
                          <a:prstGeom prst="rect">
                            <a:avLst/>
                          </a:prstGeom>
                          <a:noFill/>
                          <a:ln>
                            <a:noFill/>
                          </a:ln>
                        </pic:spPr>
                      </pic:pic>
                    </a:graphicData>
                  </a:graphic>
                </wp:inline>
              </w:drawing>
            </w:r>
          </w:p>
          <w:p w14:paraId="1D38512D" w14:textId="4209A81C" w:rsidR="00B55AF5" w:rsidRPr="00396ACF" w:rsidRDefault="002600CD" w:rsidP="00396ACF">
            <w:pPr>
              <w:pStyle w:val="Caption"/>
              <w:jc w:val="center"/>
              <w:rPr>
                <w:rFonts w:asciiTheme="majorHAnsi" w:hAnsiTheme="majorHAnsi" w:cstheme="majorHAnsi"/>
                <w:color w:val="auto"/>
                <w:sz w:val="24"/>
                <w:szCs w:val="24"/>
                <w:lang w:val="en-US"/>
              </w:rPr>
            </w:pPr>
            <w:bookmarkStart w:id="290" w:name="_Ref94831752"/>
            <w:r w:rsidRPr="00396ACF">
              <w:rPr>
                <w:rFonts w:asciiTheme="majorHAnsi" w:hAnsiTheme="majorHAnsi" w:cstheme="majorHAnsi"/>
                <w:color w:val="auto"/>
                <w:sz w:val="24"/>
                <w:szCs w:val="24"/>
                <w:lang w:val="en-US"/>
              </w:rPr>
              <w:t xml:space="preserve">Figure </w:t>
            </w:r>
            <w:r w:rsidRPr="00396ACF">
              <w:rPr>
                <w:rFonts w:asciiTheme="majorHAnsi" w:hAnsiTheme="majorHAnsi" w:cstheme="majorHAnsi"/>
                <w:color w:val="auto"/>
                <w:sz w:val="24"/>
                <w:szCs w:val="24"/>
                <w:lang w:val="en-US"/>
              </w:rPr>
              <w:fldChar w:fldCharType="begin"/>
            </w:r>
            <w:r w:rsidRPr="00396ACF">
              <w:rPr>
                <w:rFonts w:asciiTheme="majorHAnsi" w:hAnsiTheme="majorHAnsi" w:cstheme="majorHAnsi"/>
                <w:color w:val="auto"/>
                <w:sz w:val="24"/>
                <w:szCs w:val="24"/>
                <w:lang w:val="en-US"/>
              </w:rPr>
              <w:instrText xml:space="preserve"> SEQ Figure \* ARABIC </w:instrText>
            </w:r>
            <w:r w:rsidRPr="00396ACF">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114</w:t>
            </w:r>
            <w:r w:rsidRPr="00396ACF">
              <w:rPr>
                <w:rFonts w:asciiTheme="majorHAnsi" w:hAnsiTheme="majorHAnsi" w:cstheme="majorHAnsi"/>
                <w:color w:val="auto"/>
                <w:sz w:val="24"/>
                <w:szCs w:val="24"/>
                <w:lang w:val="en-US"/>
              </w:rPr>
              <w:fldChar w:fldCharType="end"/>
            </w:r>
            <w:bookmarkEnd w:id="290"/>
            <w:r w:rsidR="00396ACF" w:rsidRPr="00396ACF">
              <w:rPr>
                <w:rFonts w:asciiTheme="majorHAnsi" w:hAnsiTheme="majorHAnsi" w:cstheme="majorHAnsi"/>
                <w:color w:val="auto"/>
                <w:sz w:val="24"/>
                <w:szCs w:val="24"/>
                <w:lang w:val="en-US"/>
              </w:rPr>
              <w:t xml:space="preserve"> </w:t>
            </w:r>
            <w:r w:rsidR="001317B3" w:rsidRPr="001317B3">
              <w:rPr>
                <w:rFonts w:asciiTheme="majorHAnsi" w:hAnsiTheme="majorHAnsi" w:cstheme="majorHAnsi"/>
                <w:color w:val="auto"/>
                <w:sz w:val="24"/>
                <w:szCs w:val="24"/>
                <w:lang w:val="en-US"/>
              </w:rPr>
              <w:t>Battery connector on MaxiMag console</w:t>
            </w:r>
          </w:p>
        </w:tc>
        <w:tc>
          <w:tcPr>
            <w:tcW w:w="3260" w:type="dxa"/>
            <w:vAlign w:val="center"/>
          </w:tcPr>
          <w:p w14:paraId="08873434" w14:textId="77777777" w:rsidR="00396ACF" w:rsidRPr="00396ACF" w:rsidRDefault="00B55AF5" w:rsidP="00396ACF">
            <w:pPr>
              <w:keepNext/>
              <w:spacing w:afterLines="50" w:after="120"/>
              <w:jc w:val="center"/>
              <w:rPr>
                <w:rFonts w:asciiTheme="majorHAnsi" w:hAnsiTheme="majorHAnsi" w:cstheme="majorHAnsi"/>
                <w:i/>
                <w:iCs/>
                <w:sz w:val="24"/>
                <w:szCs w:val="24"/>
                <w:lang w:val="en-US"/>
              </w:rPr>
            </w:pPr>
            <w:r w:rsidRPr="00396ACF">
              <w:rPr>
                <w:rFonts w:asciiTheme="majorHAnsi" w:hAnsiTheme="majorHAnsi" w:cstheme="majorHAnsi"/>
                <w:i/>
                <w:iCs/>
                <w:noProof/>
                <w:sz w:val="24"/>
                <w:szCs w:val="24"/>
                <w:lang w:val="en-US"/>
              </w:rPr>
              <mc:AlternateContent>
                <mc:Choice Requires="wpg">
                  <w:drawing>
                    <wp:anchor distT="0" distB="0" distL="114300" distR="114300" simplePos="0" relativeHeight="251769344" behindDoc="0" locked="0" layoutInCell="1" allowOverlap="1" wp14:anchorId="2B213A3B" wp14:editId="34C3A2E8">
                      <wp:simplePos x="0" y="0"/>
                      <wp:positionH relativeFrom="column">
                        <wp:posOffset>220155</wp:posOffset>
                      </wp:positionH>
                      <wp:positionV relativeFrom="paragraph">
                        <wp:posOffset>744220</wp:posOffset>
                      </wp:positionV>
                      <wp:extent cx="193149" cy="333595"/>
                      <wp:effectExtent l="0" t="0" r="35560" b="28575"/>
                      <wp:wrapNone/>
                      <wp:docPr id="2062" name="Группа 2062"/>
                      <wp:cNvGraphicFramePr/>
                      <a:graphic xmlns:a="http://schemas.openxmlformats.org/drawingml/2006/main">
                        <a:graphicData uri="http://schemas.microsoft.com/office/word/2010/wordprocessingGroup">
                          <wpg:wgp>
                            <wpg:cNvGrpSpPr/>
                            <wpg:grpSpPr>
                              <a:xfrm>
                                <a:off x="0" y="0"/>
                                <a:ext cx="193149" cy="333595"/>
                                <a:chOff x="0" y="0"/>
                                <a:chExt cx="207434" cy="355600"/>
                              </a:xfrm>
                            </wpg:grpSpPr>
                            <wps:wsp>
                              <wps:cNvPr id="2068" name="Прямая соединительная линия 2068"/>
                              <wps:cNvCnPr/>
                              <wps:spPr>
                                <a:xfrm>
                                  <a:off x="0" y="4233"/>
                                  <a:ext cx="205317" cy="15790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71" name="Прямая соединительная линия 2071"/>
                              <wps:cNvCnPr/>
                              <wps:spPr>
                                <a:xfrm>
                                  <a:off x="2117" y="0"/>
                                  <a:ext cx="14817" cy="16933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73" name="Прямая соединительная линия 2073"/>
                              <wps:cNvCnPr/>
                              <wps:spPr>
                                <a:xfrm>
                                  <a:off x="203200" y="156633"/>
                                  <a:ext cx="4234" cy="17568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75" name="Прямая соединительная линия 2075"/>
                              <wps:cNvCnPr/>
                              <wps:spPr>
                                <a:xfrm>
                                  <a:off x="91017" y="294216"/>
                                  <a:ext cx="71967" cy="6138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C7CCE8B" id="Группа 2062" o:spid="_x0000_s1026" style="position:absolute;margin-left:17.35pt;margin-top:58.6pt;width:15.2pt;height:26.25pt;z-index:251769344;mso-width-relative:margin;mso-height-relative:margin" coordsize="207434,35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vMDAQMAAFYNAAAOAAAAZHJzL2Uyb0RvYy54bWzsV81u1DAQviPxDlbuNH+bZBN1t4eW7QVB&#10;ReEB3MTZjZTYke1udm/AGamPwCv0AFKlAs+QfSPGjjctbYG2KyGBdg9e/8145vM3k/Hu3qIq0Zxw&#10;UTA6stwdx0KEpiwr6HRkvX0zeTa0kJCYZrhklIysJRHW3vjpk92mTojHZqzMCEeghIqkqUfWTMo6&#10;sW2RzkiFxQ6rCYXFnPEKSxjyqZ1x3ID2qrQ9xwnthvGs5iwlQsDsQbdojbX+PCepfJXngkhUjiyw&#10;TeqW6/ZEtfZ4FydTjutZkRoz8COsqHBB4dBe1QGWGJ3y4paqqkg5EyyXOymrbJbnRUq0D+CN69zw&#10;5pCz01r7Mk2aad3DBNDewOnRatOX80NeH9dHHJBo6ilgoUfKl0XOK/UPVqKFhmzZQ0YWEqUw6ca+&#10;O4gtlMKS7/tBHHSQpjPA/ZZUOntu5DwnGvgDIxcEoaOvwl4fav9kSlMDOcSV/2Iz/49nuCYaVpGA&#10;/0ccFdnI8pwQuEpxBSxtP63erc7ar+356gyt3rff2y/t5/ai/dZerD5A/3L1Efpqsb0002dIK9Ao&#10;arX71GAqEgHw/hLQgef7HWZrTD0n8N2ow8YNotjR6z02OKm5kIeEVUh1RlZZUOUOTvD8hZBgAWxd&#10;b1HTJUUN3JQXAchqLFhZZJOiLPWAT0/2S47mGCJkMnHgp6wBFde2waikMKkuonNG9+SyJN0Br0kO&#10;ICo+dCeo8CW9WpymhErX6C0p7FZiOZjQCxrTfido9itRokP7IcK9hD6ZUdkLVwVl/C6z5WJtct7t&#10;XyPQ+a0gOGHZUl+zhgY4qoLor5A1cjckKyh4CFk9V1HyjgQwGPZcDWNIAeaW18ljTcQtV02E3IPo&#10;/x1X/U25qlmlIgvy9Z8Tq+f4UBtotrpBGN7Mr5BxzZfHjYJwuGWsTvfb7HqtFIiCTRmr66B7MzZ2&#10;HZNevXjguaFKovCVM8VS5MahqQdC1x8OtilW1Sf/BmF1JQvFu44x89BQr4PrY11XXD2Hxj8AAAD/&#10;/wMAUEsDBBQABgAIAAAAIQBr200W4AAAAAkBAAAPAAAAZHJzL2Rvd25yZXYueG1sTI/BTsMwDIbv&#10;SLxDZCRuLM3GWihNp2kCTtMkNiTELWu9tlrjVE3Wdm+POcHRvz/9/pytJtuKAXvfONKgZhEIpMKV&#10;DVUaPg9vD08gfDBUmtYRariih1V+e5OZtHQjfeCwD5XgEvKp0VCH0KVS+qJGa/zMdUi8O7nemsBj&#10;X8myNyOX21bOoyiW1jTEF2rT4abG4ry/WA3voxnXC/U6bM+nzfX7sNx9bRVqfX83rV9ABJzCHwy/&#10;+qwOOTsd3YVKL1oNi8eESc5VMgfBQLxUII4cxM8JyDyT/z/IfwAAAP//AwBQSwECLQAUAAYACAAA&#10;ACEAtoM4kv4AAADhAQAAEwAAAAAAAAAAAAAAAAAAAAAAW0NvbnRlbnRfVHlwZXNdLnhtbFBLAQIt&#10;ABQABgAIAAAAIQA4/SH/1gAAAJQBAAALAAAAAAAAAAAAAAAAAC8BAABfcmVscy8ucmVsc1BLAQIt&#10;ABQABgAIAAAAIQDPmvMDAQMAAFYNAAAOAAAAAAAAAAAAAAAAAC4CAABkcnMvZTJvRG9jLnhtbFBL&#10;AQItABQABgAIAAAAIQBr200W4AAAAAkBAAAPAAAAAAAAAAAAAAAAAFsFAABkcnMvZG93bnJldi54&#10;bWxQSwUGAAAAAAQABADzAAAAaAYAAAAA&#10;">
                      <v:line id="Прямая соединительная линия 2068" o:spid="_x0000_s1027" style="position:absolute;visibility:visible;mso-wrap-style:square" from="0,4233" to="205317,162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VPDwAAAAN0AAAAPAAAAZHJzL2Rvd25yZXYueG1sRE9Na8JA&#10;EL0X/A/LCL3VWT1Iia4SRFG8aQvtcciOSTA7G7OrSf+9exB6fLzv5XpwjXpwF2ovBqYTDYql8LaW&#10;0sD31+7jE1SIJJYaL2zgjwOsV6O3JWXW93LixzmWKoVIyMhAFWObIYaiYkdh4luWxF185ygm2JVo&#10;O+pTuGtwpvUcHdWSGipqeVNxcT3fnQFdUN5f8HerT/nxFqnF/fUHjXkfD/kCVOQh/otf7oM1MNPz&#10;NDe9SU8AV08AAAD//wMAUEsBAi0AFAAGAAgAAAAhANvh9svuAAAAhQEAABMAAAAAAAAAAAAAAAAA&#10;AAAAAFtDb250ZW50X1R5cGVzXS54bWxQSwECLQAUAAYACAAAACEAWvQsW78AAAAVAQAACwAAAAAA&#10;AAAAAAAAAAAfAQAAX3JlbHMvLnJlbHNQSwECLQAUAAYACAAAACEAxkFTw8AAAADdAAAADwAAAAAA&#10;AAAAAAAAAAAHAgAAZHJzL2Rvd25yZXYueG1sUEsFBgAAAAADAAMAtwAAAPQCAAAAAA==&#10;" strokecolor="red" strokeweight="1pt">
                        <v:stroke joinstyle="miter"/>
                      </v:line>
                      <v:line id="Прямая соединительная линия 2071" o:spid="_x0000_s1028" style="position:absolute;visibility:visible;mso-wrap-style:square" from="2117,0" to="16934,169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myDxAAAAN0AAAAPAAAAZHJzL2Rvd25yZXYueG1sRI/NasMw&#10;EITvgbyD2EJv8So5pMGNEkxpaegtP5AeF2tjm1grx1Jj9+2rQqHHYWa+Ydbb0bXqzn1ovBiYZxoU&#10;S+ltI5WB0/FttgIVIoml1gsb+OYA2810sqbc+kH2fD/ESiWIhJwM1DF2OWIoa3YUMt+xJO/ie0cx&#10;yb5C29OQ4K7FhdZLdNRIWqip45eay+vhyxnQJRXDBT9f9b74uEXq8P16RmMeH8biGVTkMf6H/9o7&#10;a2Chn+bw+yY9Adz8AAAA//8DAFBLAQItABQABgAIAAAAIQDb4fbL7gAAAIUBAAATAAAAAAAAAAAA&#10;AAAAAAAAAABbQ29udGVudF9UeXBlc10ueG1sUEsBAi0AFAAGAAgAAAAhAFr0LFu/AAAAFQEAAAsA&#10;AAAAAAAAAAAAAAAAHwEAAF9yZWxzLy5yZWxzUEsBAi0AFAAGAAgAAAAhANKibIPEAAAA3QAAAA8A&#10;AAAAAAAAAAAAAAAABwIAAGRycy9kb3ducmV2LnhtbFBLBQYAAAAAAwADALcAAAD4AgAAAAA=&#10;" strokecolor="red" strokeweight="1pt">
                        <v:stroke joinstyle="miter"/>
                      </v:line>
                      <v:line id="Прямая соединительная линия 2073" o:spid="_x0000_s1029" style="position:absolute;visibility:visible;mso-wrap-style:square" from="203200,156633" to="207434,33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FdvxAAAAN0AAAAPAAAAZHJzL2Rvd25yZXYueG1sRI9Ba8JA&#10;FITvgv9heYXe9G0VWkldJUjF0pu2YI+P7DMJZt+m2dWk/74rCD0OM/MNs1wPrlFX7kLtxcDTVINi&#10;KbytpTTw9bmdLECFSGKp8cIGfjnAejUeLSmzvpc9Xw+xVAkiISMDVYxthhiKih2FqW9ZknfynaOY&#10;ZFei7ahPcNfgTOtndFRLWqio5U3FxflwcQZ0QXl/wu83vc8/fiK1uDsf0ZjHhyF/BRV5iP/he/vd&#10;Gpjplznc3qQngKs/AAAA//8DAFBLAQItABQABgAIAAAAIQDb4fbL7gAAAIUBAAATAAAAAAAAAAAA&#10;AAAAAAAAAABbQ29udGVudF9UeXBlc10ueG1sUEsBAi0AFAAGAAgAAAAhAFr0LFu/AAAAFQEAAAsA&#10;AAAAAAAAAAAAAAAAHwEAAF9yZWxzLy5yZWxzUEsBAi0AFAAGAAgAAAAhAE08V2/EAAAA3QAAAA8A&#10;AAAAAAAAAAAAAAAABwIAAGRycy9kb3ducmV2LnhtbFBLBQYAAAAAAwADALcAAAD4AgAAAAA=&#10;" strokecolor="red" strokeweight="1pt">
                        <v:stroke joinstyle="miter"/>
                      </v:line>
                      <v:line id="Прямая соединительная линия 2075" o:spid="_x0000_s1030" style="position:absolute;visibility:visible;mso-wrap-style:square" from="91017,294216" to="162984,355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qAxAAAAN0AAAAPAAAAZHJzL2Rvd25yZXYueG1sRI9Ba8JA&#10;FITvgv9heYXe9G0FW0ldJUjF0pu2YI+P7DMJZt+m2dWk/74rCD0OM/MNs1wPrlFX7kLtxcDTVINi&#10;KbytpTTw9bmdLECFSGKp8cIGfjnAejUeLSmzvpc9Xw+xVAkiISMDVYxthhiKih2FqW9ZknfynaOY&#10;ZFei7ahPcNfgTOtndFRLWqio5U3FxflwcQZ0QXl/wu83vc8/fiK1uDsf0ZjHhyF/BRV5iP/he/vd&#10;Gpjplznc3qQngKs/AAAA//8DAFBLAQItABQABgAIAAAAIQDb4fbL7gAAAIUBAAATAAAAAAAAAAAA&#10;AAAAAAAAAABbQ29udGVudF9UeXBlc10ueG1sUEsBAi0AFAAGAAgAAAAhAFr0LFu/AAAAFQEAAAsA&#10;AAAAAAAAAAAAAAAAHwEAAF9yZWxzLy5yZWxzUEsBAi0AFAAGAAgAAAAhAK2ZaoDEAAAA3QAAAA8A&#10;AAAAAAAAAAAAAAAABwIAAGRycy9kb3ducmV2LnhtbFBLBQYAAAAAAwADALcAAAD4AgAAAAA=&#10;" strokecolor="red" strokeweight="1pt">
                        <v:stroke joinstyle="miter"/>
                      </v:line>
                    </v:group>
                  </w:pict>
                </mc:Fallback>
              </mc:AlternateContent>
            </w:r>
            <w:r w:rsidRPr="00396ACF">
              <w:rPr>
                <w:rFonts w:asciiTheme="majorHAnsi" w:hAnsiTheme="majorHAnsi" w:cstheme="majorHAnsi"/>
                <w:i/>
                <w:iCs/>
                <w:noProof/>
                <w:sz w:val="24"/>
                <w:szCs w:val="24"/>
                <w:lang w:val="en-US"/>
              </w:rPr>
              <mc:AlternateContent>
                <mc:Choice Requires="wpg">
                  <w:drawing>
                    <wp:anchor distT="0" distB="0" distL="114300" distR="114300" simplePos="0" relativeHeight="251770368" behindDoc="0" locked="0" layoutInCell="1" allowOverlap="1" wp14:anchorId="504D5DF8" wp14:editId="431ADC12">
                      <wp:simplePos x="0" y="0"/>
                      <wp:positionH relativeFrom="column">
                        <wp:posOffset>565147</wp:posOffset>
                      </wp:positionH>
                      <wp:positionV relativeFrom="paragraph">
                        <wp:posOffset>1033267</wp:posOffset>
                      </wp:positionV>
                      <wp:extent cx="210263" cy="361848"/>
                      <wp:effectExtent l="0" t="0" r="37465" b="38735"/>
                      <wp:wrapNone/>
                      <wp:docPr id="2079" name="Группа 2079"/>
                      <wp:cNvGraphicFramePr/>
                      <a:graphic xmlns:a="http://schemas.openxmlformats.org/drawingml/2006/main">
                        <a:graphicData uri="http://schemas.microsoft.com/office/word/2010/wordprocessingGroup">
                          <wpg:wgp>
                            <wpg:cNvGrpSpPr/>
                            <wpg:grpSpPr>
                              <a:xfrm>
                                <a:off x="0" y="0"/>
                                <a:ext cx="210263" cy="361848"/>
                                <a:chOff x="0" y="0"/>
                                <a:chExt cx="218017" cy="368300"/>
                              </a:xfrm>
                            </wpg:grpSpPr>
                            <wps:wsp>
                              <wps:cNvPr id="2080" name="Прямая соединительная линия 2080"/>
                              <wps:cNvCnPr/>
                              <wps:spPr>
                                <a:xfrm>
                                  <a:off x="4233" y="4233"/>
                                  <a:ext cx="211243" cy="17356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97" name="Прямая соединительная линия 2097"/>
                              <wps:cNvCnPr/>
                              <wps:spPr>
                                <a:xfrm>
                                  <a:off x="110066" y="283633"/>
                                  <a:ext cx="105834" cy="8466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14" name="Прямая соединительная линия 2114"/>
                              <wps:cNvCnPr/>
                              <wps:spPr>
                                <a:xfrm>
                                  <a:off x="215900" y="179917"/>
                                  <a:ext cx="2117" cy="18626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53" name="Прямая соединительная линия 2153"/>
                              <wps:cNvCnPr/>
                              <wps:spPr>
                                <a:xfrm>
                                  <a:off x="0" y="0"/>
                                  <a:ext cx="4233" cy="15875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3AB442B" id="Группа 2079" o:spid="_x0000_s1026" style="position:absolute;margin-left:44.5pt;margin-top:81.35pt;width:16.55pt;height:28.5pt;z-index:251770368;mso-width-relative:margin;mso-height-relative:margin" coordsize="218017,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QZUBAMAAFcNAAAOAAAAZHJzL2Uyb0RvYy54bWzsV82O0zAQviPxDlbubOK0TdNo2z3s0r0g&#10;QCw8gNdx2kiJHdnepr0BZ6R9BF6BA0grLfAM6Rsxdn66f0J0KyGE2kPqvxnPfP5mPD48WuYZWjCp&#10;UsHHDj7wHMQ4FXHKZ2Pn3dvps9BBShMek0xwNnZWTDlHk6dPDssiYr6YiyxmEoESrqKyGDtzrYvI&#10;dRWds5yoA1EwDpOJkDnR0JUzN5akBO155vqeF7ilkHEhBWVKwehJPelMrP4kYVS/ShLFNMrGDtim&#10;7Vfa77n5upNDEs0kKeYpbcwgj7AiJymHTTtVJ0QTdCHTe6rylEqhRKIPqMhdkSQpZdYH8AZ7d7w5&#10;leKisL7MonJWdDABtHdwerRa+nJxKouz4rUEJMpiBljYnvFlmcjc/IOVaGkhW3WQsaVGFAZ97PlB&#10;z0EUpnoBDvthDSmdA+73pOj8eScXenjYyoU9zx6F227q3jKlLIAcauO/2s3/szkpmIVVReD/a4nS&#10;GDzxQiAIJzmwtPq8fr++rL5XX9aXaP2h+ll9q75WV9WP6mr9EdrX60/QNpPVdTN8iawCi6JVe8wb&#10;TFWkAN4HAO37PUAOgLMNy8QNrNjvN7DiYW8QDA2sHTwkKqTSp0zkyDTGTpZy4xGJyOKF0vXSdokZ&#10;zjgqITz9IeBs+kpkaTxNs8x25Oz8OJNoQSBIplMPfs1uN5bB3hkHE8xZ1P7Yll5lrN7gDUsAR6AE&#10;rncwEcw6tYRSxjVu9GYcVhuxBEzoBBvTfifYrDeizEb3NsKdhN1ZcN0J5ykX8iGz9bI1OanXtwjU&#10;fhsIzkW8sidtoQGamjj6K3wdQfzsxFdQsA1fMYaEG1jG+mEvAPLe4iz2BmGvX4d02A/2lK3DcE/Z&#10;TYrFGPixC2WNgm0o6+PBCLKZSbJ4OBrBjXOLsj5u7yAcBj5wuz6y9uJrM+g+yTap/Q8y9H+WZPEA&#10;buGdGAsKtmFsTdamMG3LgbpSMDUWHoTDQXs973lqiod/vBiwpSxU77Z8a14a5nlws2+ris17aPIL&#10;AAD//wMAUEsDBBQABgAIAAAAIQD0QhIb4QAAAAoBAAAPAAAAZHJzL2Rvd25yZXYueG1sTI/NasMw&#10;EITvhb6D2EBvjSyV5sexHEJoewqFJoXS28ba2CaWZCzFdt6+yqk5zs4w+022Hk3Deup87awCMU2A&#10;kS2crm2p4Pvw/rwA5gNajY2zpOBKHtb540OGqXaD/aJ+H0oWS6xPUUEVQpty7ouKDPqpa8lG7+Q6&#10;gyHKruS6wyGWm4bLJJlxg7WNHypsaVtRcd5fjIKPAYfNi3jrd+fT9vp7eP382QlS6mkyblbAAo3h&#10;Pww3/IgOeWQ6uovVnjUKFss4JcT7TM6B3QJSCmBHBVIs58DzjN9PyP8AAAD//wMAUEsBAi0AFAAG&#10;AAgAAAAhALaDOJL+AAAA4QEAABMAAAAAAAAAAAAAAAAAAAAAAFtDb250ZW50X1R5cGVzXS54bWxQ&#10;SwECLQAUAAYACAAAACEAOP0h/9YAAACUAQAACwAAAAAAAAAAAAAAAAAvAQAAX3JlbHMvLnJlbHNQ&#10;SwECLQAUAAYACAAAACEALZUGVAQDAABXDQAADgAAAAAAAAAAAAAAAAAuAgAAZHJzL2Uyb0RvYy54&#10;bWxQSwECLQAUAAYACAAAACEA9EISG+EAAAAKAQAADwAAAAAAAAAAAAAAAABeBQAAZHJzL2Rvd25y&#10;ZXYueG1sUEsFBgAAAAAEAAQA8wAAAGwGAAAAAA==&#10;">
                      <v:line id="Прямая соединительная линия 2080" o:spid="_x0000_s1027" style="position:absolute;visibility:visible;mso-wrap-style:square" from="4233,4233" to="215476,177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7k/wAAAAN0AAAAPAAAAZHJzL2Rvd25yZXYueG1sRE9Na8JA&#10;EL0X/A/LCN7qrB5EoqsEUSretIX2OGTHJJidjdmtif/ePRR6fLzv9XZwjXpwF2ovBmZTDYql8LaW&#10;0sDX5+F9CSpEEkuNFzbw5ADbzehtTZn1vZz5cYmlSiESMjJQxdhmiKGo2FGY+pYlcVffOYoJdiXa&#10;jvoU7hqca71AR7Wkhopa3lVc3C6/zoAuKO+v+LPX5/x0j9Tix+0bjZmMh3wFKvIQ/8V/7qM1MNfL&#10;tD+9SU8ANy8AAAD//wMAUEsBAi0AFAAGAAgAAAAhANvh9svuAAAAhQEAABMAAAAAAAAAAAAAAAAA&#10;AAAAAFtDb250ZW50X1R5cGVzXS54bWxQSwECLQAUAAYACAAAACEAWvQsW78AAAAVAQAACwAAAAAA&#10;AAAAAAAAAAAfAQAAX3JlbHMvLnJlbHNQSwECLQAUAAYACAAAACEAiDu5P8AAAADdAAAADwAAAAAA&#10;AAAAAAAAAAAHAgAAZHJzL2Rvd25yZXYueG1sUEsFBgAAAAADAAMAtwAAAPQCAAAAAA==&#10;" strokecolor="red" strokeweight="1pt">
                        <v:stroke joinstyle="miter"/>
                      </v:line>
                      <v:line id="Прямая соединительная линия 2097" o:spid="_x0000_s1028" style="position:absolute;visibility:visible;mso-wrap-style:square" from="110066,283633" to="215900,368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7eWxAAAAN0AAAAPAAAAZHJzL2Rvd25yZXYueG1sRI9Ba8JA&#10;FITvgv9heYXe9G092Jq6SpCKpTdtwR4f2WcSzL5Ns6tJ/31XEHocZuYbZrkeXKOu3IXai4GnqQbF&#10;UnhbS2ng63M7eQEVIomlxgsb+OUA69V4tKTM+l72fD3EUiWIhIwMVDG2GWIoKnYUpr5lSd7Jd45i&#10;kl2JtqM+wV2DM63n6KiWtFBRy5uKi/Ph4gzogvL+hN9vep9//ERqcXc+ojGPD0P+CiryEP/D9/a7&#10;NTDTi2e4vUlPAFd/AAAA//8DAFBLAQItABQABgAIAAAAIQDb4fbL7gAAAIUBAAATAAAAAAAAAAAA&#10;AAAAAAAAAABbQ29udGVudF9UeXBlc10ueG1sUEsBAi0AFAAGAAgAAAAhAFr0LFu/AAAAFQEAAAsA&#10;AAAAAAAAAAAAAAAAHwEAAF9yZWxzLy5yZWxzUEsBAi0AFAAGAAgAAAAhAIILt5bEAAAA3QAAAA8A&#10;AAAAAAAAAAAAAAAABwIAAGRycy9kb3ducmV2LnhtbFBLBQYAAAAAAwADALcAAAD4AgAAAAA=&#10;" strokecolor="red" strokeweight="1pt">
                        <v:stroke joinstyle="miter"/>
                      </v:line>
                      <v:line id="Прямая соединительная линия 2114" o:spid="_x0000_s1029" style="position:absolute;visibility:visible;mso-wrap-style:square" from="215900,179917" to="218017,366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yUmxAAAAN0AAAAPAAAAZHJzL2Rvd25yZXYueG1sRI9Ba8JA&#10;FITvhf6H5Qne6ttIkZK6SpCWFm/aQnt8ZJ9JMPs2zW5N/PeuIHgcZuYbZrkeXatO3IfGi4FspkGx&#10;lN42Uhn4/np/egEVIoml1gsbOHOA9erxYUm59YPs+LSPlUoQCTkZqGPscsRQ1uwozHzHkryD7x3F&#10;JPsKbU9DgrsW51ov0FEjaaGmjjc1l8f9vzOgSyqGA/6+6V2x/YvU4cfxB42ZTsbiFVTkMd7Dt/an&#10;NTDPsme4vklPAFcXAAAA//8DAFBLAQItABQABgAIAAAAIQDb4fbL7gAAAIUBAAATAAAAAAAAAAAA&#10;AAAAAAAAAABbQ29udGVudF9UeXBlc10ueG1sUEsBAi0AFAAGAAgAAAAhAFr0LFu/AAAAFQEAAAsA&#10;AAAAAAAAAAAAAAAAHwEAAF9yZWxzLy5yZWxzUEsBAi0AFAAGAAgAAAAhAGnrJSbEAAAA3QAAAA8A&#10;AAAAAAAAAAAAAAAABwIAAGRycy9kb3ducmV2LnhtbFBLBQYAAAAAAwADALcAAAD4AgAAAAA=&#10;" strokecolor="red" strokeweight="1pt">
                        <v:stroke joinstyle="miter"/>
                      </v:line>
                      <v:line id="Прямая соединительная линия 2153" o:spid="_x0000_s1030" style="position:absolute;visibility:visible;mso-wrap-style:square" from="0,0" to="4233,158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ASSxAAAAN0AAAAPAAAAZHJzL2Rvd25yZXYueG1sRI9Ba8JA&#10;FITvQv/D8oTe9K0WpURXCaWlxZtaaI+P7DMJZt+m2a1J/31XEDwOM/MNs94OrlEX7kLtxcBsqkGx&#10;FN7WUhr4PL5NnkGFSGKp8cIG/jjAdvMwWlNmfS97vhxiqRJEQkYGqhjbDDEUFTsKU9+yJO/kO0cx&#10;ya5E21Gf4K7BudZLdFRLWqio5ZeKi/Ph1xnQBeX9Cb9f9T7f/URq8f38hcY8jod8BSryEO/hW/vD&#10;GpjPFk9wfZOeAG7+AQAA//8DAFBLAQItABQABgAIAAAAIQDb4fbL7gAAAIUBAAATAAAAAAAAAAAA&#10;AAAAAAAAAABbQ29udGVudF9UeXBlc10ueG1sUEsBAi0AFAAGAAgAAAAhAFr0LFu/AAAAFQEAAAsA&#10;AAAAAAAAAAAAAAAAHwEAAF9yZWxzLy5yZWxzUEsBAi0AFAAGAAgAAAAhAHBoBJLEAAAA3QAAAA8A&#10;AAAAAAAAAAAAAAAABwIAAGRycy9kb3ducmV2LnhtbFBLBQYAAAAAAwADALcAAAD4AgAAAAA=&#10;" strokecolor="red" strokeweight="1pt">
                        <v:stroke joinstyle="miter"/>
                      </v:line>
                    </v:group>
                  </w:pict>
                </mc:Fallback>
              </mc:AlternateContent>
            </w:r>
            <w:r w:rsidRPr="00396ACF">
              <w:rPr>
                <w:rFonts w:asciiTheme="majorHAnsi" w:hAnsiTheme="majorHAnsi" w:cstheme="majorHAnsi"/>
                <w:i/>
                <w:iCs/>
                <w:noProof/>
                <w:sz w:val="24"/>
                <w:szCs w:val="24"/>
                <w:lang w:val="en-US"/>
              </w:rPr>
              <w:drawing>
                <wp:inline distT="0" distB="0" distL="0" distR="0" wp14:anchorId="7879645E" wp14:editId="640C7570">
                  <wp:extent cx="1620604" cy="1465387"/>
                  <wp:effectExtent l="0" t="0" r="0" b="1905"/>
                  <wp:docPr id="54" name="Рисунок 54" descr="Изображение выглядит как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Изображение выглядит как электроника&#10;&#10;Автоматически созданное описание"/>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626541" cy="1470756"/>
                          </a:xfrm>
                          <a:prstGeom prst="rect">
                            <a:avLst/>
                          </a:prstGeom>
                          <a:noFill/>
                          <a:ln>
                            <a:noFill/>
                          </a:ln>
                        </pic:spPr>
                      </pic:pic>
                    </a:graphicData>
                  </a:graphic>
                </wp:inline>
              </w:drawing>
            </w:r>
          </w:p>
          <w:p w14:paraId="4796FB5E" w14:textId="3B9D46D4" w:rsidR="00B55AF5" w:rsidRPr="00396ACF" w:rsidRDefault="00396ACF" w:rsidP="00396ACF">
            <w:pPr>
              <w:pStyle w:val="Caption"/>
              <w:jc w:val="center"/>
              <w:rPr>
                <w:rFonts w:asciiTheme="majorHAnsi" w:hAnsiTheme="majorHAnsi" w:cstheme="majorHAnsi"/>
                <w:color w:val="auto"/>
                <w:sz w:val="24"/>
                <w:szCs w:val="24"/>
                <w:lang w:val="en-US"/>
              </w:rPr>
            </w:pPr>
            <w:bookmarkStart w:id="291" w:name="_Ref94831772"/>
            <w:r w:rsidRPr="00396ACF">
              <w:rPr>
                <w:rFonts w:asciiTheme="majorHAnsi" w:hAnsiTheme="majorHAnsi" w:cstheme="majorHAnsi"/>
                <w:color w:val="auto"/>
                <w:sz w:val="24"/>
                <w:szCs w:val="24"/>
                <w:lang w:val="en-US"/>
              </w:rPr>
              <w:t xml:space="preserve">Figure </w:t>
            </w:r>
            <w:r w:rsidRPr="00396ACF">
              <w:rPr>
                <w:rFonts w:asciiTheme="majorHAnsi" w:hAnsiTheme="majorHAnsi" w:cstheme="majorHAnsi"/>
                <w:color w:val="auto"/>
                <w:sz w:val="24"/>
                <w:szCs w:val="24"/>
                <w:lang w:val="en-US"/>
              </w:rPr>
              <w:fldChar w:fldCharType="begin"/>
            </w:r>
            <w:r w:rsidRPr="00396ACF">
              <w:rPr>
                <w:rFonts w:asciiTheme="majorHAnsi" w:hAnsiTheme="majorHAnsi" w:cstheme="majorHAnsi"/>
                <w:color w:val="auto"/>
                <w:sz w:val="24"/>
                <w:szCs w:val="24"/>
                <w:lang w:val="en-US"/>
              </w:rPr>
              <w:instrText xml:space="preserve"> SEQ Figure \* ARABIC </w:instrText>
            </w:r>
            <w:r w:rsidRPr="00396ACF">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115</w:t>
            </w:r>
            <w:r w:rsidRPr="00396ACF">
              <w:rPr>
                <w:rFonts w:asciiTheme="majorHAnsi" w:hAnsiTheme="majorHAnsi" w:cstheme="majorHAnsi"/>
                <w:color w:val="auto"/>
                <w:sz w:val="24"/>
                <w:szCs w:val="24"/>
                <w:lang w:val="en-US"/>
              </w:rPr>
              <w:fldChar w:fldCharType="end"/>
            </w:r>
            <w:bookmarkEnd w:id="291"/>
            <w:r>
              <w:rPr>
                <w:rFonts w:asciiTheme="majorHAnsi" w:hAnsiTheme="majorHAnsi" w:cstheme="majorHAnsi"/>
                <w:color w:val="auto"/>
                <w:sz w:val="24"/>
                <w:szCs w:val="24"/>
                <w:lang w:val="en-US"/>
              </w:rPr>
              <w:t xml:space="preserve"> </w:t>
            </w:r>
            <w:r w:rsidR="001317B3" w:rsidRPr="001317B3">
              <w:rPr>
                <w:rFonts w:asciiTheme="majorHAnsi" w:hAnsiTheme="majorHAnsi" w:cstheme="majorHAnsi"/>
                <w:color w:val="auto"/>
                <w:sz w:val="24"/>
                <w:szCs w:val="24"/>
                <w:lang w:val="en-US"/>
              </w:rPr>
              <w:t xml:space="preserve">Battery connector on </w:t>
            </w:r>
            <w:r w:rsidR="00B55AF5" w:rsidRPr="001317B3">
              <w:rPr>
                <w:rFonts w:asciiTheme="majorHAnsi" w:hAnsiTheme="majorHAnsi" w:cstheme="majorHAnsi"/>
                <w:color w:val="auto"/>
                <w:sz w:val="24"/>
                <w:szCs w:val="24"/>
                <w:lang w:val="en-US"/>
              </w:rPr>
              <w:t>SmartMag</w:t>
            </w:r>
            <w:r w:rsidR="001317B3">
              <w:rPr>
                <w:rFonts w:asciiTheme="majorHAnsi" w:hAnsiTheme="majorHAnsi" w:cstheme="majorHAnsi"/>
                <w:color w:val="auto"/>
                <w:sz w:val="24"/>
                <w:szCs w:val="24"/>
                <w:lang w:val="en-US"/>
              </w:rPr>
              <w:t xml:space="preserve"> electronics unit</w:t>
            </w:r>
          </w:p>
        </w:tc>
        <w:tc>
          <w:tcPr>
            <w:tcW w:w="3544" w:type="dxa"/>
            <w:vAlign w:val="center"/>
          </w:tcPr>
          <w:p w14:paraId="6AAF1D39" w14:textId="77777777" w:rsidR="00396ACF" w:rsidRPr="00396ACF" w:rsidRDefault="00B55AF5" w:rsidP="00396ACF">
            <w:pPr>
              <w:keepNext/>
              <w:spacing w:afterLines="160" w:after="384"/>
              <w:jc w:val="center"/>
              <w:rPr>
                <w:rFonts w:asciiTheme="majorHAnsi" w:hAnsiTheme="majorHAnsi" w:cstheme="majorHAnsi"/>
                <w:i/>
                <w:iCs/>
                <w:sz w:val="24"/>
                <w:szCs w:val="24"/>
                <w:lang w:val="en-US"/>
              </w:rPr>
            </w:pPr>
            <w:r w:rsidRPr="00396ACF">
              <w:rPr>
                <w:rFonts w:asciiTheme="majorHAnsi" w:hAnsiTheme="majorHAnsi" w:cstheme="majorHAnsi"/>
                <w:i/>
                <w:iCs/>
                <w:noProof/>
                <w:sz w:val="24"/>
                <w:szCs w:val="24"/>
                <w:lang w:val="en-US"/>
              </w:rPr>
              <w:drawing>
                <wp:inline distT="0" distB="0" distL="0" distR="0" wp14:anchorId="4D023D4D" wp14:editId="69F69739">
                  <wp:extent cx="2120900" cy="691515"/>
                  <wp:effectExtent l="0" t="0" r="0" b="0"/>
                  <wp:docPr id="2061" name="Рисунок 206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Рисунок 2061" descr="Изображение выглядит как текст&#10;&#10;Автоматически созданное описание"/>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2281" r="2405"/>
                          <a:stretch/>
                        </pic:blipFill>
                        <pic:spPr bwMode="auto">
                          <a:xfrm>
                            <a:off x="0" y="0"/>
                            <a:ext cx="2167289" cy="706640"/>
                          </a:xfrm>
                          <a:prstGeom prst="rect">
                            <a:avLst/>
                          </a:prstGeom>
                          <a:noFill/>
                          <a:ln>
                            <a:noFill/>
                          </a:ln>
                          <a:extLst>
                            <a:ext uri="{53640926-AAD7-44D8-BBD7-CCE9431645EC}">
                              <a14:shadowObscured xmlns:a14="http://schemas.microsoft.com/office/drawing/2010/main"/>
                            </a:ext>
                          </a:extLst>
                        </pic:spPr>
                      </pic:pic>
                    </a:graphicData>
                  </a:graphic>
                </wp:inline>
              </w:drawing>
            </w:r>
          </w:p>
          <w:p w14:paraId="12423685" w14:textId="77777777" w:rsidR="00396ACF" w:rsidRPr="00396ACF" w:rsidRDefault="00396ACF" w:rsidP="00396ACF">
            <w:pPr>
              <w:pStyle w:val="Caption"/>
              <w:jc w:val="center"/>
              <w:rPr>
                <w:rFonts w:asciiTheme="majorHAnsi" w:hAnsiTheme="majorHAnsi" w:cstheme="majorHAnsi"/>
                <w:color w:val="auto"/>
                <w:sz w:val="24"/>
                <w:szCs w:val="24"/>
                <w:lang w:val="en-US"/>
              </w:rPr>
            </w:pPr>
          </w:p>
          <w:p w14:paraId="51F98712" w14:textId="77777777" w:rsidR="00396ACF" w:rsidRPr="00396ACF" w:rsidRDefault="00396ACF" w:rsidP="00396ACF">
            <w:pPr>
              <w:pStyle w:val="Caption"/>
              <w:jc w:val="center"/>
              <w:rPr>
                <w:rFonts w:asciiTheme="majorHAnsi" w:hAnsiTheme="majorHAnsi" w:cstheme="majorHAnsi"/>
                <w:color w:val="auto"/>
                <w:sz w:val="24"/>
                <w:szCs w:val="24"/>
                <w:lang w:val="en-US"/>
              </w:rPr>
            </w:pPr>
          </w:p>
          <w:p w14:paraId="6DFE4E91" w14:textId="2F1FB057" w:rsidR="00B55AF5" w:rsidRPr="00396ACF" w:rsidRDefault="00396ACF" w:rsidP="00396ACF">
            <w:pPr>
              <w:pStyle w:val="Caption"/>
              <w:jc w:val="center"/>
              <w:rPr>
                <w:rFonts w:asciiTheme="majorHAnsi" w:hAnsiTheme="majorHAnsi" w:cstheme="majorHAnsi"/>
                <w:color w:val="auto"/>
                <w:sz w:val="24"/>
                <w:szCs w:val="24"/>
                <w:lang w:val="en-US"/>
              </w:rPr>
            </w:pPr>
            <w:r w:rsidRPr="00396ACF">
              <w:rPr>
                <w:rFonts w:asciiTheme="majorHAnsi" w:hAnsiTheme="majorHAnsi" w:cstheme="majorHAnsi"/>
                <w:color w:val="auto"/>
                <w:sz w:val="24"/>
                <w:szCs w:val="24"/>
                <w:lang w:val="en-US"/>
              </w:rPr>
              <w:t xml:space="preserve">Figure </w:t>
            </w:r>
            <w:r w:rsidRPr="00396ACF">
              <w:rPr>
                <w:rFonts w:asciiTheme="majorHAnsi" w:hAnsiTheme="majorHAnsi" w:cstheme="majorHAnsi"/>
                <w:color w:val="auto"/>
                <w:sz w:val="24"/>
                <w:szCs w:val="24"/>
                <w:lang w:val="en-US"/>
              </w:rPr>
              <w:fldChar w:fldCharType="begin"/>
            </w:r>
            <w:r w:rsidRPr="00396ACF">
              <w:rPr>
                <w:rFonts w:asciiTheme="majorHAnsi" w:hAnsiTheme="majorHAnsi" w:cstheme="majorHAnsi"/>
                <w:color w:val="auto"/>
                <w:sz w:val="24"/>
                <w:szCs w:val="24"/>
                <w:lang w:val="en-US"/>
              </w:rPr>
              <w:instrText xml:space="preserve"> SEQ Figure \* ARABIC </w:instrText>
            </w:r>
            <w:r w:rsidRPr="00396ACF">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116</w:t>
            </w:r>
            <w:r w:rsidRPr="00396ACF">
              <w:rPr>
                <w:rFonts w:asciiTheme="majorHAnsi" w:hAnsiTheme="majorHAnsi" w:cstheme="majorHAnsi"/>
                <w:color w:val="auto"/>
                <w:sz w:val="24"/>
                <w:szCs w:val="24"/>
                <w:lang w:val="en-US"/>
              </w:rPr>
              <w:fldChar w:fldCharType="end"/>
            </w:r>
            <w:r w:rsidRPr="00396ACF">
              <w:rPr>
                <w:rFonts w:asciiTheme="majorHAnsi" w:hAnsiTheme="majorHAnsi" w:cstheme="majorHAnsi"/>
                <w:color w:val="auto"/>
                <w:sz w:val="24"/>
                <w:szCs w:val="24"/>
                <w:lang w:val="en-US"/>
              </w:rPr>
              <w:t xml:space="preserve"> </w:t>
            </w:r>
            <w:r w:rsidR="009039CA" w:rsidRPr="009039CA">
              <w:rPr>
                <w:rFonts w:asciiTheme="majorHAnsi" w:hAnsiTheme="majorHAnsi" w:cstheme="majorHAnsi"/>
                <w:color w:val="auto"/>
                <w:sz w:val="24"/>
                <w:szCs w:val="24"/>
                <w:lang w:val="en-US"/>
              </w:rPr>
              <w:t>Battery with power cable</w:t>
            </w:r>
          </w:p>
        </w:tc>
      </w:tr>
    </w:tbl>
    <w:p w14:paraId="6A47F4E6" w14:textId="041FCDCA" w:rsidR="00B55AF5" w:rsidRPr="00846F77" w:rsidRDefault="00B55AF5" w:rsidP="00B55AF5">
      <w:pPr>
        <w:spacing w:after="0" w:line="240" w:lineRule="auto"/>
        <w:jc w:val="both"/>
        <w:rPr>
          <w:rFonts w:asciiTheme="majorHAnsi" w:hAnsiTheme="majorHAnsi" w:cstheme="majorHAnsi"/>
          <w:sz w:val="26"/>
          <w:szCs w:val="26"/>
          <w:lang w:val="en-US"/>
        </w:rPr>
      </w:pPr>
      <w:r w:rsidRPr="00846F77">
        <w:rPr>
          <w:rFonts w:asciiTheme="majorHAnsi" w:hAnsiTheme="majorHAnsi" w:cstheme="majorHAnsi"/>
          <w:sz w:val="26"/>
          <w:szCs w:val="26"/>
          <w:lang w:val="en-US"/>
        </w:rPr>
        <w:t xml:space="preserve">3.7.1.2 </w:t>
      </w:r>
      <w:r w:rsidR="00846F77" w:rsidRPr="00846F77">
        <w:rPr>
          <w:rFonts w:asciiTheme="majorHAnsi" w:hAnsiTheme="majorHAnsi" w:cstheme="majorHAnsi"/>
          <w:sz w:val="26"/>
          <w:szCs w:val="26"/>
          <w:lang w:val="en-US"/>
        </w:rPr>
        <w:t>Turn on the magnetometer by holding the button</w:t>
      </w:r>
      <w:r w:rsidR="00846F77">
        <w:rPr>
          <w:rFonts w:asciiTheme="majorHAnsi" w:hAnsiTheme="majorHAnsi" w:cstheme="majorHAnsi"/>
          <w:sz w:val="26"/>
          <w:szCs w:val="26"/>
          <w:lang w:val="en-US"/>
        </w:rPr>
        <w:t xml:space="preserve"> </w:t>
      </w:r>
      <w:r w:rsidRPr="0063047D">
        <w:rPr>
          <w:rFonts w:asciiTheme="majorHAnsi" w:hAnsiTheme="majorHAnsi"/>
          <w:noProof/>
          <w:sz w:val="26"/>
          <w:szCs w:val="26"/>
        </w:rPr>
        <w:drawing>
          <wp:inline distT="0" distB="0" distL="0" distR="0" wp14:anchorId="34146742" wp14:editId="0DCA2AFE">
            <wp:extent cx="252000" cy="252000"/>
            <wp:effectExtent l="0" t="0" r="0" b="0"/>
            <wp:docPr id="2139" name="Рисунок 354" descr="Изображение выглядит как текст, электроника, калькулятор&#10;&#10;Автоматически созданное описание">
              <a:extLst xmlns:a="http://schemas.openxmlformats.org/drawingml/2006/main">
                <a:ext uri="{FF2B5EF4-FFF2-40B4-BE49-F238E27FC236}">
                  <a16:creationId xmlns:a16="http://schemas.microsoft.com/office/drawing/2014/main" id="{B9ACF47D-4F3B-4B5A-BEB4-03BB4ADE7C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Рисунок 354" descr="Изображение выглядит как текст, электроника, калькулятор&#10;&#10;Автоматически созданное описание">
                      <a:extLst>
                        <a:ext uri="{FF2B5EF4-FFF2-40B4-BE49-F238E27FC236}">
                          <a16:creationId xmlns:a16="http://schemas.microsoft.com/office/drawing/2014/main" id="{B9ACF47D-4F3B-4B5A-BEB4-03BB4ADE7CEA}"/>
                        </a:ext>
                      </a:extLst>
                    </pic:cNvPr>
                    <pic:cNvPicPr>
                      <a:picLocks noChangeAspect="1"/>
                    </pic:cNvPicPr>
                  </pic:nvPicPr>
                  <pic:blipFill rotWithShape="1">
                    <a:blip r:embed="rId138" cstate="print">
                      <a:extLst>
                        <a:ext uri="{28A0092B-C50C-407E-A947-70E740481C1C}">
                          <a14:useLocalDpi xmlns:a14="http://schemas.microsoft.com/office/drawing/2010/main" val="0"/>
                        </a:ext>
                      </a:extLst>
                    </a:blip>
                    <a:srcRect l="74235" t="70170" r="18530" b="18860"/>
                    <a:stretch/>
                  </pic:blipFill>
                  <pic:spPr>
                    <a:xfrm>
                      <a:off x="0" y="0"/>
                      <a:ext cx="252000" cy="252000"/>
                    </a:xfrm>
                    <a:prstGeom prst="rect">
                      <a:avLst/>
                    </a:prstGeom>
                  </pic:spPr>
                </pic:pic>
              </a:graphicData>
            </a:graphic>
          </wp:inline>
        </w:drawing>
      </w:r>
      <w:r w:rsidR="00930D92">
        <w:rPr>
          <w:rFonts w:asciiTheme="majorHAnsi" w:hAnsiTheme="majorHAnsi" w:cstheme="majorHAnsi"/>
          <w:sz w:val="26"/>
          <w:szCs w:val="26"/>
          <w:lang w:val="en-US"/>
        </w:rPr>
        <w:t xml:space="preserve"> or </w:t>
      </w:r>
      <w:r w:rsidR="00930D92" w:rsidRPr="009B5E29">
        <w:rPr>
          <w:rFonts w:asciiTheme="majorHAnsi" w:hAnsiTheme="majorHAnsi"/>
          <w:noProof/>
          <w:sz w:val="24"/>
          <w:szCs w:val="24"/>
        </w:rPr>
        <w:drawing>
          <wp:inline distT="0" distB="0" distL="0" distR="0" wp14:anchorId="53266B30" wp14:editId="528D54A2">
            <wp:extent cx="251460" cy="251460"/>
            <wp:effectExtent l="0" t="0" r="0" b="0"/>
            <wp:docPr id="78" name="Рисунок 10">
              <a:extLst xmlns:a="http://schemas.openxmlformats.org/drawingml/2006/main">
                <a:ext uri="{FF2B5EF4-FFF2-40B4-BE49-F238E27FC236}">
                  <a16:creationId xmlns:a16="http://schemas.microsoft.com/office/drawing/2014/main" id="{9AC08B4B-20A6-45D0-93C5-6E498C49D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9AC08B4B-20A6-45D0-93C5-6E498C49D11C}"/>
                        </a:ext>
                      </a:extLst>
                    </pic:cNvPr>
                    <pic:cNvPicPr>
                      <a:picLocks noChangeAspect="1"/>
                    </pic:cNvPicPr>
                  </pic:nvPicPr>
                  <pic:blipFill rotWithShape="1">
                    <a:blip r:embed="rId146"/>
                    <a:srcRect l="45208" t="57880" r="43229" b="26857"/>
                    <a:stretch/>
                  </pic:blipFill>
                  <pic:spPr>
                    <a:xfrm>
                      <a:off x="0" y="0"/>
                      <a:ext cx="252000" cy="252000"/>
                    </a:xfrm>
                    <a:prstGeom prst="rect">
                      <a:avLst/>
                    </a:prstGeom>
                  </pic:spPr>
                </pic:pic>
              </a:graphicData>
            </a:graphic>
          </wp:inline>
        </w:drawing>
      </w:r>
      <w:r w:rsidRPr="00846F77">
        <w:rPr>
          <w:rFonts w:asciiTheme="majorHAnsi" w:hAnsiTheme="majorHAnsi" w:cstheme="majorHAnsi"/>
          <w:sz w:val="26"/>
          <w:szCs w:val="26"/>
          <w:lang w:val="en-US"/>
        </w:rPr>
        <w:t>.</w:t>
      </w:r>
    </w:p>
    <w:p w14:paraId="658B1995" w14:textId="5135A41D" w:rsidR="00B55AF5" w:rsidRPr="00052DCD" w:rsidRDefault="00B55AF5" w:rsidP="00B55AF5">
      <w:pPr>
        <w:spacing w:afterLines="100" w:after="240" w:line="240" w:lineRule="auto"/>
        <w:jc w:val="both"/>
        <w:rPr>
          <w:rFonts w:asciiTheme="majorHAnsi" w:hAnsiTheme="majorHAnsi" w:cstheme="majorHAnsi"/>
          <w:sz w:val="26"/>
          <w:szCs w:val="26"/>
        </w:rPr>
      </w:pPr>
      <w:r w:rsidRPr="00846F77">
        <w:rPr>
          <w:rFonts w:asciiTheme="majorHAnsi" w:hAnsiTheme="majorHAnsi" w:cstheme="majorHAnsi"/>
          <w:sz w:val="26"/>
          <w:szCs w:val="26"/>
          <w:lang w:val="en-US"/>
        </w:rPr>
        <w:t xml:space="preserve">3.7.1.3 </w:t>
      </w:r>
      <w:r w:rsidR="00846F77" w:rsidRPr="00846F77">
        <w:rPr>
          <w:rFonts w:asciiTheme="majorHAnsi" w:hAnsiTheme="majorHAnsi" w:cstheme="majorHAnsi"/>
          <w:sz w:val="26"/>
          <w:szCs w:val="26"/>
          <w:lang w:val="en-US"/>
        </w:rPr>
        <w:t xml:space="preserve">Connect the USB cable </w:t>
      </w:r>
      <w:r w:rsidRPr="00846F77">
        <w:rPr>
          <w:rFonts w:asciiTheme="majorHAnsi" w:hAnsiTheme="majorHAnsi" w:cstheme="majorHAnsi"/>
          <w:sz w:val="26"/>
          <w:szCs w:val="26"/>
          <w:lang w:val="en-US"/>
        </w:rPr>
        <w:t>(</w:t>
      </w:r>
      <w:r w:rsidR="00E16D74">
        <w:rPr>
          <w:rFonts w:asciiTheme="majorHAnsi" w:hAnsiTheme="majorHAnsi" w:cstheme="majorHAnsi"/>
          <w:sz w:val="26"/>
          <w:szCs w:val="26"/>
          <w:lang w:val="en-US"/>
        </w:rPr>
        <w:fldChar w:fldCharType="begin"/>
      </w:r>
      <w:r w:rsidR="00E16D74">
        <w:rPr>
          <w:rFonts w:asciiTheme="majorHAnsi" w:hAnsiTheme="majorHAnsi" w:cstheme="majorHAnsi"/>
          <w:sz w:val="26"/>
          <w:szCs w:val="26"/>
          <w:lang w:val="en-US"/>
        </w:rPr>
        <w:instrText xml:space="preserve"> REF _Ref94831925 \h  \* MERGEFORMAT </w:instrText>
      </w:r>
      <w:r w:rsidR="00E16D74">
        <w:rPr>
          <w:rFonts w:asciiTheme="majorHAnsi" w:hAnsiTheme="majorHAnsi" w:cstheme="majorHAnsi"/>
          <w:sz w:val="26"/>
          <w:szCs w:val="26"/>
          <w:lang w:val="en-US"/>
        </w:rPr>
      </w:r>
      <w:r w:rsidR="00E16D74">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119</w:t>
      </w:r>
      <w:r w:rsidR="00E16D74">
        <w:rPr>
          <w:rFonts w:asciiTheme="majorHAnsi" w:hAnsiTheme="majorHAnsi" w:cstheme="majorHAnsi"/>
          <w:sz w:val="26"/>
          <w:szCs w:val="26"/>
          <w:lang w:val="en-US"/>
        </w:rPr>
        <w:fldChar w:fldCharType="end"/>
      </w:r>
      <w:r w:rsidRPr="00E16D74">
        <w:rPr>
          <w:rFonts w:asciiTheme="majorHAnsi" w:hAnsiTheme="majorHAnsi" w:cstheme="majorHAnsi"/>
          <w:sz w:val="26"/>
          <w:szCs w:val="26"/>
          <w:lang w:val="en-US"/>
        </w:rPr>
        <w:fldChar w:fldCharType="begin"/>
      </w:r>
      <w:r w:rsidRPr="00846F77">
        <w:rPr>
          <w:rFonts w:asciiTheme="majorHAnsi" w:hAnsiTheme="majorHAnsi" w:cstheme="majorHAnsi"/>
          <w:sz w:val="26"/>
          <w:szCs w:val="26"/>
          <w:lang w:val="en-US"/>
        </w:rPr>
        <w:instrText xml:space="preserve"> REF _Ref90128500 \h </w:instrText>
      </w:r>
      <w:r w:rsidR="00846F77" w:rsidRPr="00846F77">
        <w:rPr>
          <w:rFonts w:asciiTheme="majorHAnsi" w:hAnsiTheme="majorHAnsi" w:cstheme="majorHAnsi"/>
          <w:sz w:val="26"/>
          <w:szCs w:val="26"/>
          <w:lang w:val="en-US"/>
        </w:rPr>
        <w:instrText xml:space="preserve"> \* MERGEFORMAT </w:instrText>
      </w:r>
      <w:r w:rsidRPr="00E16D74">
        <w:rPr>
          <w:rFonts w:asciiTheme="majorHAnsi" w:hAnsiTheme="majorHAnsi" w:cstheme="majorHAnsi"/>
          <w:sz w:val="26"/>
          <w:szCs w:val="26"/>
          <w:lang w:val="en-US"/>
        </w:rPr>
      </w:r>
      <w:r w:rsidRPr="00E16D74">
        <w:rPr>
          <w:rFonts w:asciiTheme="majorHAnsi" w:hAnsiTheme="majorHAnsi" w:cstheme="majorHAnsi"/>
          <w:sz w:val="26"/>
          <w:szCs w:val="26"/>
          <w:lang w:val="en-US"/>
        </w:rPr>
        <w:fldChar w:fldCharType="separate"/>
      </w:r>
      <w:r w:rsidR="002C0884">
        <w:rPr>
          <w:rFonts w:asciiTheme="majorHAnsi" w:hAnsiTheme="majorHAnsi" w:cstheme="majorHAnsi"/>
          <w:b/>
          <w:bCs/>
          <w:sz w:val="26"/>
          <w:szCs w:val="26"/>
        </w:rPr>
        <w:t>Ошибка</w:t>
      </w:r>
      <w:r w:rsidR="002C0884" w:rsidRPr="00052DCD">
        <w:rPr>
          <w:rFonts w:asciiTheme="majorHAnsi" w:hAnsiTheme="majorHAnsi" w:cstheme="majorHAnsi"/>
          <w:b/>
          <w:bCs/>
          <w:sz w:val="26"/>
          <w:szCs w:val="26"/>
          <w:lang w:val="en-US"/>
        </w:rPr>
        <w:t xml:space="preserve">! </w:t>
      </w:r>
      <w:r w:rsidR="002C0884">
        <w:rPr>
          <w:rFonts w:asciiTheme="majorHAnsi" w:hAnsiTheme="majorHAnsi" w:cstheme="majorHAnsi"/>
          <w:b/>
          <w:bCs/>
          <w:sz w:val="26"/>
          <w:szCs w:val="26"/>
        </w:rPr>
        <w:t>Источник</w:t>
      </w:r>
      <w:r w:rsidR="002C0884" w:rsidRPr="00052DCD">
        <w:rPr>
          <w:rFonts w:asciiTheme="majorHAnsi" w:hAnsiTheme="majorHAnsi" w:cstheme="majorHAnsi"/>
          <w:b/>
          <w:bCs/>
          <w:sz w:val="26"/>
          <w:szCs w:val="26"/>
          <w:lang w:val="en-US"/>
        </w:rPr>
        <w:t xml:space="preserve"> </w:t>
      </w:r>
      <w:r w:rsidR="002C0884">
        <w:rPr>
          <w:rFonts w:asciiTheme="majorHAnsi" w:hAnsiTheme="majorHAnsi" w:cstheme="majorHAnsi"/>
          <w:b/>
          <w:bCs/>
          <w:sz w:val="26"/>
          <w:szCs w:val="26"/>
        </w:rPr>
        <w:t>ссылки</w:t>
      </w:r>
      <w:r w:rsidR="002C0884" w:rsidRPr="00052DCD">
        <w:rPr>
          <w:rFonts w:asciiTheme="majorHAnsi" w:hAnsiTheme="majorHAnsi" w:cstheme="majorHAnsi"/>
          <w:b/>
          <w:bCs/>
          <w:sz w:val="26"/>
          <w:szCs w:val="26"/>
          <w:lang w:val="en-US"/>
        </w:rPr>
        <w:t xml:space="preserve"> </w:t>
      </w:r>
      <w:r w:rsidR="002C0884">
        <w:rPr>
          <w:rFonts w:asciiTheme="majorHAnsi" w:hAnsiTheme="majorHAnsi" w:cstheme="majorHAnsi"/>
          <w:b/>
          <w:bCs/>
          <w:sz w:val="26"/>
          <w:szCs w:val="26"/>
        </w:rPr>
        <w:t>не</w:t>
      </w:r>
      <w:r w:rsidR="002C0884" w:rsidRPr="00052DCD">
        <w:rPr>
          <w:rFonts w:asciiTheme="majorHAnsi" w:hAnsiTheme="majorHAnsi" w:cstheme="majorHAnsi"/>
          <w:b/>
          <w:bCs/>
          <w:sz w:val="26"/>
          <w:szCs w:val="26"/>
          <w:lang w:val="en-US"/>
        </w:rPr>
        <w:t xml:space="preserve"> </w:t>
      </w:r>
      <w:r w:rsidR="002C0884">
        <w:rPr>
          <w:rFonts w:asciiTheme="majorHAnsi" w:hAnsiTheme="majorHAnsi" w:cstheme="majorHAnsi"/>
          <w:b/>
          <w:bCs/>
          <w:sz w:val="26"/>
          <w:szCs w:val="26"/>
        </w:rPr>
        <w:t>найден</w:t>
      </w:r>
      <w:r w:rsidR="002C0884" w:rsidRPr="00052DCD">
        <w:rPr>
          <w:rFonts w:asciiTheme="majorHAnsi" w:hAnsiTheme="majorHAnsi" w:cstheme="majorHAnsi"/>
          <w:b/>
          <w:bCs/>
          <w:sz w:val="26"/>
          <w:szCs w:val="26"/>
          <w:lang w:val="en-US"/>
        </w:rPr>
        <w:t>.</w:t>
      </w:r>
      <w:r w:rsidRPr="00E16D74">
        <w:rPr>
          <w:rFonts w:asciiTheme="majorHAnsi" w:hAnsiTheme="majorHAnsi" w:cstheme="majorHAnsi"/>
          <w:sz w:val="26"/>
          <w:szCs w:val="26"/>
          <w:lang w:val="en-US"/>
        </w:rPr>
        <w:fldChar w:fldCharType="end"/>
      </w:r>
      <w:r w:rsidRPr="00846F77">
        <w:rPr>
          <w:rFonts w:asciiTheme="majorHAnsi" w:hAnsiTheme="majorHAnsi" w:cstheme="majorHAnsi"/>
          <w:sz w:val="26"/>
          <w:szCs w:val="26"/>
          <w:lang w:val="en-US"/>
        </w:rPr>
        <w:t xml:space="preserve">) </w:t>
      </w:r>
      <w:r w:rsidR="00846F77" w:rsidRPr="00846F77">
        <w:rPr>
          <w:rFonts w:asciiTheme="majorHAnsi" w:hAnsiTheme="majorHAnsi" w:cstheme="majorHAnsi"/>
          <w:sz w:val="26"/>
          <w:szCs w:val="26"/>
          <w:lang w:val="en-US"/>
        </w:rPr>
        <w:t>to the connector indicated in</w:t>
      </w:r>
      <w:r w:rsidR="00846F77">
        <w:rPr>
          <w:rFonts w:asciiTheme="majorHAnsi" w:hAnsiTheme="majorHAnsi" w:cstheme="majorHAnsi"/>
          <w:sz w:val="26"/>
          <w:szCs w:val="26"/>
          <w:lang w:val="en-US"/>
        </w:rPr>
        <w:t xml:space="preserve"> </w:t>
      </w:r>
      <w:r w:rsidR="00E16D74">
        <w:rPr>
          <w:rFonts w:asciiTheme="majorHAnsi" w:hAnsiTheme="majorHAnsi" w:cstheme="majorHAnsi"/>
          <w:sz w:val="26"/>
          <w:szCs w:val="26"/>
          <w:lang w:val="en-US"/>
        </w:rPr>
        <w:fldChar w:fldCharType="begin"/>
      </w:r>
      <w:r w:rsidR="00E16D74">
        <w:rPr>
          <w:rFonts w:asciiTheme="majorHAnsi" w:hAnsiTheme="majorHAnsi" w:cstheme="majorHAnsi"/>
          <w:sz w:val="26"/>
          <w:szCs w:val="26"/>
          <w:lang w:val="en-US"/>
        </w:rPr>
        <w:instrText xml:space="preserve"> REF _Ref94831936 \h  \* MERGEFORMAT </w:instrText>
      </w:r>
      <w:r w:rsidR="00E16D74">
        <w:rPr>
          <w:rFonts w:asciiTheme="majorHAnsi" w:hAnsiTheme="majorHAnsi" w:cstheme="majorHAnsi"/>
          <w:sz w:val="26"/>
          <w:szCs w:val="26"/>
          <w:lang w:val="en-US"/>
        </w:rPr>
      </w:r>
      <w:r w:rsidR="00E16D74">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117</w:t>
      </w:r>
      <w:r w:rsidR="00E16D74">
        <w:rPr>
          <w:rFonts w:asciiTheme="majorHAnsi" w:hAnsiTheme="majorHAnsi" w:cstheme="majorHAnsi"/>
          <w:sz w:val="26"/>
          <w:szCs w:val="26"/>
          <w:lang w:val="en-US"/>
        </w:rPr>
        <w:fldChar w:fldCharType="end"/>
      </w:r>
      <w:r w:rsidRPr="0063047D">
        <w:rPr>
          <w:rFonts w:asciiTheme="majorHAnsi" w:hAnsiTheme="majorHAnsi" w:cstheme="majorHAnsi"/>
          <w:sz w:val="26"/>
          <w:szCs w:val="26"/>
          <w:lang w:val="en-US"/>
        </w:rPr>
        <w:fldChar w:fldCharType="begin"/>
      </w:r>
      <w:r w:rsidRPr="00846F77">
        <w:rPr>
          <w:rFonts w:asciiTheme="majorHAnsi" w:hAnsiTheme="majorHAnsi" w:cstheme="majorHAnsi"/>
          <w:sz w:val="26"/>
          <w:szCs w:val="26"/>
          <w:lang w:val="en-US"/>
        </w:rPr>
        <w:instrText xml:space="preserve"> REF _Ref90128515 \h  \* </w:instrText>
      </w:r>
      <w:r w:rsidRPr="0063047D">
        <w:rPr>
          <w:rFonts w:asciiTheme="majorHAnsi" w:hAnsiTheme="majorHAnsi" w:cstheme="majorHAnsi"/>
          <w:sz w:val="26"/>
          <w:szCs w:val="26"/>
          <w:lang w:val="en-US"/>
        </w:rPr>
        <w:instrText>MERGEFORMAT</w:instrText>
      </w:r>
      <w:r w:rsidRPr="00846F77">
        <w:rPr>
          <w:rFonts w:asciiTheme="majorHAnsi" w:hAnsiTheme="majorHAnsi" w:cstheme="majorHAnsi"/>
          <w:sz w:val="26"/>
          <w:szCs w:val="26"/>
          <w:lang w:val="en-US"/>
        </w:rPr>
        <w:instrText xml:space="preserve"> </w:instrText>
      </w:r>
      <w:r w:rsidRPr="0063047D">
        <w:rPr>
          <w:rFonts w:asciiTheme="majorHAnsi" w:hAnsiTheme="majorHAnsi" w:cstheme="majorHAnsi"/>
          <w:sz w:val="26"/>
          <w:szCs w:val="26"/>
          <w:lang w:val="en-US"/>
        </w:rPr>
      </w:r>
      <w:r w:rsidRPr="0063047D">
        <w:rPr>
          <w:rFonts w:asciiTheme="majorHAnsi" w:hAnsiTheme="majorHAnsi" w:cstheme="majorHAnsi"/>
          <w:sz w:val="26"/>
          <w:szCs w:val="26"/>
          <w:lang w:val="en-US"/>
        </w:rPr>
        <w:fldChar w:fldCharType="separate"/>
      </w:r>
      <w:r w:rsidR="002C0884">
        <w:rPr>
          <w:rFonts w:asciiTheme="majorHAnsi" w:hAnsiTheme="majorHAnsi" w:cstheme="majorHAnsi"/>
          <w:b/>
          <w:bCs/>
          <w:sz w:val="26"/>
          <w:szCs w:val="26"/>
        </w:rPr>
        <w:t>Ошибка</w:t>
      </w:r>
      <w:r w:rsidR="002C0884" w:rsidRPr="00052DCD">
        <w:rPr>
          <w:rFonts w:asciiTheme="majorHAnsi" w:hAnsiTheme="majorHAnsi" w:cstheme="majorHAnsi"/>
          <w:b/>
          <w:bCs/>
          <w:sz w:val="26"/>
          <w:szCs w:val="26"/>
          <w:lang w:val="en-US"/>
        </w:rPr>
        <w:t xml:space="preserve">! </w:t>
      </w:r>
      <w:r w:rsidR="002C0884">
        <w:rPr>
          <w:rFonts w:asciiTheme="majorHAnsi" w:hAnsiTheme="majorHAnsi" w:cstheme="majorHAnsi"/>
          <w:b/>
          <w:bCs/>
          <w:sz w:val="26"/>
          <w:szCs w:val="26"/>
        </w:rPr>
        <w:t>Источник ссылки не найден.</w:t>
      </w:r>
      <w:r w:rsidRPr="0063047D">
        <w:rPr>
          <w:rFonts w:asciiTheme="majorHAnsi" w:hAnsiTheme="majorHAnsi" w:cstheme="majorHAnsi"/>
          <w:sz w:val="26"/>
          <w:szCs w:val="26"/>
          <w:lang w:val="en-US"/>
        </w:rPr>
        <w:fldChar w:fldCharType="end"/>
      </w:r>
      <w:r w:rsidRPr="00052DCD">
        <w:rPr>
          <w:rFonts w:asciiTheme="majorHAnsi" w:hAnsiTheme="majorHAnsi" w:cstheme="majorHAnsi"/>
          <w:sz w:val="26"/>
          <w:szCs w:val="26"/>
        </w:rPr>
        <w:t xml:space="preserve"> </w:t>
      </w:r>
      <w:r w:rsidR="00846F77">
        <w:rPr>
          <w:rFonts w:asciiTheme="majorHAnsi" w:hAnsiTheme="majorHAnsi" w:cstheme="majorHAnsi"/>
          <w:sz w:val="26"/>
          <w:szCs w:val="26"/>
          <w:lang w:val="en-US"/>
        </w:rPr>
        <w:t>and</w:t>
      </w:r>
      <w:r w:rsidRPr="00052DCD">
        <w:rPr>
          <w:rFonts w:asciiTheme="majorHAnsi" w:hAnsiTheme="majorHAnsi" w:cstheme="majorHAnsi"/>
          <w:sz w:val="26"/>
          <w:szCs w:val="26"/>
        </w:rPr>
        <w:t xml:space="preserve"> </w:t>
      </w:r>
      <w:r w:rsidR="00E16D74">
        <w:rPr>
          <w:rFonts w:asciiTheme="majorHAnsi" w:hAnsiTheme="majorHAnsi" w:cstheme="majorHAnsi"/>
          <w:sz w:val="26"/>
          <w:szCs w:val="26"/>
          <w:lang w:val="en-US"/>
        </w:rPr>
        <w:fldChar w:fldCharType="begin"/>
      </w:r>
      <w:r w:rsidR="00E16D74" w:rsidRPr="00052DCD">
        <w:rPr>
          <w:rFonts w:asciiTheme="majorHAnsi" w:hAnsiTheme="majorHAnsi" w:cstheme="majorHAnsi"/>
          <w:sz w:val="26"/>
          <w:szCs w:val="26"/>
        </w:rPr>
        <w:instrText xml:space="preserve"> </w:instrText>
      </w:r>
      <w:r w:rsidR="00E16D74">
        <w:rPr>
          <w:rFonts w:asciiTheme="majorHAnsi" w:hAnsiTheme="majorHAnsi" w:cstheme="majorHAnsi"/>
          <w:sz w:val="26"/>
          <w:szCs w:val="26"/>
          <w:lang w:val="en-US"/>
        </w:rPr>
        <w:instrText>REF</w:instrText>
      </w:r>
      <w:r w:rsidR="00E16D74" w:rsidRPr="00052DCD">
        <w:rPr>
          <w:rFonts w:asciiTheme="majorHAnsi" w:hAnsiTheme="majorHAnsi" w:cstheme="majorHAnsi"/>
          <w:sz w:val="26"/>
          <w:szCs w:val="26"/>
        </w:rPr>
        <w:instrText xml:space="preserve"> _</w:instrText>
      </w:r>
      <w:r w:rsidR="00E16D74">
        <w:rPr>
          <w:rFonts w:asciiTheme="majorHAnsi" w:hAnsiTheme="majorHAnsi" w:cstheme="majorHAnsi"/>
          <w:sz w:val="26"/>
          <w:szCs w:val="26"/>
          <w:lang w:val="en-US"/>
        </w:rPr>
        <w:instrText>Ref</w:instrText>
      </w:r>
      <w:r w:rsidR="00E16D74" w:rsidRPr="00052DCD">
        <w:rPr>
          <w:rFonts w:asciiTheme="majorHAnsi" w:hAnsiTheme="majorHAnsi" w:cstheme="majorHAnsi"/>
          <w:sz w:val="26"/>
          <w:szCs w:val="26"/>
        </w:rPr>
        <w:instrText>94831946 \</w:instrText>
      </w:r>
      <w:r w:rsidR="00E16D74">
        <w:rPr>
          <w:rFonts w:asciiTheme="majorHAnsi" w:hAnsiTheme="majorHAnsi" w:cstheme="majorHAnsi"/>
          <w:sz w:val="26"/>
          <w:szCs w:val="26"/>
          <w:lang w:val="en-US"/>
        </w:rPr>
        <w:instrText>h</w:instrText>
      </w:r>
      <w:r w:rsidR="00E16D74" w:rsidRPr="00052DCD">
        <w:rPr>
          <w:rFonts w:asciiTheme="majorHAnsi" w:hAnsiTheme="majorHAnsi" w:cstheme="majorHAnsi"/>
          <w:sz w:val="26"/>
          <w:szCs w:val="26"/>
        </w:rPr>
        <w:instrText xml:space="preserve">  \* </w:instrText>
      </w:r>
      <w:r w:rsidR="00E16D74">
        <w:rPr>
          <w:rFonts w:asciiTheme="majorHAnsi" w:hAnsiTheme="majorHAnsi" w:cstheme="majorHAnsi"/>
          <w:sz w:val="26"/>
          <w:szCs w:val="26"/>
          <w:lang w:val="en-US"/>
        </w:rPr>
        <w:instrText>MERGEFORMAT</w:instrText>
      </w:r>
      <w:r w:rsidR="00E16D74" w:rsidRPr="00052DCD">
        <w:rPr>
          <w:rFonts w:asciiTheme="majorHAnsi" w:hAnsiTheme="majorHAnsi" w:cstheme="majorHAnsi"/>
          <w:sz w:val="26"/>
          <w:szCs w:val="26"/>
        </w:rPr>
        <w:instrText xml:space="preserve"> </w:instrText>
      </w:r>
      <w:r w:rsidR="00E16D74">
        <w:rPr>
          <w:rFonts w:asciiTheme="majorHAnsi" w:hAnsiTheme="majorHAnsi" w:cstheme="majorHAnsi"/>
          <w:sz w:val="26"/>
          <w:szCs w:val="26"/>
          <w:lang w:val="en-US"/>
        </w:rPr>
      </w:r>
      <w:r w:rsidR="00E16D74">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w:t>
      </w:r>
      <w:r w:rsidR="002C0884" w:rsidRPr="00052DCD">
        <w:rPr>
          <w:rFonts w:asciiTheme="majorHAnsi" w:hAnsiTheme="majorHAnsi" w:cstheme="majorHAnsi"/>
          <w:sz w:val="26"/>
          <w:szCs w:val="26"/>
        </w:rPr>
        <w:t xml:space="preserve"> 118</w:t>
      </w:r>
      <w:r w:rsidR="00E16D74">
        <w:rPr>
          <w:rFonts w:asciiTheme="majorHAnsi" w:hAnsiTheme="majorHAnsi" w:cstheme="majorHAnsi"/>
          <w:sz w:val="26"/>
          <w:szCs w:val="26"/>
          <w:lang w:val="en-US"/>
        </w:rPr>
        <w:fldChar w:fldCharType="end"/>
      </w:r>
      <w:r w:rsidRPr="0063047D">
        <w:rPr>
          <w:rFonts w:asciiTheme="majorHAnsi" w:hAnsiTheme="majorHAnsi" w:cstheme="majorHAnsi"/>
          <w:sz w:val="26"/>
          <w:szCs w:val="26"/>
        </w:rPr>
        <w:fldChar w:fldCharType="begin"/>
      </w:r>
      <w:r w:rsidRPr="00052DCD">
        <w:rPr>
          <w:rFonts w:asciiTheme="majorHAnsi" w:hAnsiTheme="majorHAnsi" w:cstheme="majorHAnsi"/>
          <w:sz w:val="26"/>
          <w:szCs w:val="26"/>
        </w:rPr>
        <w:instrText xml:space="preserve"> </w:instrText>
      </w:r>
      <w:r w:rsidRPr="00846F77">
        <w:rPr>
          <w:rFonts w:asciiTheme="majorHAnsi" w:hAnsiTheme="majorHAnsi" w:cstheme="majorHAnsi"/>
          <w:sz w:val="26"/>
          <w:szCs w:val="26"/>
          <w:lang w:val="en-US"/>
        </w:rPr>
        <w:instrText>REF</w:instrText>
      </w:r>
      <w:r w:rsidRPr="00052DCD">
        <w:rPr>
          <w:rFonts w:asciiTheme="majorHAnsi" w:hAnsiTheme="majorHAnsi" w:cstheme="majorHAnsi"/>
          <w:sz w:val="26"/>
          <w:szCs w:val="26"/>
        </w:rPr>
        <w:instrText xml:space="preserve"> _</w:instrText>
      </w:r>
      <w:r w:rsidRPr="00846F77">
        <w:rPr>
          <w:rFonts w:asciiTheme="majorHAnsi" w:hAnsiTheme="majorHAnsi" w:cstheme="majorHAnsi"/>
          <w:sz w:val="26"/>
          <w:szCs w:val="26"/>
          <w:lang w:val="en-US"/>
        </w:rPr>
        <w:instrText>Ref</w:instrText>
      </w:r>
      <w:r w:rsidRPr="00052DCD">
        <w:rPr>
          <w:rFonts w:asciiTheme="majorHAnsi" w:hAnsiTheme="majorHAnsi" w:cstheme="majorHAnsi"/>
          <w:sz w:val="26"/>
          <w:szCs w:val="26"/>
        </w:rPr>
        <w:instrText>90128522 \</w:instrText>
      </w:r>
      <w:r w:rsidRPr="00846F77">
        <w:rPr>
          <w:rFonts w:asciiTheme="majorHAnsi" w:hAnsiTheme="majorHAnsi" w:cstheme="majorHAnsi"/>
          <w:sz w:val="26"/>
          <w:szCs w:val="26"/>
          <w:lang w:val="en-US"/>
        </w:rPr>
        <w:instrText>h</w:instrText>
      </w:r>
      <w:r w:rsidRPr="00052DCD">
        <w:rPr>
          <w:rFonts w:asciiTheme="majorHAnsi" w:hAnsiTheme="majorHAnsi" w:cstheme="majorHAnsi"/>
          <w:sz w:val="26"/>
          <w:szCs w:val="26"/>
        </w:rPr>
        <w:instrText xml:space="preserve">  \* </w:instrText>
      </w:r>
      <w:r w:rsidRPr="00846F77">
        <w:rPr>
          <w:rFonts w:asciiTheme="majorHAnsi" w:hAnsiTheme="majorHAnsi" w:cstheme="majorHAnsi"/>
          <w:sz w:val="26"/>
          <w:szCs w:val="26"/>
          <w:lang w:val="en-US"/>
        </w:rPr>
        <w:instrText>MERGEFORMAT</w:instrText>
      </w:r>
      <w:r w:rsidRPr="00052DCD">
        <w:rPr>
          <w:rFonts w:asciiTheme="majorHAnsi" w:hAnsiTheme="majorHAnsi" w:cstheme="majorHAnsi"/>
          <w:sz w:val="26"/>
          <w:szCs w:val="26"/>
        </w:rPr>
        <w:instrText xml:space="preserve"> </w:instrText>
      </w:r>
      <w:r w:rsidRPr="0063047D">
        <w:rPr>
          <w:rFonts w:asciiTheme="majorHAnsi" w:hAnsiTheme="majorHAnsi" w:cstheme="majorHAnsi"/>
          <w:sz w:val="26"/>
          <w:szCs w:val="26"/>
        </w:rPr>
      </w:r>
      <w:r w:rsidRPr="0063047D">
        <w:rPr>
          <w:rFonts w:asciiTheme="majorHAnsi" w:hAnsiTheme="majorHAnsi" w:cstheme="majorHAnsi"/>
          <w:sz w:val="26"/>
          <w:szCs w:val="26"/>
        </w:rPr>
        <w:fldChar w:fldCharType="separate"/>
      </w:r>
      <w:r w:rsidR="002C0884">
        <w:rPr>
          <w:rFonts w:asciiTheme="majorHAnsi" w:hAnsiTheme="majorHAnsi" w:cstheme="majorHAnsi"/>
          <w:b/>
          <w:bCs/>
          <w:sz w:val="26"/>
          <w:szCs w:val="26"/>
        </w:rPr>
        <w:t>Ошибка! Источник ссылки не найден.</w:t>
      </w:r>
      <w:r w:rsidRPr="0063047D">
        <w:rPr>
          <w:rFonts w:asciiTheme="majorHAnsi" w:hAnsiTheme="majorHAnsi" w:cstheme="majorHAnsi"/>
          <w:sz w:val="26"/>
          <w:szCs w:val="26"/>
        </w:rPr>
        <w:fldChar w:fldCharType="end"/>
      </w:r>
      <w:r w:rsidRPr="00052DCD">
        <w:rPr>
          <w:rFonts w:asciiTheme="majorHAnsi" w:hAnsiTheme="majorHAnsi" w:cstheme="majorHAnsi"/>
          <w:sz w:val="26"/>
          <w:szCs w:val="26"/>
        </w:rPr>
        <w:t>.</w:t>
      </w:r>
    </w:p>
    <w:tbl>
      <w:tblPr>
        <w:tblW w:w="10343" w:type="dxa"/>
        <w:tblLayout w:type="fixed"/>
        <w:tblLook w:val="04A0" w:firstRow="1" w:lastRow="0" w:firstColumn="1" w:lastColumn="0" w:noHBand="0" w:noVBand="1"/>
      </w:tblPr>
      <w:tblGrid>
        <w:gridCol w:w="3114"/>
        <w:gridCol w:w="4257"/>
        <w:gridCol w:w="2972"/>
      </w:tblGrid>
      <w:tr w:rsidR="00B55AF5" w:rsidRPr="00337579" w14:paraId="0E23BB8E" w14:textId="77777777" w:rsidTr="009125EB">
        <w:trPr>
          <w:trHeight w:val="2413"/>
        </w:trPr>
        <w:tc>
          <w:tcPr>
            <w:tcW w:w="3114" w:type="dxa"/>
            <w:vAlign w:val="center"/>
          </w:tcPr>
          <w:p w14:paraId="102849FD" w14:textId="70A84CF1" w:rsidR="00051975" w:rsidRDefault="00B55AF5" w:rsidP="00051975">
            <w:pPr>
              <w:keepNext/>
              <w:spacing w:afterLines="50" w:after="120"/>
              <w:jc w:val="center"/>
              <w:rPr>
                <w:rFonts w:asciiTheme="majorHAnsi" w:hAnsiTheme="majorHAnsi" w:cstheme="majorHAnsi"/>
                <w:i/>
                <w:iCs/>
                <w:sz w:val="24"/>
                <w:szCs w:val="24"/>
                <w:lang w:val="en-US"/>
              </w:rPr>
            </w:pPr>
            <w:r w:rsidRPr="00E16D74">
              <w:rPr>
                <w:rFonts w:asciiTheme="majorHAnsi" w:hAnsiTheme="majorHAnsi" w:cstheme="majorHAnsi"/>
                <w:i/>
                <w:iCs/>
                <w:noProof/>
                <w:sz w:val="24"/>
                <w:szCs w:val="24"/>
                <w:lang w:val="en-US"/>
              </w:rPr>
              <mc:AlternateContent>
                <mc:Choice Requires="wps">
                  <w:drawing>
                    <wp:anchor distT="0" distB="0" distL="114300" distR="114300" simplePos="0" relativeHeight="251766272" behindDoc="0" locked="0" layoutInCell="1" allowOverlap="1" wp14:anchorId="1FE007D9" wp14:editId="7099E4CC">
                      <wp:simplePos x="0" y="0"/>
                      <wp:positionH relativeFrom="column">
                        <wp:posOffset>902970</wp:posOffset>
                      </wp:positionH>
                      <wp:positionV relativeFrom="paragraph">
                        <wp:posOffset>700405</wp:posOffset>
                      </wp:positionV>
                      <wp:extent cx="271780" cy="300355"/>
                      <wp:effectExtent l="0" t="0" r="13970" b="23495"/>
                      <wp:wrapNone/>
                      <wp:docPr id="43" name="Прямоугольник 43"/>
                      <wp:cNvGraphicFramePr/>
                      <a:graphic xmlns:a="http://schemas.openxmlformats.org/drawingml/2006/main">
                        <a:graphicData uri="http://schemas.microsoft.com/office/word/2010/wordprocessingShape">
                          <wps:wsp>
                            <wps:cNvSpPr/>
                            <wps:spPr>
                              <a:xfrm>
                                <a:off x="0" y="0"/>
                                <a:ext cx="271780" cy="30035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FE32D" id="Прямоугольник 43" o:spid="_x0000_s1026" style="position:absolute;margin-left:71.1pt;margin-top:55.15pt;width:21.4pt;height:23.6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mAiggIAAGgFAAAOAAAAZHJzL2Uyb0RvYy54bWysVEtvGjEQvlfqf7B8b3YhoaQoS4QSUVWK&#10;EtSkytl4bVjJ63HHhoX++o69D1Aa9VCVg7F3Zr6Z+eZxc3uoDdsr9BXYgo8ucs6UlVBWdlPwHy/L&#10;T9ec+SBsKQxYVfCj8vx2/vHDTeNmagxbMKVCRiDWzxpX8G0IbpZlXm5VLfwFOGVJqAFrEeiJm6xE&#10;0RB6bbJxnn/OGsDSIUjlPX29b4V8nvC1VjI8ae1VYKbgFFtIJ6ZzHc9sfiNmGxRuW8kuDPEPUdSi&#10;suR0gLoXQbAdVn9A1ZVE8KDDhYQ6A60rqVIOlM0of5PN81Y4lXIhcrwbaPL/D1Y+7p/dComGxvmZ&#10;p2vM4qCxjv8UHzskso4DWeoQmKSP4+loek2UShJd5vnlZBLJzE7GDn34qqBm8VJwpFokisT+wYdW&#10;tVeJviwsK2NSPYxlDTXTeJrnycKDqcoojXoeN+s7g2wvqKTLZU6/zvGZGoVhLEVzSirdwtGoiGHs&#10;d6VZVcY0Wg+x39QAK6RUNoxa0VaUqvU2OXfWW6ScE2BE1hTlgN0B9JotSI/dMtDpR1OV2nUw7lL/&#10;m/FgkTyDDYNxXVnA9zIzlFXnudXvSWqpiSytoTyukCG0w+KdXFZUwQfhw0ogTQcVnSY+PNGhDVCl&#10;oLtxtgX89d73qE9NS1LOGpq2gvufO4GKM/PNUjt/GV1dxfFMj6vJdEwPPJeszyV2V98BVX9Eu8XJ&#10;dI36wfRXjVC/0mJYRK8kElaS74LLgP3jLrRbgFaLVItFUqORdCI82GcnI3hkNXboy+FVoOvaOFD/&#10;P0I/mWL2pptb3WhpYbELoKvU6ideO75pnFPjdKsn7ovzd9I6Lcj5bwAAAP//AwBQSwMEFAAGAAgA&#10;AAAhANWRePndAAAACwEAAA8AAABkcnMvZG93bnJldi54bWxMT8tOwzAQvCPxD9YicaNOAn0ojVMh&#10;RE8cgFKJ6zZ2k6j22oqdNvw92xPcZrQzszPVZnJWnM0Qe08K8lkGwlDjdU+tgv3X9mEFIiYkjdaT&#10;UfBjImzq25sKS+0v9GnOu9QKDqFYooIupVBKGZvOOIwzHwzx7egHh4np0Eo94IXDnZVFli2kw574&#10;Q4fBvHSmOe1GxzWC/Qh6fD/tv/NpO7zqt4jtUqn7u+l5DSKZKf2J4VqfPVBzp4MfSUdhmT8VBUsZ&#10;5NkjiKtiNed1Bwbz5QJkXcn/G+pfAAAA//8DAFBLAQItABQABgAIAAAAIQC2gziS/gAAAOEBAAAT&#10;AAAAAAAAAAAAAAAAAAAAAABbQ29udGVudF9UeXBlc10ueG1sUEsBAi0AFAAGAAgAAAAhADj9If/W&#10;AAAAlAEAAAsAAAAAAAAAAAAAAAAALwEAAF9yZWxzLy5yZWxzUEsBAi0AFAAGAAgAAAAhAOnqYCKC&#10;AgAAaAUAAA4AAAAAAAAAAAAAAAAALgIAAGRycy9lMm9Eb2MueG1sUEsBAi0AFAAGAAgAAAAhANWR&#10;ePndAAAACwEAAA8AAAAAAAAAAAAAAAAA3AQAAGRycy9kb3ducmV2LnhtbFBLBQYAAAAABAAEAPMA&#10;AADmBQAAAAA=&#10;" filled="f" strokecolor="red" strokeweight="1pt"/>
                  </w:pict>
                </mc:Fallback>
              </mc:AlternateContent>
            </w:r>
            <w:r w:rsidRPr="00E16D74">
              <w:rPr>
                <w:rFonts w:asciiTheme="majorHAnsi" w:hAnsiTheme="majorHAnsi" w:cstheme="majorHAnsi"/>
                <w:i/>
                <w:iCs/>
                <w:noProof/>
                <w:sz w:val="24"/>
                <w:szCs w:val="24"/>
                <w:lang w:val="en-US"/>
              </w:rPr>
              <w:drawing>
                <wp:inline distT="0" distB="0" distL="0" distR="0" wp14:anchorId="5AEB6590" wp14:editId="13A41E1B">
                  <wp:extent cx="1771650" cy="1208835"/>
                  <wp:effectExtent l="0" t="0" r="0" b="0"/>
                  <wp:docPr id="64" name="Рисунок 64" descr="Изображение выглядит как внутренний, электроника, фотоаппара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Изображение выглядит как внутренний, электроника, фотоаппарат, белый&#10;&#10;Автоматически созданное описание"/>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791492" cy="1222374"/>
                          </a:xfrm>
                          <a:prstGeom prst="rect">
                            <a:avLst/>
                          </a:prstGeom>
                          <a:noFill/>
                          <a:ln>
                            <a:noFill/>
                          </a:ln>
                        </pic:spPr>
                      </pic:pic>
                    </a:graphicData>
                  </a:graphic>
                </wp:inline>
              </w:drawing>
            </w:r>
          </w:p>
          <w:p w14:paraId="039CB5C9" w14:textId="77777777" w:rsidR="00E16D74" w:rsidRPr="00E16D74" w:rsidRDefault="00E16D74" w:rsidP="00051975">
            <w:pPr>
              <w:keepNext/>
              <w:spacing w:afterLines="50" w:after="120"/>
              <w:jc w:val="center"/>
              <w:rPr>
                <w:rFonts w:asciiTheme="majorHAnsi" w:hAnsiTheme="majorHAnsi" w:cstheme="majorHAnsi"/>
                <w:i/>
                <w:iCs/>
                <w:sz w:val="24"/>
                <w:szCs w:val="24"/>
                <w:lang w:val="en-US"/>
              </w:rPr>
            </w:pPr>
          </w:p>
          <w:p w14:paraId="454F935D" w14:textId="36ED2509" w:rsidR="00B55AF5" w:rsidRPr="00E16D74" w:rsidRDefault="00051975" w:rsidP="00051975">
            <w:pPr>
              <w:pStyle w:val="Caption"/>
              <w:jc w:val="center"/>
              <w:rPr>
                <w:rFonts w:asciiTheme="majorHAnsi" w:hAnsiTheme="majorHAnsi" w:cstheme="majorHAnsi"/>
                <w:color w:val="auto"/>
                <w:sz w:val="24"/>
                <w:szCs w:val="24"/>
                <w:lang w:val="en-US"/>
              </w:rPr>
            </w:pPr>
            <w:bookmarkStart w:id="292" w:name="_Ref94831936"/>
            <w:r w:rsidRPr="00E16D74">
              <w:rPr>
                <w:rFonts w:asciiTheme="majorHAnsi" w:hAnsiTheme="majorHAnsi" w:cstheme="majorHAnsi"/>
                <w:color w:val="auto"/>
                <w:sz w:val="24"/>
                <w:szCs w:val="24"/>
                <w:lang w:val="en-US"/>
              </w:rPr>
              <w:t xml:space="preserve">Figure </w:t>
            </w:r>
            <w:r w:rsidRPr="00E16D74">
              <w:rPr>
                <w:rFonts w:asciiTheme="majorHAnsi" w:hAnsiTheme="majorHAnsi" w:cstheme="majorHAnsi"/>
                <w:color w:val="auto"/>
                <w:sz w:val="24"/>
                <w:szCs w:val="24"/>
                <w:lang w:val="en-US"/>
              </w:rPr>
              <w:fldChar w:fldCharType="begin"/>
            </w:r>
            <w:r w:rsidRPr="00E16D74">
              <w:rPr>
                <w:rFonts w:asciiTheme="majorHAnsi" w:hAnsiTheme="majorHAnsi" w:cstheme="majorHAnsi"/>
                <w:color w:val="auto"/>
                <w:sz w:val="24"/>
                <w:szCs w:val="24"/>
                <w:lang w:val="en-US"/>
              </w:rPr>
              <w:instrText xml:space="preserve"> SEQ Figure \* ARABIC </w:instrText>
            </w:r>
            <w:r w:rsidRPr="00E16D74">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117</w:t>
            </w:r>
            <w:r w:rsidRPr="00E16D74">
              <w:rPr>
                <w:rFonts w:asciiTheme="majorHAnsi" w:hAnsiTheme="majorHAnsi" w:cstheme="majorHAnsi"/>
                <w:color w:val="auto"/>
                <w:sz w:val="24"/>
                <w:szCs w:val="24"/>
                <w:lang w:val="en-US"/>
              </w:rPr>
              <w:fldChar w:fldCharType="end"/>
            </w:r>
            <w:bookmarkEnd w:id="292"/>
            <w:r w:rsidR="00B55AF5" w:rsidRPr="00846F77">
              <w:rPr>
                <w:rFonts w:asciiTheme="majorHAnsi" w:hAnsiTheme="majorHAnsi" w:cstheme="majorHAnsi"/>
                <w:color w:val="auto"/>
                <w:sz w:val="24"/>
                <w:szCs w:val="24"/>
                <w:lang w:val="en-US"/>
              </w:rPr>
              <w:t xml:space="preserve"> </w:t>
            </w:r>
            <w:r w:rsidR="00846F77" w:rsidRPr="00846F77">
              <w:rPr>
                <w:rFonts w:asciiTheme="majorHAnsi" w:hAnsiTheme="majorHAnsi" w:cstheme="majorHAnsi"/>
                <w:color w:val="auto"/>
                <w:sz w:val="24"/>
                <w:szCs w:val="24"/>
                <w:lang w:val="en-US"/>
              </w:rPr>
              <w:t xml:space="preserve">Connector for USB cable on </w:t>
            </w:r>
            <w:r w:rsidR="00846F77">
              <w:rPr>
                <w:rFonts w:asciiTheme="majorHAnsi" w:hAnsiTheme="majorHAnsi" w:cstheme="majorHAnsi"/>
                <w:color w:val="auto"/>
                <w:sz w:val="24"/>
                <w:szCs w:val="24"/>
                <w:lang w:val="en-US"/>
              </w:rPr>
              <w:t>Maxi</w:t>
            </w:r>
            <w:r w:rsidR="00846F77" w:rsidRPr="00846F77">
              <w:rPr>
                <w:rFonts w:asciiTheme="majorHAnsi" w:hAnsiTheme="majorHAnsi" w:cstheme="majorHAnsi"/>
                <w:color w:val="auto"/>
                <w:sz w:val="24"/>
                <w:szCs w:val="24"/>
                <w:lang w:val="en-US"/>
              </w:rPr>
              <w:t xml:space="preserve">Mag </w:t>
            </w:r>
            <w:r w:rsidR="00846F77">
              <w:rPr>
                <w:rFonts w:asciiTheme="majorHAnsi" w:hAnsiTheme="majorHAnsi" w:cstheme="majorHAnsi"/>
                <w:color w:val="auto"/>
                <w:sz w:val="24"/>
                <w:szCs w:val="24"/>
                <w:lang w:val="en-US"/>
              </w:rPr>
              <w:t>console</w:t>
            </w:r>
          </w:p>
        </w:tc>
        <w:tc>
          <w:tcPr>
            <w:tcW w:w="4257" w:type="dxa"/>
            <w:vAlign w:val="center"/>
          </w:tcPr>
          <w:p w14:paraId="3BC6150F" w14:textId="77777777" w:rsidR="00051975" w:rsidRPr="00E16D74" w:rsidRDefault="00B55AF5" w:rsidP="00051975">
            <w:pPr>
              <w:keepNext/>
              <w:spacing w:afterLines="50" w:after="120"/>
              <w:jc w:val="center"/>
              <w:rPr>
                <w:rFonts w:asciiTheme="majorHAnsi" w:hAnsiTheme="majorHAnsi" w:cstheme="majorHAnsi"/>
                <w:i/>
                <w:iCs/>
                <w:sz w:val="24"/>
                <w:szCs w:val="24"/>
                <w:lang w:val="en-US"/>
              </w:rPr>
            </w:pPr>
            <w:r w:rsidRPr="00E16D74">
              <w:rPr>
                <w:rFonts w:asciiTheme="majorHAnsi" w:hAnsiTheme="majorHAnsi" w:cstheme="majorHAnsi"/>
                <w:i/>
                <w:iCs/>
                <w:noProof/>
                <w:sz w:val="24"/>
                <w:szCs w:val="24"/>
                <w:lang w:val="en-US"/>
              </w:rPr>
              <mc:AlternateContent>
                <mc:Choice Requires="wpg">
                  <w:drawing>
                    <wp:anchor distT="0" distB="0" distL="114300" distR="114300" simplePos="0" relativeHeight="251771392" behindDoc="0" locked="0" layoutInCell="1" allowOverlap="1" wp14:anchorId="1A23AEA7" wp14:editId="65F00306">
                      <wp:simplePos x="0" y="0"/>
                      <wp:positionH relativeFrom="column">
                        <wp:posOffset>712470</wp:posOffset>
                      </wp:positionH>
                      <wp:positionV relativeFrom="paragraph">
                        <wp:posOffset>894080</wp:posOffset>
                      </wp:positionV>
                      <wp:extent cx="193040" cy="333375"/>
                      <wp:effectExtent l="0" t="0" r="35560" b="28575"/>
                      <wp:wrapNone/>
                      <wp:docPr id="365" name="Группа 365"/>
                      <wp:cNvGraphicFramePr/>
                      <a:graphic xmlns:a="http://schemas.openxmlformats.org/drawingml/2006/main">
                        <a:graphicData uri="http://schemas.microsoft.com/office/word/2010/wordprocessingGroup">
                          <wpg:wgp>
                            <wpg:cNvGrpSpPr/>
                            <wpg:grpSpPr>
                              <a:xfrm>
                                <a:off x="0" y="0"/>
                                <a:ext cx="193040" cy="333375"/>
                                <a:chOff x="0" y="0"/>
                                <a:chExt cx="207434" cy="355600"/>
                              </a:xfrm>
                            </wpg:grpSpPr>
                            <wps:wsp>
                              <wps:cNvPr id="366" name="Прямая соединительная линия 366"/>
                              <wps:cNvCnPr/>
                              <wps:spPr>
                                <a:xfrm>
                                  <a:off x="0" y="4233"/>
                                  <a:ext cx="205317" cy="15790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68" name="Прямая соединительная линия 368"/>
                              <wps:cNvCnPr/>
                              <wps:spPr>
                                <a:xfrm>
                                  <a:off x="2117" y="0"/>
                                  <a:ext cx="14817" cy="16933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69" name="Прямая соединительная линия 369"/>
                              <wps:cNvCnPr/>
                              <wps:spPr>
                                <a:xfrm>
                                  <a:off x="203200" y="156633"/>
                                  <a:ext cx="4234" cy="17568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70" name="Прямая соединительная линия 370"/>
                              <wps:cNvCnPr/>
                              <wps:spPr>
                                <a:xfrm>
                                  <a:off x="91017" y="294216"/>
                                  <a:ext cx="71967" cy="6138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F0FB96E" id="Группа 365" o:spid="_x0000_s1026" style="position:absolute;margin-left:56.1pt;margin-top:70.4pt;width:15.2pt;height:26.25pt;z-index:251771392;mso-width-relative:margin;mso-height-relative:margin" coordsize="207434,35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52L9wIAAE4NAAAOAAAAZHJzL2Uyb0RvYy54bWzsV81u1DAQviPxDlbuNH+7ySbqbg8t2wsC&#10;ROEBXMfZjZTYke1udm/AGamPwCtwAKlSgWfIvhFjx5uWtiC2KyGBmoPjvxnPfP5mMtk/WFYlWlAh&#10;C87Gjr/nOYgywrOCzcbOm9fTJyMHSYVZhkvO6NhZUekcTB4/2m/qlAZ8zsuMCgRKmEybeuzMlapT&#10;15VkTiss93hNGSzmXFRYwVDM3EzgBrRXpRt4XuQ2XGS14IRKCbNH3aIzMfrznBL1Is8lVagcO2Cb&#10;Mq0w7alu3ck+TmcC1/OCWDPwPayocMHg0F7VEVYYnYnilqqqIIJLnqs9wiuX53lBqPEBvPG9G94c&#10;C35WG19maTOre5gA2hs43Vsteb44FvVJ/VIAEk09AyzMSPuyzEWl32AlWhrIVj1kdKkQgUk/Cb0B&#10;AEtgKYQnHnaQkjngfkuKzJ9aucCLB+HAyg2HkWeuwt0c6v5kSlMDOeSV/3I3/0/muKYGVpmC/y8F&#10;KjKwPoocxHAFJG0/rt+uz9uv7af1OVq/a7+3X9rP7UX7rb1Yv4f+5foD9PVie2mnz5GWNxgapYfM&#10;IipTCeD+Es5BEIYdYhtEA28Y+nGHjD+ME8+s98jgtBZSHVNeId0ZO2XBtDM4xYtnUoEFsHWzRU+X&#10;DDVwT0EMEOux5GWRTYuyNAMxOz0sBVpgiI/p1INHWwMqrm2DUclgUl9D54zpqVVJuwNe0Rwg1Gzo&#10;TtDBS3u1mBDKlG/1lgx2a7EcTOgFrWm/E7T7tSg1gb2NcC9hTuZM9cJVwbi4y2y13Jicd/s3CHR+&#10;awhOebYy12ygAYbqEPorVIWsuhNVR1tRNfA1Ie8I/sGoZ2qUQPTbO94kjg0NH5hq4+MPaP6/MTXZ&#10;kanJdkz1QqgKDFf9YRTdzK2Qbe03x4+H0eiBrybVP2TWqyIgBvLskllBfpsiIPE9m1qDZBD4poKA&#10;75stkmI/iWwlEPnhaPCQXnVl8m/Q1VSwULSbCLM/GPqv4PrYVBRXv0GTHwAAAP//AwBQSwMEFAAG&#10;AAgAAAAhAMmxJu/gAAAACwEAAA8AAABkcnMvZG93bnJldi54bWxMj81qwzAQhO+FvoPYQm+N/JOG&#10;1rUcQmh7CoUmhZCbYm1sE2tlLMV23r6bU3ubYT9mZ/LlZFsxYO8bRwriWQQCqXSmoUrBz+7j6QWE&#10;D5qMbh2hgit6WBb3d7nOjBvpG4dtqASHkM+0gjqELpPSlzVa7WeuQ+LbyfVWB7Z9JU2vRw63rUyi&#10;aCGtbog/1LrDdY3leXuxCj5HPa7S+H3YnE/r62H3/LXfxKjU48O0egMRcAp/MNzqc3UouNPRXch4&#10;0bKPk4RRFvOIN9yIebIAcWTxmqYgi1z+31D8AgAA//8DAFBLAQItABQABgAIAAAAIQC2gziS/gAA&#10;AOEBAAATAAAAAAAAAAAAAAAAAAAAAABbQ29udGVudF9UeXBlc10ueG1sUEsBAi0AFAAGAAgAAAAh&#10;ADj9If/WAAAAlAEAAAsAAAAAAAAAAAAAAAAALwEAAF9yZWxzLy5yZWxzUEsBAi0AFAAGAAgAAAAh&#10;AIRbnYv3AgAATg0AAA4AAAAAAAAAAAAAAAAALgIAAGRycy9lMm9Eb2MueG1sUEsBAi0AFAAGAAgA&#10;AAAhAMmxJu/gAAAACwEAAA8AAAAAAAAAAAAAAAAAUQUAAGRycy9kb3ducmV2LnhtbFBLBQYAAAAA&#10;BAAEAPMAAABeBgAAAAA=&#10;">
                      <v:line id="Прямая соединительная линия 366" o:spid="_x0000_s1027" style="position:absolute;visibility:visible;mso-wrap-style:square" from="0,4233" to="205317,162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orrwwAAANwAAAAPAAAAZHJzL2Rvd25yZXYueG1sRI9Ba8JA&#10;FITvhf6H5Qm91be2EEp0lSBKS29aQY+P7DMJZt+m2a1J/323IHgcZuYbZrEaXauu3IfGi4HZVINi&#10;Kb1tpDJw+No+v4EKkcRS64UN/HKA1fLxYUG59YPs+LqPlUoQCTkZqGPscsRQ1uwoTH3Hkryz7x3F&#10;JPsKbU9DgrsWX7TO0FEjaaGmjtc1l5f9jzOgSyqGM542eld8fkfq8P1yRGOeJmMxBxV5jPfwrf1h&#10;DbxmGfyfSUcAl38AAAD//wMAUEsBAi0AFAAGAAgAAAAhANvh9svuAAAAhQEAABMAAAAAAAAAAAAA&#10;AAAAAAAAAFtDb250ZW50X1R5cGVzXS54bWxQSwECLQAUAAYACAAAACEAWvQsW78AAAAVAQAACwAA&#10;AAAAAAAAAAAAAAAfAQAAX3JlbHMvLnJlbHNQSwECLQAUAAYACAAAACEARcqK68MAAADcAAAADwAA&#10;AAAAAAAAAAAAAAAHAgAAZHJzL2Rvd25yZXYueG1sUEsFBgAAAAADAAMAtwAAAPcCAAAAAA==&#10;" strokecolor="red" strokeweight="1pt">
                        <v:stroke joinstyle="miter"/>
                      </v:line>
                      <v:line id="Прямая соединительная линия 368" o:spid="_x0000_s1028" style="position:absolute;visibility:visible;mso-wrap-style:square" from="2117,0" to="16934,169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bsCvwAAANwAAAAPAAAAZHJzL2Rvd25yZXYueG1sRE9Na8JA&#10;EL0X/A/LCN7qrBWkRFcJYlF60xbqcciOSTA7G7Orif++eyj0+Hjfq83gGvXgLtReDMymGhRL4W0t&#10;pYHvr4/Xd1AhklhqvLCBJwfYrEcvK8qs7+XIj1MsVQqRkJGBKsY2QwxFxY7C1Lcsibv4zlFMsCvR&#10;dtSncNfgm9YLdFRLaqio5W3FxfV0dwZ0QXl/wfNOH/PPW6QW99cfNGYyHvIlqMhD/Bf/uQ/WwHyR&#10;1qYz6Qjg+hcAAP//AwBQSwECLQAUAAYACAAAACEA2+H2y+4AAACFAQAAEwAAAAAAAAAAAAAAAAAA&#10;AAAAW0NvbnRlbnRfVHlwZXNdLnhtbFBLAQItABQABgAIAAAAIQBa9CxbvwAAABUBAAALAAAAAAAA&#10;AAAAAAAAAB8BAABfcmVscy8ucmVsc1BLAQItABQABgAIAAAAIQBbGbsCvwAAANwAAAAPAAAAAAAA&#10;AAAAAAAAAAcCAABkcnMvZG93bnJldi54bWxQSwUGAAAAAAMAAwC3AAAA8wIAAAAA&#10;" strokecolor="red" strokeweight="1pt">
                        <v:stroke joinstyle="miter"/>
                      </v:line>
                      <v:line id="Прямая соединительная линия 369" o:spid="_x0000_s1029" style="position:absolute;visibility:visible;mso-wrap-style:square" from="203200,156633" to="207434,33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R6ZwwAAANwAAAAPAAAAZHJzL2Rvd25yZXYueG1sRI9Ba8JA&#10;FITvhf6H5Qm91bdakDa6SiiKxZu2UI+P7DMJZt/G7GrSf+8WCj0OM/MNs1gNrlE37kLtxcBkrEGx&#10;FN7WUhr4+tw8v4IKkcRS44UN/HCA1fLxYUGZ9b3s+XaIpUoQCRkZqGJsM8RQVOwojH3LkryT7xzF&#10;JLsSbUd9grsGp1rP0FEtaaGilt8rLs6HqzOgC8r7Ex7Xep/vLpFa3J6/0Zin0ZDPQUUe4n/4r/1h&#10;DbzM3uD3TDoCuLwDAAD//wMAUEsBAi0AFAAGAAgAAAAhANvh9svuAAAAhQEAABMAAAAAAAAAAAAA&#10;AAAAAAAAAFtDb250ZW50X1R5cGVzXS54bWxQSwECLQAUAAYACAAAACEAWvQsW78AAAAVAQAACwAA&#10;AAAAAAAAAAAAAAAfAQAAX3JlbHMvLnJlbHNQSwECLQAUAAYACAAAACEANFUemcMAAADcAAAADwAA&#10;AAAAAAAAAAAAAAAHAgAAZHJzL2Rvd25yZXYueG1sUEsFBgAAAAADAAMAtwAAAPcCAAAAAA==&#10;" strokecolor="red" strokeweight="1pt">
                        <v:stroke joinstyle="miter"/>
                      </v:line>
                      <v:line id="Прямая соединительная линия 370" o:spid="_x0000_s1030" style="position:absolute;visibility:visible;mso-wrap-style:square" from="91017,294216" to="162984,355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iHZwAAAANwAAAAPAAAAZHJzL2Rvd25yZXYueG1sRE9Na8JA&#10;EL0X/A/LCL3VWVuoEl0lSEvFm7agxyE7JsHsbJrdmvjv3UPB4+N9L9eDa9SVu1B7MTCdaFAshbe1&#10;lAZ+vj9f5qBCJLHUeGEDNw6wXo2elpRZ38uer4dYqhQiISMDVYxthhiKih2FiW9ZEnf2naOYYFei&#10;7ahP4a7BV63f0VEtqaGiljcVF5fDnzOgC8r7M54+9D7f/UZq8etyRGOex0O+ABV5iA/xv3trDbzN&#10;0vx0Jh0BXN0BAAD//wMAUEsBAi0AFAAGAAgAAAAhANvh9svuAAAAhQEAABMAAAAAAAAAAAAAAAAA&#10;AAAAAFtDb250ZW50X1R5cGVzXS54bWxQSwECLQAUAAYACAAAACEAWvQsW78AAAAVAQAACwAAAAAA&#10;AAAAAAAAAAAfAQAAX3JlbHMvLnJlbHNQSwECLQAUAAYACAAAACEAILYh2cAAAADcAAAADwAAAAAA&#10;AAAAAAAAAAAHAgAAZHJzL2Rvd25yZXYueG1sUEsFBgAAAAADAAMAtwAAAPQCAAAAAA==&#10;" strokecolor="red" strokeweight="1pt">
                        <v:stroke joinstyle="miter"/>
                      </v:line>
                    </v:group>
                  </w:pict>
                </mc:Fallback>
              </mc:AlternateContent>
            </w:r>
            <w:r w:rsidRPr="00E16D74">
              <w:rPr>
                <w:rFonts w:asciiTheme="majorHAnsi" w:hAnsiTheme="majorHAnsi" w:cstheme="majorHAnsi"/>
                <w:i/>
                <w:iCs/>
                <w:noProof/>
                <w:sz w:val="24"/>
                <w:szCs w:val="24"/>
                <w:lang w:val="en-US"/>
              </w:rPr>
              <w:drawing>
                <wp:inline distT="0" distB="0" distL="0" distR="0" wp14:anchorId="43B0EC86" wp14:editId="756EA75E">
                  <wp:extent cx="1620604" cy="1465387"/>
                  <wp:effectExtent l="0" t="0" r="0" b="1905"/>
                  <wp:docPr id="2188" name="Рисунок 2188" descr="Изображение выглядит как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Изображение выглядит как электроника&#10;&#10;Автоматически созданное описание"/>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626541" cy="1470756"/>
                          </a:xfrm>
                          <a:prstGeom prst="rect">
                            <a:avLst/>
                          </a:prstGeom>
                          <a:noFill/>
                          <a:ln>
                            <a:noFill/>
                          </a:ln>
                        </pic:spPr>
                      </pic:pic>
                    </a:graphicData>
                  </a:graphic>
                </wp:inline>
              </w:drawing>
            </w:r>
          </w:p>
          <w:p w14:paraId="4818A061" w14:textId="69DE7C01" w:rsidR="00B55AF5" w:rsidRPr="00E16D74" w:rsidRDefault="00051975" w:rsidP="00E16D74">
            <w:pPr>
              <w:pStyle w:val="Caption"/>
              <w:jc w:val="center"/>
              <w:rPr>
                <w:rFonts w:asciiTheme="majorHAnsi" w:hAnsiTheme="majorHAnsi" w:cstheme="majorHAnsi"/>
                <w:color w:val="auto"/>
                <w:sz w:val="24"/>
                <w:szCs w:val="24"/>
                <w:lang w:val="en-US"/>
              </w:rPr>
            </w:pPr>
            <w:bookmarkStart w:id="293" w:name="_Ref94831946"/>
            <w:r w:rsidRPr="00E16D74">
              <w:rPr>
                <w:rFonts w:asciiTheme="majorHAnsi" w:hAnsiTheme="majorHAnsi" w:cstheme="majorHAnsi"/>
                <w:color w:val="auto"/>
                <w:sz w:val="24"/>
                <w:szCs w:val="24"/>
                <w:lang w:val="en-US"/>
              </w:rPr>
              <w:t xml:space="preserve">Figure </w:t>
            </w:r>
            <w:r w:rsidRPr="00E16D74">
              <w:rPr>
                <w:rFonts w:asciiTheme="majorHAnsi" w:hAnsiTheme="majorHAnsi" w:cstheme="majorHAnsi"/>
                <w:color w:val="auto"/>
                <w:sz w:val="24"/>
                <w:szCs w:val="24"/>
                <w:lang w:val="en-US"/>
              </w:rPr>
              <w:fldChar w:fldCharType="begin"/>
            </w:r>
            <w:r w:rsidRPr="00E16D74">
              <w:rPr>
                <w:rFonts w:asciiTheme="majorHAnsi" w:hAnsiTheme="majorHAnsi" w:cstheme="majorHAnsi"/>
                <w:color w:val="auto"/>
                <w:sz w:val="24"/>
                <w:szCs w:val="24"/>
                <w:lang w:val="en-US"/>
              </w:rPr>
              <w:instrText xml:space="preserve"> SEQ Figure \* ARABIC </w:instrText>
            </w:r>
            <w:r w:rsidRPr="00E16D74">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118</w:t>
            </w:r>
            <w:r w:rsidRPr="00E16D74">
              <w:rPr>
                <w:rFonts w:asciiTheme="majorHAnsi" w:hAnsiTheme="majorHAnsi" w:cstheme="majorHAnsi"/>
                <w:color w:val="auto"/>
                <w:sz w:val="24"/>
                <w:szCs w:val="24"/>
                <w:lang w:val="en-US"/>
              </w:rPr>
              <w:fldChar w:fldCharType="end"/>
            </w:r>
            <w:bookmarkEnd w:id="293"/>
            <w:r w:rsidR="00E16D74" w:rsidRPr="00E16D74">
              <w:rPr>
                <w:rFonts w:asciiTheme="majorHAnsi" w:hAnsiTheme="majorHAnsi" w:cstheme="majorHAnsi"/>
                <w:color w:val="auto"/>
                <w:sz w:val="24"/>
                <w:szCs w:val="24"/>
                <w:lang w:val="en-US"/>
              </w:rPr>
              <w:t xml:space="preserve"> </w:t>
            </w:r>
            <w:r w:rsidR="00846F77" w:rsidRPr="00846F77">
              <w:rPr>
                <w:rFonts w:asciiTheme="majorHAnsi" w:hAnsiTheme="majorHAnsi" w:cstheme="majorHAnsi"/>
                <w:color w:val="auto"/>
                <w:sz w:val="24"/>
                <w:szCs w:val="24"/>
                <w:lang w:val="en-US"/>
              </w:rPr>
              <w:t xml:space="preserve">Connector for USB cable on SmartMag </w:t>
            </w:r>
            <w:r w:rsidR="00846F77">
              <w:rPr>
                <w:rFonts w:asciiTheme="majorHAnsi" w:hAnsiTheme="majorHAnsi" w:cstheme="majorHAnsi"/>
                <w:color w:val="auto"/>
                <w:sz w:val="24"/>
                <w:szCs w:val="24"/>
                <w:lang w:val="en-US"/>
              </w:rPr>
              <w:t>electronics unit</w:t>
            </w:r>
          </w:p>
        </w:tc>
        <w:tc>
          <w:tcPr>
            <w:tcW w:w="2972" w:type="dxa"/>
            <w:vAlign w:val="center"/>
          </w:tcPr>
          <w:p w14:paraId="421CD85D" w14:textId="77777777" w:rsidR="00051975" w:rsidRPr="00E16D74" w:rsidRDefault="00B55AF5" w:rsidP="00051975">
            <w:pPr>
              <w:keepNext/>
              <w:spacing w:afterLines="160" w:after="384"/>
              <w:ind w:hanging="104"/>
              <w:jc w:val="center"/>
              <w:rPr>
                <w:rFonts w:asciiTheme="majorHAnsi" w:hAnsiTheme="majorHAnsi" w:cstheme="majorHAnsi"/>
                <w:i/>
                <w:iCs/>
                <w:sz w:val="24"/>
                <w:szCs w:val="24"/>
                <w:lang w:val="en-US"/>
              </w:rPr>
            </w:pPr>
            <w:r w:rsidRPr="00E16D74">
              <w:rPr>
                <w:rFonts w:asciiTheme="majorHAnsi" w:hAnsiTheme="majorHAnsi" w:cstheme="majorHAnsi"/>
                <w:i/>
                <w:iCs/>
                <w:noProof/>
                <w:sz w:val="24"/>
                <w:szCs w:val="24"/>
                <w:lang w:val="en-US"/>
              </w:rPr>
              <w:drawing>
                <wp:inline distT="0" distB="0" distL="0" distR="0" wp14:anchorId="3117C76C" wp14:editId="784A40E3">
                  <wp:extent cx="1857375" cy="900719"/>
                  <wp:effectExtent l="0" t="0" r="0" b="0"/>
                  <wp:docPr id="2190" name="Рисунок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875653" cy="909583"/>
                          </a:xfrm>
                          <a:prstGeom prst="rect">
                            <a:avLst/>
                          </a:prstGeom>
                        </pic:spPr>
                      </pic:pic>
                    </a:graphicData>
                  </a:graphic>
                </wp:inline>
              </w:drawing>
            </w:r>
          </w:p>
          <w:p w14:paraId="3D0B2C1E" w14:textId="77777777" w:rsidR="00E16D74" w:rsidRDefault="00E16D74" w:rsidP="00E16D74">
            <w:pPr>
              <w:pStyle w:val="Caption"/>
              <w:jc w:val="center"/>
              <w:rPr>
                <w:rFonts w:asciiTheme="majorHAnsi" w:hAnsiTheme="majorHAnsi" w:cstheme="majorHAnsi"/>
                <w:color w:val="auto"/>
                <w:sz w:val="24"/>
                <w:szCs w:val="24"/>
                <w:lang w:val="en-US"/>
              </w:rPr>
            </w:pPr>
          </w:p>
          <w:p w14:paraId="2F6699B7" w14:textId="29899559" w:rsidR="00B55AF5" w:rsidRPr="00E16D74" w:rsidRDefault="00051975" w:rsidP="00E16D74">
            <w:pPr>
              <w:pStyle w:val="Caption"/>
              <w:jc w:val="center"/>
              <w:rPr>
                <w:rFonts w:asciiTheme="majorHAnsi" w:hAnsiTheme="majorHAnsi" w:cstheme="majorHAnsi"/>
                <w:color w:val="auto"/>
                <w:sz w:val="24"/>
                <w:szCs w:val="24"/>
                <w:lang w:val="en-US"/>
              </w:rPr>
            </w:pPr>
            <w:bookmarkStart w:id="294" w:name="_Ref94831925"/>
            <w:r w:rsidRPr="00E16D74">
              <w:rPr>
                <w:rFonts w:asciiTheme="majorHAnsi" w:hAnsiTheme="majorHAnsi" w:cstheme="majorHAnsi"/>
                <w:color w:val="auto"/>
                <w:sz w:val="24"/>
                <w:szCs w:val="24"/>
                <w:lang w:val="en-US"/>
              </w:rPr>
              <w:t xml:space="preserve">Figure </w:t>
            </w:r>
            <w:r w:rsidRPr="00E16D74">
              <w:rPr>
                <w:rFonts w:asciiTheme="majorHAnsi" w:hAnsiTheme="majorHAnsi" w:cstheme="majorHAnsi"/>
                <w:color w:val="auto"/>
                <w:sz w:val="24"/>
                <w:szCs w:val="24"/>
                <w:lang w:val="en-US"/>
              </w:rPr>
              <w:fldChar w:fldCharType="begin"/>
            </w:r>
            <w:r w:rsidRPr="00E16D74">
              <w:rPr>
                <w:rFonts w:asciiTheme="majorHAnsi" w:hAnsiTheme="majorHAnsi" w:cstheme="majorHAnsi"/>
                <w:color w:val="auto"/>
                <w:sz w:val="24"/>
                <w:szCs w:val="24"/>
                <w:lang w:val="en-US"/>
              </w:rPr>
              <w:instrText xml:space="preserve"> SEQ Figure \* ARABIC </w:instrText>
            </w:r>
            <w:r w:rsidRPr="00E16D74">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119</w:t>
            </w:r>
            <w:r w:rsidRPr="00E16D74">
              <w:rPr>
                <w:rFonts w:asciiTheme="majorHAnsi" w:hAnsiTheme="majorHAnsi" w:cstheme="majorHAnsi"/>
                <w:color w:val="auto"/>
                <w:sz w:val="24"/>
                <w:szCs w:val="24"/>
                <w:lang w:val="en-US"/>
              </w:rPr>
              <w:fldChar w:fldCharType="end"/>
            </w:r>
            <w:bookmarkEnd w:id="294"/>
            <w:r w:rsidR="00B55AF5" w:rsidRPr="00E16D74">
              <w:rPr>
                <w:rFonts w:asciiTheme="majorHAnsi" w:hAnsiTheme="majorHAnsi" w:cstheme="majorHAnsi"/>
                <w:color w:val="auto"/>
                <w:sz w:val="24"/>
                <w:szCs w:val="24"/>
                <w:lang w:val="en-US"/>
              </w:rPr>
              <w:t xml:space="preserve"> USB</w:t>
            </w:r>
            <w:r w:rsidR="00846F77">
              <w:rPr>
                <w:rFonts w:asciiTheme="majorHAnsi" w:hAnsiTheme="majorHAnsi" w:cstheme="majorHAnsi"/>
                <w:color w:val="auto"/>
                <w:sz w:val="24"/>
                <w:szCs w:val="24"/>
                <w:lang w:val="en-US"/>
              </w:rPr>
              <w:t xml:space="preserve"> </w:t>
            </w:r>
            <w:r w:rsidR="00E16D74">
              <w:rPr>
                <w:rFonts w:asciiTheme="majorHAnsi" w:hAnsiTheme="majorHAnsi" w:cstheme="majorHAnsi"/>
                <w:color w:val="auto"/>
                <w:sz w:val="24"/>
                <w:szCs w:val="24"/>
                <w:lang w:val="en-US"/>
              </w:rPr>
              <w:t>cable</w:t>
            </w:r>
          </w:p>
        </w:tc>
      </w:tr>
    </w:tbl>
    <w:p w14:paraId="529E5184" w14:textId="18B67281" w:rsidR="00227EA5" w:rsidRPr="00227EA5" w:rsidRDefault="00B55AF5" w:rsidP="00227EA5">
      <w:pPr>
        <w:jc w:val="both"/>
        <w:rPr>
          <w:rFonts w:asciiTheme="majorHAnsi" w:hAnsiTheme="majorHAnsi" w:cstheme="majorHAnsi"/>
          <w:sz w:val="26"/>
          <w:szCs w:val="26"/>
          <w:lang w:val="en-US"/>
        </w:rPr>
      </w:pPr>
      <w:r w:rsidRPr="00227EA5">
        <w:rPr>
          <w:rFonts w:asciiTheme="majorHAnsi" w:hAnsiTheme="majorHAnsi" w:cstheme="majorHAnsi"/>
          <w:sz w:val="26"/>
          <w:szCs w:val="26"/>
          <w:lang w:val="en-US"/>
        </w:rPr>
        <w:t xml:space="preserve">3.7.1.4 </w:t>
      </w:r>
      <w:r w:rsidR="00227EA5" w:rsidRPr="00227EA5">
        <w:rPr>
          <w:rFonts w:asciiTheme="majorHAnsi" w:hAnsiTheme="majorHAnsi" w:cstheme="majorHAnsi"/>
          <w:sz w:val="26"/>
          <w:szCs w:val="26"/>
          <w:lang w:val="en-US"/>
        </w:rPr>
        <w:t xml:space="preserve">Turn on the computer and connect the magnetometer console with a USB cable. </w:t>
      </w:r>
      <w:r w:rsidR="00227EA5">
        <w:rPr>
          <w:rFonts w:asciiTheme="majorHAnsi" w:hAnsiTheme="majorHAnsi" w:cstheme="majorHAnsi"/>
          <w:sz w:val="26"/>
          <w:szCs w:val="26"/>
          <w:lang w:val="en-US"/>
        </w:rPr>
        <w:t>I</w:t>
      </w:r>
      <w:r w:rsidR="00227EA5" w:rsidRPr="00227EA5">
        <w:rPr>
          <w:rFonts w:asciiTheme="majorHAnsi" w:hAnsiTheme="majorHAnsi" w:cstheme="majorHAnsi"/>
          <w:sz w:val="26"/>
          <w:szCs w:val="26"/>
          <w:lang w:val="en-US"/>
        </w:rPr>
        <w:t xml:space="preserve">t will be </w:t>
      </w:r>
      <w:r w:rsidR="00227EA5">
        <w:rPr>
          <w:rFonts w:asciiTheme="majorHAnsi" w:hAnsiTheme="majorHAnsi" w:cstheme="majorHAnsi"/>
          <w:sz w:val="26"/>
          <w:szCs w:val="26"/>
          <w:lang w:val="en-US"/>
        </w:rPr>
        <w:t>recognized as USB with</w:t>
      </w:r>
      <w:r w:rsidR="00227EA5" w:rsidRPr="00227EA5">
        <w:rPr>
          <w:rFonts w:asciiTheme="majorHAnsi" w:hAnsiTheme="majorHAnsi" w:cstheme="majorHAnsi"/>
          <w:sz w:val="26"/>
          <w:szCs w:val="26"/>
          <w:lang w:val="en-US"/>
        </w:rPr>
        <w:t xml:space="preserve"> folders</w:t>
      </w:r>
      <w:r w:rsidR="00227EA5">
        <w:rPr>
          <w:rFonts w:asciiTheme="majorHAnsi" w:hAnsiTheme="majorHAnsi" w:cstheme="majorHAnsi"/>
          <w:sz w:val="26"/>
          <w:szCs w:val="26"/>
          <w:lang w:val="en-US"/>
        </w:rPr>
        <w:t xml:space="preserve">. Names of folders will be the same as names of projects. In folders there will be files </w:t>
      </w:r>
      <w:r w:rsidR="00227EA5" w:rsidRPr="00227EA5">
        <w:rPr>
          <w:rFonts w:asciiTheme="majorHAnsi" w:hAnsiTheme="majorHAnsi" w:cstheme="majorHAnsi"/>
          <w:sz w:val="26"/>
          <w:szCs w:val="26"/>
          <w:lang w:val="en-US"/>
        </w:rPr>
        <w:t>with measured data in the text format .txt with a tab delimiter and a project configuration file (cfg.dat), contain</w:t>
      </w:r>
      <w:r w:rsidR="00227EA5">
        <w:rPr>
          <w:rFonts w:asciiTheme="majorHAnsi" w:hAnsiTheme="majorHAnsi" w:cstheme="majorHAnsi"/>
          <w:sz w:val="26"/>
          <w:szCs w:val="26"/>
          <w:lang w:val="en-US"/>
        </w:rPr>
        <w:t>ing</w:t>
      </w:r>
      <w:r w:rsidR="00227EA5" w:rsidRPr="00227EA5">
        <w:rPr>
          <w:rFonts w:asciiTheme="majorHAnsi" w:hAnsiTheme="majorHAnsi" w:cstheme="majorHAnsi"/>
          <w:sz w:val="26"/>
          <w:szCs w:val="26"/>
          <w:lang w:val="en-US"/>
        </w:rPr>
        <w:t xml:space="preserve"> all current settings in all menus for th</w:t>
      </w:r>
      <w:r w:rsidR="00227EA5">
        <w:rPr>
          <w:rFonts w:asciiTheme="majorHAnsi" w:hAnsiTheme="majorHAnsi" w:cstheme="majorHAnsi"/>
          <w:sz w:val="26"/>
          <w:szCs w:val="26"/>
          <w:lang w:val="en-US"/>
        </w:rPr>
        <w:t xml:space="preserve">is </w:t>
      </w:r>
      <w:r w:rsidR="00227EA5" w:rsidRPr="00227EA5">
        <w:rPr>
          <w:rFonts w:asciiTheme="majorHAnsi" w:hAnsiTheme="majorHAnsi" w:cstheme="majorHAnsi"/>
          <w:sz w:val="26"/>
          <w:szCs w:val="26"/>
          <w:lang w:val="en-US"/>
        </w:rPr>
        <w:t>project.</w:t>
      </w:r>
    </w:p>
    <w:p w14:paraId="56D76AF4" w14:textId="2A537377" w:rsidR="00227EA5" w:rsidRPr="00227EA5" w:rsidRDefault="00227EA5" w:rsidP="00227EA5">
      <w:pPr>
        <w:jc w:val="both"/>
        <w:rPr>
          <w:rFonts w:asciiTheme="majorHAnsi" w:hAnsiTheme="majorHAnsi" w:cstheme="majorHAnsi"/>
          <w:sz w:val="26"/>
          <w:szCs w:val="26"/>
          <w:lang w:val="en-US"/>
        </w:rPr>
      </w:pPr>
      <w:r w:rsidRPr="00227EA5">
        <w:rPr>
          <w:rFonts w:asciiTheme="majorHAnsi" w:hAnsiTheme="majorHAnsi" w:cstheme="majorHAnsi"/>
          <w:sz w:val="26"/>
          <w:szCs w:val="26"/>
          <w:lang w:val="en-US"/>
        </w:rPr>
        <w:t>Data measured in Base station or Mobile survey modes are saved in ##### B1.txt and ##### M1.txt files respectively, where “#####” is the serial number of the console, indexes “B” or “M” indicates mode, and “1” indicates the number of sensors used. Each new measurement is saved in the file as a new line.</w:t>
      </w:r>
    </w:p>
    <w:p w14:paraId="29B0E0B0" w14:textId="77777777" w:rsidR="00227EA5" w:rsidRPr="00227EA5" w:rsidRDefault="00227EA5" w:rsidP="00227EA5">
      <w:pPr>
        <w:spacing w:after="0"/>
        <w:jc w:val="both"/>
        <w:rPr>
          <w:rFonts w:asciiTheme="majorHAnsi" w:hAnsiTheme="majorHAnsi" w:cstheme="majorHAnsi"/>
          <w:sz w:val="26"/>
          <w:szCs w:val="26"/>
          <w:lang w:val="en-US"/>
        </w:rPr>
      </w:pPr>
      <w:r w:rsidRPr="00227EA5">
        <w:rPr>
          <w:rFonts w:asciiTheme="majorHAnsi" w:hAnsiTheme="majorHAnsi" w:cstheme="majorHAnsi"/>
          <w:sz w:val="26"/>
          <w:szCs w:val="26"/>
          <w:lang w:val="en-US"/>
        </w:rPr>
        <w:lastRenderedPageBreak/>
        <w:t>Data files use the following headers, separated by tabs:</w:t>
      </w:r>
    </w:p>
    <w:p w14:paraId="14508418" w14:textId="77777777" w:rsidR="001C4D67" w:rsidRDefault="001C4D67" w:rsidP="001C4D67">
      <w:pPr>
        <w:spacing w:after="0"/>
        <w:jc w:val="both"/>
        <w:rPr>
          <w:rFonts w:asciiTheme="majorHAnsi" w:hAnsiTheme="majorHAnsi" w:cstheme="majorHAnsi"/>
          <w:sz w:val="26"/>
          <w:szCs w:val="26"/>
          <w:lang w:val="en-US"/>
        </w:rPr>
      </w:pPr>
    </w:p>
    <w:p w14:paraId="012B1DD9" w14:textId="1BEE55A1"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proofErr w:type="spellStart"/>
      <w:r w:rsidRPr="001C4D67">
        <w:rPr>
          <w:rFonts w:asciiTheme="majorHAnsi" w:hAnsiTheme="majorHAnsi" w:cstheme="majorHAnsi"/>
          <w:sz w:val="26"/>
          <w:szCs w:val="26"/>
          <w:lang w:val="en-US"/>
        </w:rPr>
        <w:t>UTC_date</w:t>
      </w:r>
      <w:proofErr w:type="spellEnd"/>
      <w:r w:rsidRPr="001C4D67">
        <w:rPr>
          <w:rFonts w:asciiTheme="majorHAnsi" w:hAnsiTheme="majorHAnsi" w:cstheme="majorHAnsi"/>
          <w:sz w:val="26"/>
          <w:szCs w:val="26"/>
          <w:lang w:val="en-US"/>
        </w:rPr>
        <w:tab/>
      </w:r>
      <w:r w:rsidRPr="00BB5B9F">
        <w:rPr>
          <w:rFonts w:asciiTheme="majorHAnsi" w:hAnsiTheme="majorHAnsi" w:cstheme="majorHAnsi"/>
          <w:sz w:val="26"/>
          <w:szCs w:val="26"/>
          <w:lang w:val="en-US"/>
        </w:rPr>
        <w:t xml:space="preserve">– </w:t>
      </w:r>
      <w:r w:rsidRPr="00227EA5">
        <w:rPr>
          <w:rFonts w:asciiTheme="majorHAnsi" w:hAnsiTheme="majorHAnsi" w:cstheme="majorHAnsi"/>
          <w:sz w:val="26"/>
          <w:szCs w:val="26"/>
          <w:lang w:val="en-US"/>
        </w:rPr>
        <w:t>UTC date in dd-mm-</w:t>
      </w:r>
      <w:proofErr w:type="spellStart"/>
      <w:r w:rsidRPr="00227EA5">
        <w:rPr>
          <w:rFonts w:asciiTheme="majorHAnsi" w:hAnsiTheme="majorHAnsi" w:cstheme="majorHAnsi"/>
          <w:sz w:val="26"/>
          <w:szCs w:val="26"/>
          <w:lang w:val="en-US"/>
        </w:rPr>
        <w:t>yyyy</w:t>
      </w:r>
      <w:proofErr w:type="spellEnd"/>
      <w:r w:rsidRPr="00227EA5">
        <w:rPr>
          <w:rFonts w:asciiTheme="majorHAnsi" w:hAnsiTheme="majorHAnsi" w:cstheme="majorHAnsi"/>
          <w:sz w:val="26"/>
          <w:szCs w:val="26"/>
          <w:lang w:val="en-US"/>
        </w:rPr>
        <w:t xml:space="preserve"> format</w:t>
      </w:r>
    </w:p>
    <w:p w14:paraId="10DCBF1C" w14:textId="3F559BEB"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proofErr w:type="spellStart"/>
      <w:r w:rsidRPr="001C4D67">
        <w:rPr>
          <w:rFonts w:asciiTheme="majorHAnsi" w:hAnsiTheme="majorHAnsi" w:cstheme="majorHAnsi"/>
          <w:sz w:val="26"/>
          <w:szCs w:val="26"/>
          <w:lang w:val="en-US"/>
        </w:rPr>
        <w:t>UTC_time</w:t>
      </w:r>
      <w:proofErr w:type="spellEnd"/>
      <w:r w:rsidRPr="001C4D67">
        <w:rPr>
          <w:rFonts w:asciiTheme="majorHAnsi" w:hAnsiTheme="majorHAnsi" w:cstheme="majorHAnsi"/>
          <w:sz w:val="26"/>
          <w:szCs w:val="26"/>
          <w:lang w:val="en-US"/>
        </w:rPr>
        <w:tab/>
      </w:r>
      <w:r w:rsidRPr="00BB5B9F">
        <w:rPr>
          <w:rFonts w:asciiTheme="majorHAnsi" w:hAnsiTheme="majorHAnsi" w:cstheme="majorHAnsi"/>
          <w:sz w:val="26"/>
          <w:szCs w:val="26"/>
          <w:lang w:val="en-US"/>
        </w:rPr>
        <w:t xml:space="preserve">– </w:t>
      </w:r>
      <w:r w:rsidRPr="00227EA5">
        <w:rPr>
          <w:rFonts w:asciiTheme="majorHAnsi" w:hAnsiTheme="majorHAnsi" w:cstheme="majorHAnsi"/>
          <w:sz w:val="26"/>
          <w:szCs w:val="26"/>
          <w:lang w:val="en-US"/>
        </w:rPr>
        <w:t xml:space="preserve">UTC time in </w:t>
      </w:r>
      <w:proofErr w:type="spellStart"/>
      <w:r w:rsidRPr="00227EA5">
        <w:rPr>
          <w:rFonts w:asciiTheme="majorHAnsi" w:hAnsiTheme="majorHAnsi" w:cstheme="majorHAnsi"/>
          <w:sz w:val="26"/>
          <w:szCs w:val="26"/>
          <w:lang w:val="en-US"/>
        </w:rPr>
        <w:t>hh</w:t>
      </w:r>
      <w:proofErr w:type="spellEnd"/>
      <w:r w:rsidRPr="00227EA5">
        <w:rPr>
          <w:rFonts w:asciiTheme="majorHAnsi" w:hAnsiTheme="majorHAnsi" w:cstheme="majorHAnsi"/>
          <w:sz w:val="26"/>
          <w:szCs w:val="26"/>
          <w:lang w:val="en-US"/>
        </w:rPr>
        <w:t xml:space="preserve">: mm: </w:t>
      </w:r>
      <w:proofErr w:type="spellStart"/>
      <w:proofErr w:type="gramStart"/>
      <w:r w:rsidRPr="00227EA5">
        <w:rPr>
          <w:rFonts w:asciiTheme="majorHAnsi" w:hAnsiTheme="majorHAnsi" w:cstheme="majorHAnsi"/>
          <w:sz w:val="26"/>
          <w:szCs w:val="26"/>
          <w:lang w:val="en-US"/>
        </w:rPr>
        <w:t>ss.ss</w:t>
      </w:r>
      <w:proofErr w:type="spellEnd"/>
      <w:proofErr w:type="gramEnd"/>
      <w:r w:rsidRPr="00227EA5">
        <w:rPr>
          <w:rFonts w:asciiTheme="majorHAnsi" w:hAnsiTheme="majorHAnsi" w:cstheme="majorHAnsi"/>
          <w:sz w:val="26"/>
          <w:szCs w:val="26"/>
          <w:lang w:val="en-US"/>
        </w:rPr>
        <w:t xml:space="preserve"> format</w:t>
      </w:r>
    </w:p>
    <w:p w14:paraId="2D6D2E02" w14:textId="2DD12AA8"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proofErr w:type="spellStart"/>
      <w:r w:rsidRPr="001C4D67">
        <w:rPr>
          <w:rFonts w:asciiTheme="majorHAnsi" w:hAnsiTheme="majorHAnsi" w:cstheme="majorHAnsi"/>
          <w:sz w:val="26"/>
          <w:szCs w:val="26"/>
          <w:lang w:val="en-US"/>
        </w:rPr>
        <w:t>Time_zone</w:t>
      </w:r>
      <w:proofErr w:type="spellEnd"/>
      <w:r w:rsidRPr="001C4D67">
        <w:rPr>
          <w:rFonts w:asciiTheme="majorHAnsi" w:hAnsiTheme="majorHAnsi" w:cstheme="majorHAnsi"/>
          <w:sz w:val="26"/>
          <w:szCs w:val="26"/>
          <w:lang w:val="en-US"/>
        </w:rPr>
        <w:tab/>
      </w:r>
      <w:r w:rsidRPr="00BB5B9F">
        <w:rPr>
          <w:rFonts w:asciiTheme="majorHAnsi" w:hAnsiTheme="majorHAnsi" w:cstheme="majorHAnsi"/>
          <w:sz w:val="26"/>
          <w:szCs w:val="26"/>
          <w:lang w:val="en-US"/>
        </w:rPr>
        <w:t xml:space="preserve">– </w:t>
      </w:r>
      <w:r w:rsidRPr="00227EA5">
        <w:rPr>
          <w:rFonts w:asciiTheme="majorHAnsi" w:hAnsiTheme="majorHAnsi" w:cstheme="majorHAnsi"/>
          <w:sz w:val="26"/>
          <w:szCs w:val="26"/>
          <w:lang w:val="en-US"/>
        </w:rPr>
        <w:t>time zone</w:t>
      </w:r>
    </w:p>
    <w:p w14:paraId="7728DBC8" w14:textId="56697857"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r w:rsidRPr="001C4D67">
        <w:rPr>
          <w:rFonts w:asciiTheme="majorHAnsi" w:hAnsiTheme="majorHAnsi" w:cstheme="majorHAnsi"/>
          <w:sz w:val="26"/>
          <w:szCs w:val="26"/>
          <w:lang w:val="en-US"/>
        </w:rPr>
        <w:t>Line</w:t>
      </w:r>
      <w:r w:rsidRPr="001C4D67">
        <w:rPr>
          <w:rFonts w:asciiTheme="majorHAnsi" w:hAnsiTheme="majorHAnsi" w:cstheme="majorHAnsi"/>
          <w:sz w:val="26"/>
          <w:szCs w:val="26"/>
          <w:lang w:val="en-US"/>
        </w:rPr>
        <w:tab/>
      </w:r>
      <w:r>
        <w:rPr>
          <w:rFonts w:asciiTheme="majorHAnsi" w:hAnsiTheme="majorHAnsi" w:cstheme="majorHAnsi"/>
          <w:sz w:val="26"/>
          <w:szCs w:val="26"/>
          <w:lang w:val="en-US"/>
        </w:rPr>
        <w:tab/>
      </w:r>
      <w:r w:rsidRPr="00BB5B9F">
        <w:rPr>
          <w:rFonts w:asciiTheme="majorHAnsi" w:hAnsiTheme="majorHAnsi" w:cstheme="majorHAnsi"/>
          <w:sz w:val="26"/>
          <w:szCs w:val="26"/>
          <w:lang w:val="en-US"/>
        </w:rPr>
        <w:t xml:space="preserve">– </w:t>
      </w:r>
      <w:r w:rsidRPr="00227EA5">
        <w:rPr>
          <w:rFonts w:asciiTheme="majorHAnsi" w:hAnsiTheme="majorHAnsi" w:cstheme="majorHAnsi"/>
          <w:sz w:val="26"/>
          <w:szCs w:val="26"/>
          <w:lang w:val="en-US"/>
        </w:rPr>
        <w:t>profile number</w:t>
      </w:r>
    </w:p>
    <w:p w14:paraId="7509FAF2" w14:textId="0B704123"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r w:rsidRPr="001C4D67">
        <w:rPr>
          <w:rFonts w:asciiTheme="majorHAnsi" w:hAnsiTheme="majorHAnsi" w:cstheme="majorHAnsi"/>
          <w:sz w:val="26"/>
          <w:szCs w:val="26"/>
          <w:lang w:val="en-US"/>
        </w:rPr>
        <w:t>Station</w:t>
      </w:r>
      <w:r w:rsidRPr="001C4D67">
        <w:rPr>
          <w:rFonts w:asciiTheme="majorHAnsi" w:hAnsiTheme="majorHAnsi" w:cstheme="majorHAnsi"/>
          <w:sz w:val="26"/>
          <w:szCs w:val="26"/>
          <w:lang w:val="en-US"/>
        </w:rPr>
        <w:tab/>
      </w:r>
      <w:r w:rsidRPr="00BB5B9F">
        <w:rPr>
          <w:rFonts w:asciiTheme="majorHAnsi" w:hAnsiTheme="majorHAnsi" w:cstheme="majorHAnsi"/>
          <w:sz w:val="26"/>
          <w:szCs w:val="26"/>
          <w:lang w:val="en-US"/>
        </w:rPr>
        <w:t xml:space="preserve">– </w:t>
      </w:r>
      <w:r w:rsidRPr="00227EA5">
        <w:rPr>
          <w:rFonts w:asciiTheme="majorHAnsi" w:hAnsiTheme="majorHAnsi" w:cstheme="majorHAnsi"/>
          <w:sz w:val="26"/>
          <w:szCs w:val="26"/>
          <w:lang w:val="en-US"/>
        </w:rPr>
        <w:t>station number</w:t>
      </w:r>
    </w:p>
    <w:p w14:paraId="144850B8" w14:textId="780375AC"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r w:rsidRPr="001C4D67">
        <w:rPr>
          <w:rFonts w:asciiTheme="majorHAnsi" w:hAnsiTheme="majorHAnsi" w:cstheme="majorHAnsi"/>
          <w:sz w:val="26"/>
          <w:szCs w:val="26"/>
          <w:lang w:val="en-US"/>
        </w:rPr>
        <w:t>Field#</w:t>
      </w:r>
      <w:r w:rsidRPr="001C4D67">
        <w:rPr>
          <w:rFonts w:asciiTheme="majorHAnsi" w:hAnsiTheme="majorHAnsi" w:cstheme="majorHAnsi"/>
          <w:sz w:val="26"/>
          <w:szCs w:val="26"/>
          <w:lang w:val="en-US"/>
        </w:rPr>
        <w:tab/>
      </w:r>
      <w:r>
        <w:rPr>
          <w:rFonts w:asciiTheme="majorHAnsi" w:hAnsiTheme="majorHAnsi" w:cstheme="majorHAnsi"/>
          <w:sz w:val="26"/>
          <w:szCs w:val="26"/>
          <w:lang w:val="en-US"/>
        </w:rPr>
        <w:tab/>
      </w:r>
      <w:r w:rsidRPr="00BB5B9F">
        <w:rPr>
          <w:rFonts w:asciiTheme="majorHAnsi" w:hAnsiTheme="majorHAnsi" w:cstheme="majorHAnsi"/>
          <w:sz w:val="26"/>
          <w:szCs w:val="26"/>
          <w:lang w:val="en-US"/>
        </w:rPr>
        <w:t xml:space="preserve">– </w:t>
      </w:r>
      <w:r w:rsidRPr="00227EA5">
        <w:rPr>
          <w:rFonts w:asciiTheme="majorHAnsi" w:hAnsiTheme="majorHAnsi" w:cstheme="majorHAnsi"/>
          <w:sz w:val="26"/>
          <w:szCs w:val="26"/>
          <w:lang w:val="en-US"/>
        </w:rPr>
        <w:t>field measured by sensor # (nT)</w:t>
      </w:r>
    </w:p>
    <w:p w14:paraId="725180D4" w14:textId="62342F45"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r w:rsidRPr="001C4D67">
        <w:rPr>
          <w:rFonts w:asciiTheme="majorHAnsi" w:hAnsiTheme="majorHAnsi" w:cstheme="majorHAnsi"/>
          <w:sz w:val="26"/>
          <w:szCs w:val="26"/>
          <w:lang w:val="en-US"/>
        </w:rPr>
        <w:t>Error#</w:t>
      </w:r>
      <w:r w:rsidRPr="001C4D67">
        <w:rPr>
          <w:rFonts w:asciiTheme="majorHAnsi" w:hAnsiTheme="majorHAnsi" w:cstheme="majorHAnsi"/>
          <w:sz w:val="26"/>
          <w:szCs w:val="26"/>
          <w:lang w:val="en-US"/>
        </w:rPr>
        <w:tab/>
      </w:r>
      <w:r>
        <w:rPr>
          <w:rFonts w:asciiTheme="majorHAnsi" w:hAnsiTheme="majorHAnsi" w:cstheme="majorHAnsi"/>
          <w:sz w:val="26"/>
          <w:szCs w:val="26"/>
          <w:lang w:val="en-US"/>
        </w:rPr>
        <w:tab/>
      </w:r>
      <w:r w:rsidRPr="00BB5B9F">
        <w:rPr>
          <w:rFonts w:asciiTheme="majorHAnsi" w:hAnsiTheme="majorHAnsi" w:cstheme="majorHAnsi"/>
          <w:sz w:val="26"/>
          <w:szCs w:val="26"/>
          <w:lang w:val="en-US"/>
        </w:rPr>
        <w:t>–</w:t>
      </w:r>
      <w:r w:rsidRPr="00227EA5">
        <w:rPr>
          <w:rFonts w:asciiTheme="majorHAnsi" w:hAnsiTheme="majorHAnsi" w:cstheme="majorHAnsi"/>
          <w:sz w:val="26"/>
          <w:szCs w:val="26"/>
          <w:lang w:val="en-US"/>
        </w:rPr>
        <w:t xml:space="preserve"> measurement error by sensor # (nT)</w:t>
      </w:r>
    </w:p>
    <w:p w14:paraId="0DB81FA6" w14:textId="2B1771AB"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proofErr w:type="spellStart"/>
      <w:r w:rsidRPr="001C4D67">
        <w:rPr>
          <w:rFonts w:asciiTheme="majorHAnsi" w:hAnsiTheme="majorHAnsi" w:cstheme="majorHAnsi"/>
          <w:sz w:val="26"/>
          <w:szCs w:val="26"/>
          <w:lang w:val="en-US"/>
        </w:rPr>
        <w:t>DeviceSN</w:t>
      </w:r>
      <w:proofErr w:type="spellEnd"/>
      <w:r w:rsidRPr="001C4D67">
        <w:rPr>
          <w:rFonts w:asciiTheme="majorHAnsi" w:hAnsiTheme="majorHAnsi" w:cstheme="majorHAnsi"/>
          <w:sz w:val="26"/>
          <w:szCs w:val="26"/>
          <w:lang w:val="en-US"/>
        </w:rPr>
        <w:t>#</w:t>
      </w:r>
      <w:r>
        <w:rPr>
          <w:rFonts w:asciiTheme="majorHAnsi" w:hAnsiTheme="majorHAnsi" w:cstheme="majorHAnsi"/>
          <w:sz w:val="26"/>
          <w:szCs w:val="26"/>
          <w:lang w:val="en-US"/>
        </w:rPr>
        <w:tab/>
      </w:r>
      <w:r w:rsidRPr="00BB5B9F">
        <w:rPr>
          <w:rFonts w:asciiTheme="majorHAnsi" w:hAnsiTheme="majorHAnsi" w:cstheme="majorHAnsi"/>
          <w:sz w:val="26"/>
          <w:szCs w:val="26"/>
          <w:lang w:val="en-US"/>
        </w:rPr>
        <w:t xml:space="preserve">– </w:t>
      </w:r>
      <w:r>
        <w:rPr>
          <w:rFonts w:asciiTheme="majorHAnsi" w:hAnsiTheme="majorHAnsi" w:cstheme="majorHAnsi"/>
          <w:sz w:val="26"/>
          <w:szCs w:val="26"/>
          <w:lang w:val="en-US"/>
        </w:rPr>
        <w:t>sensor serial number</w:t>
      </w:r>
      <w:r w:rsidRPr="00F85B4A">
        <w:rPr>
          <w:rFonts w:asciiTheme="majorHAnsi" w:hAnsiTheme="majorHAnsi" w:cstheme="majorHAnsi"/>
          <w:sz w:val="26"/>
          <w:szCs w:val="26"/>
          <w:lang w:val="en-US"/>
        </w:rPr>
        <w:t xml:space="preserve"> #</w:t>
      </w:r>
    </w:p>
    <w:p w14:paraId="60503140" w14:textId="3FF65817"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proofErr w:type="spellStart"/>
      <w:r w:rsidRPr="001C4D67">
        <w:rPr>
          <w:rFonts w:asciiTheme="majorHAnsi" w:hAnsiTheme="majorHAnsi" w:cstheme="majorHAnsi"/>
          <w:sz w:val="26"/>
          <w:szCs w:val="26"/>
          <w:lang w:val="en-US"/>
        </w:rPr>
        <w:t>Sens_X</w:t>
      </w:r>
      <w:proofErr w:type="spellEnd"/>
      <w:r w:rsidRPr="001C4D67">
        <w:rPr>
          <w:rFonts w:asciiTheme="majorHAnsi" w:hAnsiTheme="majorHAnsi" w:cstheme="majorHAnsi"/>
          <w:sz w:val="26"/>
          <w:szCs w:val="26"/>
          <w:lang w:val="en-US"/>
        </w:rPr>
        <w:tab/>
      </w:r>
      <w:r w:rsidRPr="00BB5B9F">
        <w:rPr>
          <w:rFonts w:asciiTheme="majorHAnsi" w:hAnsiTheme="majorHAnsi" w:cstheme="majorHAnsi"/>
          <w:sz w:val="26"/>
          <w:szCs w:val="26"/>
          <w:lang w:val="en-US"/>
        </w:rPr>
        <w:t xml:space="preserve">– </w:t>
      </w:r>
      <w:r w:rsidRPr="000513E7">
        <w:rPr>
          <w:rFonts w:asciiTheme="majorHAnsi" w:hAnsiTheme="majorHAnsi" w:cstheme="majorHAnsi"/>
          <w:sz w:val="26"/>
          <w:szCs w:val="26"/>
          <w:lang w:val="en-US"/>
        </w:rPr>
        <w:t>X position of the sensor # relative to the GNSS antenna (m)</w:t>
      </w:r>
    </w:p>
    <w:p w14:paraId="2B70EF63" w14:textId="2EAD496A"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proofErr w:type="spellStart"/>
      <w:r w:rsidRPr="001C4D67">
        <w:rPr>
          <w:rFonts w:asciiTheme="majorHAnsi" w:hAnsiTheme="majorHAnsi" w:cstheme="majorHAnsi"/>
          <w:sz w:val="26"/>
          <w:szCs w:val="26"/>
          <w:lang w:val="en-US"/>
        </w:rPr>
        <w:t>Sens_Y</w:t>
      </w:r>
      <w:proofErr w:type="spellEnd"/>
      <w:r w:rsidRPr="001C4D67">
        <w:rPr>
          <w:rFonts w:asciiTheme="majorHAnsi" w:hAnsiTheme="majorHAnsi" w:cstheme="majorHAnsi"/>
          <w:sz w:val="26"/>
          <w:szCs w:val="26"/>
          <w:lang w:val="en-US"/>
        </w:rPr>
        <w:tab/>
      </w:r>
      <w:r w:rsidRPr="00BB5B9F">
        <w:rPr>
          <w:rFonts w:asciiTheme="majorHAnsi" w:hAnsiTheme="majorHAnsi" w:cstheme="majorHAnsi"/>
          <w:sz w:val="26"/>
          <w:szCs w:val="26"/>
          <w:lang w:val="en-US"/>
        </w:rPr>
        <w:t xml:space="preserve">– </w:t>
      </w:r>
      <w:r w:rsidRPr="00227EA5">
        <w:rPr>
          <w:rFonts w:asciiTheme="majorHAnsi" w:hAnsiTheme="majorHAnsi" w:cstheme="majorHAnsi"/>
          <w:sz w:val="26"/>
          <w:szCs w:val="26"/>
          <w:lang w:val="en-US"/>
        </w:rPr>
        <w:t>Y position of the sensor # relative to the GNSS antenna (m)</w:t>
      </w:r>
    </w:p>
    <w:p w14:paraId="5C83F3D1" w14:textId="17554A40"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proofErr w:type="spellStart"/>
      <w:r w:rsidRPr="001C4D67">
        <w:rPr>
          <w:rFonts w:asciiTheme="majorHAnsi" w:hAnsiTheme="majorHAnsi" w:cstheme="majorHAnsi"/>
          <w:sz w:val="26"/>
          <w:szCs w:val="26"/>
          <w:lang w:val="en-US"/>
        </w:rPr>
        <w:t>Sens_Z</w:t>
      </w:r>
      <w:proofErr w:type="spellEnd"/>
      <w:r w:rsidRPr="001C4D67">
        <w:rPr>
          <w:rFonts w:asciiTheme="majorHAnsi" w:hAnsiTheme="majorHAnsi" w:cstheme="majorHAnsi"/>
          <w:sz w:val="26"/>
          <w:szCs w:val="26"/>
          <w:lang w:val="en-US"/>
        </w:rPr>
        <w:tab/>
      </w:r>
      <w:r w:rsidRPr="00BB5B9F">
        <w:rPr>
          <w:rFonts w:asciiTheme="majorHAnsi" w:hAnsiTheme="majorHAnsi" w:cstheme="majorHAnsi"/>
          <w:sz w:val="26"/>
          <w:szCs w:val="26"/>
          <w:lang w:val="en-US"/>
        </w:rPr>
        <w:t xml:space="preserve">– </w:t>
      </w:r>
      <w:r w:rsidRPr="00227EA5">
        <w:rPr>
          <w:rFonts w:asciiTheme="majorHAnsi" w:hAnsiTheme="majorHAnsi" w:cstheme="majorHAnsi"/>
          <w:sz w:val="26"/>
          <w:szCs w:val="26"/>
          <w:lang w:val="en-US"/>
        </w:rPr>
        <w:t>Z position of the sensor # relative to the GNSS antenna (m)</w:t>
      </w:r>
    </w:p>
    <w:p w14:paraId="67C02B06" w14:textId="2FACE06A"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r w:rsidRPr="001C4D67">
        <w:rPr>
          <w:rFonts w:asciiTheme="majorHAnsi" w:hAnsiTheme="majorHAnsi" w:cstheme="majorHAnsi"/>
          <w:sz w:val="26"/>
          <w:szCs w:val="26"/>
          <w:lang w:val="en-US"/>
        </w:rPr>
        <w:t>Lat</w:t>
      </w:r>
      <w:r w:rsidRPr="001C4D67">
        <w:rPr>
          <w:rFonts w:asciiTheme="majorHAnsi" w:hAnsiTheme="majorHAnsi" w:cstheme="majorHAnsi"/>
          <w:sz w:val="26"/>
          <w:szCs w:val="26"/>
          <w:lang w:val="en-US"/>
        </w:rPr>
        <w:tab/>
      </w:r>
      <w:r>
        <w:rPr>
          <w:rFonts w:asciiTheme="majorHAnsi" w:hAnsiTheme="majorHAnsi" w:cstheme="majorHAnsi"/>
          <w:sz w:val="26"/>
          <w:szCs w:val="26"/>
          <w:lang w:val="en-US"/>
        </w:rPr>
        <w:tab/>
      </w:r>
      <w:r w:rsidRPr="00BB5B9F">
        <w:rPr>
          <w:rFonts w:asciiTheme="majorHAnsi" w:hAnsiTheme="majorHAnsi" w:cstheme="majorHAnsi"/>
          <w:sz w:val="26"/>
          <w:szCs w:val="26"/>
          <w:lang w:val="en-US"/>
        </w:rPr>
        <w:t xml:space="preserve">– </w:t>
      </w:r>
      <w:r w:rsidRPr="00227EA5">
        <w:rPr>
          <w:rFonts w:asciiTheme="majorHAnsi" w:hAnsiTheme="majorHAnsi" w:cstheme="majorHAnsi"/>
          <w:sz w:val="26"/>
          <w:szCs w:val="26"/>
          <w:lang w:val="en-US"/>
        </w:rPr>
        <w:t>latitude determined by GNSS (degrees)</w:t>
      </w:r>
    </w:p>
    <w:p w14:paraId="65918473" w14:textId="63F0E928"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r w:rsidRPr="001C4D67">
        <w:rPr>
          <w:rFonts w:asciiTheme="majorHAnsi" w:hAnsiTheme="majorHAnsi" w:cstheme="majorHAnsi"/>
          <w:sz w:val="26"/>
          <w:szCs w:val="26"/>
          <w:lang w:val="en-US"/>
        </w:rPr>
        <w:t>Lon</w:t>
      </w:r>
      <w:r w:rsidRPr="001C4D67">
        <w:rPr>
          <w:rFonts w:asciiTheme="majorHAnsi" w:hAnsiTheme="majorHAnsi" w:cstheme="majorHAnsi"/>
          <w:sz w:val="26"/>
          <w:szCs w:val="26"/>
          <w:lang w:val="en-US"/>
        </w:rPr>
        <w:tab/>
      </w:r>
      <w:r>
        <w:rPr>
          <w:rFonts w:asciiTheme="majorHAnsi" w:hAnsiTheme="majorHAnsi" w:cstheme="majorHAnsi"/>
          <w:sz w:val="26"/>
          <w:szCs w:val="26"/>
          <w:lang w:val="en-US"/>
        </w:rPr>
        <w:tab/>
      </w:r>
      <w:r w:rsidRPr="00BB5B9F">
        <w:rPr>
          <w:rFonts w:asciiTheme="majorHAnsi" w:hAnsiTheme="majorHAnsi" w:cstheme="majorHAnsi"/>
          <w:sz w:val="26"/>
          <w:szCs w:val="26"/>
          <w:lang w:val="en-US"/>
        </w:rPr>
        <w:t xml:space="preserve">– </w:t>
      </w:r>
      <w:r w:rsidRPr="00227EA5">
        <w:rPr>
          <w:rFonts w:asciiTheme="majorHAnsi" w:hAnsiTheme="majorHAnsi" w:cstheme="majorHAnsi"/>
          <w:sz w:val="26"/>
          <w:szCs w:val="26"/>
          <w:lang w:val="en-US"/>
        </w:rPr>
        <w:t>longitude determined by GNSS (degrees)</w:t>
      </w:r>
    </w:p>
    <w:p w14:paraId="19BBD7D8" w14:textId="68FB8E00"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r w:rsidRPr="001C4D67">
        <w:rPr>
          <w:rFonts w:asciiTheme="majorHAnsi" w:hAnsiTheme="majorHAnsi" w:cstheme="majorHAnsi"/>
          <w:sz w:val="26"/>
          <w:szCs w:val="26"/>
          <w:lang w:val="en-US"/>
        </w:rPr>
        <w:t>Alt</w:t>
      </w:r>
      <w:r w:rsidRPr="001C4D67">
        <w:rPr>
          <w:rFonts w:asciiTheme="majorHAnsi" w:hAnsiTheme="majorHAnsi" w:cstheme="majorHAnsi"/>
          <w:sz w:val="26"/>
          <w:szCs w:val="26"/>
          <w:lang w:val="en-US"/>
        </w:rPr>
        <w:tab/>
      </w:r>
      <w:r>
        <w:rPr>
          <w:rFonts w:asciiTheme="majorHAnsi" w:hAnsiTheme="majorHAnsi" w:cstheme="majorHAnsi"/>
          <w:sz w:val="26"/>
          <w:szCs w:val="26"/>
          <w:lang w:val="en-US"/>
        </w:rPr>
        <w:tab/>
      </w:r>
      <w:r w:rsidRPr="00BB5B9F">
        <w:rPr>
          <w:rFonts w:asciiTheme="majorHAnsi" w:hAnsiTheme="majorHAnsi" w:cstheme="majorHAnsi"/>
          <w:sz w:val="26"/>
          <w:szCs w:val="26"/>
          <w:lang w:val="en-US"/>
        </w:rPr>
        <w:t xml:space="preserve">– </w:t>
      </w:r>
      <w:r>
        <w:rPr>
          <w:rFonts w:asciiTheme="majorHAnsi" w:hAnsiTheme="majorHAnsi" w:cstheme="majorHAnsi"/>
          <w:sz w:val="26"/>
          <w:szCs w:val="26"/>
          <w:lang w:val="en-US"/>
        </w:rPr>
        <w:t>altitude</w:t>
      </w:r>
      <w:r w:rsidRPr="00227EA5">
        <w:rPr>
          <w:rFonts w:asciiTheme="majorHAnsi" w:hAnsiTheme="majorHAnsi" w:cstheme="majorHAnsi"/>
          <w:sz w:val="26"/>
          <w:szCs w:val="26"/>
          <w:lang w:val="en-US"/>
        </w:rPr>
        <w:t xml:space="preserve"> above sea level determined by GNSS (m)</w:t>
      </w:r>
    </w:p>
    <w:p w14:paraId="77BD0107" w14:textId="707A24D9"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r w:rsidRPr="001C4D67">
        <w:rPr>
          <w:rFonts w:asciiTheme="majorHAnsi" w:hAnsiTheme="majorHAnsi" w:cstheme="majorHAnsi"/>
          <w:sz w:val="26"/>
          <w:szCs w:val="26"/>
          <w:lang w:val="en-US"/>
        </w:rPr>
        <w:t>Zone</w:t>
      </w:r>
      <w:r w:rsidRPr="001C4D67">
        <w:rPr>
          <w:rFonts w:asciiTheme="majorHAnsi" w:hAnsiTheme="majorHAnsi" w:cstheme="majorHAnsi"/>
          <w:sz w:val="26"/>
          <w:szCs w:val="26"/>
          <w:lang w:val="en-US"/>
        </w:rPr>
        <w:tab/>
      </w:r>
      <w:r>
        <w:rPr>
          <w:rFonts w:asciiTheme="majorHAnsi" w:hAnsiTheme="majorHAnsi" w:cstheme="majorHAnsi"/>
          <w:sz w:val="26"/>
          <w:szCs w:val="26"/>
          <w:lang w:val="en-US"/>
        </w:rPr>
        <w:tab/>
      </w:r>
      <w:r w:rsidRPr="00BB5B9F">
        <w:rPr>
          <w:rFonts w:asciiTheme="majorHAnsi" w:hAnsiTheme="majorHAnsi" w:cstheme="majorHAnsi"/>
          <w:sz w:val="26"/>
          <w:szCs w:val="26"/>
          <w:lang w:val="en-US"/>
        </w:rPr>
        <w:t xml:space="preserve">– </w:t>
      </w:r>
      <w:r w:rsidRPr="00227EA5">
        <w:rPr>
          <w:rFonts w:asciiTheme="majorHAnsi" w:hAnsiTheme="majorHAnsi" w:cstheme="majorHAnsi"/>
          <w:sz w:val="26"/>
          <w:szCs w:val="26"/>
          <w:lang w:val="en-US"/>
        </w:rPr>
        <w:t>UTM zone</w:t>
      </w:r>
    </w:p>
    <w:p w14:paraId="528D465B" w14:textId="257150E0"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r w:rsidRPr="001C4D67">
        <w:rPr>
          <w:rFonts w:asciiTheme="majorHAnsi" w:hAnsiTheme="majorHAnsi" w:cstheme="majorHAnsi"/>
          <w:sz w:val="26"/>
          <w:szCs w:val="26"/>
          <w:lang w:val="en-US"/>
        </w:rPr>
        <w:t>Hemisphere</w:t>
      </w:r>
      <w:r w:rsidRPr="001C4D67">
        <w:rPr>
          <w:rFonts w:asciiTheme="majorHAnsi" w:hAnsiTheme="majorHAnsi" w:cstheme="majorHAnsi"/>
          <w:sz w:val="26"/>
          <w:szCs w:val="26"/>
          <w:lang w:val="en-US"/>
        </w:rPr>
        <w:tab/>
      </w:r>
      <w:r w:rsidRPr="00BB5B9F">
        <w:rPr>
          <w:rFonts w:asciiTheme="majorHAnsi" w:hAnsiTheme="majorHAnsi" w:cstheme="majorHAnsi"/>
          <w:sz w:val="26"/>
          <w:szCs w:val="26"/>
          <w:lang w:val="en-US"/>
        </w:rPr>
        <w:t xml:space="preserve">– </w:t>
      </w:r>
      <w:r>
        <w:rPr>
          <w:rFonts w:asciiTheme="majorHAnsi" w:hAnsiTheme="majorHAnsi" w:cstheme="majorHAnsi"/>
          <w:sz w:val="26"/>
          <w:szCs w:val="26"/>
          <w:lang w:val="en-US"/>
        </w:rPr>
        <w:t>hemisphere</w:t>
      </w:r>
    </w:p>
    <w:p w14:paraId="3A2F26F6" w14:textId="19D9EF2D"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r w:rsidRPr="001C4D67">
        <w:rPr>
          <w:rFonts w:asciiTheme="majorHAnsi" w:hAnsiTheme="majorHAnsi" w:cstheme="majorHAnsi"/>
          <w:sz w:val="26"/>
          <w:szCs w:val="26"/>
          <w:lang w:val="en-US"/>
        </w:rPr>
        <w:t>Easting</w:t>
      </w:r>
      <w:r w:rsidRPr="001C4D67">
        <w:rPr>
          <w:rFonts w:asciiTheme="majorHAnsi" w:hAnsiTheme="majorHAnsi" w:cstheme="majorHAnsi"/>
          <w:sz w:val="26"/>
          <w:szCs w:val="26"/>
          <w:lang w:val="en-US"/>
        </w:rPr>
        <w:tab/>
      </w:r>
      <w:r w:rsidRPr="0075375B">
        <w:rPr>
          <w:rFonts w:asciiTheme="majorHAnsi" w:hAnsiTheme="majorHAnsi" w:cstheme="majorHAnsi"/>
          <w:sz w:val="26"/>
          <w:szCs w:val="26"/>
          <w:lang w:val="en-US"/>
        </w:rPr>
        <w:t>– X coordinate in Universal Transverse Mercator (m)</w:t>
      </w:r>
    </w:p>
    <w:p w14:paraId="322DD8C9" w14:textId="032A90D5" w:rsidR="001C4D67" w:rsidRDefault="001C4D67" w:rsidP="0075670A">
      <w:pPr>
        <w:pStyle w:val="ListParagraph"/>
        <w:numPr>
          <w:ilvl w:val="0"/>
          <w:numId w:val="26"/>
        </w:numPr>
        <w:spacing w:after="0"/>
        <w:jc w:val="both"/>
        <w:rPr>
          <w:rFonts w:asciiTheme="majorHAnsi" w:hAnsiTheme="majorHAnsi" w:cstheme="majorHAnsi"/>
          <w:sz w:val="26"/>
          <w:szCs w:val="26"/>
          <w:lang w:val="en-US"/>
        </w:rPr>
      </w:pPr>
      <w:r w:rsidRPr="001C4D67">
        <w:rPr>
          <w:rFonts w:asciiTheme="majorHAnsi" w:hAnsiTheme="majorHAnsi" w:cstheme="majorHAnsi"/>
          <w:sz w:val="26"/>
          <w:szCs w:val="26"/>
          <w:lang w:val="en-US"/>
        </w:rPr>
        <w:t>Northing</w:t>
      </w:r>
      <w:r w:rsidRPr="001C4D67">
        <w:rPr>
          <w:rFonts w:asciiTheme="majorHAnsi" w:hAnsiTheme="majorHAnsi" w:cstheme="majorHAnsi"/>
          <w:sz w:val="26"/>
          <w:szCs w:val="26"/>
          <w:lang w:val="en-US"/>
        </w:rPr>
        <w:tab/>
      </w:r>
      <w:r w:rsidRPr="000513E7">
        <w:rPr>
          <w:rFonts w:asciiTheme="majorHAnsi" w:hAnsiTheme="majorHAnsi" w:cstheme="majorHAnsi"/>
          <w:sz w:val="26"/>
          <w:szCs w:val="26"/>
          <w:lang w:val="en-US"/>
        </w:rPr>
        <w:t xml:space="preserve">– </w:t>
      </w:r>
      <w:r>
        <w:rPr>
          <w:rFonts w:asciiTheme="majorHAnsi" w:hAnsiTheme="majorHAnsi" w:cstheme="majorHAnsi"/>
          <w:sz w:val="26"/>
          <w:szCs w:val="26"/>
          <w:lang w:val="en-US"/>
        </w:rPr>
        <w:t>Y</w:t>
      </w:r>
      <w:r w:rsidRPr="000513E7">
        <w:rPr>
          <w:rFonts w:asciiTheme="majorHAnsi" w:hAnsiTheme="majorHAnsi" w:cstheme="majorHAnsi"/>
          <w:sz w:val="26"/>
          <w:szCs w:val="26"/>
          <w:lang w:val="en-US"/>
        </w:rPr>
        <w:t xml:space="preserve"> coordinate in Universal Transverse Mercator (m)</w:t>
      </w:r>
    </w:p>
    <w:p w14:paraId="3EC8F3D9" w14:textId="51D231C6" w:rsidR="001C4D67" w:rsidRPr="00A1000B" w:rsidRDefault="001C4D67" w:rsidP="0075670A">
      <w:pPr>
        <w:pStyle w:val="ListParagraph"/>
        <w:numPr>
          <w:ilvl w:val="0"/>
          <w:numId w:val="26"/>
        </w:numPr>
        <w:spacing w:after="0"/>
        <w:jc w:val="both"/>
        <w:rPr>
          <w:rFonts w:asciiTheme="majorHAnsi" w:hAnsiTheme="majorHAnsi" w:cstheme="majorHAnsi"/>
          <w:sz w:val="26"/>
          <w:szCs w:val="26"/>
          <w:lang w:val="en-US"/>
        </w:rPr>
      </w:pPr>
      <w:proofErr w:type="spellStart"/>
      <w:r w:rsidRPr="001C4D67">
        <w:rPr>
          <w:rFonts w:asciiTheme="majorHAnsi" w:hAnsiTheme="majorHAnsi" w:cstheme="majorHAnsi"/>
          <w:sz w:val="26"/>
          <w:szCs w:val="26"/>
          <w:lang w:val="en-US"/>
        </w:rPr>
        <w:t>hAcc</w:t>
      </w:r>
      <w:proofErr w:type="spellEnd"/>
      <w:r w:rsidRPr="001C4D67">
        <w:rPr>
          <w:rFonts w:asciiTheme="majorHAnsi" w:hAnsiTheme="majorHAnsi" w:cstheme="majorHAnsi"/>
          <w:sz w:val="26"/>
          <w:szCs w:val="26"/>
          <w:lang w:val="en-US"/>
        </w:rPr>
        <w:tab/>
      </w:r>
      <w:r w:rsidR="00A1000B">
        <w:rPr>
          <w:rFonts w:asciiTheme="majorHAnsi" w:hAnsiTheme="majorHAnsi" w:cstheme="majorHAnsi"/>
          <w:sz w:val="26"/>
          <w:szCs w:val="26"/>
          <w:lang w:val="en-US"/>
        </w:rPr>
        <w:tab/>
      </w:r>
      <w:r w:rsidR="00A1000B" w:rsidRPr="00BB5B9F">
        <w:rPr>
          <w:rFonts w:asciiTheme="majorHAnsi" w:hAnsiTheme="majorHAnsi" w:cstheme="majorHAnsi"/>
          <w:sz w:val="26"/>
          <w:szCs w:val="26"/>
          <w:lang w:val="en-US"/>
        </w:rPr>
        <w:t>–</w:t>
      </w:r>
      <w:r w:rsidR="00A1000B" w:rsidRPr="00A1000B">
        <w:rPr>
          <w:rFonts w:asciiTheme="majorHAnsi" w:hAnsiTheme="majorHAnsi" w:cstheme="majorHAnsi"/>
          <w:sz w:val="26"/>
          <w:szCs w:val="26"/>
          <w:lang w:val="en-US"/>
        </w:rPr>
        <w:t xml:space="preserve"> horizontal accuracy </w:t>
      </w:r>
      <w:r w:rsidR="00A1000B" w:rsidRPr="00227EA5">
        <w:rPr>
          <w:rFonts w:asciiTheme="majorHAnsi" w:hAnsiTheme="majorHAnsi" w:cstheme="majorHAnsi"/>
          <w:sz w:val="26"/>
          <w:szCs w:val="26"/>
          <w:lang w:val="en-US"/>
        </w:rPr>
        <w:t>determined by GNSS (m)</w:t>
      </w:r>
    </w:p>
    <w:p w14:paraId="72AC0D87" w14:textId="46844ABC" w:rsidR="001C4D67" w:rsidRPr="00A1000B" w:rsidRDefault="001C4D67" w:rsidP="0075670A">
      <w:pPr>
        <w:pStyle w:val="ListParagraph"/>
        <w:numPr>
          <w:ilvl w:val="0"/>
          <w:numId w:val="26"/>
        </w:numPr>
        <w:spacing w:after="0"/>
        <w:jc w:val="both"/>
        <w:rPr>
          <w:rFonts w:asciiTheme="majorHAnsi" w:hAnsiTheme="majorHAnsi" w:cstheme="majorHAnsi"/>
          <w:sz w:val="26"/>
          <w:szCs w:val="26"/>
          <w:lang w:val="en-US"/>
        </w:rPr>
      </w:pPr>
      <w:proofErr w:type="spellStart"/>
      <w:r w:rsidRPr="001C4D67">
        <w:rPr>
          <w:rFonts w:asciiTheme="majorHAnsi" w:hAnsiTheme="majorHAnsi" w:cstheme="majorHAnsi"/>
          <w:sz w:val="26"/>
          <w:szCs w:val="26"/>
          <w:lang w:val="en-US"/>
        </w:rPr>
        <w:t>vAcc</w:t>
      </w:r>
      <w:proofErr w:type="spellEnd"/>
      <w:r w:rsidR="00A1000B">
        <w:rPr>
          <w:rFonts w:asciiTheme="majorHAnsi" w:hAnsiTheme="majorHAnsi" w:cstheme="majorHAnsi"/>
          <w:sz w:val="26"/>
          <w:szCs w:val="26"/>
          <w:lang w:val="en-US"/>
        </w:rPr>
        <w:tab/>
      </w:r>
      <w:r w:rsidR="00A1000B">
        <w:rPr>
          <w:rFonts w:asciiTheme="majorHAnsi" w:hAnsiTheme="majorHAnsi" w:cstheme="majorHAnsi"/>
          <w:sz w:val="26"/>
          <w:szCs w:val="26"/>
          <w:lang w:val="en-US"/>
        </w:rPr>
        <w:tab/>
      </w:r>
      <w:r w:rsidR="00A1000B" w:rsidRPr="00BB5B9F">
        <w:rPr>
          <w:rFonts w:asciiTheme="majorHAnsi" w:hAnsiTheme="majorHAnsi" w:cstheme="majorHAnsi"/>
          <w:sz w:val="26"/>
          <w:szCs w:val="26"/>
          <w:lang w:val="en-US"/>
        </w:rPr>
        <w:t>–</w:t>
      </w:r>
      <w:r w:rsidR="00A1000B" w:rsidRPr="00A1000B">
        <w:rPr>
          <w:rFonts w:asciiTheme="majorHAnsi" w:hAnsiTheme="majorHAnsi" w:cstheme="majorHAnsi"/>
          <w:sz w:val="26"/>
          <w:szCs w:val="26"/>
          <w:lang w:val="en-US"/>
        </w:rPr>
        <w:t xml:space="preserve"> vertical accuracy </w:t>
      </w:r>
      <w:r w:rsidR="00A1000B" w:rsidRPr="00227EA5">
        <w:rPr>
          <w:rFonts w:asciiTheme="majorHAnsi" w:hAnsiTheme="majorHAnsi" w:cstheme="majorHAnsi"/>
          <w:sz w:val="26"/>
          <w:szCs w:val="26"/>
          <w:lang w:val="en-US"/>
        </w:rPr>
        <w:t>determined by GNSS (m)</w:t>
      </w:r>
    </w:p>
    <w:p w14:paraId="1567995D" w14:textId="77777777" w:rsidR="00074BA8" w:rsidRPr="00074BA8" w:rsidRDefault="00074BA8" w:rsidP="00074BA8">
      <w:pPr>
        <w:spacing w:after="0"/>
        <w:jc w:val="both"/>
        <w:rPr>
          <w:rFonts w:asciiTheme="majorHAnsi" w:hAnsiTheme="majorHAnsi" w:cstheme="majorHAnsi"/>
          <w:sz w:val="26"/>
          <w:szCs w:val="26"/>
          <w:lang w:val="en-US"/>
        </w:rPr>
      </w:pPr>
    </w:p>
    <w:p w14:paraId="53DB22BA" w14:textId="1E66687C" w:rsidR="00F10DBA" w:rsidRDefault="00227EA5" w:rsidP="00227EA5">
      <w:pPr>
        <w:spacing w:after="0"/>
        <w:jc w:val="both"/>
        <w:rPr>
          <w:rFonts w:asciiTheme="majorHAnsi" w:hAnsiTheme="majorHAnsi" w:cstheme="majorHAnsi"/>
          <w:sz w:val="26"/>
          <w:szCs w:val="26"/>
          <w:lang w:val="en-US"/>
        </w:rPr>
      </w:pPr>
      <w:r w:rsidRPr="00227EA5">
        <w:rPr>
          <w:rFonts w:asciiTheme="majorHAnsi" w:hAnsiTheme="majorHAnsi" w:cstheme="majorHAnsi"/>
          <w:sz w:val="26"/>
          <w:szCs w:val="26"/>
          <w:lang w:val="en-US"/>
        </w:rPr>
        <w:t xml:space="preserve">The ##### B1.txt files do not </w:t>
      </w:r>
      <w:r w:rsidR="00074BA8">
        <w:rPr>
          <w:rFonts w:asciiTheme="majorHAnsi" w:hAnsiTheme="majorHAnsi" w:cstheme="majorHAnsi"/>
          <w:sz w:val="26"/>
          <w:szCs w:val="26"/>
          <w:lang w:val="en-US"/>
        </w:rPr>
        <w:t>have</w:t>
      </w:r>
      <w:r w:rsidRPr="00227EA5">
        <w:rPr>
          <w:rFonts w:asciiTheme="majorHAnsi" w:hAnsiTheme="majorHAnsi" w:cstheme="majorHAnsi"/>
          <w:sz w:val="26"/>
          <w:szCs w:val="26"/>
          <w:lang w:val="en-US"/>
        </w:rPr>
        <w:t xml:space="preserve"> the Line and Station headers, and ##### M1.txt does not use </w:t>
      </w:r>
      <w:r w:rsidR="00491B02">
        <w:rPr>
          <w:rFonts w:asciiTheme="majorHAnsi" w:hAnsiTheme="majorHAnsi" w:cstheme="majorHAnsi"/>
          <w:sz w:val="26"/>
          <w:szCs w:val="26"/>
          <w:lang w:val="en-US"/>
        </w:rPr>
        <w:t>the Base</w:t>
      </w:r>
      <w:r w:rsidRPr="00227EA5">
        <w:rPr>
          <w:rFonts w:asciiTheme="majorHAnsi" w:hAnsiTheme="majorHAnsi" w:cstheme="majorHAnsi"/>
          <w:sz w:val="26"/>
          <w:szCs w:val="26"/>
          <w:lang w:val="en-US"/>
        </w:rPr>
        <w:t xml:space="preserve"> header</w:t>
      </w:r>
    </w:p>
    <w:p w14:paraId="2582F1AE" w14:textId="59C32485" w:rsidR="00586875" w:rsidRPr="006A6845" w:rsidRDefault="00586875" w:rsidP="00586875">
      <w:pPr>
        <w:pStyle w:val="Heading3"/>
        <w:rPr>
          <w:color w:val="000000" w:themeColor="text1"/>
          <w:sz w:val="26"/>
          <w:szCs w:val="26"/>
          <w:lang w:val="en-US"/>
        </w:rPr>
      </w:pPr>
      <w:bookmarkStart w:id="295" w:name="_Toc73723405"/>
      <w:bookmarkStart w:id="296" w:name="_Toc94806115"/>
      <w:bookmarkStart w:id="297" w:name="_Toc143177978"/>
      <w:bookmarkStart w:id="298" w:name="_Toc90052783"/>
      <w:r w:rsidRPr="006A6845">
        <w:rPr>
          <w:color w:val="000000" w:themeColor="text1"/>
          <w:sz w:val="26"/>
          <w:szCs w:val="26"/>
          <w:lang w:val="en-US"/>
        </w:rPr>
        <w:t xml:space="preserve">3.7.2 </w:t>
      </w:r>
      <w:bookmarkEnd w:id="295"/>
      <w:bookmarkEnd w:id="296"/>
      <w:r w:rsidR="006A6845">
        <w:rPr>
          <w:color w:val="000000" w:themeColor="text1"/>
          <w:sz w:val="26"/>
          <w:szCs w:val="26"/>
          <w:lang w:val="en-US"/>
        </w:rPr>
        <w:t>Uploading real-time data</w:t>
      </w:r>
      <w:bookmarkEnd w:id="297"/>
    </w:p>
    <w:p w14:paraId="1FDFCCE3" w14:textId="6D7C6BBA" w:rsidR="006A6845" w:rsidRDefault="00C65978" w:rsidP="00D6576C">
      <w:pPr>
        <w:spacing w:after="0"/>
        <w:jc w:val="both"/>
        <w:rPr>
          <w:rFonts w:asciiTheme="majorHAnsi" w:hAnsiTheme="majorHAnsi" w:cstheme="majorHAnsi"/>
          <w:sz w:val="26"/>
          <w:szCs w:val="26"/>
          <w:lang w:val="en-US"/>
        </w:rPr>
      </w:pPr>
      <w:r>
        <w:rPr>
          <w:rFonts w:asciiTheme="majorHAnsi" w:hAnsiTheme="majorHAnsi" w:cstheme="majorHAnsi"/>
          <w:sz w:val="26"/>
          <w:szCs w:val="26"/>
          <w:lang w:val="en-US"/>
        </w:rPr>
        <w:t xml:space="preserve">SmartMag and MaxiMag </w:t>
      </w:r>
      <w:r w:rsidR="006A6845" w:rsidRPr="006A6845">
        <w:rPr>
          <w:rFonts w:asciiTheme="majorHAnsi" w:hAnsiTheme="majorHAnsi" w:cstheme="majorHAnsi"/>
          <w:sz w:val="26"/>
          <w:szCs w:val="26"/>
          <w:lang w:val="en-US"/>
        </w:rPr>
        <w:t>magnetometer</w:t>
      </w:r>
      <w:r>
        <w:rPr>
          <w:rFonts w:asciiTheme="majorHAnsi" w:hAnsiTheme="majorHAnsi" w:cstheme="majorHAnsi"/>
          <w:sz w:val="26"/>
          <w:szCs w:val="26"/>
          <w:lang w:val="en-US"/>
        </w:rPr>
        <w:t>s</w:t>
      </w:r>
      <w:r w:rsidR="006A6845" w:rsidRPr="006A6845">
        <w:rPr>
          <w:rFonts w:asciiTheme="majorHAnsi" w:hAnsiTheme="majorHAnsi" w:cstheme="majorHAnsi"/>
          <w:sz w:val="26"/>
          <w:szCs w:val="26"/>
          <w:lang w:val="en-US"/>
        </w:rPr>
        <w:t xml:space="preserve"> </w:t>
      </w:r>
      <w:r w:rsidR="00B42B44" w:rsidRPr="006A6845">
        <w:rPr>
          <w:rFonts w:asciiTheme="majorHAnsi" w:hAnsiTheme="majorHAnsi" w:cstheme="majorHAnsi"/>
          <w:sz w:val="26"/>
          <w:szCs w:val="26"/>
          <w:lang w:val="en-US"/>
        </w:rPr>
        <w:t>can</w:t>
      </w:r>
      <w:r w:rsidR="006A6845" w:rsidRPr="006A6845">
        <w:rPr>
          <w:rFonts w:asciiTheme="majorHAnsi" w:hAnsiTheme="majorHAnsi" w:cstheme="majorHAnsi"/>
          <w:sz w:val="26"/>
          <w:szCs w:val="26"/>
          <w:lang w:val="en-US"/>
        </w:rPr>
        <w:t xml:space="preserve"> upload data in real time via CAN FD or RS-232 connection, </w:t>
      </w:r>
      <w:r w:rsidR="006D340E">
        <w:rPr>
          <w:rFonts w:asciiTheme="majorHAnsi" w:hAnsiTheme="majorHAnsi" w:cstheme="majorHAnsi"/>
          <w:sz w:val="26"/>
          <w:szCs w:val="26"/>
          <w:lang w:val="en-US"/>
        </w:rPr>
        <w:t>to</w:t>
      </w:r>
      <w:r w:rsidR="006A6845">
        <w:rPr>
          <w:rFonts w:asciiTheme="majorHAnsi" w:hAnsiTheme="majorHAnsi" w:cstheme="majorHAnsi"/>
          <w:sz w:val="26"/>
          <w:szCs w:val="26"/>
          <w:lang w:val="en-US"/>
        </w:rPr>
        <w:t xml:space="preserve"> do</w:t>
      </w:r>
      <w:r w:rsidR="006A6845" w:rsidRPr="006A6845">
        <w:rPr>
          <w:rFonts w:asciiTheme="majorHAnsi" w:hAnsiTheme="majorHAnsi" w:cstheme="majorHAnsi"/>
          <w:sz w:val="26"/>
          <w:szCs w:val="26"/>
          <w:lang w:val="en-US"/>
        </w:rPr>
        <w:t xml:space="preserve"> this:</w:t>
      </w:r>
    </w:p>
    <w:p w14:paraId="77E112F9" w14:textId="0BCBBD38" w:rsidR="00104866" w:rsidRPr="006A6845" w:rsidRDefault="00342A0B" w:rsidP="00D6576C">
      <w:pPr>
        <w:spacing w:after="0"/>
        <w:jc w:val="both"/>
        <w:rPr>
          <w:rFonts w:asciiTheme="majorHAnsi" w:hAnsiTheme="majorHAnsi" w:cstheme="majorHAnsi"/>
          <w:sz w:val="26"/>
          <w:szCs w:val="26"/>
          <w:lang w:val="en-US"/>
        </w:rPr>
      </w:pPr>
      <w:r>
        <w:rPr>
          <w:rFonts w:asciiTheme="majorHAnsi" w:hAnsiTheme="majorHAnsi" w:cstheme="majorHAnsi"/>
          <w:sz w:val="26"/>
          <w:szCs w:val="26"/>
          <w:lang w:val="en-US"/>
        </w:rPr>
        <w:t>3</w:t>
      </w:r>
      <w:r w:rsidR="00104866" w:rsidRPr="006A6845">
        <w:rPr>
          <w:rFonts w:asciiTheme="majorHAnsi" w:hAnsiTheme="majorHAnsi" w:cstheme="majorHAnsi"/>
          <w:sz w:val="26"/>
          <w:szCs w:val="26"/>
          <w:lang w:val="en-US"/>
        </w:rPr>
        <w:t xml:space="preserve">.7.2.1 Connect the battery to connectors </w:t>
      </w:r>
      <w:r w:rsidR="006D340E">
        <w:rPr>
          <w:rFonts w:asciiTheme="majorHAnsi" w:hAnsiTheme="majorHAnsi" w:cstheme="majorHAnsi"/>
          <w:sz w:val="26"/>
          <w:szCs w:val="26"/>
          <w:lang w:val="en-US"/>
        </w:rPr>
        <w:t>as shown in</w:t>
      </w:r>
      <w:r w:rsidR="00104866" w:rsidRPr="006A6845">
        <w:rPr>
          <w:rFonts w:asciiTheme="majorHAnsi" w:hAnsiTheme="majorHAnsi" w:cstheme="majorHAnsi"/>
          <w:sz w:val="26"/>
          <w:szCs w:val="26"/>
          <w:lang w:val="en-US"/>
        </w:rPr>
        <w:t xml:space="preserve"> </w:t>
      </w:r>
      <w:hyperlink w:anchor="_3.7.1_Uploading_data" w:history="1">
        <w:r w:rsidR="00104866" w:rsidRPr="00342A0B">
          <w:rPr>
            <w:rStyle w:val="Hyperlink"/>
            <w:rFonts w:asciiTheme="majorHAnsi" w:hAnsiTheme="majorHAnsi" w:cstheme="majorHAnsi"/>
            <w:sz w:val="26"/>
            <w:szCs w:val="26"/>
            <w:lang w:val="en-US"/>
          </w:rPr>
          <w:t>3.7.1 Uploading data to a PC.</w:t>
        </w:r>
      </w:hyperlink>
    </w:p>
    <w:p w14:paraId="10A1CDED" w14:textId="53BB1D62" w:rsidR="00104866" w:rsidRPr="006A6845" w:rsidRDefault="00104866" w:rsidP="00D6576C">
      <w:pPr>
        <w:spacing w:after="0"/>
        <w:jc w:val="both"/>
        <w:rPr>
          <w:rFonts w:asciiTheme="majorHAnsi" w:hAnsiTheme="majorHAnsi" w:cstheme="majorHAnsi"/>
          <w:sz w:val="26"/>
          <w:szCs w:val="26"/>
          <w:lang w:val="en-US"/>
        </w:rPr>
      </w:pPr>
      <w:r w:rsidRPr="006A6845">
        <w:rPr>
          <w:rFonts w:asciiTheme="majorHAnsi" w:hAnsiTheme="majorHAnsi" w:cstheme="majorHAnsi"/>
          <w:sz w:val="26"/>
          <w:szCs w:val="26"/>
          <w:lang w:val="en-US"/>
        </w:rPr>
        <w:t>3.7.2.2 Turn on the magnetometer by holding the button</w:t>
      </w:r>
      <w:r w:rsidR="00342A0B">
        <w:rPr>
          <w:rFonts w:asciiTheme="majorHAnsi" w:hAnsiTheme="majorHAnsi" w:cstheme="majorHAnsi"/>
          <w:sz w:val="26"/>
          <w:szCs w:val="26"/>
          <w:lang w:val="en-US"/>
        </w:rPr>
        <w:t xml:space="preserve"> </w:t>
      </w:r>
      <w:r w:rsidR="00342A0B" w:rsidRPr="009B5E29">
        <w:rPr>
          <w:rFonts w:asciiTheme="majorHAnsi" w:hAnsiTheme="majorHAnsi"/>
          <w:noProof/>
          <w:sz w:val="24"/>
          <w:szCs w:val="24"/>
        </w:rPr>
        <w:drawing>
          <wp:inline distT="0" distB="0" distL="0" distR="0" wp14:anchorId="288FC9CA" wp14:editId="2F3D0A26">
            <wp:extent cx="252000" cy="252000"/>
            <wp:effectExtent l="0" t="0" r="0" b="0"/>
            <wp:docPr id="2270" name="Рисунок 10">
              <a:extLst xmlns:a="http://schemas.openxmlformats.org/drawingml/2006/main">
                <a:ext uri="{FF2B5EF4-FFF2-40B4-BE49-F238E27FC236}">
                  <a16:creationId xmlns:a16="http://schemas.microsoft.com/office/drawing/2014/main" id="{9AC08B4B-20A6-45D0-93C5-6E498C49D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9AC08B4B-20A6-45D0-93C5-6E498C49D11C}"/>
                        </a:ext>
                      </a:extLst>
                    </pic:cNvPr>
                    <pic:cNvPicPr>
                      <a:picLocks noChangeAspect="1"/>
                    </pic:cNvPicPr>
                  </pic:nvPicPr>
                  <pic:blipFill rotWithShape="1">
                    <a:blip r:embed="rId146"/>
                    <a:srcRect l="45208" t="57880" r="43229" b="26857"/>
                    <a:stretch/>
                  </pic:blipFill>
                  <pic:spPr>
                    <a:xfrm>
                      <a:off x="0" y="0"/>
                      <a:ext cx="252000" cy="252000"/>
                    </a:xfrm>
                    <a:prstGeom prst="rect">
                      <a:avLst/>
                    </a:prstGeom>
                  </pic:spPr>
                </pic:pic>
              </a:graphicData>
            </a:graphic>
          </wp:inline>
        </w:drawing>
      </w:r>
      <w:r w:rsidRPr="006A6845">
        <w:rPr>
          <w:rFonts w:asciiTheme="majorHAnsi" w:hAnsiTheme="majorHAnsi" w:cstheme="majorHAnsi"/>
          <w:sz w:val="26"/>
          <w:szCs w:val="26"/>
          <w:lang w:val="en-US"/>
        </w:rPr>
        <w:t>.</w:t>
      </w:r>
    </w:p>
    <w:p w14:paraId="2A65AD21" w14:textId="4D911330" w:rsidR="00104866" w:rsidRPr="006A6845" w:rsidRDefault="00104866" w:rsidP="00D6576C">
      <w:pPr>
        <w:spacing w:after="0"/>
        <w:jc w:val="both"/>
        <w:rPr>
          <w:rFonts w:asciiTheme="majorHAnsi" w:hAnsiTheme="majorHAnsi" w:cstheme="majorHAnsi"/>
          <w:sz w:val="26"/>
          <w:szCs w:val="26"/>
          <w:lang w:val="en-US"/>
        </w:rPr>
      </w:pPr>
      <w:r w:rsidRPr="006A6845">
        <w:rPr>
          <w:rFonts w:asciiTheme="majorHAnsi" w:hAnsiTheme="majorHAnsi" w:cstheme="majorHAnsi"/>
          <w:sz w:val="26"/>
          <w:szCs w:val="26"/>
          <w:lang w:val="en-US"/>
        </w:rPr>
        <w:t xml:space="preserve">3.7.2.3 Connect CAN FD or RS-232 cable to </w:t>
      </w:r>
      <w:r w:rsidR="00F4350D">
        <w:rPr>
          <w:rFonts w:asciiTheme="majorHAnsi" w:hAnsiTheme="majorHAnsi" w:cstheme="majorHAnsi"/>
          <w:sz w:val="26"/>
          <w:szCs w:val="26"/>
          <w:lang w:val="en-US"/>
        </w:rPr>
        <w:t xml:space="preserve">connectors in </w:t>
      </w:r>
      <w:r w:rsidR="00F4350D">
        <w:rPr>
          <w:rFonts w:asciiTheme="majorHAnsi" w:hAnsiTheme="majorHAnsi" w:cstheme="majorHAnsi"/>
          <w:sz w:val="26"/>
          <w:szCs w:val="26"/>
          <w:lang w:val="en-US"/>
        </w:rPr>
        <w:fldChar w:fldCharType="begin"/>
      </w:r>
      <w:r w:rsidR="00F4350D">
        <w:rPr>
          <w:rFonts w:asciiTheme="majorHAnsi" w:hAnsiTheme="majorHAnsi" w:cstheme="majorHAnsi"/>
          <w:sz w:val="26"/>
          <w:szCs w:val="26"/>
          <w:lang w:val="en-US"/>
        </w:rPr>
        <w:instrText xml:space="preserve"> REF _Ref95856735 \h </w:instrText>
      </w:r>
      <w:r w:rsidR="00694C57">
        <w:rPr>
          <w:rFonts w:asciiTheme="majorHAnsi" w:hAnsiTheme="majorHAnsi" w:cstheme="majorHAnsi"/>
          <w:sz w:val="26"/>
          <w:szCs w:val="26"/>
          <w:lang w:val="en-US"/>
        </w:rPr>
        <w:instrText xml:space="preserve"> \* MERGEFORMAT </w:instrText>
      </w:r>
      <w:r w:rsidR="00F4350D">
        <w:rPr>
          <w:rFonts w:asciiTheme="majorHAnsi" w:hAnsiTheme="majorHAnsi" w:cstheme="majorHAnsi"/>
          <w:sz w:val="26"/>
          <w:szCs w:val="26"/>
          <w:lang w:val="en-US"/>
        </w:rPr>
      </w:r>
      <w:r w:rsidR="00F4350D">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120</w:t>
      </w:r>
      <w:r w:rsidR="00F4350D">
        <w:rPr>
          <w:rFonts w:asciiTheme="majorHAnsi" w:hAnsiTheme="majorHAnsi" w:cstheme="majorHAnsi"/>
          <w:sz w:val="26"/>
          <w:szCs w:val="26"/>
          <w:lang w:val="en-US"/>
        </w:rPr>
        <w:fldChar w:fldCharType="end"/>
      </w:r>
      <w:r w:rsidR="00F4350D">
        <w:rPr>
          <w:rFonts w:asciiTheme="majorHAnsi" w:hAnsiTheme="majorHAnsi" w:cstheme="majorHAnsi"/>
          <w:sz w:val="26"/>
          <w:szCs w:val="26"/>
          <w:lang w:val="en-US"/>
        </w:rPr>
        <w:t xml:space="preserve"> </w:t>
      </w:r>
      <w:r w:rsidR="00C65978">
        <w:rPr>
          <w:rFonts w:asciiTheme="majorHAnsi" w:hAnsiTheme="majorHAnsi" w:cstheme="majorHAnsi"/>
          <w:sz w:val="26"/>
          <w:szCs w:val="26"/>
          <w:lang w:val="en-US"/>
        </w:rPr>
        <w:t xml:space="preserve">and </w:t>
      </w:r>
      <w:r w:rsidR="00F4350D">
        <w:rPr>
          <w:rFonts w:asciiTheme="majorHAnsi" w:hAnsiTheme="majorHAnsi" w:cstheme="majorHAnsi"/>
          <w:sz w:val="26"/>
          <w:szCs w:val="26"/>
          <w:lang w:val="en-US"/>
        </w:rPr>
        <w:fldChar w:fldCharType="begin"/>
      </w:r>
      <w:r w:rsidR="00F4350D">
        <w:rPr>
          <w:rFonts w:asciiTheme="majorHAnsi" w:hAnsiTheme="majorHAnsi" w:cstheme="majorHAnsi"/>
          <w:sz w:val="26"/>
          <w:szCs w:val="26"/>
          <w:lang w:val="en-US"/>
        </w:rPr>
        <w:instrText xml:space="preserve"> REF _Ref95856738 \h </w:instrText>
      </w:r>
      <w:r w:rsidR="00694C57">
        <w:rPr>
          <w:rFonts w:asciiTheme="majorHAnsi" w:hAnsiTheme="majorHAnsi" w:cstheme="majorHAnsi"/>
          <w:sz w:val="26"/>
          <w:szCs w:val="26"/>
          <w:lang w:val="en-US"/>
        </w:rPr>
        <w:instrText xml:space="preserve"> \* MERGEFORMAT </w:instrText>
      </w:r>
      <w:r w:rsidR="00F4350D">
        <w:rPr>
          <w:rFonts w:asciiTheme="majorHAnsi" w:hAnsiTheme="majorHAnsi" w:cstheme="majorHAnsi"/>
          <w:sz w:val="26"/>
          <w:szCs w:val="26"/>
          <w:lang w:val="en-US"/>
        </w:rPr>
      </w:r>
      <w:r w:rsidR="00F4350D">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121</w:t>
      </w:r>
      <w:r w:rsidR="00F4350D">
        <w:rPr>
          <w:rFonts w:asciiTheme="majorHAnsi" w:hAnsiTheme="majorHAnsi" w:cstheme="majorHAnsi"/>
          <w:sz w:val="26"/>
          <w:szCs w:val="26"/>
          <w:lang w:val="en-US"/>
        </w:rPr>
        <w:fldChar w:fldCharType="end"/>
      </w:r>
      <w:r w:rsidRPr="006A6845">
        <w:rPr>
          <w:rFonts w:asciiTheme="majorHAnsi" w:hAnsiTheme="majorHAnsi" w:cstheme="majorHAnsi"/>
          <w:sz w:val="26"/>
          <w:szCs w:val="26"/>
          <w:lang w:val="en-US"/>
        </w:rPr>
        <w:t>.</w:t>
      </w:r>
    </w:p>
    <w:tbl>
      <w:tblPr>
        <w:tblW w:w="10343" w:type="dxa"/>
        <w:tblLayout w:type="fixed"/>
        <w:tblLook w:val="04A0" w:firstRow="1" w:lastRow="0" w:firstColumn="1" w:lastColumn="0" w:noHBand="0" w:noVBand="1"/>
      </w:tblPr>
      <w:tblGrid>
        <w:gridCol w:w="3114"/>
        <w:gridCol w:w="4257"/>
        <w:gridCol w:w="2972"/>
      </w:tblGrid>
      <w:tr w:rsidR="00586875" w:rsidRPr="00337579" w14:paraId="38EFA540" w14:textId="77777777" w:rsidTr="00DD1F48">
        <w:trPr>
          <w:trHeight w:val="2413"/>
        </w:trPr>
        <w:tc>
          <w:tcPr>
            <w:tcW w:w="3114" w:type="dxa"/>
            <w:vAlign w:val="center"/>
          </w:tcPr>
          <w:p w14:paraId="295CF8D5" w14:textId="77777777" w:rsidR="006A3765" w:rsidRPr="00694C57" w:rsidRDefault="00586875" w:rsidP="006A3765">
            <w:pPr>
              <w:keepNext/>
              <w:spacing w:afterLines="50" w:after="120"/>
              <w:jc w:val="center"/>
              <w:rPr>
                <w:rFonts w:asciiTheme="majorHAnsi" w:hAnsiTheme="majorHAnsi" w:cstheme="majorHAnsi"/>
                <w:i/>
                <w:iCs/>
              </w:rPr>
            </w:pPr>
            <w:r w:rsidRPr="00694C57">
              <w:rPr>
                <w:rFonts w:asciiTheme="majorHAnsi" w:hAnsiTheme="majorHAnsi" w:cstheme="majorHAnsi"/>
                <w:i/>
                <w:iCs/>
                <w:noProof/>
              </w:rPr>
              <mc:AlternateContent>
                <mc:Choice Requires="wps">
                  <w:drawing>
                    <wp:anchor distT="0" distB="0" distL="114300" distR="114300" simplePos="0" relativeHeight="251778560" behindDoc="0" locked="0" layoutInCell="1" allowOverlap="1" wp14:anchorId="017491AA" wp14:editId="7004D6EF">
                      <wp:simplePos x="0" y="0"/>
                      <wp:positionH relativeFrom="column">
                        <wp:posOffset>483235</wp:posOffset>
                      </wp:positionH>
                      <wp:positionV relativeFrom="paragraph">
                        <wp:posOffset>786130</wp:posOffset>
                      </wp:positionV>
                      <wp:extent cx="314325" cy="314325"/>
                      <wp:effectExtent l="0" t="0" r="28575" b="28575"/>
                      <wp:wrapNone/>
                      <wp:docPr id="2232" name="Прямоугольник 2232"/>
                      <wp:cNvGraphicFramePr/>
                      <a:graphic xmlns:a="http://schemas.openxmlformats.org/drawingml/2006/main">
                        <a:graphicData uri="http://schemas.microsoft.com/office/word/2010/wordprocessingShape">
                          <wps:wsp>
                            <wps:cNvSpPr/>
                            <wps:spPr>
                              <a:xfrm>
                                <a:off x="0" y="0"/>
                                <a:ext cx="314325" cy="31432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346B4" id="Прямоугольник 2232" o:spid="_x0000_s1026" style="position:absolute;margin-left:38.05pt;margin-top:61.9pt;width:24.75pt;height:24.7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ZxVfwIAAGgFAAAOAAAAZHJzL2Uyb0RvYy54bWysVEtv2zAMvg/YfxB0X+2k6boFdYqgRYYB&#10;RVu0HXpWZCk2IIsapcTJfv0o+ZGgK3YY5oNMiuRH8Xl1vW8M2yn0NdiCT85yzpSVUNZ2U/AfL6tP&#10;XzjzQdhSGLCq4Afl+fXi44er1s3VFCowpUJGINbPW1fwKgQ3zzIvK9UIfwZOWRJqwEYEYnGTlSha&#10;Qm9MNs3zz1kLWDoEqbyn29tOyBcJX2slw4PWXgVmCk5vC+nEdK7jmS2uxHyDwlW17J8h/uEVjagt&#10;OR2hbkUQbIv1H1BNLRE86HAmoclA61qqFANFM8nfRPNcCadSLJQc78Y0+f8HK+93z+4RKQ2t83NP&#10;ZIxir7GJf3of26dkHcZkqX1gki7PJ7Pz6QVnkkQ9TSjZ0dihD98UNCwSBUeqRUqR2N350KkOKtGX&#10;hVVtTKqHsaylZppe5nmy8GDqMkqjnsfN+sYg2wkq6WqV0xerSI5P1Igzli6PQSUqHIyKGMY+Kc3q&#10;ksKYdh5iv6kRVkipbJh0okqUqvN2cepssEiuE2BE1vTKEbsHGDQ7kAG7e3OvH01VatfRuA/9b8aj&#10;RfIMNozGTW0B34vMUFS9505/SFKXmpilNZSHR2QI3bB4J1c1VfBO+PAokKaD5ogmPjzQoQ1QpaCn&#10;OKsAf713H/WpaUnKWUvTVnD/cytQcWa+W2rnr5PZLI5nYmYXl1Ni8FSyPpXYbXMDVP0J7RYnExn1&#10;gxlIjdC80mJYRq8kElaS74LLgANzE7otQKtFquUyqdFIOhHu7LOTETxmNXboy/5VoOvbOFD/38Mw&#10;mWL+pps73WhpYbkNoOvU6se89vmmcU6N06+euC9O+aR1XJCL3wAAAP//AwBQSwMEFAAGAAgAAAAh&#10;AA9bJ6HdAAAACgEAAA8AAABkcnMvZG93bnJldi54bWxMj8tOwzAQRfdI/IM1ldhR5yESFOJUCNEV&#10;C6BUYuvGbhLVHlu204a/Z7qC3Tzu3Dm33SzWsLMOcXIoIF9nwDT2Tk04CNh/be8fgcUkUUnjUAv4&#10;0RE23e1NKxvlLvipz7s0MDLB2EgBY0q+4Tz2o7Yyrp3XSLujC1YmasPAVZAXMreGF1lWcSsnpA+j&#10;9Ppl1P1pN1vC8ObDq/n9tP/Ol214VW9RDrUQd6vl+QlY0kv6E8MVn26gI6aDm1FFZgTUVU5Kmhcl&#10;RbgKiocK2IGKuiyBdy3/H6H7BQAA//8DAFBLAQItABQABgAIAAAAIQC2gziS/gAAAOEBAAATAAAA&#10;AAAAAAAAAAAAAAAAAABbQ29udGVudF9UeXBlc10ueG1sUEsBAi0AFAAGAAgAAAAhADj9If/WAAAA&#10;lAEAAAsAAAAAAAAAAAAAAAAALwEAAF9yZWxzLy5yZWxzUEsBAi0AFAAGAAgAAAAhAKtpnFV/AgAA&#10;aAUAAA4AAAAAAAAAAAAAAAAALgIAAGRycy9lMm9Eb2MueG1sUEsBAi0AFAAGAAgAAAAhAA9bJ6Hd&#10;AAAACgEAAA8AAAAAAAAAAAAAAAAA2QQAAGRycy9kb3ducmV2LnhtbFBLBQYAAAAABAAEAPMAAADj&#10;BQAAAAA=&#10;" filled="f" strokecolor="red" strokeweight="1pt"/>
                  </w:pict>
                </mc:Fallback>
              </mc:AlternateContent>
            </w:r>
            <w:r w:rsidRPr="00694C57">
              <w:rPr>
                <w:rFonts w:asciiTheme="majorHAnsi" w:hAnsiTheme="majorHAnsi" w:cstheme="majorHAnsi"/>
                <w:i/>
                <w:iCs/>
                <w:noProof/>
              </w:rPr>
              <mc:AlternateContent>
                <mc:Choice Requires="wps">
                  <w:drawing>
                    <wp:anchor distT="0" distB="0" distL="114300" distR="114300" simplePos="0" relativeHeight="251779584" behindDoc="0" locked="0" layoutInCell="1" allowOverlap="1" wp14:anchorId="04B6872A" wp14:editId="696C0A55">
                      <wp:simplePos x="0" y="0"/>
                      <wp:positionH relativeFrom="column">
                        <wp:posOffset>1159510</wp:posOffset>
                      </wp:positionH>
                      <wp:positionV relativeFrom="paragraph">
                        <wp:posOffset>151130</wp:posOffset>
                      </wp:positionV>
                      <wp:extent cx="296545" cy="302260"/>
                      <wp:effectExtent l="0" t="0" r="27305" b="21590"/>
                      <wp:wrapNone/>
                      <wp:docPr id="2238" name="Прямоугольник 2238"/>
                      <wp:cNvGraphicFramePr/>
                      <a:graphic xmlns:a="http://schemas.openxmlformats.org/drawingml/2006/main">
                        <a:graphicData uri="http://schemas.microsoft.com/office/word/2010/wordprocessingShape">
                          <wps:wsp>
                            <wps:cNvSpPr/>
                            <wps:spPr>
                              <a:xfrm>
                                <a:off x="0" y="0"/>
                                <a:ext cx="296545" cy="30226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5A3479" id="Прямоугольник 2238" o:spid="_x0000_s1026" style="position:absolute;margin-left:91.3pt;margin-top:11.9pt;width:23.35pt;height:23.8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uPvhAIAAGgFAAAOAAAAZHJzL2Uyb0RvYy54bWysVEtvGyEQvlfqf0Dcm11v7aSxso6sRK4q&#10;RYnVpMoZs+BFYhkK2Gv313dgH7bSqIeqe2CBmfmG+eZxc3toNNkL5xWYkk4uckqE4VApsy3pj5fV&#10;py+U+MBMxTQYUdKj8PR28fHDTWvnooAadCUcQRDj560taR2CnWeZ57VomL8AKwwKJbiGBTy6bVY5&#10;1iJ6o7Mizy+zFlxlHXDhPd7ed0K6SPhSCh6epPQiEF1SfFtIq0vrJq7Z4obNt47ZWvH+GewfXtEw&#10;ZdDpCHXPAiM7p/6AahR34EGGCw5NBlIqLlIMGM0kfxPNc82sSLEgOd6ONPn/B8sf98927ZCG1vq5&#10;x22M4iBdE//4PnJIZB1HssQhEI6XxfXlbDqjhKPoc14Ul4nM7GRsnQ9fBTQkbkrqMBeJIrZ/8AEd&#10;ouqgEn0ZWCmtUz60IS0WU3GV58nCg1ZVlEY977abO+3InmFKV6scv5hFRDtTw5M2eHkKKu3CUYuI&#10;oc13IYmqYhidh1hvYoRlnAsTJp2oZpXovM3OnQ0WyXUCjMgSXzli9wCDZgcyYHdv7vWjqUjlOhr3&#10;of/NeLRInsGE0bhRBtx7kWmMqvfc6Q8kddREljZQHdeOOOiaxVu+UpjBB+bDmjnsDuwj7PjwhIvU&#10;gJmCfkdJDe7Xe/dRH4sWpZS02G0l9T93zAlK9DeD5Xw9mU5je6bDdHZV4MGdSzbnErNr7gCzP8HZ&#10;YnnaRv2gh6100LziYFhGryhihqPvkvLghsNd6KYAjhYulsukhi1pWXgwz5ZH8MhqrNCXwytzti/j&#10;gPX/CENnsvmbau50o6WB5S6AVKnUT7z2fGM7p8LpR0+cF+fnpHUakIvfAAAA//8DAFBLAwQUAAYA&#10;CAAAACEAcLJaMt0AAAAJAQAADwAAAGRycy9kb3ducmV2LnhtbEyPwU7DMBBE70j8g7VI3KgTF7Ul&#10;jVMhRE8cgFKJqxu7SVR7bdlOG/6e5USPo30zO1NvJmfZ2cQ0eJRQzgpgBluvB+wk7L+2DytgKSvU&#10;yno0En5Mgk1ze1OrSvsLfprzLneMQjBVSkKfc6g4T21vnEozHwzS7eijU5lk7LiO6kLhznJRFAvu&#10;1ID0oVfBvPSmPe1GRzWC/Qh6fD/tv8tpG1/1W1LdUsr7u+l5DSybKf/D8FefPNBQp4MfUSdmSa/E&#10;glAJYk4TCBDiaQ7sIGFZPgJvan69oPkFAAD//wMAUEsBAi0AFAAGAAgAAAAhALaDOJL+AAAA4QEA&#10;ABMAAAAAAAAAAAAAAAAAAAAAAFtDb250ZW50X1R5cGVzXS54bWxQSwECLQAUAAYACAAAACEAOP0h&#10;/9YAAACUAQAACwAAAAAAAAAAAAAAAAAvAQAAX3JlbHMvLnJlbHNQSwECLQAUAAYACAAAACEAJoLj&#10;74QCAABoBQAADgAAAAAAAAAAAAAAAAAuAgAAZHJzL2Uyb0RvYy54bWxQSwECLQAUAAYACAAAACEA&#10;cLJaMt0AAAAJAQAADwAAAAAAAAAAAAAAAADeBAAAZHJzL2Rvd25yZXYueG1sUEsFBgAAAAAEAAQA&#10;8wAAAOgFAAAAAA==&#10;" filled="f" strokecolor="red" strokeweight="1pt"/>
                  </w:pict>
                </mc:Fallback>
              </mc:AlternateContent>
            </w:r>
            <w:r w:rsidRPr="00694C57">
              <w:rPr>
                <w:rFonts w:asciiTheme="majorHAnsi" w:hAnsiTheme="majorHAnsi" w:cstheme="majorHAnsi"/>
                <w:i/>
                <w:iCs/>
                <w:noProof/>
              </w:rPr>
              <w:drawing>
                <wp:inline distT="0" distB="0" distL="0" distR="0" wp14:anchorId="70D541EE" wp14:editId="404F4C9C">
                  <wp:extent cx="1966685" cy="1341912"/>
                  <wp:effectExtent l="0" t="0" r="0" b="0"/>
                  <wp:docPr id="2234" name="Рисунок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995795" cy="1361774"/>
                          </a:xfrm>
                          <a:prstGeom prst="rect">
                            <a:avLst/>
                          </a:prstGeom>
                          <a:noFill/>
                          <a:ln>
                            <a:noFill/>
                          </a:ln>
                        </pic:spPr>
                      </pic:pic>
                    </a:graphicData>
                  </a:graphic>
                </wp:inline>
              </w:drawing>
            </w:r>
          </w:p>
          <w:p w14:paraId="27C9BCA3" w14:textId="33E1B970" w:rsidR="00586875" w:rsidRPr="00E44BEF" w:rsidRDefault="006A3765" w:rsidP="00293B88">
            <w:pPr>
              <w:pStyle w:val="Caption"/>
              <w:jc w:val="center"/>
              <w:rPr>
                <w:rFonts w:asciiTheme="majorHAnsi" w:hAnsiTheme="majorHAnsi" w:cstheme="majorHAnsi"/>
                <w:color w:val="auto"/>
                <w:sz w:val="22"/>
                <w:szCs w:val="22"/>
                <w:lang w:val="en-US"/>
              </w:rPr>
            </w:pPr>
            <w:bookmarkStart w:id="299" w:name="_Ref95856735"/>
            <w:r w:rsidRPr="00E44BEF">
              <w:rPr>
                <w:rFonts w:asciiTheme="majorHAnsi" w:hAnsiTheme="majorHAnsi" w:cstheme="majorHAnsi"/>
                <w:color w:val="auto"/>
                <w:sz w:val="22"/>
                <w:szCs w:val="22"/>
                <w:lang w:val="en-US"/>
              </w:rPr>
              <w:t xml:space="preserve">Figure </w:t>
            </w:r>
            <w:r w:rsidR="00FE02AB" w:rsidRPr="00694C57">
              <w:rPr>
                <w:rFonts w:asciiTheme="majorHAnsi" w:hAnsiTheme="majorHAnsi" w:cstheme="majorHAnsi"/>
                <w:color w:val="auto"/>
                <w:sz w:val="22"/>
                <w:szCs w:val="22"/>
              </w:rPr>
              <w:fldChar w:fldCharType="begin"/>
            </w:r>
            <w:r w:rsidR="00FE02AB" w:rsidRPr="00E44BEF">
              <w:rPr>
                <w:rFonts w:asciiTheme="majorHAnsi" w:hAnsiTheme="majorHAnsi" w:cstheme="majorHAnsi"/>
                <w:color w:val="auto"/>
                <w:sz w:val="22"/>
                <w:szCs w:val="22"/>
                <w:lang w:val="en-US"/>
              </w:rPr>
              <w:instrText xml:space="preserve"> SEQ Figure \* ARABIC </w:instrText>
            </w:r>
            <w:r w:rsidR="00FE02AB" w:rsidRPr="00694C57">
              <w:rPr>
                <w:rFonts w:asciiTheme="majorHAnsi" w:hAnsiTheme="majorHAnsi" w:cstheme="majorHAnsi"/>
                <w:color w:val="auto"/>
                <w:sz w:val="22"/>
                <w:szCs w:val="22"/>
              </w:rPr>
              <w:fldChar w:fldCharType="separate"/>
            </w:r>
            <w:r w:rsidR="002C0884">
              <w:rPr>
                <w:rFonts w:asciiTheme="majorHAnsi" w:hAnsiTheme="majorHAnsi" w:cstheme="majorHAnsi"/>
                <w:noProof/>
                <w:color w:val="auto"/>
                <w:sz w:val="22"/>
                <w:szCs w:val="22"/>
                <w:lang w:val="en-US"/>
              </w:rPr>
              <w:t>120</w:t>
            </w:r>
            <w:r w:rsidR="00FE02AB" w:rsidRPr="00694C57">
              <w:rPr>
                <w:rFonts w:asciiTheme="majorHAnsi" w:hAnsiTheme="majorHAnsi" w:cstheme="majorHAnsi"/>
                <w:color w:val="auto"/>
                <w:sz w:val="22"/>
                <w:szCs w:val="22"/>
              </w:rPr>
              <w:fldChar w:fldCharType="end"/>
            </w:r>
            <w:bookmarkEnd w:id="299"/>
            <w:r w:rsidR="00586875" w:rsidRPr="00E44BEF">
              <w:rPr>
                <w:rFonts w:asciiTheme="majorHAnsi" w:hAnsiTheme="majorHAnsi" w:cstheme="majorHAnsi"/>
                <w:color w:val="auto"/>
                <w:sz w:val="22"/>
                <w:szCs w:val="22"/>
                <w:lang w:val="en-US"/>
              </w:rPr>
              <w:t xml:space="preserve"> </w:t>
            </w:r>
            <w:r w:rsidR="00E44BEF" w:rsidRPr="00E44BEF">
              <w:rPr>
                <w:rFonts w:asciiTheme="majorHAnsi" w:hAnsiTheme="majorHAnsi" w:cstheme="majorHAnsi"/>
                <w:color w:val="auto"/>
                <w:sz w:val="22"/>
                <w:szCs w:val="22"/>
                <w:lang w:val="en-US"/>
              </w:rPr>
              <w:t>CAN FD or RS-232 cable connector on MaxiMag console</w:t>
            </w:r>
          </w:p>
        </w:tc>
        <w:tc>
          <w:tcPr>
            <w:tcW w:w="4257" w:type="dxa"/>
            <w:vAlign w:val="center"/>
          </w:tcPr>
          <w:p w14:paraId="3697958E" w14:textId="77777777" w:rsidR="006A3765" w:rsidRPr="00694C57" w:rsidRDefault="00586875" w:rsidP="006A3765">
            <w:pPr>
              <w:keepNext/>
              <w:spacing w:afterLines="50" w:after="120"/>
              <w:jc w:val="center"/>
              <w:rPr>
                <w:rFonts w:asciiTheme="majorHAnsi" w:hAnsiTheme="majorHAnsi" w:cstheme="majorHAnsi"/>
                <w:i/>
                <w:iCs/>
              </w:rPr>
            </w:pPr>
            <w:r w:rsidRPr="00694C57">
              <w:rPr>
                <w:rFonts w:asciiTheme="majorHAnsi" w:hAnsiTheme="majorHAnsi" w:cstheme="majorHAnsi"/>
                <w:i/>
                <w:iCs/>
                <w:noProof/>
              </w:rPr>
              <mc:AlternateContent>
                <mc:Choice Requires="wpg">
                  <w:drawing>
                    <wp:anchor distT="0" distB="0" distL="114300" distR="114300" simplePos="0" relativeHeight="251780608" behindDoc="0" locked="0" layoutInCell="1" allowOverlap="1" wp14:anchorId="3D3ACDF8" wp14:editId="13FC8002">
                      <wp:simplePos x="0" y="0"/>
                      <wp:positionH relativeFrom="column">
                        <wp:posOffset>547370</wp:posOffset>
                      </wp:positionH>
                      <wp:positionV relativeFrom="paragraph">
                        <wp:posOffset>747395</wp:posOffset>
                      </wp:positionV>
                      <wp:extent cx="183515" cy="321945"/>
                      <wp:effectExtent l="0" t="0" r="26035" b="20955"/>
                      <wp:wrapNone/>
                      <wp:docPr id="372" name="Группа 372"/>
                      <wp:cNvGraphicFramePr/>
                      <a:graphic xmlns:a="http://schemas.openxmlformats.org/drawingml/2006/main">
                        <a:graphicData uri="http://schemas.microsoft.com/office/word/2010/wordprocessingGroup">
                          <wpg:wgp>
                            <wpg:cNvGrpSpPr/>
                            <wpg:grpSpPr>
                              <a:xfrm>
                                <a:off x="0" y="0"/>
                                <a:ext cx="183515" cy="321945"/>
                                <a:chOff x="0" y="0"/>
                                <a:chExt cx="207434" cy="355600"/>
                              </a:xfrm>
                            </wpg:grpSpPr>
                            <wps:wsp>
                              <wps:cNvPr id="373" name="Прямая соединительная линия 373"/>
                              <wps:cNvCnPr/>
                              <wps:spPr>
                                <a:xfrm>
                                  <a:off x="0" y="4233"/>
                                  <a:ext cx="205317" cy="15790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74" name="Прямая соединительная линия 374"/>
                              <wps:cNvCnPr/>
                              <wps:spPr>
                                <a:xfrm>
                                  <a:off x="2117" y="0"/>
                                  <a:ext cx="14817" cy="16933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92" name="Прямая соединительная линия 2192"/>
                              <wps:cNvCnPr/>
                              <wps:spPr>
                                <a:xfrm>
                                  <a:off x="203200" y="156633"/>
                                  <a:ext cx="4234" cy="17568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93" name="Прямая соединительная линия 2193"/>
                              <wps:cNvCnPr/>
                              <wps:spPr>
                                <a:xfrm>
                                  <a:off x="91017" y="294216"/>
                                  <a:ext cx="71967" cy="6138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35DD24B" id="Группа 372" o:spid="_x0000_s1026" style="position:absolute;margin-left:43.1pt;margin-top:58.85pt;width:14.45pt;height:25.35pt;z-index:251780608;mso-width-relative:margin;mso-height-relative:margin" coordsize="207434,35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6t37gIAAFINAAAOAAAAZHJzL2Uyb0RvYy54bWzsV91u0zAUvkfiHazcs8RJk7bR2l1sdDcI&#10;EIMH8ByniZTYke017R1wjbRH4BW4AGnSgGdI34hjJ83GNpC6SkhI7YXrv3N8zufvnBwfHi3LAi2Y&#10;VLngEwcfeA5inIok5/OJ8+7t7NnIQUoTnpBCcDZxVkw5R9OnTw7rKma+yESRMIlACVdxXU2cTOsq&#10;dl1FM1YSdSAqxmExFbIkGoZy7iaS1KC9LFzf8yK3FjKppKBMKZg9aRedqdWfpozqV2mqmEbFxAHb&#10;tG2lbc9N604PSTyXpMpy2plBHmFFSXIOh/aqTogm6ELm91SVOZVCiVQfUFG6Ik1zyqwP4A327nhz&#10;KsVFZX2Zx/W86mECaO/g9Gi19OXiVFZn1WsJSNTVHLCwI+PLMpWl+Qcr0dJCtuohY0uNKEziURDi&#10;0EEUlgIfjwdhCynNAPd7UjR73sn53nAQDDq5MIw8exXu5lD3N1PqCsihbvxXu/l/lpGKWVhVDP6/&#10;lihPwPph4CBOSiBp83n9fn3ZfG++rC/R+kPzs/nWfG2umh/N1foj9K/Xn6BvFpvrbvoSGXmLoVV6&#10;zDtEVawA3D/COfADK0biDaK+FwZ42CKDw+HYs+s9MiSupNKnTJTIdCZOkXPjDInJ4oXSYAFs3Wwx&#10;0wVHNdyTPwSIzViJIk9meVHYgZyfHxcSLQjEx2zmwc84ASpubYNRwWHSXEPrjO3pVcHaA96wFCA0&#10;bGhPMMHLerWEUsY17vQWHHYbsRRM6AU70/4m2O03oswG9jbCvYQ9WXDdC5c5F/Ihs/VyY3La7t8g&#10;0PptIDgXycpes4UGGGpC6J9QFSJnJ6oOtqKqjw0hHwj+wahnajQOWibvmbpnap9U4Yvg70RVq2Cb&#10;tOp7AdQFlq04jKK72RXybffVwcMwGu1zq032e8beZuxudQAwdrtCYIy9Lr3644GPI5Oab8qBIR5H&#10;XTUQ4WBkE/c+xf4fhLVVLBTuNsa6R4Z5Gdwe26ri5ik0/QUAAP//AwBQSwMEFAAGAAgAAAAhAOea&#10;KhjgAAAACgEAAA8AAABkcnMvZG93bnJldi54bWxMj01Lw0AQhu+C/2EZwZvdbLVpiNmUUtRTEWwF&#10;8bZNpklodjZkt0n6752e7G0+Ht55JltNthUD9r5xpEHNIhBIhSsbqjR879+fEhA+GCpN6wg1XNDD&#10;Kr+/y0xaupG+cNiFSnAI+dRoqEPoUil9UaM1fuY6JN4dXW9N4LavZNmbkcNtK+dRFEtrGuILtelw&#10;U2Nx2p2tho/RjOtn9TZsT8fN5Xe/+PzZKtT68WFav4IIOIV/GK76rA45Ox3cmUovWg1JPGeS52q5&#10;BHEF1EKBOHARJy8g80zevpD/AQAA//8DAFBLAQItABQABgAIAAAAIQC2gziS/gAAAOEBAAATAAAA&#10;AAAAAAAAAAAAAAAAAABbQ29udGVudF9UeXBlc10ueG1sUEsBAi0AFAAGAAgAAAAhADj9If/WAAAA&#10;lAEAAAsAAAAAAAAAAAAAAAAALwEAAF9yZWxzLy5yZWxzUEsBAi0AFAAGAAgAAAAhAGtvq3fuAgAA&#10;Ug0AAA4AAAAAAAAAAAAAAAAALgIAAGRycy9lMm9Eb2MueG1sUEsBAi0AFAAGAAgAAAAhAOeaKhjg&#10;AAAACgEAAA8AAAAAAAAAAAAAAAAASAUAAGRycy9kb3ducmV2LnhtbFBLBQYAAAAABAAEAPMAAABV&#10;BgAAAAA=&#10;">
                      <v:line id="Прямая соединительная линия 373" o:spid="_x0000_s1027" style="position:absolute;visibility:visible;mso-wrap-style:square" from="0,4233" to="205317,162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L+uwwAAANwAAAAPAAAAZHJzL2Rvd25yZXYueG1sRI9Ba8JA&#10;FITvBf/D8gre6ttWaCV1lSAtSm/agj0+ss8kmH2bZlcT/70rCD0OM/MNM18OrlFn7kLtxcDzRINi&#10;KbytpTTw8/35NAMVIomlxgsbuHCA5WL0MKfM+l62fN7FUiWIhIwMVDG2GWIoKnYUJr5lSd7Bd45i&#10;kl2JtqM+wV2DL1q/oqNa0kJFLa8qLo67kzOgC8r7A/5+6G3+9RepxfVxj8aMH4f8HVTkIf6H7+2N&#10;NTB9m8LtTDoCuLgCAAD//wMAUEsBAi0AFAAGAAgAAAAhANvh9svuAAAAhQEAABMAAAAAAAAAAAAA&#10;AAAAAAAAAFtDb250ZW50X1R5cGVzXS54bWxQSwECLQAUAAYACAAAACEAWvQsW78AAAAVAQAACwAA&#10;AAAAAAAAAAAAAAAfAQAAX3JlbHMvLnJlbHNQSwECLQAUAAYACAAAACEA0GS/rsMAAADcAAAADwAA&#10;AAAAAAAAAAAAAAAHAgAAZHJzL2Rvd25yZXYueG1sUEsFBgAAAAADAAMAtwAAAPcCAAAAAA==&#10;" strokecolor="red" strokeweight="1pt">
                        <v:stroke joinstyle="miter"/>
                      </v:line>
                      <v:line id="Прямая соединительная линия 374" o:spid="_x0000_s1028" style="position:absolute;visibility:visible;mso-wrap-style:square" from="2117,0" to="16934,169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SfaxAAAANwAAAAPAAAAZHJzL2Rvd25yZXYueG1sRI9Ba8JA&#10;FITvBf/D8oTe6lur1JK6SiiVSm9aoT0+ss8kmH0bs1sT/71bKPQ4zMw3zHI9uEZduAu1FwPTiQbF&#10;UnhbS2ng8Ll5eAYVIomlxgsbuHKA9Wp0t6TM+l52fNnHUiWIhIwMVDG2GWIoKnYUJr5lSd7Rd45i&#10;kl2JtqM+wV2Dj1o/oaNa0kJFLb9WXJz2P86ALijvj/j9pnf5xzlSi++nLzTmfjzkL6AiD/E//Nfe&#10;WgOzxRx+z6QjgKsbAAAA//8DAFBLAQItABQABgAIAAAAIQDb4fbL7gAAAIUBAAATAAAAAAAAAAAA&#10;AAAAAAAAAABbQ29udGVudF9UeXBlc10ueG1sUEsBAi0AFAAGAAgAAAAhAFr0LFu/AAAAFQEAAAsA&#10;AAAAAAAAAAAAAAAAHwEAAF9yZWxzLy5yZWxzUEsBAi0AFAAGAAgAAAAhAF+NJ9rEAAAA3AAAAA8A&#10;AAAAAAAAAAAAAAAABwIAAGRycy9kb3ducmV2LnhtbFBLBQYAAAAAAwADALcAAAD4AgAAAAA=&#10;" strokecolor="red" strokeweight="1pt">
                        <v:stroke joinstyle="miter"/>
                      </v:line>
                      <v:line id="Прямая соединительная линия 2192" o:spid="_x0000_s1029" style="position:absolute;visibility:visible;mso-wrap-style:square" from="203200,156633" to="207434,33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RuTxAAAAN0AAAAPAAAAZHJzL2Rvd25yZXYueG1sRI9Ba8JA&#10;FITvhf6H5Qne6ltzKDZ1lSAtLd60hfb4yD6TYPZtmt2a+O9dQfA4zMw3zHI9uladuA+NFwPzmQbF&#10;UnrbSGXg++v9aQEqRBJLrRc2cOYA69Xjw5Jy6wfZ8WkfK5UgEnIyUMfY5YihrNlRmPmOJXkH3zuK&#10;SfYV2p6GBHctZlo/o6NG0kJNHW9qLo/7f2dAl1QMB/x907ti+xepw4/jDxoznYzFK6jIY7yHb+1P&#10;ayCbv2RwfZOeAK4uAAAA//8DAFBLAQItABQABgAIAAAAIQDb4fbL7gAAAIUBAAATAAAAAAAAAAAA&#10;AAAAAAAAAABbQ29udGVudF9UeXBlc10ueG1sUEsBAi0AFAAGAAgAAAAhAFr0LFu/AAAAFQEAAAsA&#10;AAAAAAAAAAAAAAAAHwEAAF9yZWxzLy5yZWxzUEsBAi0AFAAGAAgAAAAhAOSdG5PEAAAA3QAAAA8A&#10;AAAAAAAAAAAAAAAABwIAAGRycy9kb3ducmV2LnhtbFBLBQYAAAAAAwADALcAAAD4AgAAAAA=&#10;" strokecolor="red" strokeweight="1pt">
                        <v:stroke joinstyle="miter"/>
                      </v:line>
                      <v:line id="Прямая соединительная линия 2193" o:spid="_x0000_s1030" style="position:absolute;visibility:visible;mso-wrap-style:square" from="91017,294216" to="162984,355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b4IxAAAAN0AAAAPAAAAZHJzL2Rvd25yZXYueG1sRI9Ba8JA&#10;FITvQv/D8oTe9K0WxEZXCaWlxZtaaI+P7DMJZt+m2a1J/31XEDwOM/MNs94OrlEX7kLtxcBsqkGx&#10;FN7WUhr4PL5NlqBCJLHUeGEDfxxgu3kYrSmzvpc9Xw6xVAkiISMDVYxthhiKih2FqW9ZknfynaOY&#10;ZFei7ahPcNfgXOsFOqolLVTU8kvFxfnw6wzogvL+hN+vep/vfiK1+H7+QmMex0O+AhV5iPfwrf1h&#10;Dcxnz09wfZOeAG7+AQAA//8DAFBLAQItABQABgAIAAAAIQDb4fbL7gAAAIUBAAATAAAAAAAAAAAA&#10;AAAAAAAAAABbQ29udGVudF9UeXBlc10ueG1sUEsBAi0AFAAGAAgAAAAhAFr0LFu/AAAAFQEAAAsA&#10;AAAAAAAAAAAAAAAAHwEAAF9yZWxzLy5yZWxzUEsBAi0AFAAGAAgAAAAhAIvRvgjEAAAA3QAAAA8A&#10;AAAAAAAAAAAAAAAABwIAAGRycy9kb3ducmV2LnhtbFBLBQYAAAAAAwADALcAAAD4AgAAAAA=&#10;" strokecolor="red" strokeweight="1pt">
                        <v:stroke joinstyle="miter"/>
                      </v:line>
                    </v:group>
                  </w:pict>
                </mc:Fallback>
              </mc:AlternateContent>
            </w:r>
            <w:r w:rsidRPr="00694C57">
              <w:rPr>
                <w:rFonts w:asciiTheme="majorHAnsi" w:hAnsiTheme="majorHAnsi" w:cstheme="majorHAnsi"/>
                <w:i/>
                <w:iCs/>
                <w:noProof/>
              </w:rPr>
              <mc:AlternateContent>
                <mc:Choice Requires="wpg">
                  <w:drawing>
                    <wp:anchor distT="0" distB="0" distL="114300" distR="114300" simplePos="0" relativeHeight="251781632" behindDoc="0" locked="0" layoutInCell="1" allowOverlap="1" wp14:anchorId="58C78931" wp14:editId="79E70D0A">
                      <wp:simplePos x="0" y="0"/>
                      <wp:positionH relativeFrom="column">
                        <wp:posOffset>890270</wp:posOffset>
                      </wp:positionH>
                      <wp:positionV relativeFrom="paragraph">
                        <wp:posOffset>1038860</wp:posOffset>
                      </wp:positionV>
                      <wp:extent cx="210185" cy="361315"/>
                      <wp:effectExtent l="0" t="0" r="37465" b="38735"/>
                      <wp:wrapNone/>
                      <wp:docPr id="2194" name="Группа 2194"/>
                      <wp:cNvGraphicFramePr/>
                      <a:graphic xmlns:a="http://schemas.openxmlformats.org/drawingml/2006/main">
                        <a:graphicData uri="http://schemas.microsoft.com/office/word/2010/wordprocessingGroup">
                          <wpg:wgp>
                            <wpg:cNvGrpSpPr/>
                            <wpg:grpSpPr>
                              <a:xfrm>
                                <a:off x="0" y="0"/>
                                <a:ext cx="210185" cy="361315"/>
                                <a:chOff x="0" y="0"/>
                                <a:chExt cx="218017" cy="368300"/>
                              </a:xfrm>
                            </wpg:grpSpPr>
                            <wps:wsp>
                              <wps:cNvPr id="2195" name="Прямая соединительная линия 2195"/>
                              <wps:cNvCnPr/>
                              <wps:spPr>
                                <a:xfrm>
                                  <a:off x="4233" y="4233"/>
                                  <a:ext cx="211243" cy="17356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96" name="Прямая соединительная линия 2196"/>
                              <wps:cNvCnPr/>
                              <wps:spPr>
                                <a:xfrm>
                                  <a:off x="110066" y="283633"/>
                                  <a:ext cx="105834" cy="8466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97" name="Прямая соединительная линия 2197"/>
                              <wps:cNvCnPr/>
                              <wps:spPr>
                                <a:xfrm>
                                  <a:off x="215900" y="179917"/>
                                  <a:ext cx="2117" cy="18626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98" name="Прямая соединительная линия 2198"/>
                              <wps:cNvCnPr/>
                              <wps:spPr>
                                <a:xfrm>
                                  <a:off x="0" y="0"/>
                                  <a:ext cx="4233" cy="15875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83C36B6" id="Группа 2194" o:spid="_x0000_s1026" style="position:absolute;margin-left:70.1pt;margin-top:81.8pt;width:16.55pt;height:28.45pt;z-index:251781632;mso-width-relative:margin;mso-height-relative:margin" coordsize="218017,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3GOBAMAAFcNAAAOAAAAZHJzL2Uyb0RvYy54bWzsV9tu0zAYvkfiHazcs8RJm6bR2l1sdDcI&#10;EIMH8BynjZTYke017R1wjbRH4BW4AGnSgGdI34jfzmFHwbZKCKH1IvXpP33+/Pv37t6qyNGSSZUJ&#10;PnHwjucgxqlIMj6fOO/ezp5FDlKa8ITkgrOJs2bK2Zs+fbJblTHzxULkCZMIlHAVV+XEWWhdxq6r&#10;6IIVRO2IknGYTIUsiIaunLuJJBVoL3LX97zQrYRMSikoUwpGD5pJZ2r1pymj+lWaKqZRPnHAN22/&#10;0n6Pzded7pJ4Lkm5yGjrBnmAFwXJOBjtVR0QTdCJzG6oKjIqhRKp3qGicEWaZpTZGCAa7F2L5lCK&#10;k9LGMo+rednDBNBew+nBaunL5aEsj8rXEpCoyjlgYXsmllUqC/MPXqKVhWzdQ8ZWGlEY9LGHo6GD&#10;KEwFIQ7wsIGULgD3G1J08byXizw86uSiwLNb4XZG3SuuVCWQQ13Er7aL/2hBSmZhVTHE/1qiLDGR&#10;jCEOTgpgaf15835zWn+vv2xO0eZD/bP+Vn+tz+of9dnmI7TPN5+gbSbr83b4FFkFFkWrdp+3mKpY&#10;Aby3ADrwg8BBAJxtWCZewIr9AUwaWPEoGIYjA2sPD4lLqfQhEwUyjYmTZ9xERGKyfKF0s7RbYoZz&#10;jirQ5I8AZ9NXIs+SWZbntiPnx/u5REsCh2Q28+DXWru0DGznHFwwe9HEY1t6nbPGwBuWAo5ACdxY&#10;MCeY9WoJpYxr3OrNOaw2Yim40Au2rv1OsF1vRJk93fcR7iWsZcF1L1xkXMjb3NarzuW0Wd8h0MRt&#10;IDgWydrutIUGaGrO0d/ha7gtX0OzH8ZbOAZ/5ivGkHDBJnDSj4IQyHuFs9gbRsGg4Ww0CB8p2xzD&#10;R8peTrGQ8rdLsTYR3pmyPh6OIZsZyuLReAw3zhXK+ri7g3AU+sDtZsu6i6/LoI9Jtk3td8jQ/12S&#10;hQJ2O8ZG90qyDVnbwrQrB5pKwRYDw2g07K7nR56a4uEfLwZsKQvVuy3f2peGeR5c7tuq4uI9NP0F&#10;AAD//wMAUEsDBBQABgAIAAAAIQB9qRk74AAAAAsBAAAPAAAAZHJzL2Rvd25yZXYueG1sTI/BSsNA&#10;EIbvgu+wjODN7iaxUWI2pRT1VARbQbxtk2kSmp0N2W2Svr3Tk97mZz7++SZfzbYTIw6+daQhWigQ&#10;SKWrWqo1fO3fHp5B+GCoMp0j1HBBD6vi9iY3WeUm+sRxF2rBJeQzo6EJoc+k9GWD1viF65F4d3SD&#10;NYHjUMtqMBOX207GSqXSmpb4QmN63DRYnnZnq+F9MtM6iV7H7em4ufzslx/f2wi1vr+b1y8gAs7h&#10;D4arPqtDwU4Hd6bKi47zo4oZ5SFNUhBX4ilJQBw0xLFagixy+f+H4hcAAP//AwBQSwECLQAUAAYA&#10;CAAAACEAtoM4kv4AAADhAQAAEwAAAAAAAAAAAAAAAAAAAAAAW0NvbnRlbnRfVHlwZXNdLnhtbFBL&#10;AQItABQABgAIAAAAIQA4/SH/1gAAAJQBAAALAAAAAAAAAAAAAAAAAC8BAABfcmVscy8ucmVsc1BL&#10;AQItABQABgAIAAAAIQAOa3GOBAMAAFcNAAAOAAAAAAAAAAAAAAAAAC4CAABkcnMvZTJvRG9jLnht&#10;bFBLAQItABQABgAIAAAAIQB9qRk74AAAAAsBAAAPAAAAAAAAAAAAAAAAAF4FAABkcnMvZG93bnJl&#10;di54bWxQSwUGAAAAAAQABADzAAAAawYAAAAA&#10;">
                      <v:line id="Прямая соединительная линия 2195" o:spid="_x0000_s1027" style="position:absolute;visibility:visible;mso-wrap-style:square" from="4233,4233" to="215476,177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IPnxAAAAN0AAAAPAAAAZHJzL2Rvd25yZXYueG1sRI9Ba8JA&#10;FITvQv/D8oTe9K1CxUZXCaWlxZtaaI+P7DMJZt+m2a1J/31XEDwOM/MNs94OrlEX7kLtxcBsqkGx&#10;FN7WUhr4PL5NlqBCJLHUeGEDfxxgu3kYrSmzvpc9Xw6xVAkiISMDVYxthhiKih2FqW9ZknfynaOY&#10;ZFei7ahPcNfgXOsFOqolLVTU8kvFxfnw6wzogvL+hN+vep/vfiK1+H7+QmMex0O+AhV5iPfwrf1h&#10;Dcxnz09wfZOeAG7+AQAA//8DAFBLAQItABQABgAIAAAAIQDb4fbL7gAAAIUBAAATAAAAAAAAAAAA&#10;AAAAAAAAAABbQ29udGVudF9UeXBlc10ueG1sUEsBAi0AFAAGAAgAAAAhAFr0LFu/AAAAFQEAAAsA&#10;AAAAAAAAAAAAAAAAHwEAAF9yZWxzLy5yZWxzUEsBAi0AFAAGAAgAAAAhAGt0g+fEAAAA3QAAAA8A&#10;AAAAAAAAAAAAAAAABwIAAGRycy9kb3ducmV2LnhtbFBLBQYAAAAAAwADALcAAAD4AgAAAAA=&#10;" strokecolor="red" strokeweight="1pt">
                        <v:stroke joinstyle="miter"/>
                      </v:line>
                      <v:line id="Прямая соединительная линия 2196" o:spid="_x0000_s1028" style="position:absolute;visibility:visible;mso-wrap-style:square" from="110066,283633" to="215900,368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h2QxAAAAN0AAAAPAAAAZHJzL2Rvd25yZXYueG1sRI9Ba8JA&#10;FITvBf/D8oTe6ls9iE1dJZRKizet0B4f2WcSzL5Ns6tJ/70rCB6HmfmGWa4H16gLd6H2YmA60aBY&#10;Cm9rKQ0cvjcvC1AhklhqvLCBfw6wXo2elpRZ38uOL/tYqgSRkJGBKsY2QwxFxY7CxLcsyTv6zlFM&#10;sivRdtQnuGtwpvUcHdWSFipq+b3i4rQ/OwO6oLw/4u+H3uXbv0gtfp5+0Jjn8ZC/gYo8xEf43v6y&#10;BmbT1znc3qQngKsrAAAA//8DAFBLAQItABQABgAIAAAAIQDb4fbL7gAAAIUBAAATAAAAAAAAAAAA&#10;AAAAAAAAAABbQ29udGVudF9UeXBlc10ueG1sUEsBAi0AFAAGAAgAAAAhAFr0LFu/AAAAFQEAAAsA&#10;AAAAAAAAAAAAAAAAHwEAAF9yZWxzLy5yZWxzUEsBAi0AFAAGAAgAAAAhAJumHZDEAAAA3QAAAA8A&#10;AAAAAAAAAAAAAAAABwIAAGRycy9kb3ducmV2LnhtbFBLBQYAAAAAAwADALcAAAD4AgAAAAA=&#10;" strokecolor="red" strokeweight="1pt">
                        <v:stroke joinstyle="miter"/>
                      </v:line>
                      <v:line id="Прямая соединительная линия 2197" o:spid="_x0000_s1029" style="position:absolute;visibility:visible;mso-wrap-style:square" from="215900,179917" to="218017,366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rgLxAAAAN0AAAAPAAAAZHJzL2Rvd25yZXYueG1sRI9Ba8JA&#10;FITvQv/D8oTe9K0eqo2uEkpLize10B4f2WcSzL5Ns1uT/vuuIHgcZuYbZr0dXKMu3IXai4HZVINi&#10;KbytpTTweXybLEGFSGKp8cIG/jjAdvMwWlNmfS97vhxiqRJEQkYGqhjbDDEUFTsKU9+yJO/kO0cx&#10;ya5E21Gf4K7BudZP6KiWtFBRyy8VF+fDrzOgC8r7E36/6n2++4nU4vv5C415HA/5ClTkId7Dt/aH&#10;NTCfPS/g+iY9Adz8AwAA//8DAFBLAQItABQABgAIAAAAIQDb4fbL7gAAAIUBAAATAAAAAAAAAAAA&#10;AAAAAAAAAABbQ29udGVudF9UeXBlc10ueG1sUEsBAi0AFAAGAAgAAAAhAFr0LFu/AAAAFQEAAAsA&#10;AAAAAAAAAAAAAAAAHwEAAF9yZWxzLy5yZWxzUEsBAi0AFAAGAAgAAAAhAPTquAvEAAAA3QAAAA8A&#10;AAAAAAAAAAAAAAAABwIAAGRycy9kb3ducmV2LnhtbFBLBQYAAAAAAwADALcAAAD4AgAAAAA=&#10;" strokecolor="red" strokeweight="1pt">
                        <v:stroke joinstyle="miter"/>
                      </v:line>
                      <v:line id="Прямая соединительная линия 2198" o:spid="_x0000_s1030" style="position:absolute;visibility:visible;mso-wrap-style:square" from="0,0" to="4233,158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Sx5wAAAAN0AAAAPAAAAZHJzL2Rvd25yZXYueG1sRE9Na8JA&#10;EL0X+h+WKXirs3qQNnWVUBTFm1bQ45Adk2B2NmZXE/9991Do8fG+58vBNerBXai9GJiMNSiWwtta&#10;SgPHn/X7B6gQSSw1XtjAkwMsF68vc8qs72XPj0MsVQqRkJGBKsY2QwxFxY7C2Lcsibv4zlFMsCvR&#10;dtSncNfgVOsZOqolNVTU8nfFxfVwdwZ0QXl/wfNK7/PdLVKLm+sJjRm9DfkXqMhD/Bf/ubfWwHTy&#10;meamN+kJ4OIXAAD//wMAUEsBAi0AFAAGAAgAAAAhANvh9svuAAAAhQEAABMAAAAAAAAAAAAAAAAA&#10;AAAAAFtDb250ZW50X1R5cGVzXS54bWxQSwECLQAUAAYACAAAACEAWvQsW78AAAAVAQAACwAAAAAA&#10;AAAAAAAAAAAfAQAAX3JlbHMvLnJlbHNQSwECLQAUAAYACAAAACEAhXUsecAAAADdAAAADwAAAAAA&#10;AAAAAAAAAAAHAgAAZHJzL2Rvd25yZXYueG1sUEsFBgAAAAADAAMAtwAAAPQCAAAAAA==&#10;" strokecolor="red" strokeweight="1pt">
                        <v:stroke joinstyle="miter"/>
                      </v:line>
                    </v:group>
                  </w:pict>
                </mc:Fallback>
              </mc:AlternateContent>
            </w:r>
            <w:r w:rsidRPr="00694C57">
              <w:rPr>
                <w:rFonts w:asciiTheme="majorHAnsi" w:hAnsiTheme="majorHAnsi" w:cstheme="majorHAnsi"/>
                <w:i/>
                <w:iCs/>
                <w:noProof/>
              </w:rPr>
              <w:drawing>
                <wp:inline distT="0" distB="0" distL="0" distR="0" wp14:anchorId="2FEC3C95" wp14:editId="14DCF507">
                  <wp:extent cx="1620604" cy="1465387"/>
                  <wp:effectExtent l="0" t="0" r="0" b="1905"/>
                  <wp:docPr id="2235" name="Рисунок 2235" descr="Изображение выглядит как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Изображение выглядит как электроника&#10;&#10;Автоматически созданное описание"/>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626541" cy="1470756"/>
                          </a:xfrm>
                          <a:prstGeom prst="rect">
                            <a:avLst/>
                          </a:prstGeom>
                          <a:noFill/>
                          <a:ln>
                            <a:noFill/>
                          </a:ln>
                        </pic:spPr>
                      </pic:pic>
                    </a:graphicData>
                  </a:graphic>
                </wp:inline>
              </w:drawing>
            </w:r>
          </w:p>
          <w:p w14:paraId="6BE2307A" w14:textId="6BA2E8BF" w:rsidR="00586875" w:rsidRPr="002E113E" w:rsidRDefault="006A3765" w:rsidP="00293B88">
            <w:pPr>
              <w:pStyle w:val="Caption"/>
              <w:jc w:val="center"/>
              <w:rPr>
                <w:rFonts w:asciiTheme="majorHAnsi" w:hAnsiTheme="majorHAnsi" w:cstheme="majorHAnsi"/>
                <w:color w:val="auto"/>
                <w:sz w:val="22"/>
                <w:szCs w:val="22"/>
                <w:lang w:val="en-US"/>
              </w:rPr>
            </w:pPr>
            <w:bookmarkStart w:id="300" w:name="_Ref95856738"/>
            <w:r w:rsidRPr="002E113E">
              <w:rPr>
                <w:rFonts w:asciiTheme="majorHAnsi" w:hAnsiTheme="majorHAnsi" w:cstheme="majorHAnsi"/>
                <w:color w:val="auto"/>
                <w:sz w:val="22"/>
                <w:szCs w:val="22"/>
                <w:lang w:val="en-US"/>
              </w:rPr>
              <w:t xml:space="preserve">Figure </w:t>
            </w:r>
            <w:r w:rsidR="00FE02AB" w:rsidRPr="00694C57">
              <w:rPr>
                <w:rFonts w:asciiTheme="majorHAnsi" w:hAnsiTheme="majorHAnsi" w:cstheme="majorHAnsi"/>
                <w:color w:val="auto"/>
                <w:sz w:val="22"/>
                <w:szCs w:val="22"/>
              </w:rPr>
              <w:fldChar w:fldCharType="begin"/>
            </w:r>
            <w:r w:rsidR="00FE02AB" w:rsidRPr="002E113E">
              <w:rPr>
                <w:rFonts w:asciiTheme="majorHAnsi" w:hAnsiTheme="majorHAnsi" w:cstheme="majorHAnsi"/>
                <w:color w:val="auto"/>
                <w:sz w:val="22"/>
                <w:szCs w:val="22"/>
                <w:lang w:val="en-US"/>
              </w:rPr>
              <w:instrText xml:space="preserve"> SEQ Figure \* ARABIC </w:instrText>
            </w:r>
            <w:r w:rsidR="00FE02AB" w:rsidRPr="00694C57">
              <w:rPr>
                <w:rFonts w:asciiTheme="majorHAnsi" w:hAnsiTheme="majorHAnsi" w:cstheme="majorHAnsi"/>
                <w:color w:val="auto"/>
                <w:sz w:val="22"/>
                <w:szCs w:val="22"/>
              </w:rPr>
              <w:fldChar w:fldCharType="separate"/>
            </w:r>
            <w:r w:rsidR="002C0884">
              <w:rPr>
                <w:rFonts w:asciiTheme="majorHAnsi" w:hAnsiTheme="majorHAnsi" w:cstheme="majorHAnsi"/>
                <w:noProof/>
                <w:color w:val="auto"/>
                <w:sz w:val="22"/>
                <w:szCs w:val="22"/>
                <w:lang w:val="en-US"/>
              </w:rPr>
              <w:t>121</w:t>
            </w:r>
            <w:r w:rsidR="00FE02AB" w:rsidRPr="00694C57">
              <w:rPr>
                <w:rFonts w:asciiTheme="majorHAnsi" w:hAnsiTheme="majorHAnsi" w:cstheme="majorHAnsi"/>
                <w:color w:val="auto"/>
                <w:sz w:val="22"/>
                <w:szCs w:val="22"/>
              </w:rPr>
              <w:fldChar w:fldCharType="end"/>
            </w:r>
            <w:bookmarkEnd w:id="300"/>
            <w:r w:rsidR="00586875" w:rsidRPr="002E113E">
              <w:rPr>
                <w:rFonts w:asciiTheme="majorHAnsi" w:hAnsiTheme="majorHAnsi" w:cstheme="majorHAnsi"/>
                <w:color w:val="auto"/>
                <w:sz w:val="22"/>
                <w:szCs w:val="22"/>
                <w:lang w:val="en-US"/>
              </w:rPr>
              <w:t xml:space="preserve"> </w:t>
            </w:r>
            <w:r w:rsidR="002E113E" w:rsidRPr="002E113E">
              <w:rPr>
                <w:rFonts w:asciiTheme="majorHAnsi" w:hAnsiTheme="majorHAnsi" w:cstheme="majorHAnsi"/>
                <w:color w:val="auto"/>
                <w:sz w:val="22"/>
                <w:szCs w:val="22"/>
                <w:lang w:val="en-US"/>
              </w:rPr>
              <w:t>CAN FD or RS-232 cable connector on SmartMag electronics unit</w:t>
            </w:r>
          </w:p>
        </w:tc>
        <w:tc>
          <w:tcPr>
            <w:tcW w:w="2972" w:type="dxa"/>
            <w:vAlign w:val="center"/>
          </w:tcPr>
          <w:p w14:paraId="68602DE6" w14:textId="77777777" w:rsidR="006A3765" w:rsidRPr="00694C57" w:rsidRDefault="00586875" w:rsidP="006A3765">
            <w:pPr>
              <w:keepNext/>
              <w:spacing w:after="0"/>
              <w:ind w:hanging="102"/>
              <w:jc w:val="center"/>
              <w:rPr>
                <w:rFonts w:asciiTheme="majorHAnsi" w:hAnsiTheme="majorHAnsi" w:cstheme="majorHAnsi"/>
                <w:i/>
                <w:iCs/>
              </w:rPr>
            </w:pPr>
            <w:r w:rsidRPr="00694C57">
              <w:rPr>
                <w:rFonts w:asciiTheme="majorHAnsi" w:hAnsiTheme="majorHAnsi" w:cstheme="majorHAnsi"/>
                <w:i/>
                <w:iCs/>
                <w:noProof/>
              </w:rPr>
              <w:drawing>
                <wp:inline distT="0" distB="0" distL="0" distR="0" wp14:anchorId="7BB0B94C" wp14:editId="45C19BCF">
                  <wp:extent cx="933864" cy="1587500"/>
                  <wp:effectExtent l="0" t="0" r="0" b="0"/>
                  <wp:docPr id="2282" name="Рисунок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Рисунок 2250"/>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942417" cy="1602039"/>
                          </a:xfrm>
                          <a:prstGeom prst="rect">
                            <a:avLst/>
                          </a:prstGeom>
                        </pic:spPr>
                      </pic:pic>
                    </a:graphicData>
                  </a:graphic>
                </wp:inline>
              </w:drawing>
            </w:r>
          </w:p>
          <w:p w14:paraId="1CB72413" w14:textId="22948BD1" w:rsidR="00586875" w:rsidRPr="00694C57" w:rsidRDefault="006A3765" w:rsidP="00293B88">
            <w:pPr>
              <w:pStyle w:val="Caption"/>
              <w:jc w:val="center"/>
              <w:rPr>
                <w:rFonts w:asciiTheme="majorHAnsi" w:hAnsiTheme="majorHAnsi" w:cstheme="majorHAnsi"/>
                <w:color w:val="auto"/>
                <w:sz w:val="22"/>
                <w:szCs w:val="22"/>
              </w:rPr>
            </w:pPr>
            <w:proofErr w:type="spellStart"/>
            <w:r w:rsidRPr="00694C57">
              <w:rPr>
                <w:rFonts w:asciiTheme="majorHAnsi" w:hAnsiTheme="majorHAnsi" w:cstheme="majorHAnsi"/>
                <w:color w:val="auto"/>
                <w:sz w:val="22"/>
                <w:szCs w:val="22"/>
              </w:rPr>
              <w:t>Figure</w:t>
            </w:r>
            <w:proofErr w:type="spellEnd"/>
            <w:r w:rsidRPr="00694C57">
              <w:rPr>
                <w:rFonts w:asciiTheme="majorHAnsi" w:hAnsiTheme="majorHAnsi" w:cstheme="majorHAnsi"/>
                <w:color w:val="auto"/>
                <w:sz w:val="22"/>
                <w:szCs w:val="22"/>
              </w:rPr>
              <w:t xml:space="preserve"> </w:t>
            </w:r>
            <w:r w:rsidR="00FE02AB" w:rsidRPr="00694C57">
              <w:rPr>
                <w:rFonts w:asciiTheme="majorHAnsi" w:hAnsiTheme="majorHAnsi" w:cstheme="majorHAnsi"/>
                <w:color w:val="auto"/>
                <w:sz w:val="22"/>
                <w:szCs w:val="22"/>
              </w:rPr>
              <w:fldChar w:fldCharType="begin"/>
            </w:r>
            <w:r w:rsidR="00FE02AB" w:rsidRPr="00694C57">
              <w:rPr>
                <w:rFonts w:asciiTheme="majorHAnsi" w:hAnsiTheme="majorHAnsi" w:cstheme="majorHAnsi"/>
                <w:color w:val="auto"/>
                <w:sz w:val="22"/>
                <w:szCs w:val="22"/>
              </w:rPr>
              <w:instrText xml:space="preserve"> SEQ Figure \* ARABIC </w:instrText>
            </w:r>
            <w:r w:rsidR="00FE02AB" w:rsidRPr="00694C57">
              <w:rPr>
                <w:rFonts w:asciiTheme="majorHAnsi" w:hAnsiTheme="majorHAnsi" w:cstheme="majorHAnsi"/>
                <w:color w:val="auto"/>
                <w:sz w:val="22"/>
                <w:szCs w:val="22"/>
              </w:rPr>
              <w:fldChar w:fldCharType="separate"/>
            </w:r>
            <w:r w:rsidR="002C0884">
              <w:rPr>
                <w:rFonts w:asciiTheme="majorHAnsi" w:hAnsiTheme="majorHAnsi" w:cstheme="majorHAnsi"/>
                <w:noProof/>
                <w:color w:val="auto"/>
                <w:sz w:val="22"/>
                <w:szCs w:val="22"/>
              </w:rPr>
              <w:t>122</w:t>
            </w:r>
            <w:r w:rsidR="00FE02AB" w:rsidRPr="00694C57">
              <w:rPr>
                <w:rFonts w:asciiTheme="majorHAnsi" w:hAnsiTheme="majorHAnsi" w:cstheme="majorHAnsi"/>
                <w:color w:val="auto"/>
                <w:sz w:val="22"/>
                <w:szCs w:val="22"/>
              </w:rPr>
              <w:fldChar w:fldCharType="end"/>
            </w:r>
            <w:r w:rsidR="00293B88" w:rsidRPr="00694C57">
              <w:rPr>
                <w:rFonts w:asciiTheme="majorHAnsi" w:hAnsiTheme="majorHAnsi" w:cstheme="majorHAnsi"/>
                <w:color w:val="auto"/>
                <w:sz w:val="22"/>
                <w:szCs w:val="22"/>
              </w:rPr>
              <w:t xml:space="preserve"> </w:t>
            </w:r>
            <w:r w:rsidR="002E113E" w:rsidRPr="002E113E">
              <w:rPr>
                <w:rFonts w:asciiTheme="majorHAnsi" w:hAnsiTheme="majorHAnsi" w:cstheme="majorHAnsi"/>
                <w:color w:val="auto"/>
                <w:sz w:val="22"/>
                <w:szCs w:val="22"/>
              </w:rPr>
              <w:t>CAN FD Cable</w:t>
            </w:r>
          </w:p>
        </w:tc>
      </w:tr>
    </w:tbl>
    <w:p w14:paraId="3FEE33EF" w14:textId="19597FAB" w:rsidR="0099426A" w:rsidRPr="006A6845" w:rsidRDefault="0099426A" w:rsidP="00D6576C">
      <w:pPr>
        <w:spacing w:after="0"/>
        <w:jc w:val="both"/>
        <w:rPr>
          <w:rFonts w:asciiTheme="majorHAnsi" w:hAnsiTheme="majorHAnsi" w:cstheme="majorHAnsi"/>
          <w:sz w:val="26"/>
          <w:szCs w:val="26"/>
          <w:lang w:val="en-US"/>
        </w:rPr>
      </w:pPr>
      <w:r w:rsidRPr="006A6845">
        <w:rPr>
          <w:rFonts w:asciiTheme="majorHAnsi" w:hAnsiTheme="majorHAnsi" w:cstheme="majorHAnsi"/>
          <w:sz w:val="26"/>
          <w:szCs w:val="26"/>
          <w:lang w:val="en-US"/>
        </w:rPr>
        <w:t xml:space="preserve">3.7.2.4 Turn on the computer </w:t>
      </w:r>
      <w:r>
        <w:rPr>
          <w:rFonts w:asciiTheme="majorHAnsi" w:hAnsiTheme="majorHAnsi" w:cstheme="majorHAnsi"/>
          <w:sz w:val="26"/>
          <w:szCs w:val="26"/>
          <w:lang w:val="en-US"/>
        </w:rPr>
        <w:t xml:space="preserve">on </w:t>
      </w:r>
      <w:r w:rsidRPr="006A6845">
        <w:rPr>
          <w:rFonts w:asciiTheme="majorHAnsi" w:hAnsiTheme="majorHAnsi" w:cstheme="majorHAnsi"/>
          <w:sz w:val="26"/>
          <w:szCs w:val="26"/>
          <w:lang w:val="en-US"/>
        </w:rPr>
        <w:t xml:space="preserve">(a PC with Windows 10 is required for correct operation) and </w:t>
      </w:r>
      <w:r>
        <w:rPr>
          <w:rFonts w:asciiTheme="majorHAnsi" w:hAnsiTheme="majorHAnsi" w:cstheme="majorHAnsi"/>
          <w:sz w:val="26"/>
          <w:szCs w:val="26"/>
          <w:lang w:val="en-US"/>
        </w:rPr>
        <w:t>plug</w:t>
      </w:r>
      <w:r w:rsidRPr="006A6845">
        <w:rPr>
          <w:rFonts w:asciiTheme="majorHAnsi" w:hAnsiTheme="majorHAnsi" w:cstheme="majorHAnsi"/>
          <w:sz w:val="26"/>
          <w:szCs w:val="26"/>
          <w:lang w:val="en-US"/>
        </w:rPr>
        <w:t xml:space="preserve"> the magnetometer </w:t>
      </w:r>
      <w:r>
        <w:rPr>
          <w:rFonts w:asciiTheme="majorHAnsi" w:hAnsiTheme="majorHAnsi" w:cstheme="majorHAnsi"/>
          <w:sz w:val="26"/>
          <w:szCs w:val="26"/>
          <w:lang w:val="en-US"/>
        </w:rPr>
        <w:t>to USB</w:t>
      </w:r>
      <w:r w:rsidRPr="006A6845">
        <w:rPr>
          <w:rFonts w:asciiTheme="majorHAnsi" w:hAnsiTheme="majorHAnsi" w:cstheme="majorHAnsi"/>
          <w:sz w:val="26"/>
          <w:szCs w:val="26"/>
          <w:lang w:val="en-US"/>
        </w:rPr>
        <w:t>.</w:t>
      </w:r>
    </w:p>
    <w:p w14:paraId="304B411A" w14:textId="6C3ED499" w:rsidR="0099426A" w:rsidRPr="006A6845" w:rsidRDefault="0099426A" w:rsidP="00D6576C">
      <w:pPr>
        <w:spacing w:after="0"/>
        <w:jc w:val="both"/>
        <w:rPr>
          <w:rFonts w:asciiTheme="majorHAnsi" w:hAnsiTheme="majorHAnsi" w:cstheme="majorHAnsi"/>
          <w:sz w:val="26"/>
          <w:szCs w:val="26"/>
          <w:lang w:val="en-US"/>
        </w:rPr>
      </w:pPr>
      <w:r w:rsidRPr="006A6845">
        <w:rPr>
          <w:rFonts w:asciiTheme="majorHAnsi" w:hAnsiTheme="majorHAnsi" w:cstheme="majorHAnsi"/>
          <w:sz w:val="26"/>
          <w:szCs w:val="26"/>
          <w:lang w:val="en-US"/>
        </w:rPr>
        <w:lastRenderedPageBreak/>
        <w:t>3.7.2.5 Download SmartManager.exe software. After launch</w:t>
      </w:r>
      <w:r w:rsidR="00655295">
        <w:rPr>
          <w:rFonts w:asciiTheme="majorHAnsi" w:hAnsiTheme="majorHAnsi" w:cstheme="majorHAnsi"/>
          <w:sz w:val="26"/>
          <w:szCs w:val="26"/>
          <w:lang w:val="en-US"/>
        </w:rPr>
        <w:t>ing the software</w:t>
      </w:r>
      <w:r w:rsidRPr="006A6845">
        <w:rPr>
          <w:rFonts w:asciiTheme="majorHAnsi" w:hAnsiTheme="majorHAnsi" w:cstheme="majorHAnsi"/>
          <w:sz w:val="26"/>
          <w:szCs w:val="26"/>
          <w:lang w:val="en-US"/>
        </w:rPr>
        <w:t xml:space="preserve">, the main window </w:t>
      </w:r>
      <w:r w:rsidR="004925DD">
        <w:rPr>
          <w:rFonts w:asciiTheme="majorHAnsi" w:hAnsiTheme="majorHAnsi" w:cstheme="majorHAnsi"/>
          <w:sz w:val="26"/>
          <w:szCs w:val="26"/>
          <w:lang w:val="en-US"/>
        </w:rPr>
        <w:t xml:space="preserve">of the program </w:t>
      </w:r>
      <w:r w:rsidRPr="006A6845">
        <w:rPr>
          <w:rFonts w:asciiTheme="majorHAnsi" w:hAnsiTheme="majorHAnsi" w:cstheme="majorHAnsi"/>
          <w:sz w:val="26"/>
          <w:szCs w:val="26"/>
          <w:lang w:val="en-US"/>
        </w:rPr>
        <w:t>will appear (</w:t>
      </w:r>
      <w:r w:rsidR="004925DD">
        <w:rPr>
          <w:rFonts w:asciiTheme="majorHAnsi" w:hAnsiTheme="majorHAnsi" w:cstheme="majorHAnsi"/>
          <w:sz w:val="26"/>
          <w:szCs w:val="26"/>
          <w:lang w:val="en-US"/>
        </w:rPr>
        <w:fldChar w:fldCharType="begin"/>
      </w:r>
      <w:r w:rsidR="004925DD">
        <w:rPr>
          <w:rFonts w:asciiTheme="majorHAnsi" w:hAnsiTheme="majorHAnsi" w:cstheme="majorHAnsi"/>
          <w:sz w:val="26"/>
          <w:szCs w:val="26"/>
          <w:lang w:val="en-US"/>
        </w:rPr>
        <w:instrText xml:space="preserve"> REF _Ref95857126 \h  \* MERGEFORMAT </w:instrText>
      </w:r>
      <w:r w:rsidR="004925DD">
        <w:rPr>
          <w:rFonts w:asciiTheme="majorHAnsi" w:hAnsiTheme="majorHAnsi" w:cstheme="majorHAnsi"/>
          <w:sz w:val="26"/>
          <w:szCs w:val="26"/>
          <w:lang w:val="en-US"/>
        </w:rPr>
      </w:r>
      <w:r w:rsidR="004925DD">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123</w:t>
      </w:r>
      <w:r w:rsidR="004925DD">
        <w:rPr>
          <w:rFonts w:asciiTheme="majorHAnsi" w:hAnsiTheme="majorHAnsi" w:cstheme="majorHAnsi"/>
          <w:sz w:val="26"/>
          <w:szCs w:val="26"/>
          <w:lang w:val="en-US"/>
        </w:rPr>
        <w:fldChar w:fldCharType="end"/>
      </w:r>
      <w:r w:rsidRPr="006A6845">
        <w:rPr>
          <w:rFonts w:asciiTheme="majorHAnsi" w:hAnsiTheme="majorHAnsi" w:cstheme="majorHAnsi"/>
          <w:sz w:val="26"/>
          <w:szCs w:val="26"/>
          <w:lang w:val="en-US"/>
        </w:rPr>
        <w:t>).</w:t>
      </w:r>
    </w:p>
    <w:p w14:paraId="1556648F" w14:textId="383109F2" w:rsidR="00E11BFD" w:rsidRDefault="00217C8F" w:rsidP="00E11BFD">
      <w:pPr>
        <w:keepNext/>
        <w:jc w:val="center"/>
      </w:pPr>
      <w:r w:rsidRPr="00291D02">
        <w:rPr>
          <w:noProof/>
          <w:sz w:val="26"/>
          <w:szCs w:val="26"/>
          <w:highlight w:val="green"/>
          <w:lang w:eastAsia="ru-RU"/>
        </w:rPr>
        <w:drawing>
          <wp:inline distT="0" distB="0" distL="0" distR="0" wp14:anchorId="4C576C1E" wp14:editId="50DBA79E">
            <wp:extent cx="5201285" cy="2666214"/>
            <wp:effectExtent l="0" t="0" r="0" b="1270"/>
            <wp:docPr id="2099" name="Рисунок 4" descr="Изображение выглядит как снимок экрана, компьютер, программное обеспечение, дисплей&#10;&#10;Автоматически созданное описание">
              <a:extLst xmlns:a="http://schemas.openxmlformats.org/drawingml/2006/main">
                <a:ext uri="{FF2B5EF4-FFF2-40B4-BE49-F238E27FC236}">
                  <a16:creationId xmlns:a16="http://schemas.microsoft.com/office/drawing/2014/main" id="{A411CDFD-275B-4E3F-A967-FDD7C4DAFF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 name="Рисунок 4" descr="Изображение выглядит как снимок экрана, компьютер, программное обеспечение, дисплей&#10;&#10;Автоматически созданное описание">
                      <a:extLst>
                        <a:ext uri="{FF2B5EF4-FFF2-40B4-BE49-F238E27FC236}">
                          <a16:creationId xmlns:a16="http://schemas.microsoft.com/office/drawing/2014/main" id="{A411CDFD-275B-4E3F-A967-FDD7C4DAFF9E}"/>
                        </a:ext>
                      </a:extLst>
                    </pic:cNvPr>
                    <pic:cNvPicPr>
                      <a:picLocks noChangeAspect="1"/>
                    </pic:cNvPicPr>
                  </pic:nvPicPr>
                  <pic:blipFill rotWithShape="1">
                    <a:blip r:embed="rId200" cstate="print">
                      <a:extLst>
                        <a:ext uri="{28A0092B-C50C-407E-A947-70E740481C1C}">
                          <a14:useLocalDpi xmlns:a14="http://schemas.microsoft.com/office/drawing/2010/main" val="0"/>
                        </a:ext>
                      </a:extLst>
                    </a:blip>
                    <a:srcRect t="-77" r="-4" b="24186"/>
                    <a:stretch/>
                  </pic:blipFill>
                  <pic:spPr bwMode="auto">
                    <a:xfrm>
                      <a:off x="0" y="0"/>
                      <a:ext cx="5283782" cy="2708503"/>
                    </a:xfrm>
                    <a:prstGeom prst="rect">
                      <a:avLst/>
                    </a:prstGeom>
                    <a:ln>
                      <a:noFill/>
                    </a:ln>
                    <a:extLst>
                      <a:ext uri="{53640926-AAD7-44D8-BBD7-CCE9431645EC}">
                        <a14:shadowObscured xmlns:a14="http://schemas.microsoft.com/office/drawing/2010/main"/>
                      </a:ext>
                    </a:extLst>
                  </pic:spPr>
                </pic:pic>
              </a:graphicData>
            </a:graphic>
          </wp:inline>
        </w:drawing>
      </w:r>
    </w:p>
    <w:p w14:paraId="08F3F3E1" w14:textId="7107212B" w:rsidR="00586875" w:rsidRPr="004925DD" w:rsidRDefault="00E11BFD" w:rsidP="00E11BFD">
      <w:pPr>
        <w:pStyle w:val="Caption"/>
        <w:jc w:val="center"/>
        <w:rPr>
          <w:rFonts w:asciiTheme="majorHAnsi" w:hAnsiTheme="majorHAnsi" w:cstheme="majorHAnsi"/>
          <w:color w:val="auto"/>
          <w:sz w:val="22"/>
          <w:szCs w:val="22"/>
          <w:lang w:val="en-US"/>
        </w:rPr>
      </w:pPr>
      <w:bookmarkStart w:id="301" w:name="_Ref95857126"/>
      <w:r w:rsidRPr="004925DD">
        <w:rPr>
          <w:rFonts w:asciiTheme="majorHAnsi" w:hAnsiTheme="majorHAnsi" w:cstheme="majorHAnsi"/>
          <w:color w:val="auto"/>
          <w:sz w:val="22"/>
          <w:szCs w:val="22"/>
          <w:lang w:val="en-US"/>
        </w:rPr>
        <w:t xml:space="preserve">Figure </w:t>
      </w:r>
      <w:r w:rsidR="00FE02AB" w:rsidRPr="004925DD">
        <w:rPr>
          <w:rFonts w:asciiTheme="majorHAnsi" w:hAnsiTheme="majorHAnsi" w:cstheme="majorHAnsi"/>
          <w:color w:val="auto"/>
          <w:sz w:val="22"/>
          <w:szCs w:val="22"/>
          <w:lang w:val="en-US"/>
        </w:rPr>
        <w:fldChar w:fldCharType="begin"/>
      </w:r>
      <w:r w:rsidR="00FE02AB" w:rsidRPr="004925DD">
        <w:rPr>
          <w:rFonts w:asciiTheme="majorHAnsi" w:hAnsiTheme="majorHAnsi" w:cstheme="majorHAnsi"/>
          <w:color w:val="auto"/>
          <w:sz w:val="22"/>
          <w:szCs w:val="22"/>
          <w:lang w:val="en-US"/>
        </w:rPr>
        <w:instrText xml:space="preserve"> SEQ Figure \* ARABIC </w:instrText>
      </w:r>
      <w:r w:rsidR="00FE02AB" w:rsidRPr="004925DD">
        <w:rPr>
          <w:rFonts w:asciiTheme="majorHAnsi" w:hAnsiTheme="majorHAnsi" w:cstheme="majorHAnsi"/>
          <w:color w:val="auto"/>
          <w:sz w:val="22"/>
          <w:szCs w:val="22"/>
          <w:lang w:val="en-US"/>
        </w:rPr>
        <w:fldChar w:fldCharType="separate"/>
      </w:r>
      <w:r w:rsidR="002C0884">
        <w:rPr>
          <w:rFonts w:asciiTheme="majorHAnsi" w:hAnsiTheme="majorHAnsi" w:cstheme="majorHAnsi"/>
          <w:noProof/>
          <w:color w:val="auto"/>
          <w:sz w:val="22"/>
          <w:szCs w:val="22"/>
          <w:lang w:val="en-US"/>
        </w:rPr>
        <w:t>123</w:t>
      </w:r>
      <w:r w:rsidR="00FE02AB" w:rsidRPr="004925DD">
        <w:rPr>
          <w:rFonts w:asciiTheme="majorHAnsi" w:hAnsiTheme="majorHAnsi" w:cstheme="majorHAnsi"/>
          <w:color w:val="auto"/>
          <w:sz w:val="22"/>
          <w:szCs w:val="22"/>
          <w:lang w:val="en-US"/>
        </w:rPr>
        <w:fldChar w:fldCharType="end"/>
      </w:r>
      <w:bookmarkEnd w:id="301"/>
      <w:r w:rsidRPr="004925DD">
        <w:rPr>
          <w:rFonts w:asciiTheme="majorHAnsi" w:hAnsiTheme="majorHAnsi" w:cstheme="majorHAnsi"/>
          <w:color w:val="auto"/>
          <w:sz w:val="22"/>
          <w:szCs w:val="22"/>
          <w:lang w:val="en-US"/>
        </w:rPr>
        <w:t xml:space="preserve"> </w:t>
      </w:r>
      <w:r w:rsidR="00655295" w:rsidRPr="004925DD">
        <w:rPr>
          <w:rFonts w:asciiTheme="majorHAnsi" w:hAnsiTheme="majorHAnsi" w:cstheme="majorHAnsi"/>
          <w:color w:val="auto"/>
          <w:sz w:val="22"/>
          <w:szCs w:val="22"/>
          <w:lang w:val="en-US"/>
        </w:rPr>
        <w:t>SmartManager Main Window</w:t>
      </w:r>
    </w:p>
    <w:p w14:paraId="252CB6E6" w14:textId="1EBA043C" w:rsidR="004C55F1" w:rsidRPr="006A6845" w:rsidRDefault="004C55F1" w:rsidP="00D6576C">
      <w:pPr>
        <w:spacing w:after="0"/>
        <w:jc w:val="both"/>
        <w:rPr>
          <w:rFonts w:asciiTheme="majorHAnsi" w:hAnsiTheme="majorHAnsi" w:cstheme="majorHAnsi"/>
          <w:sz w:val="26"/>
          <w:szCs w:val="26"/>
          <w:lang w:val="en-US"/>
        </w:rPr>
      </w:pPr>
      <w:bookmarkStart w:id="302" w:name="_Toc73723407"/>
      <w:bookmarkStart w:id="303" w:name="_Ref90634978"/>
      <w:r w:rsidRPr="006A6845">
        <w:rPr>
          <w:rFonts w:asciiTheme="majorHAnsi" w:hAnsiTheme="majorHAnsi" w:cstheme="majorHAnsi"/>
          <w:sz w:val="26"/>
          <w:szCs w:val="26"/>
          <w:lang w:val="en-US"/>
        </w:rPr>
        <w:t>3.7.2.6 To select the connection port and data storage directory, click the "Config" button in the main program window (</w:t>
      </w:r>
      <w:r w:rsidR="00D6576C">
        <w:rPr>
          <w:rFonts w:asciiTheme="majorHAnsi" w:hAnsiTheme="majorHAnsi" w:cstheme="majorHAnsi"/>
          <w:sz w:val="26"/>
          <w:szCs w:val="26"/>
          <w:lang w:val="en-US"/>
        </w:rPr>
        <w:fldChar w:fldCharType="begin"/>
      </w:r>
      <w:r w:rsidR="00D6576C">
        <w:rPr>
          <w:rFonts w:asciiTheme="majorHAnsi" w:hAnsiTheme="majorHAnsi" w:cstheme="majorHAnsi"/>
          <w:sz w:val="26"/>
          <w:szCs w:val="26"/>
          <w:lang w:val="en-US"/>
        </w:rPr>
        <w:instrText xml:space="preserve"> REF _Ref95857126 \h  \* MERGEFORMAT </w:instrText>
      </w:r>
      <w:r w:rsidR="00D6576C">
        <w:rPr>
          <w:rFonts w:asciiTheme="majorHAnsi" w:hAnsiTheme="majorHAnsi" w:cstheme="majorHAnsi"/>
          <w:sz w:val="26"/>
          <w:szCs w:val="26"/>
          <w:lang w:val="en-US"/>
        </w:rPr>
      </w:r>
      <w:r w:rsidR="00D6576C">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123</w:t>
      </w:r>
      <w:r w:rsidR="00D6576C">
        <w:rPr>
          <w:rFonts w:asciiTheme="majorHAnsi" w:hAnsiTheme="majorHAnsi" w:cstheme="majorHAnsi"/>
          <w:sz w:val="26"/>
          <w:szCs w:val="26"/>
          <w:lang w:val="en-US"/>
        </w:rPr>
        <w:fldChar w:fldCharType="end"/>
      </w:r>
      <w:r w:rsidRPr="006A6845">
        <w:rPr>
          <w:rFonts w:asciiTheme="majorHAnsi" w:hAnsiTheme="majorHAnsi" w:cstheme="majorHAnsi"/>
          <w:sz w:val="26"/>
          <w:szCs w:val="26"/>
          <w:lang w:val="en-US"/>
        </w:rPr>
        <w:t>). This will open a window (</w:t>
      </w:r>
      <w:r w:rsidR="00D6576C">
        <w:rPr>
          <w:rFonts w:asciiTheme="majorHAnsi" w:hAnsiTheme="majorHAnsi" w:cstheme="majorHAnsi"/>
          <w:sz w:val="26"/>
          <w:szCs w:val="26"/>
          <w:lang w:val="en-US"/>
        </w:rPr>
        <w:fldChar w:fldCharType="begin"/>
      </w:r>
      <w:r w:rsidR="00D6576C">
        <w:rPr>
          <w:rFonts w:asciiTheme="majorHAnsi" w:hAnsiTheme="majorHAnsi" w:cstheme="majorHAnsi"/>
          <w:sz w:val="26"/>
          <w:szCs w:val="26"/>
          <w:lang w:val="en-US"/>
        </w:rPr>
        <w:instrText xml:space="preserve"> REF _Ref95857227 \h  \* MERGEFORMAT </w:instrText>
      </w:r>
      <w:r w:rsidR="00D6576C">
        <w:rPr>
          <w:rFonts w:asciiTheme="majorHAnsi" w:hAnsiTheme="majorHAnsi" w:cstheme="majorHAnsi"/>
          <w:sz w:val="26"/>
          <w:szCs w:val="26"/>
          <w:lang w:val="en-US"/>
        </w:rPr>
      </w:r>
      <w:r w:rsidR="00D6576C">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124</w:t>
      </w:r>
      <w:r w:rsidR="00D6576C">
        <w:rPr>
          <w:rFonts w:asciiTheme="majorHAnsi" w:hAnsiTheme="majorHAnsi" w:cstheme="majorHAnsi"/>
          <w:sz w:val="26"/>
          <w:szCs w:val="26"/>
          <w:lang w:val="en-US"/>
        </w:rPr>
        <w:fldChar w:fldCharType="end"/>
      </w:r>
      <w:r w:rsidRPr="006A6845">
        <w:rPr>
          <w:rFonts w:asciiTheme="majorHAnsi" w:hAnsiTheme="majorHAnsi" w:cstheme="majorHAnsi"/>
          <w:sz w:val="26"/>
          <w:szCs w:val="26"/>
          <w:lang w:val="en-US"/>
        </w:rPr>
        <w:t xml:space="preserve">) with </w:t>
      </w:r>
      <w:r w:rsidR="00D6576C">
        <w:rPr>
          <w:rFonts w:asciiTheme="majorHAnsi" w:hAnsiTheme="majorHAnsi" w:cstheme="majorHAnsi"/>
          <w:sz w:val="26"/>
          <w:szCs w:val="26"/>
          <w:lang w:val="en-US"/>
        </w:rPr>
        <w:t>an option</w:t>
      </w:r>
      <w:r w:rsidRPr="006A6845">
        <w:rPr>
          <w:rFonts w:asciiTheme="majorHAnsi" w:hAnsiTheme="majorHAnsi" w:cstheme="majorHAnsi"/>
          <w:sz w:val="26"/>
          <w:szCs w:val="26"/>
          <w:lang w:val="en-US"/>
        </w:rPr>
        <w:t xml:space="preserve"> to specify data storage directory, </w:t>
      </w:r>
      <w:r w:rsidR="00D0220D">
        <w:rPr>
          <w:rFonts w:asciiTheme="majorHAnsi" w:hAnsiTheme="majorHAnsi" w:cstheme="majorHAnsi"/>
          <w:sz w:val="26"/>
          <w:szCs w:val="26"/>
          <w:lang w:val="en-US"/>
        </w:rPr>
        <w:t>should</w:t>
      </w:r>
      <w:r w:rsidRPr="006A6845">
        <w:rPr>
          <w:rFonts w:asciiTheme="majorHAnsi" w:hAnsiTheme="majorHAnsi" w:cstheme="majorHAnsi"/>
          <w:sz w:val="26"/>
          <w:szCs w:val="26"/>
          <w:lang w:val="en-US"/>
        </w:rPr>
        <w:t xml:space="preserve"> be entered manually, as well as </w:t>
      </w:r>
      <w:r w:rsidR="00D0220D">
        <w:rPr>
          <w:rFonts w:asciiTheme="majorHAnsi" w:hAnsiTheme="majorHAnsi" w:cstheme="majorHAnsi"/>
          <w:sz w:val="26"/>
          <w:szCs w:val="26"/>
          <w:lang w:val="en-US"/>
        </w:rPr>
        <w:t xml:space="preserve">an option </w:t>
      </w:r>
      <w:r w:rsidRPr="006A6845">
        <w:rPr>
          <w:rFonts w:asciiTheme="majorHAnsi" w:hAnsiTheme="majorHAnsi" w:cstheme="majorHAnsi"/>
          <w:sz w:val="26"/>
          <w:szCs w:val="26"/>
          <w:lang w:val="en-US"/>
        </w:rPr>
        <w:t xml:space="preserve">to select the magnetometer connection port. </w:t>
      </w:r>
      <w:r w:rsidR="007A46E8">
        <w:rPr>
          <w:rFonts w:asciiTheme="majorHAnsi" w:hAnsiTheme="majorHAnsi" w:cstheme="majorHAnsi"/>
          <w:sz w:val="26"/>
          <w:szCs w:val="26"/>
          <w:lang w:val="en-US"/>
        </w:rPr>
        <w:t>I</w:t>
      </w:r>
      <w:r w:rsidRPr="006A6845">
        <w:rPr>
          <w:rFonts w:asciiTheme="majorHAnsi" w:hAnsiTheme="majorHAnsi" w:cstheme="majorHAnsi"/>
          <w:sz w:val="26"/>
          <w:szCs w:val="26"/>
          <w:lang w:val="en-US"/>
        </w:rPr>
        <w:t xml:space="preserve">nformation about remaining free </w:t>
      </w:r>
      <w:r w:rsidR="007A46E8">
        <w:rPr>
          <w:rFonts w:asciiTheme="majorHAnsi" w:hAnsiTheme="majorHAnsi" w:cstheme="majorHAnsi"/>
          <w:sz w:val="26"/>
          <w:szCs w:val="26"/>
          <w:lang w:val="en-US"/>
        </w:rPr>
        <w:t>memory</w:t>
      </w:r>
      <w:r w:rsidRPr="006A6845">
        <w:rPr>
          <w:rFonts w:asciiTheme="majorHAnsi" w:hAnsiTheme="majorHAnsi" w:cstheme="majorHAnsi"/>
          <w:sz w:val="26"/>
          <w:szCs w:val="26"/>
          <w:lang w:val="en-US"/>
        </w:rPr>
        <w:t xml:space="preserve"> in the selected directory (Disk Free Space) will appear on the left side of the main </w:t>
      </w:r>
      <w:r w:rsidR="00773359">
        <w:rPr>
          <w:rFonts w:asciiTheme="majorHAnsi" w:hAnsiTheme="majorHAnsi" w:cstheme="majorHAnsi"/>
          <w:sz w:val="26"/>
          <w:szCs w:val="26"/>
          <w:lang w:val="en-US"/>
        </w:rPr>
        <w:t>window</w:t>
      </w:r>
      <w:r w:rsidRPr="006A6845">
        <w:rPr>
          <w:rFonts w:asciiTheme="majorHAnsi" w:hAnsiTheme="majorHAnsi" w:cstheme="majorHAnsi"/>
          <w:sz w:val="26"/>
          <w:szCs w:val="26"/>
          <w:lang w:val="en-US"/>
        </w:rPr>
        <w:t>. To select a port, click on the “…” button, after which a window</w:t>
      </w:r>
      <w:r w:rsidR="00E808F5">
        <w:rPr>
          <w:rFonts w:asciiTheme="majorHAnsi" w:hAnsiTheme="majorHAnsi" w:cstheme="majorHAnsi"/>
          <w:sz w:val="26"/>
          <w:szCs w:val="26"/>
          <w:lang w:val="en-US"/>
        </w:rPr>
        <w:t xml:space="preserve">, where </w:t>
      </w:r>
      <w:r w:rsidR="00CE356C">
        <w:rPr>
          <w:rFonts w:asciiTheme="majorHAnsi" w:hAnsiTheme="majorHAnsi" w:cstheme="majorHAnsi"/>
          <w:sz w:val="26"/>
          <w:szCs w:val="26"/>
          <w:lang w:val="en-US"/>
        </w:rPr>
        <w:t>you can select required port,</w:t>
      </w:r>
      <w:r w:rsidRPr="006A6845">
        <w:rPr>
          <w:rFonts w:asciiTheme="majorHAnsi" w:hAnsiTheme="majorHAnsi" w:cstheme="majorHAnsi"/>
          <w:sz w:val="26"/>
          <w:szCs w:val="26"/>
          <w:lang w:val="en-US"/>
        </w:rPr>
        <w:t xml:space="preserve"> will open (</w:t>
      </w:r>
      <w:r w:rsidR="00D6576C">
        <w:rPr>
          <w:rFonts w:asciiTheme="majorHAnsi" w:hAnsiTheme="majorHAnsi" w:cstheme="majorHAnsi"/>
          <w:sz w:val="26"/>
          <w:szCs w:val="26"/>
          <w:lang w:val="en-US"/>
        </w:rPr>
        <w:fldChar w:fldCharType="begin"/>
      </w:r>
      <w:r w:rsidR="00D6576C">
        <w:rPr>
          <w:rFonts w:asciiTheme="majorHAnsi" w:hAnsiTheme="majorHAnsi" w:cstheme="majorHAnsi"/>
          <w:sz w:val="26"/>
          <w:szCs w:val="26"/>
          <w:lang w:val="en-US"/>
        </w:rPr>
        <w:instrText xml:space="preserve"> REF _Ref95857237 \h  \* MERGEFORMAT </w:instrText>
      </w:r>
      <w:r w:rsidR="00D6576C">
        <w:rPr>
          <w:rFonts w:asciiTheme="majorHAnsi" w:hAnsiTheme="majorHAnsi" w:cstheme="majorHAnsi"/>
          <w:sz w:val="26"/>
          <w:szCs w:val="26"/>
          <w:lang w:val="en-US"/>
        </w:rPr>
      </w:r>
      <w:r w:rsidR="00D6576C">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125</w:t>
      </w:r>
      <w:r w:rsidR="00D6576C">
        <w:rPr>
          <w:rFonts w:asciiTheme="majorHAnsi" w:hAnsiTheme="majorHAnsi" w:cstheme="majorHAnsi"/>
          <w:sz w:val="26"/>
          <w:szCs w:val="26"/>
          <w:lang w:val="en-US"/>
        </w:rPr>
        <w:fldChar w:fldCharType="end"/>
      </w:r>
      <w:r w:rsidRPr="006A6845">
        <w:rPr>
          <w:rFonts w:asciiTheme="majorHAnsi" w:hAnsiTheme="majorHAnsi" w:cstheme="majorHAnsi"/>
          <w:sz w:val="26"/>
          <w:szCs w:val="26"/>
          <w:lang w:val="en-US"/>
        </w:rPr>
        <w:t>)</w:t>
      </w:r>
      <w:r w:rsidR="00CE356C">
        <w:rPr>
          <w:rFonts w:asciiTheme="majorHAnsi" w:hAnsiTheme="majorHAnsi" w:cstheme="majorHAnsi"/>
          <w:sz w:val="26"/>
          <w:szCs w:val="26"/>
          <w:lang w:val="en-US"/>
        </w:rPr>
        <w:t xml:space="preserve">. To confirm your </w:t>
      </w:r>
      <w:r w:rsidR="007E7F1E">
        <w:rPr>
          <w:rFonts w:asciiTheme="majorHAnsi" w:hAnsiTheme="majorHAnsi" w:cstheme="majorHAnsi"/>
          <w:sz w:val="26"/>
          <w:szCs w:val="26"/>
          <w:lang w:val="en-US"/>
        </w:rPr>
        <w:t>selection,</w:t>
      </w:r>
      <w:r w:rsidRPr="006A6845">
        <w:rPr>
          <w:rFonts w:asciiTheme="majorHAnsi" w:hAnsiTheme="majorHAnsi" w:cstheme="majorHAnsi"/>
          <w:sz w:val="26"/>
          <w:szCs w:val="26"/>
          <w:lang w:val="en-US"/>
        </w:rPr>
        <w:t xml:space="preserve"> click the “Apply” button.</w:t>
      </w:r>
    </w:p>
    <w:bookmarkEnd w:id="302"/>
    <w:bookmarkEnd w:id="303"/>
    <w:p w14:paraId="72AE9A56" w14:textId="3B6B85C7" w:rsidR="00E11BFD" w:rsidRDefault="00400BEB" w:rsidP="00E11BFD">
      <w:pPr>
        <w:keepNext/>
        <w:spacing w:after="0"/>
        <w:jc w:val="center"/>
      </w:pPr>
      <w:r w:rsidRPr="00400BEB">
        <w:rPr>
          <w:rFonts w:ascii="Calibri Light" w:hAnsi="Calibri Light" w:cstheme="majorHAnsi"/>
          <w:noProof/>
          <w:sz w:val="26"/>
          <w:szCs w:val="26"/>
          <w:lang w:eastAsia="ru-RU"/>
        </w:rPr>
        <w:drawing>
          <wp:inline distT="0" distB="0" distL="0" distR="0" wp14:anchorId="26F7FE7C" wp14:editId="2084C789">
            <wp:extent cx="5202000" cy="3495741"/>
            <wp:effectExtent l="0" t="0" r="0" b="9525"/>
            <wp:docPr id="1402021227" name="Рисунок 1402021227" descr="Изображение выглядит как текст, программное обеспечение, снимок экрана, компьютер&#10;&#10;Автоматически созданное описание">
              <a:extLst xmlns:a="http://schemas.openxmlformats.org/drawingml/2006/main">
                <a:ext uri="{FF2B5EF4-FFF2-40B4-BE49-F238E27FC236}">
                  <a16:creationId xmlns:a16="http://schemas.microsoft.com/office/drawing/2014/main" id="{24EB686C-5D34-4AFE-9C7B-C33E50B3F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21227" name="Рисунок 1402021227" descr="Изображение выглядит как текст, программное обеспечение, снимок экрана, компьютер&#10;&#10;Автоматически созданное описание">
                      <a:extLst>
                        <a:ext uri="{FF2B5EF4-FFF2-40B4-BE49-F238E27FC236}">
                          <a16:creationId xmlns:a16="http://schemas.microsoft.com/office/drawing/2014/main" id="{24EB686C-5D34-4AFE-9C7B-C33E50B3F66A}"/>
                        </a:ext>
                      </a:extLst>
                    </pic:cNvPr>
                    <pic:cNvPicPr>
                      <a:picLocks noChangeAspect="1"/>
                    </pic:cNvPicPr>
                  </pic:nvPicPr>
                  <pic:blipFill rotWithShape="1">
                    <a:blip r:embed="rId201" cstate="print">
                      <a:extLst>
                        <a:ext uri="{28A0092B-C50C-407E-A947-70E740481C1C}">
                          <a14:useLocalDpi xmlns:a14="http://schemas.microsoft.com/office/drawing/2010/main" val="0"/>
                        </a:ext>
                      </a:extLst>
                    </a:blip>
                    <a:srcRect l="-486" t="-147" r="-4" b="177"/>
                    <a:stretch/>
                  </pic:blipFill>
                  <pic:spPr bwMode="auto">
                    <a:xfrm>
                      <a:off x="0" y="0"/>
                      <a:ext cx="5202000" cy="3495741"/>
                    </a:xfrm>
                    <a:prstGeom prst="rect">
                      <a:avLst/>
                    </a:prstGeom>
                    <a:ln>
                      <a:noFill/>
                    </a:ln>
                    <a:extLst>
                      <a:ext uri="{53640926-AAD7-44D8-BBD7-CCE9431645EC}">
                        <a14:shadowObscured xmlns:a14="http://schemas.microsoft.com/office/drawing/2010/main"/>
                      </a:ext>
                    </a:extLst>
                  </pic:spPr>
                </pic:pic>
              </a:graphicData>
            </a:graphic>
          </wp:inline>
        </w:drawing>
      </w:r>
    </w:p>
    <w:p w14:paraId="28A675A3" w14:textId="78FBF49F" w:rsidR="00586875" w:rsidRPr="000B7E7A" w:rsidRDefault="00E11BFD" w:rsidP="00D85612">
      <w:pPr>
        <w:pStyle w:val="Caption"/>
        <w:jc w:val="center"/>
        <w:rPr>
          <w:rFonts w:asciiTheme="majorHAnsi" w:hAnsiTheme="majorHAnsi" w:cstheme="majorHAnsi"/>
          <w:color w:val="auto"/>
          <w:sz w:val="22"/>
          <w:szCs w:val="22"/>
          <w:lang w:val="en-US"/>
        </w:rPr>
      </w:pPr>
      <w:bookmarkStart w:id="304" w:name="_Ref95857227"/>
      <w:r w:rsidRPr="000B7E7A">
        <w:rPr>
          <w:rFonts w:asciiTheme="majorHAnsi" w:hAnsiTheme="majorHAnsi" w:cstheme="majorHAnsi"/>
          <w:color w:val="auto"/>
          <w:sz w:val="22"/>
          <w:szCs w:val="22"/>
          <w:lang w:val="en-US"/>
        </w:rPr>
        <w:t xml:space="preserve">Figure </w:t>
      </w:r>
      <w:r w:rsidR="00FE02AB" w:rsidRPr="000B7E7A">
        <w:rPr>
          <w:rFonts w:asciiTheme="majorHAnsi" w:hAnsiTheme="majorHAnsi" w:cstheme="majorHAnsi"/>
          <w:color w:val="auto"/>
          <w:sz w:val="22"/>
          <w:szCs w:val="22"/>
          <w:lang w:val="en-US"/>
        </w:rPr>
        <w:fldChar w:fldCharType="begin"/>
      </w:r>
      <w:r w:rsidR="00FE02AB" w:rsidRPr="000B7E7A">
        <w:rPr>
          <w:rFonts w:asciiTheme="majorHAnsi" w:hAnsiTheme="majorHAnsi" w:cstheme="majorHAnsi"/>
          <w:color w:val="auto"/>
          <w:sz w:val="22"/>
          <w:szCs w:val="22"/>
          <w:lang w:val="en-US"/>
        </w:rPr>
        <w:instrText xml:space="preserve"> SEQ Figure \* ARABIC </w:instrText>
      </w:r>
      <w:r w:rsidR="00FE02AB" w:rsidRPr="000B7E7A">
        <w:rPr>
          <w:rFonts w:asciiTheme="majorHAnsi" w:hAnsiTheme="majorHAnsi" w:cstheme="majorHAnsi"/>
          <w:color w:val="auto"/>
          <w:sz w:val="22"/>
          <w:szCs w:val="22"/>
          <w:lang w:val="en-US"/>
        </w:rPr>
        <w:fldChar w:fldCharType="separate"/>
      </w:r>
      <w:r w:rsidR="002C0884">
        <w:rPr>
          <w:rFonts w:asciiTheme="majorHAnsi" w:hAnsiTheme="majorHAnsi" w:cstheme="majorHAnsi"/>
          <w:noProof/>
          <w:color w:val="auto"/>
          <w:sz w:val="22"/>
          <w:szCs w:val="22"/>
          <w:lang w:val="en-US"/>
        </w:rPr>
        <w:t>124</w:t>
      </w:r>
      <w:r w:rsidR="00FE02AB" w:rsidRPr="000B7E7A">
        <w:rPr>
          <w:rFonts w:asciiTheme="majorHAnsi" w:hAnsiTheme="majorHAnsi" w:cstheme="majorHAnsi"/>
          <w:color w:val="auto"/>
          <w:sz w:val="22"/>
          <w:szCs w:val="22"/>
          <w:lang w:val="en-US"/>
        </w:rPr>
        <w:fldChar w:fldCharType="end"/>
      </w:r>
      <w:bookmarkEnd w:id="304"/>
      <w:r w:rsidR="00D85612" w:rsidRPr="000B7E7A">
        <w:rPr>
          <w:rFonts w:asciiTheme="majorHAnsi" w:hAnsiTheme="majorHAnsi" w:cstheme="majorHAnsi"/>
          <w:color w:val="auto"/>
          <w:sz w:val="22"/>
          <w:szCs w:val="22"/>
          <w:lang w:val="en-US"/>
        </w:rPr>
        <w:t xml:space="preserve"> </w:t>
      </w:r>
      <w:r w:rsidR="000B7E7A" w:rsidRPr="000B7E7A">
        <w:rPr>
          <w:rFonts w:asciiTheme="majorHAnsi" w:hAnsiTheme="majorHAnsi" w:cstheme="majorHAnsi"/>
          <w:color w:val="auto"/>
          <w:sz w:val="22"/>
          <w:szCs w:val="22"/>
          <w:lang w:val="en-US"/>
        </w:rPr>
        <w:t>Selecting a connection port and storage directory</w:t>
      </w:r>
    </w:p>
    <w:p w14:paraId="60AEBDEF" w14:textId="3D5995AE" w:rsidR="00E11BFD" w:rsidRDefault="002470FF" w:rsidP="00E11BFD">
      <w:pPr>
        <w:keepNext/>
        <w:spacing w:after="0"/>
        <w:jc w:val="center"/>
      </w:pPr>
      <w:r w:rsidRPr="002470FF">
        <w:rPr>
          <w:rFonts w:ascii="Calibri Light" w:hAnsi="Calibri Light" w:cstheme="majorHAnsi"/>
          <w:noProof/>
          <w:sz w:val="26"/>
          <w:szCs w:val="26"/>
          <w:lang w:eastAsia="ru-RU"/>
        </w:rPr>
        <w:lastRenderedPageBreak/>
        <w:drawing>
          <wp:inline distT="0" distB="0" distL="0" distR="0" wp14:anchorId="30CFFA45" wp14:editId="2C8993AF">
            <wp:extent cx="5202000" cy="3511432"/>
            <wp:effectExtent l="0" t="0" r="0" b="0"/>
            <wp:docPr id="2101" name="Рисунок 2" descr="Изображение выглядит как текст, программное обеспечение, снимок экрана, компьютер&#10;&#10;Автоматически созданное описание">
              <a:extLst xmlns:a="http://schemas.openxmlformats.org/drawingml/2006/main">
                <a:ext uri="{FF2B5EF4-FFF2-40B4-BE49-F238E27FC236}">
                  <a16:creationId xmlns:a16="http://schemas.microsoft.com/office/drawing/2014/main" id="{273A785C-2588-4620-B5A6-2714EB6105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Рисунок 2" descr="Изображение выглядит как текст, программное обеспечение, снимок экрана, компьютер&#10;&#10;Автоматически созданное описание">
                      <a:extLst>
                        <a:ext uri="{FF2B5EF4-FFF2-40B4-BE49-F238E27FC236}">
                          <a16:creationId xmlns:a16="http://schemas.microsoft.com/office/drawing/2014/main" id="{273A785C-2588-4620-B5A6-2714EB610540}"/>
                        </a:ext>
                      </a:extLst>
                    </pic:cNvPr>
                    <pic:cNvPicPr>
                      <a:picLocks noChangeAspect="1"/>
                    </pic:cNvPicPr>
                  </pic:nvPicPr>
                  <pic:blipFill rotWithShape="1">
                    <a:blip r:embed="rId202" cstate="print">
                      <a:extLst>
                        <a:ext uri="{28A0092B-C50C-407E-A947-70E740481C1C}">
                          <a14:useLocalDpi xmlns:a14="http://schemas.microsoft.com/office/drawing/2010/main" val="0"/>
                        </a:ext>
                      </a:extLst>
                    </a:blip>
                    <a:srcRect t="-147" b="217"/>
                    <a:stretch/>
                  </pic:blipFill>
                  <pic:spPr bwMode="auto">
                    <a:xfrm>
                      <a:off x="0" y="0"/>
                      <a:ext cx="5202000" cy="3511432"/>
                    </a:xfrm>
                    <a:prstGeom prst="rect">
                      <a:avLst/>
                    </a:prstGeom>
                    <a:ln>
                      <a:noFill/>
                    </a:ln>
                    <a:extLst>
                      <a:ext uri="{53640926-AAD7-44D8-BBD7-CCE9431645EC}">
                        <a14:shadowObscured xmlns:a14="http://schemas.microsoft.com/office/drawing/2010/main"/>
                      </a:ext>
                    </a:extLst>
                  </pic:spPr>
                </pic:pic>
              </a:graphicData>
            </a:graphic>
          </wp:inline>
        </w:drawing>
      </w:r>
    </w:p>
    <w:p w14:paraId="1933DE66" w14:textId="039114AA" w:rsidR="00586875" w:rsidRPr="000B7E7A" w:rsidRDefault="00E11BFD" w:rsidP="00D85612">
      <w:pPr>
        <w:pStyle w:val="Caption"/>
        <w:jc w:val="center"/>
        <w:rPr>
          <w:rFonts w:asciiTheme="majorHAnsi" w:hAnsiTheme="majorHAnsi" w:cstheme="majorHAnsi"/>
          <w:color w:val="auto"/>
          <w:sz w:val="22"/>
          <w:szCs w:val="22"/>
          <w:lang w:val="en-US"/>
        </w:rPr>
      </w:pPr>
      <w:bookmarkStart w:id="305" w:name="_Ref95857237"/>
      <w:r w:rsidRPr="000B7E7A">
        <w:rPr>
          <w:rFonts w:asciiTheme="majorHAnsi" w:hAnsiTheme="majorHAnsi" w:cstheme="majorHAnsi"/>
          <w:color w:val="auto"/>
          <w:sz w:val="22"/>
          <w:szCs w:val="22"/>
          <w:lang w:val="en-US"/>
        </w:rPr>
        <w:t xml:space="preserve">Figure </w:t>
      </w:r>
      <w:r w:rsidR="00FE02AB" w:rsidRPr="000B7E7A">
        <w:rPr>
          <w:rFonts w:asciiTheme="majorHAnsi" w:hAnsiTheme="majorHAnsi" w:cstheme="majorHAnsi"/>
          <w:color w:val="auto"/>
          <w:sz w:val="22"/>
          <w:szCs w:val="22"/>
          <w:lang w:val="en-US"/>
        </w:rPr>
        <w:fldChar w:fldCharType="begin"/>
      </w:r>
      <w:r w:rsidR="00FE02AB" w:rsidRPr="000B7E7A">
        <w:rPr>
          <w:rFonts w:asciiTheme="majorHAnsi" w:hAnsiTheme="majorHAnsi" w:cstheme="majorHAnsi"/>
          <w:color w:val="auto"/>
          <w:sz w:val="22"/>
          <w:szCs w:val="22"/>
          <w:lang w:val="en-US"/>
        </w:rPr>
        <w:instrText xml:space="preserve"> SEQ Figure \* ARABIC </w:instrText>
      </w:r>
      <w:r w:rsidR="00FE02AB" w:rsidRPr="000B7E7A">
        <w:rPr>
          <w:rFonts w:asciiTheme="majorHAnsi" w:hAnsiTheme="majorHAnsi" w:cstheme="majorHAnsi"/>
          <w:color w:val="auto"/>
          <w:sz w:val="22"/>
          <w:szCs w:val="22"/>
          <w:lang w:val="en-US"/>
        </w:rPr>
        <w:fldChar w:fldCharType="separate"/>
      </w:r>
      <w:r w:rsidR="002C0884">
        <w:rPr>
          <w:rFonts w:asciiTheme="majorHAnsi" w:hAnsiTheme="majorHAnsi" w:cstheme="majorHAnsi"/>
          <w:noProof/>
          <w:color w:val="auto"/>
          <w:sz w:val="22"/>
          <w:szCs w:val="22"/>
          <w:lang w:val="en-US"/>
        </w:rPr>
        <w:t>125</w:t>
      </w:r>
      <w:r w:rsidR="00FE02AB" w:rsidRPr="000B7E7A">
        <w:rPr>
          <w:rFonts w:asciiTheme="majorHAnsi" w:hAnsiTheme="majorHAnsi" w:cstheme="majorHAnsi"/>
          <w:color w:val="auto"/>
          <w:sz w:val="22"/>
          <w:szCs w:val="22"/>
          <w:lang w:val="en-US"/>
        </w:rPr>
        <w:fldChar w:fldCharType="end"/>
      </w:r>
      <w:bookmarkEnd w:id="305"/>
      <w:r w:rsidR="00D85612" w:rsidRPr="000B7E7A">
        <w:rPr>
          <w:rFonts w:asciiTheme="majorHAnsi" w:hAnsiTheme="majorHAnsi" w:cstheme="majorHAnsi"/>
          <w:color w:val="auto"/>
          <w:sz w:val="22"/>
          <w:szCs w:val="22"/>
          <w:lang w:val="en-US"/>
        </w:rPr>
        <w:t xml:space="preserve"> </w:t>
      </w:r>
      <w:r w:rsidR="002470FF">
        <w:rPr>
          <w:rFonts w:asciiTheme="majorHAnsi" w:hAnsiTheme="majorHAnsi" w:cstheme="majorHAnsi"/>
          <w:color w:val="auto"/>
          <w:sz w:val="22"/>
          <w:szCs w:val="22"/>
          <w:lang w:val="en-US"/>
        </w:rPr>
        <w:t>Connection port selection</w:t>
      </w:r>
    </w:p>
    <w:p w14:paraId="5D479BFE" w14:textId="77777777" w:rsidR="0007294F" w:rsidRPr="0007294F" w:rsidRDefault="0007294F" w:rsidP="0007294F">
      <w:pPr>
        <w:spacing w:after="0"/>
        <w:rPr>
          <w:rFonts w:asciiTheme="majorHAnsi" w:hAnsiTheme="majorHAnsi" w:cstheme="majorHAnsi"/>
          <w:sz w:val="26"/>
          <w:szCs w:val="26"/>
          <w:lang w:val="en-US"/>
        </w:rPr>
      </w:pPr>
      <w:bookmarkStart w:id="306" w:name="_Toc73723408"/>
      <w:r w:rsidRPr="0007294F">
        <w:rPr>
          <w:rFonts w:asciiTheme="majorHAnsi" w:hAnsiTheme="majorHAnsi" w:cstheme="majorHAnsi"/>
          <w:sz w:val="26"/>
          <w:szCs w:val="26"/>
          <w:lang w:val="en-US"/>
        </w:rPr>
        <w:t>3.7.2.7 Magnetometer connection</w:t>
      </w:r>
    </w:p>
    <w:p w14:paraId="593FDF2E" w14:textId="0903EC5B" w:rsidR="0007294F" w:rsidRDefault="00780285" w:rsidP="003E14A3">
      <w:pPr>
        <w:spacing w:after="0"/>
        <w:jc w:val="both"/>
        <w:rPr>
          <w:rFonts w:asciiTheme="majorHAnsi" w:hAnsiTheme="majorHAnsi" w:cstheme="majorHAnsi"/>
          <w:sz w:val="26"/>
          <w:szCs w:val="26"/>
          <w:lang w:val="en-US"/>
        </w:rPr>
      </w:pPr>
      <w:r w:rsidRPr="00780285">
        <w:rPr>
          <w:rFonts w:asciiTheme="majorHAnsi" w:hAnsiTheme="majorHAnsi" w:cstheme="majorHAnsi"/>
          <w:sz w:val="26"/>
          <w:szCs w:val="26"/>
          <w:lang w:val="en-US"/>
        </w:rPr>
        <w:t>Turn on SmartMag by pressing</w:t>
      </w:r>
      <w:r w:rsidR="008A59AB" w:rsidRPr="00780285">
        <w:rPr>
          <w:rFonts w:asciiTheme="majorHAnsi" w:hAnsiTheme="majorHAnsi" w:cstheme="majorHAnsi"/>
          <w:sz w:val="26"/>
          <w:szCs w:val="26"/>
          <w:lang w:val="en-US"/>
        </w:rPr>
        <w:t xml:space="preserve"> </w:t>
      </w:r>
      <w:r w:rsidR="008A59AB" w:rsidRPr="00780285">
        <w:rPr>
          <w:rFonts w:asciiTheme="majorHAnsi" w:hAnsiTheme="majorHAnsi" w:cstheme="majorHAnsi"/>
          <w:noProof/>
          <w:sz w:val="26"/>
          <w:szCs w:val="26"/>
          <w:lang w:val="en-US"/>
        </w:rPr>
        <w:drawing>
          <wp:inline distT="0" distB="0" distL="0" distR="0" wp14:anchorId="7DAF2B30" wp14:editId="4418C94C">
            <wp:extent cx="252000" cy="252000"/>
            <wp:effectExtent l="0" t="0" r="0" b="0"/>
            <wp:docPr id="2112" name="Рисунок 10">
              <a:extLst xmlns:a="http://schemas.openxmlformats.org/drawingml/2006/main">
                <a:ext uri="{FF2B5EF4-FFF2-40B4-BE49-F238E27FC236}">
                  <a16:creationId xmlns:a16="http://schemas.microsoft.com/office/drawing/2014/main" id="{9AC08B4B-20A6-45D0-93C5-6E498C49D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9AC08B4B-20A6-45D0-93C5-6E498C49D11C}"/>
                        </a:ext>
                      </a:extLst>
                    </pic:cNvPr>
                    <pic:cNvPicPr>
                      <a:picLocks noChangeAspect="1"/>
                    </pic:cNvPicPr>
                  </pic:nvPicPr>
                  <pic:blipFill rotWithShape="1">
                    <a:blip r:embed="rId146"/>
                    <a:srcRect l="45208" t="57880" r="43229" b="26857"/>
                    <a:stretch/>
                  </pic:blipFill>
                  <pic:spPr>
                    <a:xfrm>
                      <a:off x="0" y="0"/>
                      <a:ext cx="252000" cy="252000"/>
                    </a:xfrm>
                    <a:prstGeom prst="rect">
                      <a:avLst/>
                    </a:prstGeom>
                  </pic:spPr>
                </pic:pic>
              </a:graphicData>
            </a:graphic>
          </wp:inline>
        </w:drawing>
      </w:r>
      <w:r>
        <w:rPr>
          <w:rFonts w:asciiTheme="majorHAnsi" w:hAnsiTheme="majorHAnsi" w:cstheme="majorHAnsi"/>
          <w:sz w:val="26"/>
          <w:szCs w:val="26"/>
          <w:lang w:val="en-US"/>
        </w:rPr>
        <w:t xml:space="preserve"> button</w:t>
      </w:r>
      <w:r w:rsidR="008A59AB" w:rsidRPr="008A59AB">
        <w:rPr>
          <w:rFonts w:asciiTheme="majorHAnsi" w:hAnsiTheme="majorHAnsi" w:cstheme="majorHAnsi"/>
          <w:sz w:val="26"/>
          <w:szCs w:val="26"/>
          <w:lang w:val="en-US"/>
        </w:rPr>
        <w:t xml:space="preserve">. </w:t>
      </w:r>
      <w:r w:rsidR="0007294F" w:rsidRPr="0007294F">
        <w:rPr>
          <w:rFonts w:asciiTheme="majorHAnsi" w:hAnsiTheme="majorHAnsi" w:cstheme="majorHAnsi"/>
          <w:sz w:val="26"/>
          <w:szCs w:val="26"/>
          <w:lang w:val="en-US"/>
        </w:rPr>
        <w:t>To connect the magnetometer, click the "Connect" button in the main program window (</w:t>
      </w:r>
      <w:r w:rsidR="0007294F">
        <w:rPr>
          <w:rFonts w:asciiTheme="majorHAnsi" w:hAnsiTheme="majorHAnsi" w:cstheme="majorHAnsi"/>
          <w:sz w:val="26"/>
          <w:szCs w:val="26"/>
          <w:lang w:val="en-US"/>
        </w:rPr>
        <w:fldChar w:fldCharType="begin"/>
      </w:r>
      <w:r w:rsidR="0007294F">
        <w:rPr>
          <w:rFonts w:asciiTheme="majorHAnsi" w:hAnsiTheme="majorHAnsi" w:cstheme="majorHAnsi"/>
          <w:sz w:val="26"/>
          <w:szCs w:val="26"/>
          <w:lang w:val="en-US"/>
        </w:rPr>
        <w:instrText xml:space="preserve"> REF _Ref95857126 \h  \* MERGEFORMAT </w:instrText>
      </w:r>
      <w:r w:rsidR="0007294F">
        <w:rPr>
          <w:rFonts w:asciiTheme="majorHAnsi" w:hAnsiTheme="majorHAnsi" w:cstheme="majorHAnsi"/>
          <w:sz w:val="26"/>
          <w:szCs w:val="26"/>
          <w:lang w:val="en-US"/>
        </w:rPr>
      </w:r>
      <w:r w:rsidR="0007294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123</w:t>
      </w:r>
      <w:r w:rsidR="0007294F">
        <w:rPr>
          <w:rFonts w:asciiTheme="majorHAnsi" w:hAnsiTheme="majorHAnsi" w:cstheme="majorHAnsi"/>
          <w:sz w:val="26"/>
          <w:szCs w:val="26"/>
          <w:lang w:val="en-US"/>
        </w:rPr>
        <w:fldChar w:fldCharType="end"/>
      </w:r>
      <w:r w:rsidR="0007294F" w:rsidRPr="0007294F">
        <w:rPr>
          <w:rFonts w:asciiTheme="majorHAnsi" w:hAnsiTheme="majorHAnsi" w:cstheme="majorHAnsi"/>
          <w:sz w:val="26"/>
          <w:szCs w:val="26"/>
          <w:lang w:val="en-US"/>
        </w:rPr>
        <w:t>). "Config" and "Connect" buttons will become inactive,</w:t>
      </w:r>
      <w:r w:rsidR="007757E0" w:rsidRPr="007757E0">
        <w:rPr>
          <w:rFonts w:asciiTheme="majorHAnsi" w:hAnsiTheme="majorHAnsi" w:cstheme="majorHAnsi"/>
          <w:sz w:val="26"/>
          <w:szCs w:val="26"/>
          <w:lang w:val="en-US"/>
        </w:rPr>
        <w:t xml:space="preserve"> </w:t>
      </w:r>
      <w:r w:rsidR="0007294F" w:rsidRPr="0007294F">
        <w:rPr>
          <w:rFonts w:asciiTheme="majorHAnsi" w:hAnsiTheme="majorHAnsi" w:cstheme="majorHAnsi"/>
          <w:sz w:val="26"/>
          <w:szCs w:val="26"/>
          <w:lang w:val="en-US"/>
        </w:rPr>
        <w:t>"Disconnect" and "Measure" buttons will become active.</w:t>
      </w:r>
    </w:p>
    <w:p w14:paraId="7A9F87AB" w14:textId="77777777" w:rsidR="005E5009" w:rsidRDefault="005E5009" w:rsidP="00187F78">
      <w:pPr>
        <w:spacing w:after="0"/>
        <w:rPr>
          <w:rFonts w:asciiTheme="majorHAnsi" w:hAnsiTheme="majorHAnsi" w:cstheme="majorHAnsi"/>
          <w:sz w:val="26"/>
          <w:szCs w:val="26"/>
          <w:lang w:val="en-US"/>
        </w:rPr>
      </w:pPr>
      <w:bookmarkStart w:id="307" w:name="_Toc73696871"/>
      <w:bookmarkStart w:id="308" w:name="_Toc73723410"/>
      <w:bookmarkEnd w:id="306"/>
    </w:p>
    <w:p w14:paraId="64B09F13" w14:textId="04F52911" w:rsidR="006656A6" w:rsidRDefault="00803A21" w:rsidP="006656A6">
      <w:pPr>
        <w:rPr>
          <w:rFonts w:ascii="Calibri Light" w:hAnsi="Calibri Light" w:cstheme="majorHAnsi"/>
          <w:sz w:val="26"/>
          <w:szCs w:val="26"/>
          <w:lang w:val="en-US"/>
        </w:rPr>
      </w:pPr>
      <w:bookmarkStart w:id="309" w:name="_Toc73723419"/>
      <w:bookmarkEnd w:id="307"/>
      <w:bookmarkEnd w:id="308"/>
      <w:r w:rsidRPr="006656A6">
        <w:rPr>
          <w:rFonts w:asciiTheme="majorHAnsi" w:hAnsiTheme="majorHAnsi" w:cstheme="majorHAnsi"/>
          <w:iCs/>
          <w:sz w:val="26"/>
          <w:szCs w:val="26"/>
          <w:lang w:val="en-US"/>
        </w:rPr>
        <w:t>3.</w:t>
      </w:r>
      <w:r w:rsidRPr="006656A6">
        <w:rPr>
          <w:rFonts w:asciiTheme="majorHAnsi" w:hAnsiTheme="majorHAnsi" w:cstheme="majorHAnsi"/>
          <w:sz w:val="26"/>
          <w:szCs w:val="26"/>
          <w:lang w:val="en-US"/>
        </w:rPr>
        <w:t>7.</w:t>
      </w:r>
      <w:r w:rsidRPr="006656A6">
        <w:rPr>
          <w:rFonts w:asciiTheme="majorHAnsi" w:hAnsiTheme="majorHAnsi" w:cstheme="majorHAnsi"/>
          <w:iCs/>
          <w:sz w:val="26"/>
          <w:szCs w:val="26"/>
          <w:lang w:val="en-US"/>
        </w:rPr>
        <w:t>2</w:t>
      </w:r>
      <w:r w:rsidRPr="006656A6">
        <w:rPr>
          <w:rFonts w:asciiTheme="majorHAnsi" w:hAnsiTheme="majorHAnsi" w:cstheme="majorHAnsi"/>
          <w:sz w:val="26"/>
          <w:szCs w:val="26"/>
          <w:lang w:val="en-US"/>
        </w:rPr>
        <w:t xml:space="preserve">.8 </w:t>
      </w:r>
      <w:bookmarkEnd w:id="309"/>
      <w:r w:rsidR="006656A6" w:rsidRPr="00996665">
        <w:rPr>
          <w:rFonts w:ascii="Calibri Light" w:hAnsi="Calibri Light" w:cstheme="majorHAnsi"/>
          <w:sz w:val="26"/>
          <w:szCs w:val="26"/>
          <w:lang w:val="en-US"/>
        </w:rPr>
        <w:t>Start</w:t>
      </w:r>
      <w:r w:rsidR="006656A6">
        <w:rPr>
          <w:rFonts w:ascii="Calibri Light" w:hAnsi="Calibri Light" w:cstheme="majorHAnsi"/>
          <w:sz w:val="26"/>
          <w:szCs w:val="26"/>
          <w:lang w:val="en-US"/>
        </w:rPr>
        <w:t>ing the</w:t>
      </w:r>
      <w:r w:rsidR="006656A6" w:rsidRPr="00996665">
        <w:rPr>
          <w:rFonts w:ascii="Calibri Light" w:hAnsi="Calibri Light" w:cstheme="majorHAnsi"/>
          <w:sz w:val="26"/>
          <w:szCs w:val="26"/>
          <w:lang w:val="en-US"/>
        </w:rPr>
        <w:t xml:space="preserve"> measurement.</w:t>
      </w:r>
    </w:p>
    <w:p w14:paraId="40EE074D" w14:textId="3E2A66E7" w:rsidR="00996665" w:rsidRPr="00996665" w:rsidRDefault="00996665" w:rsidP="003E14A3">
      <w:pPr>
        <w:jc w:val="both"/>
        <w:rPr>
          <w:rFonts w:ascii="Calibri Light" w:hAnsi="Calibri Light" w:cstheme="majorHAnsi"/>
          <w:sz w:val="26"/>
          <w:szCs w:val="26"/>
          <w:lang w:val="en-US"/>
        </w:rPr>
      </w:pPr>
      <w:r w:rsidRPr="00996665">
        <w:rPr>
          <w:rFonts w:ascii="Calibri Light" w:hAnsi="Calibri Light" w:cstheme="majorHAnsi"/>
          <w:sz w:val="26"/>
          <w:szCs w:val="26"/>
          <w:lang w:val="en-US"/>
        </w:rPr>
        <w:t>To switch to the window with measurement data, open the “Measurements” tab in the main program window (</w:t>
      </w:r>
      <w:r w:rsidR="003E14A3">
        <w:rPr>
          <w:rFonts w:ascii="Calibri Light" w:hAnsi="Calibri Light" w:cstheme="majorHAnsi"/>
          <w:sz w:val="26"/>
          <w:szCs w:val="26"/>
          <w:lang w:val="en-US"/>
        </w:rPr>
        <w:fldChar w:fldCharType="begin"/>
      </w:r>
      <w:r w:rsidR="003E14A3">
        <w:rPr>
          <w:rFonts w:ascii="Calibri Light" w:hAnsi="Calibri Light" w:cstheme="majorHAnsi"/>
          <w:sz w:val="26"/>
          <w:szCs w:val="26"/>
          <w:lang w:val="en-US"/>
        </w:rPr>
        <w:instrText xml:space="preserve"> REF _Ref143171233 \h  \* MERGEFORMAT </w:instrText>
      </w:r>
      <w:r w:rsidR="003E14A3">
        <w:rPr>
          <w:rFonts w:ascii="Calibri Light" w:hAnsi="Calibri Light" w:cstheme="majorHAnsi"/>
          <w:sz w:val="26"/>
          <w:szCs w:val="26"/>
          <w:lang w:val="en-US"/>
        </w:rPr>
      </w:r>
      <w:r w:rsidR="003E14A3">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t>Figure 126</w:t>
      </w:r>
      <w:r w:rsidR="003E14A3">
        <w:rPr>
          <w:rFonts w:ascii="Calibri Light" w:hAnsi="Calibri Light" w:cstheme="majorHAnsi"/>
          <w:sz w:val="26"/>
          <w:szCs w:val="26"/>
          <w:lang w:val="en-US"/>
        </w:rPr>
        <w:fldChar w:fldCharType="end"/>
      </w:r>
      <w:r w:rsidRPr="00996665">
        <w:rPr>
          <w:rFonts w:ascii="Calibri Light" w:hAnsi="Calibri Light" w:cstheme="majorHAnsi"/>
          <w:sz w:val="26"/>
          <w:szCs w:val="26"/>
          <w:lang w:val="en-US"/>
        </w:rPr>
        <w:t>).</w:t>
      </w:r>
    </w:p>
    <w:p w14:paraId="50A67888" w14:textId="20DD1BE9" w:rsidR="003E14A3" w:rsidRDefault="00996665" w:rsidP="00996665">
      <w:pPr>
        <w:jc w:val="both"/>
        <w:rPr>
          <w:rFonts w:ascii="Calibri Light" w:hAnsi="Calibri Light" w:cstheme="majorHAnsi"/>
          <w:sz w:val="26"/>
          <w:szCs w:val="26"/>
          <w:lang w:val="en-US"/>
        </w:rPr>
      </w:pPr>
      <w:r w:rsidRPr="00996665">
        <w:rPr>
          <w:rFonts w:ascii="Calibri Light" w:hAnsi="Calibri Light" w:cstheme="majorHAnsi"/>
          <w:sz w:val="26"/>
          <w:szCs w:val="26"/>
          <w:lang w:val="en-US"/>
        </w:rPr>
        <w:t>To start measurements, press the “Measure” button</w:t>
      </w:r>
      <w:r w:rsidR="003E14A3">
        <w:rPr>
          <w:rFonts w:ascii="Calibri Light" w:hAnsi="Calibri Light" w:cstheme="majorHAnsi"/>
          <w:sz w:val="26"/>
          <w:szCs w:val="26"/>
          <w:lang w:val="en-US"/>
        </w:rPr>
        <w:t>,</w:t>
      </w:r>
      <w:r w:rsidRPr="00996665">
        <w:rPr>
          <w:rFonts w:ascii="Calibri Light" w:hAnsi="Calibri Light" w:cstheme="majorHAnsi"/>
          <w:sz w:val="26"/>
          <w:szCs w:val="26"/>
          <w:lang w:val="en-US"/>
        </w:rPr>
        <w:t xml:space="preserve"> this button become</w:t>
      </w:r>
      <w:r w:rsidR="003E14A3">
        <w:rPr>
          <w:rFonts w:ascii="Calibri Light" w:hAnsi="Calibri Light" w:cstheme="majorHAnsi"/>
          <w:sz w:val="26"/>
          <w:szCs w:val="26"/>
          <w:lang w:val="en-US"/>
        </w:rPr>
        <w:t>s</w:t>
      </w:r>
      <w:r w:rsidRPr="00996665">
        <w:rPr>
          <w:rFonts w:ascii="Calibri Light" w:hAnsi="Calibri Light" w:cstheme="majorHAnsi"/>
          <w:sz w:val="26"/>
          <w:szCs w:val="26"/>
          <w:lang w:val="en-US"/>
        </w:rPr>
        <w:t xml:space="preserve"> inactive</w:t>
      </w:r>
      <w:r w:rsidR="003E14A3">
        <w:rPr>
          <w:rFonts w:ascii="Calibri Light" w:hAnsi="Calibri Light" w:cstheme="majorHAnsi"/>
          <w:sz w:val="26"/>
          <w:szCs w:val="26"/>
          <w:lang w:val="en-US"/>
        </w:rPr>
        <w:t xml:space="preserve"> afterwards. T</w:t>
      </w:r>
      <w:r w:rsidRPr="00996665">
        <w:rPr>
          <w:rFonts w:ascii="Calibri Light" w:hAnsi="Calibri Light" w:cstheme="majorHAnsi"/>
          <w:sz w:val="26"/>
          <w:szCs w:val="26"/>
          <w:lang w:val="en-US"/>
        </w:rPr>
        <w:t>he magnetometer will automatically start measurements with a given cycle</w:t>
      </w:r>
      <w:r w:rsidR="001D5DA9">
        <w:rPr>
          <w:rFonts w:ascii="Calibri Light" w:hAnsi="Calibri Light" w:cstheme="majorHAnsi"/>
          <w:sz w:val="26"/>
          <w:szCs w:val="26"/>
          <w:lang w:val="en-US"/>
        </w:rPr>
        <w:t>. T</w:t>
      </w:r>
      <w:r w:rsidRPr="00996665">
        <w:rPr>
          <w:rFonts w:ascii="Calibri Light" w:hAnsi="Calibri Light" w:cstheme="majorHAnsi"/>
          <w:sz w:val="26"/>
          <w:szCs w:val="26"/>
          <w:lang w:val="en-US"/>
        </w:rPr>
        <w:t>he window with the measurement results will be updated (</w:t>
      </w:r>
      <w:r w:rsidR="001D5DA9">
        <w:rPr>
          <w:rFonts w:ascii="Calibri Light" w:hAnsi="Calibri Light" w:cstheme="majorHAnsi"/>
          <w:sz w:val="26"/>
          <w:szCs w:val="26"/>
          <w:lang w:val="en-US"/>
        </w:rPr>
        <w:fldChar w:fldCharType="begin"/>
      </w:r>
      <w:r w:rsidR="001D5DA9">
        <w:rPr>
          <w:rFonts w:ascii="Calibri Light" w:hAnsi="Calibri Light" w:cstheme="majorHAnsi"/>
          <w:sz w:val="26"/>
          <w:szCs w:val="26"/>
          <w:lang w:val="en-US"/>
        </w:rPr>
        <w:instrText xml:space="preserve"> REF _Ref143171233 \h  \* MERGEFORMAT </w:instrText>
      </w:r>
      <w:r w:rsidR="001D5DA9">
        <w:rPr>
          <w:rFonts w:ascii="Calibri Light" w:hAnsi="Calibri Light" w:cstheme="majorHAnsi"/>
          <w:sz w:val="26"/>
          <w:szCs w:val="26"/>
          <w:lang w:val="en-US"/>
        </w:rPr>
      </w:r>
      <w:r w:rsidR="001D5DA9">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t>Figure 126</w:t>
      </w:r>
      <w:r w:rsidR="001D5DA9">
        <w:rPr>
          <w:rFonts w:ascii="Calibri Light" w:hAnsi="Calibri Light" w:cstheme="majorHAnsi"/>
          <w:sz w:val="26"/>
          <w:szCs w:val="26"/>
          <w:lang w:val="en-US"/>
        </w:rPr>
        <w:fldChar w:fldCharType="end"/>
      </w:r>
      <w:r w:rsidRPr="00996665">
        <w:rPr>
          <w:rFonts w:ascii="Calibri Light" w:hAnsi="Calibri Light" w:cstheme="majorHAnsi"/>
          <w:sz w:val="26"/>
          <w:szCs w:val="26"/>
          <w:lang w:val="en-US"/>
        </w:rPr>
        <w:t xml:space="preserve">) indicating the field value in nT, </w:t>
      </w:r>
      <w:r w:rsidR="00DE4F94" w:rsidRPr="00DE4F94">
        <w:rPr>
          <w:rFonts w:ascii="Calibri Light" w:hAnsi="Calibri Light" w:cstheme="majorHAnsi"/>
          <w:sz w:val="26"/>
          <w:szCs w:val="26"/>
          <w:lang w:val="en-US"/>
        </w:rPr>
        <w:t>RMS</w:t>
      </w:r>
      <w:r w:rsidR="002F6F2B">
        <w:rPr>
          <w:rFonts w:ascii="Calibri Light" w:hAnsi="Calibri Light" w:cstheme="majorHAnsi"/>
          <w:sz w:val="26"/>
          <w:szCs w:val="26"/>
          <w:lang w:val="en-US"/>
        </w:rPr>
        <w:t xml:space="preserve"> error for</w:t>
      </w:r>
      <w:r w:rsidR="00DE4F94" w:rsidRPr="00996665">
        <w:rPr>
          <w:rFonts w:ascii="Calibri Light" w:hAnsi="Calibri Light" w:cstheme="majorHAnsi"/>
          <w:sz w:val="26"/>
          <w:szCs w:val="26"/>
          <w:lang w:val="en-US"/>
        </w:rPr>
        <w:t xml:space="preserve"> </w:t>
      </w:r>
      <w:r w:rsidRPr="00996665">
        <w:rPr>
          <w:rFonts w:ascii="Calibri Light" w:hAnsi="Calibri Light" w:cstheme="majorHAnsi"/>
          <w:sz w:val="26"/>
          <w:szCs w:val="26"/>
          <w:lang w:val="en-US"/>
        </w:rPr>
        <w:t xml:space="preserve">one measurement (S1), </w:t>
      </w:r>
      <w:r w:rsidR="002F6F2B">
        <w:rPr>
          <w:rFonts w:ascii="Calibri Light" w:hAnsi="Calibri Light" w:cstheme="majorHAnsi"/>
          <w:sz w:val="26"/>
          <w:szCs w:val="26"/>
          <w:lang w:val="en-US"/>
        </w:rPr>
        <w:t>RMS</w:t>
      </w:r>
      <w:r w:rsidRPr="00996665">
        <w:rPr>
          <w:rFonts w:ascii="Calibri Light" w:hAnsi="Calibri Light" w:cstheme="majorHAnsi"/>
          <w:sz w:val="26"/>
          <w:szCs w:val="26"/>
          <w:lang w:val="en-US"/>
        </w:rPr>
        <w:t xml:space="preserve"> error (Sn) for a given number of n-measurements, GNSS data (date, time, latitude, longitude), and a table with data will form on the “Measurements” tab.</w:t>
      </w:r>
    </w:p>
    <w:p w14:paraId="0E7A9C75" w14:textId="77777777" w:rsidR="00F03425" w:rsidRDefault="00803A21" w:rsidP="00F03425">
      <w:pPr>
        <w:keepNext/>
        <w:spacing w:line="240" w:lineRule="auto"/>
        <w:jc w:val="center"/>
      </w:pPr>
      <w:r w:rsidRPr="00414C96">
        <w:rPr>
          <w:rFonts w:asciiTheme="majorHAnsi" w:hAnsiTheme="majorHAnsi" w:cstheme="majorHAnsi"/>
          <w:i/>
          <w:iCs/>
          <w:noProof/>
          <w:sz w:val="26"/>
          <w:szCs w:val="26"/>
          <w:lang w:eastAsia="ru-RU"/>
        </w:rPr>
        <w:lastRenderedPageBreak/>
        <w:drawing>
          <wp:inline distT="0" distB="0" distL="0" distR="0" wp14:anchorId="6FAD83BF" wp14:editId="6EA42DAC">
            <wp:extent cx="4941957" cy="3178950"/>
            <wp:effectExtent l="0" t="0" r="0" b="2540"/>
            <wp:docPr id="2115" name="Рисунок 2" descr="Изображение выглядит как текст, снимок экрана, дисплей,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EB86145A-2DD6-4AF3-8BB2-D64991F02F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 name="Рисунок 2" descr="Изображение выглядит как текст, снимок экрана, дисплей, программное обеспечение&#10;&#10;Автоматически созданное описание">
                      <a:extLst>
                        <a:ext uri="{FF2B5EF4-FFF2-40B4-BE49-F238E27FC236}">
                          <a16:creationId xmlns:a16="http://schemas.microsoft.com/office/drawing/2014/main" id="{EB86145A-2DD6-4AF3-8BB2-D64991F02F77}"/>
                        </a:ext>
                      </a:extLst>
                    </pic:cNvPr>
                    <pic:cNvPicPr>
                      <a:picLocks noChangeAspect="1"/>
                    </pic:cNvPicPr>
                  </pic:nvPicPr>
                  <pic:blipFill rotWithShape="1">
                    <a:blip r:embed="rId203" cstate="print">
                      <a:extLst>
                        <a:ext uri="{28A0092B-C50C-407E-A947-70E740481C1C}">
                          <a14:useLocalDpi xmlns:a14="http://schemas.microsoft.com/office/drawing/2010/main" val="0"/>
                        </a:ext>
                      </a:extLst>
                    </a:blip>
                    <a:srcRect t="-147" r="-2" b="4917"/>
                    <a:stretch/>
                  </pic:blipFill>
                  <pic:spPr bwMode="auto">
                    <a:xfrm>
                      <a:off x="0" y="0"/>
                      <a:ext cx="4951235" cy="3184918"/>
                    </a:xfrm>
                    <a:prstGeom prst="rect">
                      <a:avLst/>
                    </a:prstGeom>
                    <a:ln>
                      <a:noFill/>
                    </a:ln>
                    <a:extLst>
                      <a:ext uri="{53640926-AAD7-44D8-BBD7-CCE9431645EC}">
                        <a14:shadowObscured xmlns:a14="http://schemas.microsoft.com/office/drawing/2010/main"/>
                      </a:ext>
                    </a:extLst>
                  </pic:spPr>
                </pic:pic>
              </a:graphicData>
            </a:graphic>
          </wp:inline>
        </w:drawing>
      </w:r>
    </w:p>
    <w:p w14:paraId="3A2EC096" w14:textId="13FBAFE9" w:rsidR="00803A21" w:rsidRPr="00A16FF8" w:rsidRDefault="00F03425" w:rsidP="00F03425">
      <w:pPr>
        <w:pStyle w:val="Caption"/>
        <w:jc w:val="center"/>
        <w:rPr>
          <w:rFonts w:asciiTheme="majorHAnsi" w:hAnsiTheme="majorHAnsi" w:cstheme="majorHAnsi"/>
          <w:color w:val="auto"/>
          <w:sz w:val="22"/>
          <w:szCs w:val="22"/>
          <w:lang w:val="en-US"/>
        </w:rPr>
      </w:pPr>
      <w:bookmarkStart w:id="310" w:name="_Ref143171233"/>
      <w:bookmarkStart w:id="311" w:name="_Ref143173363"/>
      <w:r w:rsidRPr="00A16FF8">
        <w:rPr>
          <w:rFonts w:asciiTheme="majorHAnsi" w:hAnsiTheme="majorHAnsi" w:cstheme="majorHAnsi"/>
          <w:color w:val="auto"/>
          <w:sz w:val="22"/>
          <w:szCs w:val="22"/>
          <w:lang w:val="en-US"/>
        </w:rPr>
        <w:t xml:space="preserve">Figure </w:t>
      </w:r>
      <w:r w:rsidRPr="00A16FF8">
        <w:rPr>
          <w:rFonts w:asciiTheme="majorHAnsi" w:hAnsiTheme="majorHAnsi" w:cstheme="majorHAnsi"/>
          <w:color w:val="auto"/>
          <w:sz w:val="22"/>
          <w:szCs w:val="22"/>
          <w:lang w:val="en-US"/>
        </w:rPr>
        <w:fldChar w:fldCharType="begin"/>
      </w:r>
      <w:r w:rsidRPr="00A16FF8">
        <w:rPr>
          <w:rFonts w:asciiTheme="majorHAnsi" w:hAnsiTheme="majorHAnsi" w:cstheme="majorHAnsi"/>
          <w:color w:val="auto"/>
          <w:sz w:val="22"/>
          <w:szCs w:val="22"/>
          <w:lang w:val="en-US"/>
        </w:rPr>
        <w:instrText xml:space="preserve"> SEQ Figure \* ARABIC </w:instrText>
      </w:r>
      <w:r w:rsidRPr="00A16FF8">
        <w:rPr>
          <w:rFonts w:asciiTheme="majorHAnsi" w:hAnsiTheme="majorHAnsi" w:cstheme="majorHAnsi"/>
          <w:color w:val="auto"/>
          <w:sz w:val="22"/>
          <w:szCs w:val="22"/>
          <w:lang w:val="en-US"/>
        </w:rPr>
        <w:fldChar w:fldCharType="separate"/>
      </w:r>
      <w:r w:rsidR="002C0884">
        <w:rPr>
          <w:rFonts w:asciiTheme="majorHAnsi" w:hAnsiTheme="majorHAnsi" w:cstheme="majorHAnsi"/>
          <w:noProof/>
          <w:color w:val="auto"/>
          <w:sz w:val="22"/>
          <w:szCs w:val="22"/>
          <w:lang w:val="en-US"/>
        </w:rPr>
        <w:t>126</w:t>
      </w:r>
      <w:r w:rsidRPr="00A16FF8">
        <w:rPr>
          <w:rFonts w:asciiTheme="majorHAnsi" w:hAnsiTheme="majorHAnsi" w:cstheme="majorHAnsi"/>
          <w:color w:val="auto"/>
          <w:sz w:val="22"/>
          <w:szCs w:val="22"/>
          <w:lang w:val="en-US"/>
        </w:rPr>
        <w:fldChar w:fldCharType="end"/>
      </w:r>
      <w:bookmarkEnd w:id="310"/>
      <w:r w:rsidR="008505E4" w:rsidRPr="00A16FF8">
        <w:rPr>
          <w:rFonts w:asciiTheme="majorHAnsi" w:hAnsiTheme="majorHAnsi" w:cstheme="majorHAnsi"/>
          <w:color w:val="auto"/>
          <w:sz w:val="22"/>
          <w:szCs w:val="22"/>
          <w:lang w:val="en-US"/>
        </w:rPr>
        <w:t xml:space="preserve"> </w:t>
      </w:r>
      <w:r w:rsidR="00A16FF8" w:rsidRPr="00A16FF8">
        <w:rPr>
          <w:rFonts w:asciiTheme="majorHAnsi" w:hAnsiTheme="majorHAnsi" w:cstheme="majorHAnsi"/>
          <w:color w:val="auto"/>
          <w:sz w:val="22"/>
          <w:szCs w:val="22"/>
          <w:lang w:val="en-US"/>
        </w:rPr>
        <w:t>Starting the measurements and data window</w:t>
      </w:r>
      <w:bookmarkEnd w:id="311"/>
    </w:p>
    <w:p w14:paraId="61BEEB12" w14:textId="72BB5718" w:rsidR="00330070" w:rsidRPr="00330070" w:rsidRDefault="00330070" w:rsidP="00330070">
      <w:pPr>
        <w:spacing w:line="240" w:lineRule="auto"/>
        <w:jc w:val="both"/>
        <w:rPr>
          <w:rFonts w:ascii="Calibri Light" w:hAnsi="Calibri Light" w:cstheme="majorHAnsi"/>
          <w:sz w:val="26"/>
          <w:szCs w:val="26"/>
          <w:lang w:val="en-US"/>
        </w:rPr>
      </w:pPr>
      <w:r w:rsidRPr="00330070">
        <w:rPr>
          <w:rFonts w:ascii="Calibri Light" w:hAnsi="Calibri Light" w:cstheme="majorHAnsi"/>
          <w:sz w:val="26"/>
          <w:szCs w:val="26"/>
          <w:lang w:val="en-US"/>
        </w:rPr>
        <w:t>Also, the values of the measured field are presented as a graph in the lower part of the</w:t>
      </w:r>
      <w:r>
        <w:rPr>
          <w:rFonts w:ascii="Calibri Light" w:hAnsi="Calibri Light" w:cstheme="majorHAnsi"/>
          <w:sz w:val="26"/>
          <w:szCs w:val="26"/>
          <w:lang w:val="en-US"/>
        </w:rPr>
        <w:t xml:space="preserve"> </w:t>
      </w:r>
      <w:r w:rsidRPr="00330070">
        <w:rPr>
          <w:rFonts w:ascii="Calibri Light" w:hAnsi="Calibri Light" w:cstheme="majorHAnsi"/>
          <w:sz w:val="26"/>
          <w:szCs w:val="26"/>
          <w:lang w:val="en-US"/>
        </w:rPr>
        <w:t xml:space="preserve">window. </w:t>
      </w:r>
      <w:r w:rsidR="00405A5E">
        <w:rPr>
          <w:rFonts w:ascii="Calibri Light" w:hAnsi="Calibri Light" w:cstheme="majorHAnsi"/>
          <w:sz w:val="26"/>
          <w:szCs w:val="26"/>
          <w:lang w:val="en-US"/>
        </w:rPr>
        <w:t xml:space="preserve">X coordinates are for </w:t>
      </w:r>
      <w:r w:rsidRPr="00330070">
        <w:rPr>
          <w:rFonts w:ascii="Calibri Light" w:hAnsi="Calibri Light" w:cstheme="majorHAnsi"/>
          <w:sz w:val="26"/>
          <w:szCs w:val="26"/>
          <w:lang w:val="en-US"/>
        </w:rPr>
        <w:t xml:space="preserve">measured field in nT, and </w:t>
      </w:r>
      <w:r w:rsidR="00405A5E">
        <w:rPr>
          <w:rFonts w:ascii="Calibri Light" w:hAnsi="Calibri Light" w:cstheme="majorHAnsi"/>
          <w:sz w:val="26"/>
          <w:szCs w:val="26"/>
          <w:lang w:val="en-US"/>
        </w:rPr>
        <w:t xml:space="preserve">Y axis </w:t>
      </w:r>
      <w:r w:rsidR="00414C96">
        <w:rPr>
          <w:rFonts w:ascii="Calibri Light" w:hAnsi="Calibri Light" w:cstheme="majorHAnsi"/>
          <w:sz w:val="26"/>
          <w:szCs w:val="26"/>
          <w:lang w:val="en-US"/>
        </w:rPr>
        <w:t xml:space="preserve">shows </w:t>
      </w:r>
      <w:r w:rsidRPr="00330070">
        <w:rPr>
          <w:rFonts w:ascii="Calibri Light" w:hAnsi="Calibri Light" w:cstheme="majorHAnsi"/>
          <w:sz w:val="26"/>
          <w:szCs w:val="26"/>
          <w:lang w:val="en-US"/>
        </w:rPr>
        <w:t>the measurement time.</w:t>
      </w:r>
    </w:p>
    <w:p w14:paraId="744D0EE4" w14:textId="5316559B" w:rsidR="00330070" w:rsidRPr="00330070" w:rsidRDefault="00330070" w:rsidP="00330070">
      <w:pPr>
        <w:spacing w:line="240" w:lineRule="auto"/>
        <w:jc w:val="both"/>
        <w:rPr>
          <w:rFonts w:ascii="Calibri Light" w:hAnsi="Calibri Light" w:cstheme="majorHAnsi"/>
          <w:sz w:val="26"/>
          <w:szCs w:val="26"/>
          <w:lang w:val="en-US"/>
        </w:rPr>
      </w:pPr>
      <w:r w:rsidRPr="00330070">
        <w:rPr>
          <w:rFonts w:ascii="Calibri Light" w:hAnsi="Calibri Light" w:cstheme="majorHAnsi"/>
          <w:sz w:val="26"/>
          <w:szCs w:val="26"/>
          <w:lang w:val="en-US"/>
        </w:rPr>
        <w:t>In the left part of the main program window (</w:t>
      </w:r>
      <w:r w:rsidR="00AD319F">
        <w:rPr>
          <w:rFonts w:ascii="Calibri Light" w:hAnsi="Calibri Light" w:cstheme="majorHAnsi"/>
          <w:sz w:val="26"/>
          <w:szCs w:val="26"/>
          <w:lang w:val="en-US"/>
        </w:rPr>
        <w:fldChar w:fldCharType="begin"/>
      </w:r>
      <w:r w:rsidR="00AD319F">
        <w:rPr>
          <w:rFonts w:ascii="Calibri Light" w:hAnsi="Calibri Light" w:cstheme="majorHAnsi"/>
          <w:sz w:val="26"/>
          <w:szCs w:val="26"/>
          <w:lang w:val="en-US"/>
        </w:rPr>
        <w:instrText xml:space="preserve"> REF _Ref95857126 \h  \* MERGEFORMAT </w:instrText>
      </w:r>
      <w:r w:rsidR="00AD319F">
        <w:rPr>
          <w:rFonts w:ascii="Calibri Light" w:hAnsi="Calibri Light" w:cstheme="majorHAnsi"/>
          <w:sz w:val="26"/>
          <w:szCs w:val="26"/>
          <w:lang w:val="en-US"/>
        </w:rPr>
      </w:r>
      <w:r w:rsidR="00AD319F">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t>Figure 123</w:t>
      </w:r>
      <w:r w:rsidR="00AD319F">
        <w:rPr>
          <w:rFonts w:ascii="Calibri Light" w:hAnsi="Calibri Light" w:cstheme="majorHAnsi"/>
          <w:sz w:val="26"/>
          <w:szCs w:val="26"/>
          <w:lang w:val="en-US"/>
        </w:rPr>
        <w:fldChar w:fldCharType="end"/>
      </w:r>
      <w:r w:rsidRPr="00330070">
        <w:rPr>
          <w:rFonts w:ascii="Calibri Light" w:hAnsi="Calibri Light" w:cstheme="majorHAnsi"/>
          <w:sz w:val="26"/>
          <w:szCs w:val="26"/>
          <w:lang w:val="en-US"/>
        </w:rPr>
        <w:t>) Chart settings</w:t>
      </w:r>
      <w:r w:rsidR="00217964">
        <w:rPr>
          <w:rFonts w:ascii="Calibri Light" w:hAnsi="Calibri Light" w:cstheme="majorHAnsi"/>
          <w:sz w:val="26"/>
          <w:szCs w:val="26"/>
          <w:lang w:val="en-US"/>
        </w:rPr>
        <w:t xml:space="preserve"> can be defined</w:t>
      </w:r>
      <w:r w:rsidRPr="00330070">
        <w:rPr>
          <w:rFonts w:ascii="Calibri Light" w:hAnsi="Calibri Light" w:cstheme="majorHAnsi"/>
          <w:sz w:val="26"/>
          <w:szCs w:val="26"/>
          <w:lang w:val="en-US"/>
        </w:rPr>
        <w:t>.</w:t>
      </w:r>
      <w:r w:rsidR="00217964">
        <w:rPr>
          <w:rFonts w:ascii="Calibri Light" w:hAnsi="Calibri Light" w:cstheme="majorHAnsi"/>
          <w:sz w:val="26"/>
          <w:szCs w:val="26"/>
          <w:lang w:val="en-US"/>
        </w:rPr>
        <w:t xml:space="preserve"> </w:t>
      </w:r>
      <w:r w:rsidRPr="00330070">
        <w:rPr>
          <w:rFonts w:ascii="Calibri Light" w:hAnsi="Calibri Light" w:cstheme="majorHAnsi"/>
          <w:sz w:val="26"/>
          <w:szCs w:val="26"/>
          <w:lang w:val="en-US"/>
        </w:rPr>
        <w:t>"Center" button arranges the vertical scale of the chart relative to the average value of the field, and the range relative to the average value depends on the value specified in the editable field of the "Chart settings" menu.</w:t>
      </w:r>
    </w:p>
    <w:p w14:paraId="4B413C9C" w14:textId="69B9ECF6" w:rsidR="00330070" w:rsidRPr="00330070" w:rsidRDefault="00330070" w:rsidP="00330070">
      <w:pPr>
        <w:spacing w:line="240" w:lineRule="auto"/>
        <w:jc w:val="both"/>
        <w:rPr>
          <w:rFonts w:ascii="Calibri Light" w:hAnsi="Calibri Light" w:cstheme="majorHAnsi"/>
          <w:sz w:val="26"/>
          <w:szCs w:val="26"/>
          <w:lang w:val="en-US"/>
        </w:rPr>
      </w:pPr>
      <w:r w:rsidRPr="00330070">
        <w:rPr>
          <w:rFonts w:ascii="Calibri Light" w:hAnsi="Calibri Light" w:cstheme="majorHAnsi"/>
          <w:sz w:val="26"/>
          <w:szCs w:val="26"/>
          <w:lang w:val="en-US"/>
        </w:rPr>
        <w:t xml:space="preserve">To continuously change the chart scale, hold the left mouse button on the chart and adjust the required size of the zoom window by moving the mouse to the right. To set the initial scale of the graph, hold down the left mouse button and move it to the left. Automatic scaling </w:t>
      </w:r>
      <w:r w:rsidR="000A4B63">
        <w:rPr>
          <w:rFonts w:ascii="Calibri Light" w:hAnsi="Calibri Light" w:cstheme="majorHAnsi"/>
          <w:sz w:val="26"/>
          <w:szCs w:val="26"/>
          <w:lang w:val="en-US"/>
        </w:rPr>
        <w:t>is enabled by</w:t>
      </w:r>
      <w:r w:rsidRPr="00330070">
        <w:rPr>
          <w:rFonts w:ascii="Calibri Light" w:hAnsi="Calibri Light" w:cstheme="majorHAnsi"/>
          <w:sz w:val="26"/>
          <w:szCs w:val="26"/>
          <w:lang w:val="en-US"/>
        </w:rPr>
        <w:t xml:space="preserve"> check</w:t>
      </w:r>
      <w:r w:rsidR="000A4B63">
        <w:rPr>
          <w:rFonts w:ascii="Calibri Light" w:hAnsi="Calibri Light" w:cstheme="majorHAnsi"/>
          <w:sz w:val="26"/>
          <w:szCs w:val="26"/>
          <w:lang w:val="en-US"/>
        </w:rPr>
        <w:t>ing</w:t>
      </w:r>
      <w:r w:rsidRPr="00330070">
        <w:rPr>
          <w:rFonts w:ascii="Calibri Light" w:hAnsi="Calibri Light" w:cstheme="majorHAnsi"/>
          <w:sz w:val="26"/>
          <w:szCs w:val="26"/>
          <w:lang w:val="en-US"/>
        </w:rPr>
        <w:t xml:space="preserve"> the "Auto" field.</w:t>
      </w:r>
    </w:p>
    <w:p w14:paraId="341209CE" w14:textId="77777777" w:rsidR="002C0884" w:rsidRPr="006A6845" w:rsidRDefault="00330070" w:rsidP="002C0884">
      <w:pPr>
        <w:spacing w:line="240" w:lineRule="auto"/>
        <w:jc w:val="both"/>
        <w:rPr>
          <w:rFonts w:asciiTheme="majorHAnsi" w:hAnsiTheme="majorHAnsi" w:cstheme="majorHAnsi"/>
          <w:sz w:val="26"/>
          <w:szCs w:val="26"/>
          <w:lang w:val="en-US"/>
        </w:rPr>
      </w:pPr>
      <w:r w:rsidRPr="00330070">
        <w:rPr>
          <w:rFonts w:ascii="Calibri Light" w:hAnsi="Calibri Light" w:cstheme="majorHAnsi"/>
          <w:sz w:val="26"/>
          <w:szCs w:val="26"/>
          <w:lang w:val="en-US"/>
        </w:rPr>
        <w:t xml:space="preserve">The measurement results are saved in the selected directory (see section </w:t>
      </w:r>
      <w:r w:rsidR="000A4B63" w:rsidRPr="001D00B9">
        <w:rPr>
          <w:rFonts w:asciiTheme="majorHAnsi" w:hAnsiTheme="majorHAnsi" w:cstheme="majorHAnsi"/>
          <w:sz w:val="26"/>
          <w:szCs w:val="26"/>
          <w:highlight w:val="yellow"/>
        </w:rPr>
        <w:fldChar w:fldCharType="begin"/>
      </w:r>
      <w:r w:rsidR="000A4B63" w:rsidRPr="000A4B63">
        <w:rPr>
          <w:rFonts w:asciiTheme="majorHAnsi" w:hAnsiTheme="majorHAnsi" w:cstheme="majorHAnsi"/>
          <w:sz w:val="26"/>
          <w:szCs w:val="26"/>
          <w:highlight w:val="yellow"/>
          <w:lang w:val="en-US"/>
        </w:rPr>
        <w:instrText xml:space="preserve"> REF _Ref90634978 \h  \* MERGEFORMAT </w:instrText>
      </w:r>
      <w:r w:rsidR="000A4B63" w:rsidRPr="001D00B9">
        <w:rPr>
          <w:rFonts w:asciiTheme="majorHAnsi" w:hAnsiTheme="majorHAnsi" w:cstheme="majorHAnsi"/>
          <w:sz w:val="26"/>
          <w:szCs w:val="26"/>
          <w:highlight w:val="yellow"/>
        </w:rPr>
      </w:r>
      <w:r w:rsidR="000A4B63" w:rsidRPr="001D00B9">
        <w:rPr>
          <w:rFonts w:asciiTheme="majorHAnsi" w:hAnsiTheme="majorHAnsi" w:cstheme="majorHAnsi"/>
          <w:sz w:val="26"/>
          <w:szCs w:val="26"/>
          <w:highlight w:val="yellow"/>
        </w:rPr>
        <w:fldChar w:fldCharType="separate"/>
      </w:r>
      <w:r w:rsidR="002C0884" w:rsidRPr="002C0884">
        <w:rPr>
          <w:rFonts w:asciiTheme="majorHAnsi" w:hAnsiTheme="majorHAnsi" w:cstheme="majorHAnsi"/>
          <w:color w:val="000000" w:themeColor="text1"/>
          <w:sz w:val="26"/>
          <w:szCs w:val="26"/>
          <w:lang w:val="en-US"/>
        </w:rPr>
        <w:t>3.7.2.6</w:t>
      </w:r>
      <w:r w:rsidR="002C0884" w:rsidRPr="006A6845">
        <w:rPr>
          <w:rFonts w:asciiTheme="majorHAnsi" w:hAnsiTheme="majorHAnsi" w:cstheme="majorHAnsi"/>
          <w:sz w:val="26"/>
          <w:szCs w:val="26"/>
          <w:lang w:val="en-US"/>
        </w:rPr>
        <w:t xml:space="preserve"> To select the connection port and data storage directory, click the "Config" button in the main program window (</w:t>
      </w:r>
      <w:r w:rsidR="002C0884" w:rsidRPr="002C0884">
        <w:rPr>
          <w:rFonts w:asciiTheme="majorHAnsi" w:hAnsiTheme="majorHAnsi" w:cstheme="majorHAnsi"/>
          <w:sz w:val="26"/>
          <w:szCs w:val="26"/>
          <w:lang w:val="en-US"/>
        </w:rPr>
        <w:t>Figure 123</w:t>
      </w:r>
      <w:r w:rsidR="002C0884" w:rsidRPr="006A6845">
        <w:rPr>
          <w:rFonts w:asciiTheme="majorHAnsi" w:hAnsiTheme="majorHAnsi" w:cstheme="majorHAnsi"/>
          <w:sz w:val="26"/>
          <w:szCs w:val="26"/>
          <w:lang w:val="en-US"/>
        </w:rPr>
        <w:t>). This will open a window (</w:t>
      </w:r>
      <w:r w:rsidR="002C0884" w:rsidRPr="002C0884">
        <w:rPr>
          <w:rFonts w:asciiTheme="majorHAnsi" w:hAnsiTheme="majorHAnsi" w:cstheme="majorHAnsi"/>
          <w:sz w:val="26"/>
          <w:szCs w:val="26"/>
          <w:lang w:val="en-US"/>
        </w:rPr>
        <w:t>Figure 124</w:t>
      </w:r>
      <w:r w:rsidR="002C0884" w:rsidRPr="006A6845">
        <w:rPr>
          <w:rFonts w:asciiTheme="majorHAnsi" w:hAnsiTheme="majorHAnsi" w:cstheme="majorHAnsi"/>
          <w:sz w:val="26"/>
          <w:szCs w:val="26"/>
          <w:lang w:val="en-US"/>
        </w:rPr>
        <w:t xml:space="preserve">) with </w:t>
      </w:r>
      <w:r w:rsidR="002C0884">
        <w:rPr>
          <w:rFonts w:asciiTheme="majorHAnsi" w:hAnsiTheme="majorHAnsi" w:cstheme="majorHAnsi"/>
          <w:sz w:val="26"/>
          <w:szCs w:val="26"/>
          <w:lang w:val="en-US"/>
        </w:rPr>
        <w:t>an option</w:t>
      </w:r>
      <w:r w:rsidR="002C0884" w:rsidRPr="006A6845">
        <w:rPr>
          <w:rFonts w:asciiTheme="majorHAnsi" w:hAnsiTheme="majorHAnsi" w:cstheme="majorHAnsi"/>
          <w:sz w:val="26"/>
          <w:szCs w:val="26"/>
          <w:lang w:val="en-US"/>
        </w:rPr>
        <w:t xml:space="preserve"> to specify data storage directory, </w:t>
      </w:r>
      <w:r w:rsidR="002C0884">
        <w:rPr>
          <w:rFonts w:asciiTheme="majorHAnsi" w:hAnsiTheme="majorHAnsi" w:cstheme="majorHAnsi"/>
          <w:sz w:val="26"/>
          <w:szCs w:val="26"/>
          <w:lang w:val="en-US"/>
        </w:rPr>
        <w:t>should</w:t>
      </w:r>
      <w:r w:rsidR="002C0884" w:rsidRPr="006A6845">
        <w:rPr>
          <w:rFonts w:asciiTheme="majorHAnsi" w:hAnsiTheme="majorHAnsi" w:cstheme="majorHAnsi"/>
          <w:sz w:val="26"/>
          <w:szCs w:val="26"/>
          <w:lang w:val="en-US"/>
        </w:rPr>
        <w:t xml:space="preserve"> be entered manually, as well as </w:t>
      </w:r>
      <w:r w:rsidR="002C0884">
        <w:rPr>
          <w:rFonts w:asciiTheme="majorHAnsi" w:hAnsiTheme="majorHAnsi" w:cstheme="majorHAnsi"/>
          <w:sz w:val="26"/>
          <w:szCs w:val="26"/>
          <w:lang w:val="en-US"/>
        </w:rPr>
        <w:t xml:space="preserve">an option </w:t>
      </w:r>
      <w:r w:rsidR="002C0884" w:rsidRPr="006A6845">
        <w:rPr>
          <w:rFonts w:asciiTheme="majorHAnsi" w:hAnsiTheme="majorHAnsi" w:cstheme="majorHAnsi"/>
          <w:sz w:val="26"/>
          <w:szCs w:val="26"/>
          <w:lang w:val="en-US"/>
        </w:rPr>
        <w:t xml:space="preserve">to select the magnetometer connection port. </w:t>
      </w:r>
      <w:r w:rsidR="002C0884">
        <w:rPr>
          <w:rFonts w:asciiTheme="majorHAnsi" w:hAnsiTheme="majorHAnsi" w:cstheme="majorHAnsi"/>
          <w:sz w:val="26"/>
          <w:szCs w:val="26"/>
          <w:lang w:val="en-US"/>
        </w:rPr>
        <w:t>I</w:t>
      </w:r>
      <w:r w:rsidR="002C0884" w:rsidRPr="006A6845">
        <w:rPr>
          <w:rFonts w:asciiTheme="majorHAnsi" w:hAnsiTheme="majorHAnsi" w:cstheme="majorHAnsi"/>
          <w:sz w:val="26"/>
          <w:szCs w:val="26"/>
          <w:lang w:val="en-US"/>
        </w:rPr>
        <w:t xml:space="preserve">nformation about remaining free </w:t>
      </w:r>
      <w:r w:rsidR="002C0884">
        <w:rPr>
          <w:rFonts w:asciiTheme="majorHAnsi" w:hAnsiTheme="majorHAnsi" w:cstheme="majorHAnsi"/>
          <w:sz w:val="26"/>
          <w:szCs w:val="26"/>
          <w:lang w:val="en-US"/>
        </w:rPr>
        <w:t>memory</w:t>
      </w:r>
      <w:r w:rsidR="002C0884" w:rsidRPr="006A6845">
        <w:rPr>
          <w:rFonts w:asciiTheme="majorHAnsi" w:hAnsiTheme="majorHAnsi" w:cstheme="majorHAnsi"/>
          <w:sz w:val="26"/>
          <w:szCs w:val="26"/>
          <w:lang w:val="en-US"/>
        </w:rPr>
        <w:t xml:space="preserve"> in the selected directory (Disk Free Space) will appear on the left side of the main </w:t>
      </w:r>
      <w:r w:rsidR="002C0884">
        <w:rPr>
          <w:rFonts w:asciiTheme="majorHAnsi" w:hAnsiTheme="majorHAnsi" w:cstheme="majorHAnsi"/>
          <w:sz w:val="26"/>
          <w:szCs w:val="26"/>
          <w:lang w:val="en-US"/>
        </w:rPr>
        <w:t>window</w:t>
      </w:r>
      <w:r w:rsidR="002C0884" w:rsidRPr="006A6845">
        <w:rPr>
          <w:rFonts w:asciiTheme="majorHAnsi" w:hAnsiTheme="majorHAnsi" w:cstheme="majorHAnsi"/>
          <w:sz w:val="26"/>
          <w:szCs w:val="26"/>
          <w:lang w:val="en-US"/>
        </w:rPr>
        <w:t>. To select a port, click on the “…” button, after which a window</w:t>
      </w:r>
      <w:r w:rsidR="002C0884">
        <w:rPr>
          <w:rFonts w:asciiTheme="majorHAnsi" w:hAnsiTheme="majorHAnsi" w:cstheme="majorHAnsi"/>
          <w:sz w:val="26"/>
          <w:szCs w:val="26"/>
          <w:lang w:val="en-US"/>
        </w:rPr>
        <w:t>, where you can select required port,</w:t>
      </w:r>
      <w:r w:rsidR="002C0884" w:rsidRPr="006A6845">
        <w:rPr>
          <w:rFonts w:asciiTheme="majorHAnsi" w:hAnsiTheme="majorHAnsi" w:cstheme="majorHAnsi"/>
          <w:sz w:val="26"/>
          <w:szCs w:val="26"/>
          <w:lang w:val="en-US"/>
        </w:rPr>
        <w:t xml:space="preserve"> will open (</w:t>
      </w:r>
      <w:r w:rsidR="002C0884" w:rsidRPr="002C0884">
        <w:rPr>
          <w:rFonts w:asciiTheme="majorHAnsi" w:hAnsiTheme="majorHAnsi" w:cstheme="majorHAnsi"/>
          <w:sz w:val="26"/>
          <w:szCs w:val="26"/>
          <w:lang w:val="en-US"/>
        </w:rPr>
        <w:t>Figure 125</w:t>
      </w:r>
      <w:r w:rsidR="002C0884" w:rsidRPr="006A6845">
        <w:rPr>
          <w:rFonts w:asciiTheme="majorHAnsi" w:hAnsiTheme="majorHAnsi" w:cstheme="majorHAnsi"/>
          <w:sz w:val="26"/>
          <w:szCs w:val="26"/>
          <w:lang w:val="en-US"/>
        </w:rPr>
        <w:t>)</w:t>
      </w:r>
      <w:r w:rsidR="002C0884">
        <w:rPr>
          <w:rFonts w:asciiTheme="majorHAnsi" w:hAnsiTheme="majorHAnsi" w:cstheme="majorHAnsi"/>
          <w:sz w:val="26"/>
          <w:szCs w:val="26"/>
          <w:lang w:val="en-US"/>
        </w:rPr>
        <w:t>. To confirm your selection,</w:t>
      </w:r>
      <w:r w:rsidR="002C0884" w:rsidRPr="006A6845">
        <w:rPr>
          <w:rFonts w:asciiTheme="majorHAnsi" w:hAnsiTheme="majorHAnsi" w:cstheme="majorHAnsi"/>
          <w:sz w:val="26"/>
          <w:szCs w:val="26"/>
          <w:lang w:val="en-US"/>
        </w:rPr>
        <w:t xml:space="preserve"> click the “Apply” button.</w:t>
      </w:r>
    </w:p>
    <w:p w14:paraId="2AE60AB9" w14:textId="5ED0C26B" w:rsidR="00330070" w:rsidRPr="00330070" w:rsidRDefault="000A4B63" w:rsidP="00330070">
      <w:pPr>
        <w:spacing w:line="240" w:lineRule="auto"/>
        <w:jc w:val="both"/>
        <w:rPr>
          <w:rFonts w:ascii="Calibri Light" w:hAnsi="Calibri Light" w:cstheme="majorHAnsi"/>
          <w:sz w:val="26"/>
          <w:szCs w:val="26"/>
          <w:lang w:val="en-US"/>
        </w:rPr>
      </w:pPr>
      <w:r w:rsidRPr="001D00B9">
        <w:rPr>
          <w:rFonts w:asciiTheme="majorHAnsi" w:hAnsiTheme="majorHAnsi" w:cstheme="majorHAnsi"/>
          <w:sz w:val="26"/>
          <w:szCs w:val="26"/>
          <w:highlight w:val="yellow"/>
        </w:rPr>
        <w:fldChar w:fldCharType="end"/>
      </w:r>
      <w:r w:rsidR="00330070" w:rsidRPr="00330070">
        <w:rPr>
          <w:rFonts w:ascii="Calibri Light" w:hAnsi="Calibri Light" w:cstheme="majorHAnsi"/>
          <w:sz w:val="26"/>
          <w:szCs w:val="26"/>
          <w:lang w:val="en-US"/>
        </w:rPr>
        <w:t xml:space="preserve">) </w:t>
      </w:r>
      <w:proofErr w:type="gramStart"/>
      <w:r w:rsidR="00330070" w:rsidRPr="00330070">
        <w:rPr>
          <w:rFonts w:ascii="Calibri Light" w:hAnsi="Calibri Light" w:cstheme="majorHAnsi"/>
          <w:sz w:val="26"/>
          <w:szCs w:val="26"/>
          <w:lang w:val="en-US"/>
        </w:rPr>
        <w:t>as</w:t>
      </w:r>
      <w:proofErr w:type="gramEnd"/>
      <w:r w:rsidR="00330070" w:rsidRPr="00330070">
        <w:rPr>
          <w:rFonts w:ascii="Calibri Light" w:hAnsi="Calibri Light" w:cstheme="majorHAnsi"/>
          <w:sz w:val="26"/>
          <w:szCs w:val="26"/>
          <w:lang w:val="en-US"/>
        </w:rPr>
        <w:t xml:space="preserve"> a text file containing several columns separated by tabs. The data is represented by seven columns: </w:t>
      </w:r>
      <w:proofErr w:type="spellStart"/>
      <w:r w:rsidR="00330070" w:rsidRPr="00330070">
        <w:rPr>
          <w:rFonts w:ascii="Calibri Light" w:hAnsi="Calibri Light" w:cstheme="majorHAnsi"/>
          <w:sz w:val="26"/>
          <w:szCs w:val="26"/>
          <w:lang w:val="en-US"/>
        </w:rPr>
        <w:t>Time_System</w:t>
      </w:r>
      <w:proofErr w:type="spellEnd"/>
      <w:r w:rsidR="00330070" w:rsidRPr="00330070">
        <w:rPr>
          <w:rFonts w:ascii="Calibri Light" w:hAnsi="Calibri Light" w:cstheme="majorHAnsi"/>
          <w:sz w:val="26"/>
          <w:szCs w:val="26"/>
          <w:lang w:val="en-US"/>
        </w:rPr>
        <w:t xml:space="preserve"> – time</w:t>
      </w:r>
      <w:r w:rsidR="00F145C0">
        <w:rPr>
          <w:rFonts w:ascii="Calibri Light" w:hAnsi="Calibri Light" w:cstheme="majorHAnsi"/>
          <w:sz w:val="26"/>
          <w:szCs w:val="26"/>
          <w:lang w:val="en-US"/>
        </w:rPr>
        <w:t xml:space="preserve"> on the PC</w:t>
      </w:r>
      <w:r w:rsidR="00330070" w:rsidRPr="00330070">
        <w:rPr>
          <w:rFonts w:ascii="Calibri Light" w:hAnsi="Calibri Light" w:cstheme="majorHAnsi"/>
          <w:sz w:val="26"/>
          <w:szCs w:val="26"/>
          <w:lang w:val="en-US"/>
        </w:rPr>
        <w:t xml:space="preserve">; </w:t>
      </w:r>
      <w:proofErr w:type="spellStart"/>
      <w:r w:rsidR="00330070" w:rsidRPr="00330070">
        <w:rPr>
          <w:rFonts w:ascii="Calibri Light" w:hAnsi="Calibri Light" w:cstheme="majorHAnsi"/>
          <w:sz w:val="26"/>
          <w:szCs w:val="26"/>
          <w:lang w:val="en-US"/>
        </w:rPr>
        <w:t>Time_Mag</w:t>
      </w:r>
      <w:proofErr w:type="spellEnd"/>
      <w:r w:rsidR="00330070" w:rsidRPr="00330070">
        <w:rPr>
          <w:rFonts w:ascii="Calibri Light" w:hAnsi="Calibri Light" w:cstheme="majorHAnsi"/>
          <w:sz w:val="26"/>
          <w:szCs w:val="26"/>
          <w:lang w:val="en-US"/>
        </w:rPr>
        <w:t xml:space="preserve"> </w:t>
      </w:r>
      <w:r w:rsidR="00F145C0">
        <w:rPr>
          <w:rFonts w:ascii="Calibri Light" w:hAnsi="Calibri Light" w:cstheme="majorHAnsi"/>
          <w:sz w:val="26"/>
          <w:szCs w:val="26"/>
          <w:lang w:val="en-US"/>
        </w:rPr>
        <w:t xml:space="preserve">– time </w:t>
      </w:r>
      <w:r w:rsidR="00330070" w:rsidRPr="00330070">
        <w:rPr>
          <w:rFonts w:ascii="Calibri Light" w:hAnsi="Calibri Light" w:cstheme="majorHAnsi"/>
          <w:sz w:val="26"/>
          <w:szCs w:val="26"/>
          <w:lang w:val="en-US"/>
        </w:rPr>
        <w:t xml:space="preserve">of the magnetometer, Field is the value of the measured field in nT; S11 is the </w:t>
      </w:r>
      <w:r w:rsidR="007E4920">
        <w:rPr>
          <w:rFonts w:ascii="Calibri Light" w:hAnsi="Calibri Light" w:cstheme="majorHAnsi"/>
          <w:sz w:val="26"/>
          <w:szCs w:val="26"/>
          <w:lang w:val="en-US"/>
        </w:rPr>
        <w:t>RMS</w:t>
      </w:r>
      <w:r w:rsidR="00330070" w:rsidRPr="00330070">
        <w:rPr>
          <w:rFonts w:ascii="Calibri Light" w:hAnsi="Calibri Light" w:cstheme="majorHAnsi"/>
          <w:sz w:val="26"/>
          <w:szCs w:val="26"/>
          <w:lang w:val="en-US"/>
        </w:rPr>
        <w:t xml:space="preserve"> error for eleven measurements; Flag - time </w:t>
      </w:r>
      <w:r w:rsidR="00231BB2">
        <w:rPr>
          <w:rFonts w:ascii="Calibri Light" w:hAnsi="Calibri Light" w:cstheme="majorHAnsi"/>
          <w:sz w:val="26"/>
          <w:szCs w:val="26"/>
          <w:lang w:val="en-US"/>
        </w:rPr>
        <w:t>sync</w:t>
      </w:r>
      <w:r w:rsidR="00330070" w:rsidRPr="00330070">
        <w:rPr>
          <w:rFonts w:ascii="Calibri Light" w:hAnsi="Calibri Light" w:cstheme="majorHAnsi"/>
          <w:sz w:val="26"/>
          <w:szCs w:val="26"/>
          <w:lang w:val="en-US"/>
        </w:rPr>
        <w:t xml:space="preserve"> (0 - time synchronization according to the internal RTC, 1 - time synchronization according to GNSS data</w:t>
      </w:r>
      <w:r w:rsidR="0043451F">
        <w:rPr>
          <w:rFonts w:ascii="Calibri Light" w:hAnsi="Calibri Light" w:cstheme="majorHAnsi"/>
          <w:sz w:val="26"/>
          <w:szCs w:val="26"/>
          <w:lang w:val="en-US"/>
        </w:rPr>
        <w:t>)</w:t>
      </w:r>
      <w:r w:rsidR="00330070" w:rsidRPr="00330070">
        <w:rPr>
          <w:rFonts w:ascii="Calibri Light" w:hAnsi="Calibri Light" w:cstheme="majorHAnsi"/>
          <w:sz w:val="26"/>
          <w:szCs w:val="26"/>
          <w:lang w:val="en-US"/>
        </w:rPr>
        <w:t>; Lat - latitude; Lon - longitude; U - battery voltage.</w:t>
      </w:r>
    </w:p>
    <w:p w14:paraId="674FC8EA" w14:textId="33661717" w:rsidR="00803A21" w:rsidRPr="00175FA6" w:rsidRDefault="00803A21" w:rsidP="00803A21">
      <w:pPr>
        <w:rPr>
          <w:rFonts w:asciiTheme="majorHAnsi" w:hAnsiTheme="majorHAnsi" w:cstheme="majorHAnsi"/>
          <w:sz w:val="26"/>
          <w:szCs w:val="26"/>
          <w:lang w:val="en-US"/>
        </w:rPr>
      </w:pPr>
      <w:bookmarkStart w:id="312" w:name="_Toc73723420"/>
      <w:r w:rsidRPr="00C6549B">
        <w:rPr>
          <w:rFonts w:asciiTheme="majorHAnsi" w:hAnsiTheme="majorHAnsi" w:cstheme="majorHAnsi"/>
          <w:iCs/>
          <w:sz w:val="26"/>
          <w:szCs w:val="26"/>
          <w:lang w:val="en-US"/>
        </w:rPr>
        <w:t>3.</w:t>
      </w:r>
      <w:r w:rsidRPr="00C6549B">
        <w:rPr>
          <w:rFonts w:asciiTheme="majorHAnsi" w:hAnsiTheme="majorHAnsi" w:cstheme="majorHAnsi"/>
          <w:sz w:val="26"/>
          <w:szCs w:val="26"/>
          <w:lang w:val="en-US"/>
        </w:rPr>
        <w:t>7.</w:t>
      </w:r>
      <w:r w:rsidRPr="00C6549B">
        <w:rPr>
          <w:rFonts w:asciiTheme="majorHAnsi" w:hAnsiTheme="majorHAnsi" w:cstheme="majorHAnsi"/>
          <w:iCs/>
          <w:sz w:val="26"/>
          <w:szCs w:val="26"/>
          <w:lang w:val="en-US"/>
        </w:rPr>
        <w:t>2</w:t>
      </w:r>
      <w:r w:rsidRPr="00C6549B">
        <w:rPr>
          <w:rFonts w:asciiTheme="majorHAnsi" w:hAnsiTheme="majorHAnsi" w:cstheme="majorHAnsi"/>
          <w:sz w:val="26"/>
          <w:szCs w:val="26"/>
          <w:lang w:val="en-US"/>
        </w:rPr>
        <w:t xml:space="preserve">.9 </w:t>
      </w:r>
      <w:bookmarkEnd w:id="312"/>
      <w:r w:rsidR="00175FA6">
        <w:rPr>
          <w:rFonts w:asciiTheme="majorHAnsi" w:hAnsiTheme="majorHAnsi" w:cstheme="majorHAnsi"/>
          <w:sz w:val="26"/>
          <w:szCs w:val="26"/>
          <w:lang w:val="en-US"/>
        </w:rPr>
        <w:t>Finishing measurements</w:t>
      </w:r>
    </w:p>
    <w:p w14:paraId="5B878E98" w14:textId="7C6B3E02" w:rsidR="00C6549B" w:rsidRDefault="00C6549B" w:rsidP="00803A21">
      <w:pPr>
        <w:jc w:val="both"/>
        <w:rPr>
          <w:rFonts w:asciiTheme="majorHAnsi" w:hAnsiTheme="majorHAnsi" w:cstheme="majorHAnsi"/>
          <w:sz w:val="26"/>
          <w:szCs w:val="26"/>
          <w:lang w:val="en-US"/>
        </w:rPr>
      </w:pPr>
      <w:r w:rsidRPr="00C6549B">
        <w:rPr>
          <w:rFonts w:asciiTheme="majorHAnsi" w:hAnsiTheme="majorHAnsi" w:cstheme="majorHAnsi"/>
          <w:sz w:val="26"/>
          <w:szCs w:val="26"/>
          <w:lang w:val="en-US"/>
        </w:rPr>
        <w:lastRenderedPageBreak/>
        <w:t>To end the measurements, press the “Stop” button in the measurement mode (</w:t>
      </w:r>
      <w:r w:rsidR="0045584B">
        <w:rPr>
          <w:rFonts w:asciiTheme="majorHAnsi" w:hAnsiTheme="majorHAnsi" w:cstheme="majorHAnsi"/>
          <w:sz w:val="26"/>
          <w:szCs w:val="26"/>
          <w:lang w:val="en-US"/>
        </w:rPr>
        <w:fldChar w:fldCharType="begin"/>
      </w:r>
      <w:r w:rsidR="0045584B">
        <w:rPr>
          <w:rFonts w:asciiTheme="majorHAnsi" w:hAnsiTheme="majorHAnsi" w:cstheme="majorHAnsi"/>
          <w:sz w:val="26"/>
          <w:szCs w:val="26"/>
          <w:lang w:val="en-US"/>
        </w:rPr>
        <w:instrText xml:space="preserve"> REF _Ref143171233 \h  \* MERGEFORMAT </w:instrText>
      </w:r>
      <w:r w:rsidR="0045584B">
        <w:rPr>
          <w:rFonts w:asciiTheme="majorHAnsi" w:hAnsiTheme="majorHAnsi" w:cstheme="majorHAnsi"/>
          <w:sz w:val="26"/>
          <w:szCs w:val="26"/>
          <w:lang w:val="en-US"/>
        </w:rPr>
      </w:r>
      <w:r w:rsidR="0045584B">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126</w:t>
      </w:r>
      <w:r w:rsidR="0045584B">
        <w:rPr>
          <w:rFonts w:asciiTheme="majorHAnsi" w:hAnsiTheme="majorHAnsi" w:cstheme="majorHAnsi"/>
          <w:sz w:val="26"/>
          <w:szCs w:val="26"/>
          <w:lang w:val="en-US"/>
        </w:rPr>
        <w:fldChar w:fldCharType="end"/>
      </w:r>
      <w:r w:rsidR="00F91E58">
        <w:rPr>
          <w:rFonts w:asciiTheme="majorHAnsi" w:hAnsiTheme="majorHAnsi" w:cstheme="majorHAnsi"/>
          <w:sz w:val="26"/>
          <w:szCs w:val="26"/>
          <w:lang w:val="en-US"/>
        </w:rPr>
        <w:t>), the</w:t>
      </w:r>
      <w:r w:rsidRPr="00C6549B">
        <w:rPr>
          <w:rFonts w:asciiTheme="majorHAnsi" w:hAnsiTheme="majorHAnsi" w:cstheme="majorHAnsi"/>
          <w:sz w:val="26"/>
          <w:szCs w:val="26"/>
          <w:lang w:val="en-US"/>
        </w:rPr>
        <w:t xml:space="preserve"> button </w:t>
      </w:r>
      <w:r w:rsidR="00926D23">
        <w:rPr>
          <w:rFonts w:asciiTheme="majorHAnsi" w:hAnsiTheme="majorHAnsi" w:cstheme="majorHAnsi"/>
          <w:sz w:val="26"/>
          <w:szCs w:val="26"/>
          <w:lang w:val="en-US"/>
        </w:rPr>
        <w:t>then</w:t>
      </w:r>
      <w:r w:rsidRPr="00C6549B">
        <w:rPr>
          <w:rFonts w:asciiTheme="majorHAnsi" w:hAnsiTheme="majorHAnsi" w:cstheme="majorHAnsi"/>
          <w:sz w:val="26"/>
          <w:szCs w:val="26"/>
          <w:lang w:val="en-US"/>
        </w:rPr>
        <w:t xml:space="preserve"> become</w:t>
      </w:r>
      <w:r w:rsidR="00926D23">
        <w:rPr>
          <w:rFonts w:asciiTheme="majorHAnsi" w:hAnsiTheme="majorHAnsi" w:cstheme="majorHAnsi"/>
          <w:sz w:val="26"/>
          <w:szCs w:val="26"/>
          <w:lang w:val="en-US"/>
        </w:rPr>
        <w:t>s</w:t>
      </w:r>
      <w:r w:rsidRPr="00C6549B">
        <w:rPr>
          <w:rFonts w:asciiTheme="majorHAnsi" w:hAnsiTheme="majorHAnsi" w:cstheme="majorHAnsi"/>
          <w:sz w:val="26"/>
          <w:szCs w:val="26"/>
          <w:lang w:val="en-US"/>
        </w:rPr>
        <w:t xml:space="preserve"> inactive, the magnetometer complete</w:t>
      </w:r>
      <w:r w:rsidR="00926D23">
        <w:rPr>
          <w:rFonts w:asciiTheme="majorHAnsi" w:hAnsiTheme="majorHAnsi" w:cstheme="majorHAnsi"/>
          <w:sz w:val="26"/>
          <w:szCs w:val="26"/>
          <w:lang w:val="en-US"/>
        </w:rPr>
        <w:t>s</w:t>
      </w:r>
      <w:r w:rsidRPr="00C6549B">
        <w:rPr>
          <w:rFonts w:asciiTheme="majorHAnsi" w:hAnsiTheme="majorHAnsi" w:cstheme="majorHAnsi"/>
          <w:sz w:val="26"/>
          <w:szCs w:val="26"/>
          <w:lang w:val="en-US"/>
        </w:rPr>
        <w:t xml:space="preserve"> the measurements and the window with the results </w:t>
      </w:r>
      <w:r w:rsidR="00926D23">
        <w:rPr>
          <w:rFonts w:asciiTheme="majorHAnsi" w:hAnsiTheme="majorHAnsi" w:cstheme="majorHAnsi"/>
          <w:sz w:val="26"/>
          <w:szCs w:val="26"/>
          <w:lang w:val="en-US"/>
        </w:rPr>
        <w:t>is</w:t>
      </w:r>
      <w:r w:rsidRPr="00C6549B">
        <w:rPr>
          <w:rFonts w:asciiTheme="majorHAnsi" w:hAnsiTheme="majorHAnsi" w:cstheme="majorHAnsi"/>
          <w:sz w:val="26"/>
          <w:szCs w:val="26"/>
          <w:lang w:val="en-US"/>
        </w:rPr>
        <w:t xml:space="preserve"> updated.</w:t>
      </w:r>
    </w:p>
    <w:p w14:paraId="56FBF0AE" w14:textId="32C37F3F" w:rsidR="00803A21" w:rsidRPr="00175FA6" w:rsidRDefault="00803A21" w:rsidP="00803A21">
      <w:pPr>
        <w:rPr>
          <w:rFonts w:asciiTheme="majorHAnsi" w:hAnsiTheme="majorHAnsi" w:cstheme="majorHAnsi"/>
          <w:sz w:val="26"/>
          <w:szCs w:val="26"/>
          <w:lang w:val="en-US"/>
        </w:rPr>
      </w:pPr>
      <w:bookmarkStart w:id="313" w:name="_Toc73723421"/>
      <w:r w:rsidRPr="009B79C8">
        <w:rPr>
          <w:rFonts w:asciiTheme="majorHAnsi" w:hAnsiTheme="majorHAnsi" w:cstheme="majorHAnsi"/>
          <w:sz w:val="26"/>
          <w:szCs w:val="26"/>
          <w:lang w:val="en-US"/>
        </w:rPr>
        <w:t xml:space="preserve">3.7.2.10 </w:t>
      </w:r>
      <w:bookmarkEnd w:id="313"/>
      <w:r w:rsidR="00C942FF" w:rsidRPr="009B79C8">
        <w:rPr>
          <w:rFonts w:asciiTheme="majorHAnsi" w:hAnsiTheme="majorHAnsi" w:cstheme="majorHAnsi"/>
          <w:sz w:val="26"/>
          <w:szCs w:val="26"/>
          <w:lang w:val="en-US"/>
        </w:rPr>
        <w:t>System Log</w:t>
      </w:r>
    </w:p>
    <w:p w14:paraId="3FC9FAF2" w14:textId="4E6FB30B" w:rsidR="0043451F" w:rsidRPr="009B79C8" w:rsidRDefault="009B79C8" w:rsidP="00601CE6">
      <w:pPr>
        <w:jc w:val="both"/>
        <w:rPr>
          <w:rFonts w:asciiTheme="majorHAnsi" w:hAnsiTheme="majorHAnsi" w:cstheme="majorHAnsi"/>
          <w:sz w:val="26"/>
          <w:szCs w:val="26"/>
          <w:lang w:val="en-US"/>
        </w:rPr>
      </w:pPr>
      <w:r w:rsidRPr="009B79C8">
        <w:rPr>
          <w:rFonts w:asciiTheme="majorHAnsi" w:hAnsiTheme="majorHAnsi" w:cstheme="majorHAnsi"/>
          <w:sz w:val="26"/>
          <w:szCs w:val="26"/>
          <w:lang w:val="en-US"/>
        </w:rPr>
        <w:t xml:space="preserve">To go to the </w:t>
      </w:r>
      <w:r w:rsidR="00F91E58">
        <w:rPr>
          <w:rFonts w:asciiTheme="majorHAnsi" w:hAnsiTheme="majorHAnsi" w:cstheme="majorHAnsi"/>
          <w:sz w:val="26"/>
          <w:szCs w:val="26"/>
          <w:lang w:val="en-US"/>
        </w:rPr>
        <w:t>protocol</w:t>
      </w:r>
      <w:r w:rsidRPr="009B79C8">
        <w:rPr>
          <w:rFonts w:asciiTheme="majorHAnsi" w:hAnsiTheme="majorHAnsi" w:cstheme="majorHAnsi"/>
          <w:sz w:val="26"/>
          <w:szCs w:val="26"/>
          <w:lang w:val="en-US"/>
        </w:rPr>
        <w:t xml:space="preserve"> log window, open the “System Log” tab </w:t>
      </w:r>
      <w:r w:rsidR="00C942FF">
        <w:rPr>
          <w:rFonts w:asciiTheme="majorHAnsi" w:hAnsiTheme="majorHAnsi" w:cstheme="majorHAnsi"/>
          <w:sz w:val="26"/>
          <w:szCs w:val="26"/>
          <w:lang w:val="en-US"/>
        </w:rPr>
        <w:t>(</w:t>
      </w:r>
      <w:r w:rsidR="00C942FF">
        <w:rPr>
          <w:rFonts w:asciiTheme="majorHAnsi" w:hAnsiTheme="majorHAnsi" w:cstheme="majorHAnsi"/>
          <w:sz w:val="26"/>
          <w:szCs w:val="26"/>
          <w:lang w:val="en-US"/>
        </w:rPr>
        <w:fldChar w:fldCharType="begin"/>
      </w:r>
      <w:r w:rsidR="00C942FF">
        <w:rPr>
          <w:rFonts w:asciiTheme="majorHAnsi" w:hAnsiTheme="majorHAnsi" w:cstheme="majorHAnsi"/>
          <w:sz w:val="26"/>
          <w:szCs w:val="26"/>
          <w:lang w:val="en-US"/>
        </w:rPr>
        <w:instrText xml:space="preserve"> REF _Ref143177255 \h </w:instrText>
      </w:r>
      <w:r w:rsidR="00601CE6">
        <w:rPr>
          <w:rFonts w:asciiTheme="majorHAnsi" w:hAnsiTheme="majorHAnsi" w:cstheme="majorHAnsi"/>
          <w:sz w:val="26"/>
          <w:szCs w:val="26"/>
          <w:lang w:val="en-US"/>
        </w:rPr>
        <w:instrText xml:space="preserve"> \* MERGEFORMAT </w:instrText>
      </w:r>
      <w:r w:rsidR="00C942FF">
        <w:rPr>
          <w:rFonts w:asciiTheme="majorHAnsi" w:hAnsiTheme="majorHAnsi" w:cstheme="majorHAnsi"/>
          <w:sz w:val="26"/>
          <w:szCs w:val="26"/>
          <w:lang w:val="en-US"/>
        </w:rPr>
      </w:r>
      <w:r w:rsidR="00C942FF">
        <w:rPr>
          <w:rFonts w:asciiTheme="majorHAnsi" w:hAnsiTheme="majorHAnsi" w:cstheme="majorHAnsi"/>
          <w:sz w:val="26"/>
          <w:szCs w:val="26"/>
          <w:lang w:val="en-US"/>
        </w:rPr>
        <w:fldChar w:fldCharType="separate"/>
      </w:r>
      <w:r w:rsidR="002C0884" w:rsidRPr="002C0884">
        <w:rPr>
          <w:rFonts w:asciiTheme="majorHAnsi" w:hAnsiTheme="majorHAnsi" w:cstheme="majorHAnsi"/>
          <w:sz w:val="26"/>
          <w:szCs w:val="26"/>
          <w:lang w:val="en-US"/>
        </w:rPr>
        <w:t>Figure 127</w:t>
      </w:r>
      <w:r w:rsidR="00C942FF">
        <w:rPr>
          <w:rFonts w:asciiTheme="majorHAnsi" w:hAnsiTheme="majorHAnsi" w:cstheme="majorHAnsi"/>
          <w:sz w:val="26"/>
          <w:szCs w:val="26"/>
          <w:lang w:val="en-US"/>
        </w:rPr>
        <w:fldChar w:fldCharType="end"/>
      </w:r>
      <w:r w:rsidR="00F91E58">
        <w:rPr>
          <w:rFonts w:asciiTheme="majorHAnsi" w:hAnsiTheme="majorHAnsi" w:cstheme="majorHAnsi"/>
          <w:sz w:val="26"/>
          <w:szCs w:val="26"/>
          <w:lang w:val="en-US"/>
        </w:rPr>
        <w:t>)</w:t>
      </w:r>
      <w:r w:rsidR="00601CE6">
        <w:rPr>
          <w:rFonts w:asciiTheme="majorHAnsi" w:hAnsiTheme="majorHAnsi" w:cstheme="majorHAnsi"/>
          <w:sz w:val="26"/>
          <w:szCs w:val="26"/>
          <w:lang w:val="en-US"/>
        </w:rPr>
        <w:t xml:space="preserve"> </w:t>
      </w:r>
      <w:r w:rsidRPr="009B79C8">
        <w:rPr>
          <w:rFonts w:asciiTheme="majorHAnsi" w:hAnsiTheme="majorHAnsi" w:cstheme="majorHAnsi"/>
          <w:sz w:val="26"/>
          <w:szCs w:val="26"/>
          <w:lang w:val="en-US"/>
        </w:rPr>
        <w:t>in the main program window (</w:t>
      </w:r>
      <w:r w:rsidR="00601CE6">
        <w:rPr>
          <w:rFonts w:ascii="Calibri Light" w:hAnsi="Calibri Light" w:cstheme="majorHAnsi"/>
          <w:sz w:val="26"/>
          <w:szCs w:val="26"/>
          <w:lang w:val="en-US"/>
        </w:rPr>
        <w:fldChar w:fldCharType="begin"/>
      </w:r>
      <w:r w:rsidR="00601CE6">
        <w:rPr>
          <w:rFonts w:ascii="Calibri Light" w:hAnsi="Calibri Light" w:cstheme="majorHAnsi"/>
          <w:sz w:val="26"/>
          <w:szCs w:val="26"/>
          <w:lang w:val="en-US"/>
        </w:rPr>
        <w:instrText xml:space="preserve"> REF _Ref95857126 \h  \* MERGEFORMAT </w:instrText>
      </w:r>
      <w:r w:rsidR="00601CE6">
        <w:rPr>
          <w:rFonts w:ascii="Calibri Light" w:hAnsi="Calibri Light" w:cstheme="majorHAnsi"/>
          <w:sz w:val="26"/>
          <w:szCs w:val="26"/>
          <w:lang w:val="en-US"/>
        </w:rPr>
      </w:r>
      <w:r w:rsidR="00601CE6">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t>Figure 123</w:t>
      </w:r>
      <w:r w:rsidR="00601CE6">
        <w:rPr>
          <w:rFonts w:ascii="Calibri Light" w:hAnsi="Calibri Light" w:cstheme="majorHAnsi"/>
          <w:sz w:val="26"/>
          <w:szCs w:val="26"/>
          <w:lang w:val="en-US"/>
        </w:rPr>
        <w:fldChar w:fldCharType="end"/>
      </w:r>
      <w:r w:rsidRPr="009B79C8">
        <w:rPr>
          <w:rFonts w:asciiTheme="majorHAnsi" w:hAnsiTheme="majorHAnsi" w:cstheme="majorHAnsi"/>
          <w:sz w:val="26"/>
          <w:szCs w:val="26"/>
          <w:lang w:val="en-US"/>
        </w:rPr>
        <w:t>).</w:t>
      </w:r>
    </w:p>
    <w:p w14:paraId="3DDA4AD7" w14:textId="373C88ED" w:rsidR="000C4724" w:rsidRDefault="00803A21" w:rsidP="000C4724">
      <w:pPr>
        <w:keepNext/>
        <w:spacing w:line="240" w:lineRule="auto"/>
        <w:jc w:val="center"/>
      </w:pPr>
      <w:r w:rsidRPr="00911E69">
        <w:rPr>
          <w:rFonts w:asciiTheme="majorHAnsi" w:hAnsiTheme="majorHAnsi" w:cstheme="majorHAnsi"/>
          <w:i/>
          <w:iCs/>
          <w:noProof/>
          <w:sz w:val="26"/>
          <w:szCs w:val="26"/>
          <w:lang w:eastAsia="ru-RU"/>
        </w:rPr>
        <w:drawing>
          <wp:inline distT="0" distB="0" distL="0" distR="0" wp14:anchorId="2B78FFEB" wp14:editId="5BFEAB84">
            <wp:extent cx="4377541" cy="2955851"/>
            <wp:effectExtent l="0" t="0" r="4445" b="3810"/>
            <wp:docPr id="2120" name="Рисунок 2" descr="Изображение выглядит как снимок экрана, дисплей, программное обеспечение, компьютер&#10;&#10;Автоматически созданное описание">
              <a:extLst xmlns:a="http://schemas.openxmlformats.org/drawingml/2006/main">
                <a:ext uri="{FF2B5EF4-FFF2-40B4-BE49-F238E27FC236}">
                  <a16:creationId xmlns:a16="http://schemas.microsoft.com/office/drawing/2014/main" id="{DA434F4E-C188-4012-8100-4F6D3108D9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 name="Рисунок 2" descr="Изображение выглядит как снимок экрана, дисплей, программное обеспечение, компьютер&#10;&#10;Автоматически созданное описание">
                      <a:extLst>
                        <a:ext uri="{FF2B5EF4-FFF2-40B4-BE49-F238E27FC236}">
                          <a16:creationId xmlns:a16="http://schemas.microsoft.com/office/drawing/2014/main" id="{DA434F4E-C188-4012-8100-4F6D3108D9A0}"/>
                        </a:ext>
                      </a:extLst>
                    </pic:cNvPr>
                    <pic:cNvPicPr>
                      <a:picLocks noChangeAspect="1"/>
                    </pic:cNvPicPr>
                  </pic:nvPicPr>
                  <pic:blipFill rotWithShape="1">
                    <a:blip r:embed="rId204" cstate="print">
                      <a:extLst>
                        <a:ext uri="{28A0092B-C50C-407E-A947-70E740481C1C}">
                          <a14:useLocalDpi xmlns:a14="http://schemas.microsoft.com/office/drawing/2010/main" val="0"/>
                        </a:ext>
                      </a:extLst>
                    </a:blip>
                    <a:srcRect t="-348" b="389"/>
                    <a:stretch/>
                  </pic:blipFill>
                  <pic:spPr bwMode="auto">
                    <a:xfrm>
                      <a:off x="0" y="0"/>
                      <a:ext cx="4377954" cy="2956130"/>
                    </a:xfrm>
                    <a:prstGeom prst="rect">
                      <a:avLst/>
                    </a:prstGeom>
                    <a:ln>
                      <a:noFill/>
                    </a:ln>
                    <a:extLst>
                      <a:ext uri="{53640926-AAD7-44D8-BBD7-CCE9431645EC}">
                        <a14:shadowObscured xmlns:a14="http://schemas.microsoft.com/office/drawing/2010/main"/>
                      </a:ext>
                    </a:extLst>
                  </pic:spPr>
                </pic:pic>
              </a:graphicData>
            </a:graphic>
          </wp:inline>
        </w:drawing>
      </w:r>
    </w:p>
    <w:p w14:paraId="1C0CC5A3" w14:textId="78943C83" w:rsidR="00803A21" w:rsidRPr="004804B7" w:rsidRDefault="000C4724" w:rsidP="000C4724">
      <w:pPr>
        <w:pStyle w:val="Caption"/>
        <w:jc w:val="center"/>
        <w:rPr>
          <w:rFonts w:asciiTheme="majorHAnsi" w:hAnsiTheme="majorHAnsi" w:cstheme="majorHAnsi"/>
          <w:color w:val="auto"/>
          <w:sz w:val="22"/>
          <w:szCs w:val="22"/>
          <w:lang w:val="en-US"/>
        </w:rPr>
      </w:pPr>
      <w:bookmarkStart w:id="314" w:name="_Ref143177255"/>
      <w:r w:rsidRPr="00926D23">
        <w:rPr>
          <w:rFonts w:asciiTheme="majorHAnsi" w:hAnsiTheme="majorHAnsi" w:cstheme="majorHAnsi"/>
          <w:color w:val="auto"/>
          <w:sz w:val="22"/>
          <w:szCs w:val="22"/>
          <w:lang w:val="en-US"/>
        </w:rPr>
        <w:t>Figure</w:t>
      </w:r>
      <w:r w:rsidRPr="004804B7">
        <w:rPr>
          <w:rFonts w:asciiTheme="majorHAnsi" w:hAnsiTheme="majorHAnsi" w:cstheme="majorHAnsi"/>
          <w:color w:val="auto"/>
          <w:sz w:val="22"/>
          <w:szCs w:val="22"/>
          <w:lang w:val="en-US"/>
        </w:rPr>
        <w:t xml:space="preserve"> </w:t>
      </w:r>
      <w:r w:rsidRPr="00926D23">
        <w:rPr>
          <w:rFonts w:asciiTheme="majorHAnsi" w:hAnsiTheme="majorHAnsi" w:cstheme="majorHAnsi"/>
          <w:color w:val="auto"/>
          <w:sz w:val="22"/>
          <w:szCs w:val="22"/>
          <w:lang w:val="en-US"/>
        </w:rPr>
        <w:fldChar w:fldCharType="begin"/>
      </w:r>
      <w:r w:rsidRPr="004804B7">
        <w:rPr>
          <w:rFonts w:asciiTheme="majorHAnsi" w:hAnsiTheme="majorHAnsi" w:cstheme="majorHAnsi"/>
          <w:color w:val="auto"/>
          <w:sz w:val="22"/>
          <w:szCs w:val="22"/>
          <w:lang w:val="en-US"/>
        </w:rPr>
        <w:instrText xml:space="preserve"> </w:instrText>
      </w:r>
      <w:r w:rsidRPr="00926D23">
        <w:rPr>
          <w:rFonts w:asciiTheme="majorHAnsi" w:hAnsiTheme="majorHAnsi" w:cstheme="majorHAnsi"/>
          <w:color w:val="auto"/>
          <w:sz w:val="22"/>
          <w:szCs w:val="22"/>
          <w:lang w:val="en-US"/>
        </w:rPr>
        <w:instrText>SEQ</w:instrText>
      </w:r>
      <w:r w:rsidRPr="004804B7">
        <w:rPr>
          <w:rFonts w:asciiTheme="majorHAnsi" w:hAnsiTheme="majorHAnsi" w:cstheme="majorHAnsi"/>
          <w:color w:val="auto"/>
          <w:sz w:val="22"/>
          <w:szCs w:val="22"/>
          <w:lang w:val="en-US"/>
        </w:rPr>
        <w:instrText xml:space="preserve"> </w:instrText>
      </w:r>
      <w:r w:rsidRPr="00926D23">
        <w:rPr>
          <w:rFonts w:asciiTheme="majorHAnsi" w:hAnsiTheme="majorHAnsi" w:cstheme="majorHAnsi"/>
          <w:color w:val="auto"/>
          <w:sz w:val="22"/>
          <w:szCs w:val="22"/>
          <w:lang w:val="en-US"/>
        </w:rPr>
        <w:instrText>Figure</w:instrText>
      </w:r>
      <w:r w:rsidRPr="004804B7">
        <w:rPr>
          <w:rFonts w:asciiTheme="majorHAnsi" w:hAnsiTheme="majorHAnsi" w:cstheme="majorHAnsi"/>
          <w:color w:val="auto"/>
          <w:sz w:val="22"/>
          <w:szCs w:val="22"/>
          <w:lang w:val="en-US"/>
        </w:rPr>
        <w:instrText xml:space="preserve"> \* </w:instrText>
      </w:r>
      <w:r w:rsidRPr="00926D23">
        <w:rPr>
          <w:rFonts w:asciiTheme="majorHAnsi" w:hAnsiTheme="majorHAnsi" w:cstheme="majorHAnsi"/>
          <w:color w:val="auto"/>
          <w:sz w:val="22"/>
          <w:szCs w:val="22"/>
          <w:lang w:val="en-US"/>
        </w:rPr>
        <w:instrText>ARABIC</w:instrText>
      </w:r>
      <w:r w:rsidRPr="004804B7">
        <w:rPr>
          <w:rFonts w:asciiTheme="majorHAnsi" w:hAnsiTheme="majorHAnsi" w:cstheme="majorHAnsi"/>
          <w:color w:val="auto"/>
          <w:sz w:val="22"/>
          <w:szCs w:val="22"/>
          <w:lang w:val="en-US"/>
        </w:rPr>
        <w:instrText xml:space="preserve"> </w:instrText>
      </w:r>
      <w:r w:rsidRPr="00926D23">
        <w:rPr>
          <w:rFonts w:asciiTheme="majorHAnsi" w:hAnsiTheme="majorHAnsi" w:cstheme="majorHAnsi"/>
          <w:color w:val="auto"/>
          <w:sz w:val="22"/>
          <w:szCs w:val="22"/>
          <w:lang w:val="en-US"/>
        </w:rPr>
        <w:fldChar w:fldCharType="separate"/>
      </w:r>
      <w:r w:rsidR="002C0884">
        <w:rPr>
          <w:rFonts w:asciiTheme="majorHAnsi" w:hAnsiTheme="majorHAnsi" w:cstheme="majorHAnsi"/>
          <w:noProof/>
          <w:color w:val="auto"/>
          <w:sz w:val="22"/>
          <w:szCs w:val="22"/>
          <w:lang w:val="en-US"/>
        </w:rPr>
        <w:t>127</w:t>
      </w:r>
      <w:r w:rsidRPr="00926D23">
        <w:rPr>
          <w:rFonts w:asciiTheme="majorHAnsi" w:hAnsiTheme="majorHAnsi" w:cstheme="majorHAnsi"/>
          <w:color w:val="auto"/>
          <w:sz w:val="22"/>
          <w:szCs w:val="22"/>
          <w:lang w:val="en-US"/>
        </w:rPr>
        <w:fldChar w:fldCharType="end"/>
      </w:r>
      <w:bookmarkEnd w:id="314"/>
      <w:r w:rsidR="00926D23" w:rsidRPr="004804B7">
        <w:rPr>
          <w:rFonts w:asciiTheme="majorHAnsi" w:hAnsiTheme="majorHAnsi" w:cstheme="majorHAnsi"/>
          <w:color w:val="auto"/>
          <w:sz w:val="22"/>
          <w:szCs w:val="22"/>
          <w:lang w:val="en-US"/>
        </w:rPr>
        <w:t xml:space="preserve"> </w:t>
      </w:r>
      <w:r w:rsidR="00C942FF" w:rsidRPr="00C942FF">
        <w:rPr>
          <w:rFonts w:asciiTheme="majorHAnsi" w:hAnsiTheme="majorHAnsi" w:cstheme="majorHAnsi"/>
          <w:color w:val="auto"/>
          <w:sz w:val="22"/>
          <w:szCs w:val="22"/>
          <w:lang w:val="en-US"/>
        </w:rPr>
        <w:t>System</w:t>
      </w:r>
      <w:r w:rsidR="00C942FF" w:rsidRPr="004804B7">
        <w:rPr>
          <w:rFonts w:asciiTheme="majorHAnsi" w:hAnsiTheme="majorHAnsi" w:cstheme="majorHAnsi"/>
          <w:color w:val="auto"/>
          <w:sz w:val="22"/>
          <w:szCs w:val="22"/>
          <w:lang w:val="en-US"/>
        </w:rPr>
        <w:t xml:space="preserve"> </w:t>
      </w:r>
      <w:r w:rsidR="00C942FF" w:rsidRPr="00C942FF">
        <w:rPr>
          <w:rFonts w:asciiTheme="majorHAnsi" w:hAnsiTheme="majorHAnsi" w:cstheme="majorHAnsi"/>
          <w:color w:val="auto"/>
          <w:sz w:val="22"/>
          <w:szCs w:val="22"/>
          <w:lang w:val="en-US"/>
        </w:rPr>
        <w:t>Log</w:t>
      </w:r>
    </w:p>
    <w:p w14:paraId="6BFAC105" w14:textId="2516559B" w:rsidR="00803A21" w:rsidRPr="002C548F" w:rsidRDefault="00803A21" w:rsidP="00803A21">
      <w:pPr>
        <w:rPr>
          <w:sz w:val="26"/>
          <w:szCs w:val="26"/>
          <w:lang w:val="en-US"/>
        </w:rPr>
      </w:pPr>
      <w:bookmarkStart w:id="315" w:name="_Toc127357494"/>
      <w:r w:rsidRPr="002C548F">
        <w:rPr>
          <w:rFonts w:asciiTheme="majorHAnsi" w:hAnsiTheme="majorHAnsi" w:cstheme="majorHAnsi"/>
          <w:sz w:val="26"/>
          <w:szCs w:val="26"/>
          <w:lang w:val="en-US"/>
        </w:rPr>
        <w:t xml:space="preserve">3.7.2.11 </w:t>
      </w:r>
      <w:bookmarkEnd w:id="315"/>
      <w:r w:rsidR="002C548F">
        <w:rPr>
          <w:rFonts w:asciiTheme="majorHAnsi" w:hAnsiTheme="majorHAnsi" w:cstheme="majorHAnsi"/>
          <w:sz w:val="26"/>
          <w:szCs w:val="26"/>
          <w:lang w:val="en-US"/>
        </w:rPr>
        <w:t>About</w:t>
      </w:r>
    </w:p>
    <w:p w14:paraId="0DCBBB74" w14:textId="5570BAC4" w:rsidR="00803A21" w:rsidRPr="004804B7" w:rsidRDefault="002C548F" w:rsidP="00803A21">
      <w:pPr>
        <w:jc w:val="both"/>
        <w:rPr>
          <w:rFonts w:asciiTheme="majorHAnsi" w:hAnsiTheme="majorHAnsi" w:cstheme="majorHAnsi"/>
          <w:sz w:val="26"/>
          <w:szCs w:val="26"/>
          <w:lang w:val="en-US"/>
        </w:rPr>
      </w:pPr>
      <w:r w:rsidRPr="002C548F">
        <w:rPr>
          <w:rFonts w:ascii="Calibri Light" w:hAnsi="Calibri Light" w:cs="Calibri Light"/>
          <w:sz w:val="26"/>
          <w:szCs w:val="26"/>
          <w:lang w:val="en-US"/>
        </w:rPr>
        <w:t>To visualize the identification data of the OVHmag and SmartMag magnetometer select the “About” tab.</w:t>
      </w:r>
    </w:p>
    <w:p w14:paraId="7A39A67A" w14:textId="77777777" w:rsidR="000C4724" w:rsidRDefault="00803A21" w:rsidP="000C4724">
      <w:pPr>
        <w:keepNext/>
        <w:spacing w:line="240" w:lineRule="auto"/>
        <w:jc w:val="center"/>
      </w:pPr>
      <w:r w:rsidRPr="00F8222E">
        <w:rPr>
          <w:rFonts w:asciiTheme="majorHAnsi" w:hAnsiTheme="majorHAnsi" w:cstheme="majorHAnsi"/>
          <w:i/>
          <w:iCs/>
          <w:noProof/>
          <w:sz w:val="26"/>
          <w:szCs w:val="26"/>
          <w:lang w:eastAsia="ru-RU"/>
        </w:rPr>
        <w:lastRenderedPageBreak/>
        <w:drawing>
          <wp:inline distT="0" distB="0" distL="0" distR="0" wp14:anchorId="5406DC4A" wp14:editId="263DEDF5">
            <wp:extent cx="4930936" cy="4145305"/>
            <wp:effectExtent l="0" t="0" r="3175" b="7620"/>
            <wp:docPr id="2125" name="Рисунок 2" descr="Изображение выглядит как текст, снимок экрана, программное обеспечение, дисплей&#10;&#10;Автоматически созданное описание">
              <a:extLst xmlns:a="http://schemas.openxmlformats.org/drawingml/2006/main">
                <a:ext uri="{FF2B5EF4-FFF2-40B4-BE49-F238E27FC236}">
                  <a16:creationId xmlns:a16="http://schemas.microsoft.com/office/drawing/2014/main" id="{DA434F4E-C188-4012-8100-4F6D3108D9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 name="Рисунок 2" descr="Изображение выглядит как текст, снимок экрана, программное обеспечение, дисплей&#10;&#10;Автоматически созданное описание">
                      <a:extLst>
                        <a:ext uri="{FF2B5EF4-FFF2-40B4-BE49-F238E27FC236}">
                          <a16:creationId xmlns:a16="http://schemas.microsoft.com/office/drawing/2014/main" id="{DA434F4E-C188-4012-8100-4F6D3108D9A0}"/>
                        </a:ext>
                      </a:extLst>
                    </pic:cNvPr>
                    <pic:cNvPicPr>
                      <a:picLocks noChangeAspect="1"/>
                    </pic:cNvPicPr>
                  </pic:nvPicPr>
                  <pic:blipFill rotWithShape="1">
                    <a:blip r:embed="rId205">
                      <a:extLst>
                        <a:ext uri="{28A0092B-C50C-407E-A947-70E740481C1C}">
                          <a14:useLocalDpi xmlns:a14="http://schemas.microsoft.com/office/drawing/2010/main" val="0"/>
                        </a:ext>
                      </a:extLst>
                    </a:blip>
                    <a:srcRect t="-22" b="-276"/>
                    <a:stretch/>
                  </pic:blipFill>
                  <pic:spPr bwMode="auto">
                    <a:xfrm>
                      <a:off x="0" y="0"/>
                      <a:ext cx="4967840" cy="4176329"/>
                    </a:xfrm>
                    <a:prstGeom prst="rect">
                      <a:avLst/>
                    </a:prstGeom>
                    <a:ln>
                      <a:noFill/>
                    </a:ln>
                    <a:extLst>
                      <a:ext uri="{53640926-AAD7-44D8-BBD7-CCE9431645EC}">
                        <a14:shadowObscured xmlns:a14="http://schemas.microsoft.com/office/drawing/2010/main"/>
                      </a:ext>
                    </a:extLst>
                  </pic:spPr>
                </pic:pic>
              </a:graphicData>
            </a:graphic>
          </wp:inline>
        </w:drawing>
      </w:r>
    </w:p>
    <w:p w14:paraId="5BE31480" w14:textId="7FFEF650" w:rsidR="00803A21" w:rsidRPr="00F8222E" w:rsidRDefault="000C4724" w:rsidP="000C4724">
      <w:pPr>
        <w:pStyle w:val="Caption"/>
        <w:jc w:val="center"/>
        <w:rPr>
          <w:rFonts w:asciiTheme="majorHAnsi" w:hAnsiTheme="majorHAnsi" w:cstheme="majorHAnsi"/>
          <w:color w:val="auto"/>
          <w:sz w:val="22"/>
          <w:szCs w:val="22"/>
          <w:lang w:val="en-US"/>
        </w:rPr>
      </w:pPr>
      <w:r w:rsidRPr="00F8222E">
        <w:rPr>
          <w:rFonts w:asciiTheme="majorHAnsi" w:hAnsiTheme="majorHAnsi" w:cstheme="majorHAnsi"/>
          <w:color w:val="auto"/>
          <w:sz w:val="22"/>
          <w:szCs w:val="22"/>
          <w:lang w:val="en-US"/>
        </w:rPr>
        <w:t xml:space="preserve">Figure </w:t>
      </w:r>
      <w:r w:rsidRPr="00F8222E">
        <w:rPr>
          <w:rFonts w:asciiTheme="majorHAnsi" w:hAnsiTheme="majorHAnsi" w:cstheme="majorHAnsi"/>
          <w:color w:val="auto"/>
          <w:sz w:val="22"/>
          <w:szCs w:val="22"/>
          <w:lang w:val="en-US"/>
        </w:rPr>
        <w:fldChar w:fldCharType="begin"/>
      </w:r>
      <w:r w:rsidRPr="00F8222E">
        <w:rPr>
          <w:rFonts w:asciiTheme="majorHAnsi" w:hAnsiTheme="majorHAnsi" w:cstheme="majorHAnsi"/>
          <w:color w:val="auto"/>
          <w:sz w:val="22"/>
          <w:szCs w:val="22"/>
          <w:lang w:val="en-US"/>
        </w:rPr>
        <w:instrText xml:space="preserve"> SEQ Figure \* ARABIC </w:instrText>
      </w:r>
      <w:r w:rsidRPr="00F8222E">
        <w:rPr>
          <w:rFonts w:asciiTheme="majorHAnsi" w:hAnsiTheme="majorHAnsi" w:cstheme="majorHAnsi"/>
          <w:color w:val="auto"/>
          <w:sz w:val="22"/>
          <w:szCs w:val="22"/>
          <w:lang w:val="en-US"/>
        </w:rPr>
        <w:fldChar w:fldCharType="separate"/>
      </w:r>
      <w:r w:rsidR="002C0884">
        <w:rPr>
          <w:rFonts w:asciiTheme="majorHAnsi" w:hAnsiTheme="majorHAnsi" w:cstheme="majorHAnsi"/>
          <w:noProof/>
          <w:color w:val="auto"/>
          <w:sz w:val="22"/>
          <w:szCs w:val="22"/>
          <w:lang w:val="en-US"/>
        </w:rPr>
        <w:t>128</w:t>
      </w:r>
      <w:r w:rsidRPr="00F8222E">
        <w:rPr>
          <w:rFonts w:asciiTheme="majorHAnsi" w:hAnsiTheme="majorHAnsi" w:cstheme="majorHAnsi"/>
          <w:color w:val="auto"/>
          <w:sz w:val="22"/>
          <w:szCs w:val="22"/>
          <w:lang w:val="en-US"/>
        </w:rPr>
        <w:fldChar w:fldCharType="end"/>
      </w:r>
      <w:r w:rsidR="00601CE6" w:rsidRPr="00F8222E">
        <w:rPr>
          <w:rFonts w:asciiTheme="majorHAnsi" w:hAnsiTheme="majorHAnsi" w:cstheme="majorHAnsi"/>
          <w:color w:val="auto"/>
          <w:sz w:val="22"/>
          <w:szCs w:val="22"/>
          <w:lang w:val="en-US"/>
        </w:rPr>
        <w:t xml:space="preserve"> </w:t>
      </w:r>
      <w:r w:rsidR="00F8222E" w:rsidRPr="00F8222E">
        <w:rPr>
          <w:rFonts w:asciiTheme="majorHAnsi" w:hAnsiTheme="majorHAnsi" w:cstheme="majorHAnsi"/>
          <w:color w:val="auto"/>
          <w:sz w:val="22"/>
          <w:szCs w:val="22"/>
          <w:lang w:val="en-US"/>
        </w:rPr>
        <w:t xml:space="preserve">SmartMag info </w:t>
      </w:r>
      <w:r w:rsidR="002C548F" w:rsidRPr="00F8222E">
        <w:rPr>
          <w:rFonts w:asciiTheme="majorHAnsi" w:hAnsiTheme="majorHAnsi" w:cstheme="majorHAnsi"/>
          <w:color w:val="auto"/>
          <w:sz w:val="22"/>
          <w:szCs w:val="22"/>
          <w:lang w:val="en-US"/>
        </w:rPr>
        <w:t>window</w:t>
      </w:r>
    </w:p>
    <w:p w14:paraId="61858F49" w14:textId="77777777" w:rsidR="00586875" w:rsidRPr="004804B7" w:rsidRDefault="00586875" w:rsidP="00586875">
      <w:pPr>
        <w:rPr>
          <w:rFonts w:ascii="Calibri Light" w:hAnsi="Calibri Light" w:cstheme="majorHAnsi"/>
          <w:i/>
          <w:iCs/>
          <w:sz w:val="24"/>
          <w:szCs w:val="24"/>
          <w:lang w:val="en-US"/>
        </w:rPr>
      </w:pPr>
      <w:r w:rsidRPr="004804B7">
        <w:rPr>
          <w:rFonts w:ascii="Calibri Light" w:hAnsi="Calibri Light" w:cstheme="majorHAnsi"/>
          <w:i/>
          <w:iCs/>
          <w:sz w:val="24"/>
          <w:szCs w:val="24"/>
          <w:lang w:val="en-US"/>
        </w:rPr>
        <w:br w:type="page"/>
      </w:r>
    </w:p>
    <w:p w14:paraId="7D552FDB" w14:textId="48203532" w:rsidR="005F6625" w:rsidRPr="004804B7" w:rsidRDefault="005F6625" w:rsidP="005F6625">
      <w:pPr>
        <w:pStyle w:val="Heading1"/>
        <w:spacing w:after="240"/>
        <w:rPr>
          <w:caps/>
          <w:color w:val="000000" w:themeColor="text1"/>
          <w:lang w:val="en-US"/>
        </w:rPr>
      </w:pPr>
      <w:bookmarkStart w:id="316" w:name="_4_SOFTWARE_UPDATE"/>
      <w:bookmarkStart w:id="317" w:name="_Toc91000944"/>
      <w:bookmarkStart w:id="318" w:name="_Toc143177979"/>
      <w:bookmarkStart w:id="319" w:name="_Toc90052801"/>
      <w:bookmarkEnd w:id="298"/>
      <w:bookmarkEnd w:id="316"/>
      <w:r w:rsidRPr="004804B7">
        <w:rPr>
          <w:color w:val="000000" w:themeColor="text1"/>
          <w:lang w:val="en-US"/>
        </w:rPr>
        <w:lastRenderedPageBreak/>
        <w:t xml:space="preserve">4 </w:t>
      </w:r>
      <w:bookmarkEnd w:id="317"/>
      <w:r>
        <w:rPr>
          <w:caps/>
          <w:color w:val="000000" w:themeColor="text1"/>
          <w:lang w:val="en-US"/>
        </w:rPr>
        <w:t>SOFTWARE</w:t>
      </w:r>
      <w:r w:rsidRPr="004804B7">
        <w:rPr>
          <w:caps/>
          <w:color w:val="000000" w:themeColor="text1"/>
          <w:lang w:val="en-US"/>
        </w:rPr>
        <w:t xml:space="preserve"> </w:t>
      </w:r>
      <w:r>
        <w:rPr>
          <w:caps/>
          <w:color w:val="000000" w:themeColor="text1"/>
          <w:lang w:val="en-US"/>
        </w:rPr>
        <w:t>UPDATE</w:t>
      </w:r>
      <w:bookmarkEnd w:id="318"/>
    </w:p>
    <w:tbl>
      <w:tblPr>
        <w:tblStyle w:val="TableGrid"/>
        <w:tblW w:w="10191" w:type="dxa"/>
        <w:tblLook w:val="04A0" w:firstRow="1" w:lastRow="0" w:firstColumn="1" w:lastColumn="0" w:noHBand="0" w:noVBand="1"/>
      </w:tblPr>
      <w:tblGrid>
        <w:gridCol w:w="10191"/>
      </w:tblGrid>
      <w:tr w:rsidR="005F6625" w:rsidRPr="00790DD4" w14:paraId="222258C4" w14:textId="77777777" w:rsidTr="009125EB">
        <w:tc>
          <w:tcPr>
            <w:tcW w:w="10191" w:type="dxa"/>
            <w:tcBorders>
              <w:top w:val="single" w:sz="12" w:space="0" w:color="auto"/>
              <w:left w:val="single" w:sz="12" w:space="0" w:color="auto"/>
              <w:bottom w:val="single" w:sz="12" w:space="0" w:color="auto"/>
              <w:right w:val="single" w:sz="12" w:space="0" w:color="auto"/>
            </w:tcBorders>
            <w:shd w:val="clear" w:color="auto" w:fill="FFC000"/>
            <w:hideMark/>
          </w:tcPr>
          <w:p w14:paraId="4819D58D" w14:textId="49D96D98" w:rsidR="005F6625" w:rsidRPr="005F6625" w:rsidRDefault="005F6625" w:rsidP="009125EB">
            <w:pPr>
              <w:spacing w:before="120" w:after="120"/>
              <w:jc w:val="center"/>
              <w:rPr>
                <w:rFonts w:asciiTheme="majorHAnsi" w:hAnsiTheme="majorHAnsi" w:cstheme="majorHAnsi"/>
                <w:b/>
                <w:bCs/>
                <w:color w:val="000000" w:themeColor="text1"/>
                <w:sz w:val="26"/>
                <w:szCs w:val="26"/>
                <w:lang w:val="en-US"/>
              </w:rPr>
            </w:pPr>
            <w:bookmarkStart w:id="320" w:name="_Hlk90294259"/>
            <w:r w:rsidRPr="005F6625">
              <w:rPr>
                <w:rFonts w:asciiTheme="majorHAnsi" w:hAnsiTheme="majorHAnsi" w:cstheme="majorHAnsi"/>
                <w:b/>
                <w:bCs/>
                <w:color w:val="000000" w:themeColor="text1"/>
                <w:sz w:val="26"/>
                <w:szCs w:val="26"/>
                <w:lang w:val="en-US"/>
              </w:rPr>
              <w:t xml:space="preserve">Before updating the magnetometer software, save </w:t>
            </w:r>
            <w:r>
              <w:rPr>
                <w:rFonts w:asciiTheme="majorHAnsi" w:hAnsiTheme="majorHAnsi" w:cstheme="majorHAnsi"/>
                <w:b/>
                <w:bCs/>
                <w:color w:val="000000" w:themeColor="text1"/>
                <w:sz w:val="26"/>
                <w:szCs w:val="26"/>
                <w:lang w:val="en-US"/>
              </w:rPr>
              <w:t>all</w:t>
            </w:r>
            <w:r w:rsidRPr="005F6625">
              <w:rPr>
                <w:rFonts w:asciiTheme="majorHAnsi" w:hAnsiTheme="majorHAnsi" w:cstheme="majorHAnsi"/>
                <w:b/>
                <w:bCs/>
                <w:color w:val="000000" w:themeColor="text1"/>
                <w:sz w:val="26"/>
                <w:szCs w:val="26"/>
                <w:lang w:val="en-US"/>
              </w:rPr>
              <w:t xml:space="preserve"> files with the measurements from the MaxiMag </w:t>
            </w:r>
            <w:r>
              <w:rPr>
                <w:rFonts w:asciiTheme="majorHAnsi" w:hAnsiTheme="majorHAnsi" w:cstheme="majorHAnsi"/>
                <w:b/>
                <w:bCs/>
                <w:color w:val="000000" w:themeColor="text1"/>
                <w:sz w:val="26"/>
                <w:szCs w:val="26"/>
                <w:lang w:val="en-US"/>
              </w:rPr>
              <w:t>console</w:t>
            </w:r>
            <w:r w:rsidRPr="005F6625">
              <w:rPr>
                <w:rFonts w:asciiTheme="majorHAnsi" w:hAnsiTheme="majorHAnsi" w:cstheme="majorHAnsi"/>
                <w:b/>
                <w:bCs/>
                <w:color w:val="000000" w:themeColor="text1"/>
                <w:sz w:val="26"/>
                <w:szCs w:val="26"/>
                <w:lang w:val="en-US"/>
              </w:rPr>
              <w:t xml:space="preserve"> to your computer.</w:t>
            </w:r>
          </w:p>
        </w:tc>
      </w:tr>
    </w:tbl>
    <w:p w14:paraId="1AB4292D" w14:textId="15B11BBB" w:rsidR="005F6625" w:rsidRPr="00367252" w:rsidRDefault="005F6625" w:rsidP="005F6625">
      <w:pPr>
        <w:pStyle w:val="Heading2"/>
        <w:spacing w:before="120" w:after="120"/>
        <w:rPr>
          <w:color w:val="auto"/>
          <w:szCs w:val="32"/>
          <w:lang w:val="en-US"/>
        </w:rPr>
      </w:pPr>
      <w:bookmarkStart w:id="321" w:name="_Toc91000945"/>
      <w:bookmarkStart w:id="322" w:name="_Toc143177980"/>
      <w:bookmarkEnd w:id="320"/>
      <w:r w:rsidRPr="00367252">
        <w:rPr>
          <w:color w:val="auto"/>
          <w:szCs w:val="32"/>
          <w:lang w:val="en-US"/>
        </w:rPr>
        <w:t xml:space="preserve">4.1. </w:t>
      </w:r>
      <w:r w:rsidRPr="003543E7">
        <w:rPr>
          <w:color w:val="auto"/>
          <w:szCs w:val="32"/>
          <w:lang w:val="en-US"/>
        </w:rPr>
        <w:t>MaxiMag</w:t>
      </w:r>
      <w:bookmarkEnd w:id="321"/>
      <w:r w:rsidR="00B55AF5">
        <w:rPr>
          <w:color w:val="auto"/>
          <w:szCs w:val="32"/>
          <w:lang w:val="en-US"/>
        </w:rPr>
        <w:t xml:space="preserve"> magnetometer software update</w:t>
      </w:r>
      <w:bookmarkEnd w:id="322"/>
    </w:p>
    <w:p w14:paraId="0C9C7240" w14:textId="3A94925F" w:rsidR="005F6625" w:rsidRPr="00134A0F" w:rsidRDefault="005F6625" w:rsidP="005F6625">
      <w:pPr>
        <w:autoSpaceDE w:val="0"/>
        <w:autoSpaceDN w:val="0"/>
        <w:adjustRightInd w:val="0"/>
        <w:spacing w:before="120" w:after="0" w:line="240" w:lineRule="auto"/>
        <w:rPr>
          <w:rFonts w:asciiTheme="majorHAnsi" w:hAnsiTheme="majorHAnsi" w:cstheme="majorHAnsi"/>
          <w:color w:val="000000" w:themeColor="text1"/>
          <w:sz w:val="26"/>
          <w:szCs w:val="26"/>
          <w:lang w:val="en-US"/>
        </w:rPr>
      </w:pPr>
      <w:r w:rsidRPr="00367252">
        <w:rPr>
          <w:rFonts w:asciiTheme="majorHAnsi" w:hAnsiTheme="majorHAnsi" w:cstheme="majorHAnsi"/>
          <w:color w:val="000000" w:themeColor="text1"/>
          <w:sz w:val="26"/>
          <w:szCs w:val="26"/>
          <w:lang w:val="en-US"/>
        </w:rPr>
        <w:t>4.1.1 </w:t>
      </w:r>
      <w:r w:rsidR="00367252" w:rsidRPr="00367252">
        <w:rPr>
          <w:rFonts w:asciiTheme="majorHAnsi" w:hAnsiTheme="majorHAnsi" w:cstheme="majorHAnsi"/>
          <w:color w:val="000000" w:themeColor="text1"/>
          <w:sz w:val="26"/>
          <w:szCs w:val="26"/>
          <w:lang w:val="en-US"/>
        </w:rPr>
        <w:t>Unpack the archive with the firmware on your computer.</w:t>
      </w:r>
      <w:r w:rsidR="007F20B1">
        <w:rPr>
          <w:rFonts w:asciiTheme="majorHAnsi" w:hAnsiTheme="majorHAnsi" w:cstheme="majorHAnsi"/>
          <w:color w:val="000000" w:themeColor="text1"/>
          <w:sz w:val="26"/>
          <w:szCs w:val="26"/>
          <w:lang w:val="en-US"/>
        </w:rPr>
        <w:t xml:space="preserve"> Read the entire </w:t>
      </w:r>
      <w:r w:rsidR="003305FF">
        <w:rPr>
          <w:rFonts w:asciiTheme="majorHAnsi" w:hAnsiTheme="majorHAnsi" w:cstheme="majorHAnsi"/>
          <w:color w:val="000000" w:themeColor="text1"/>
          <w:sz w:val="26"/>
          <w:szCs w:val="26"/>
          <w:lang w:val="en-US"/>
        </w:rPr>
        <w:t>section before making any changes to the device!</w:t>
      </w:r>
    </w:p>
    <w:p w14:paraId="68D7BEFD" w14:textId="08349A70" w:rsidR="005F6625" w:rsidRPr="00367252" w:rsidRDefault="005F6625" w:rsidP="00A179F5">
      <w:pPr>
        <w:autoSpaceDE w:val="0"/>
        <w:autoSpaceDN w:val="0"/>
        <w:adjustRightInd w:val="0"/>
        <w:spacing w:after="0" w:line="240" w:lineRule="auto"/>
        <w:jc w:val="both"/>
        <w:rPr>
          <w:rFonts w:asciiTheme="majorHAnsi" w:hAnsiTheme="majorHAnsi" w:cstheme="majorHAnsi"/>
          <w:bCs/>
          <w:color w:val="000000" w:themeColor="text1"/>
          <w:sz w:val="26"/>
          <w:szCs w:val="26"/>
          <w:lang w:val="en-US"/>
        </w:rPr>
      </w:pPr>
      <w:r w:rsidRPr="00367252">
        <w:rPr>
          <w:rFonts w:asciiTheme="majorHAnsi" w:hAnsiTheme="majorHAnsi" w:cstheme="majorHAnsi"/>
          <w:color w:val="000000" w:themeColor="text1"/>
          <w:sz w:val="26"/>
          <w:szCs w:val="26"/>
          <w:lang w:val="en-US"/>
        </w:rPr>
        <w:t>4.1.2 </w:t>
      </w:r>
      <w:r w:rsidR="00DB6214" w:rsidRPr="00DB6214">
        <w:rPr>
          <w:rFonts w:asciiTheme="majorHAnsi" w:hAnsiTheme="majorHAnsi" w:cstheme="majorHAnsi"/>
          <w:color w:val="000000" w:themeColor="text1"/>
          <w:sz w:val="26"/>
          <w:szCs w:val="26"/>
          <w:lang w:val="en-US"/>
        </w:rPr>
        <w:t xml:space="preserve">Before connecting to a PC, make sure that the main menu is displayed on the screen of MaxiMag </w:t>
      </w:r>
      <w:r w:rsidR="00DB6214">
        <w:rPr>
          <w:rFonts w:asciiTheme="majorHAnsi" w:hAnsiTheme="majorHAnsi" w:cstheme="majorHAnsi"/>
          <w:color w:val="000000" w:themeColor="text1"/>
          <w:sz w:val="26"/>
          <w:szCs w:val="26"/>
          <w:lang w:val="en-US"/>
        </w:rPr>
        <w:t>console. Then</w:t>
      </w:r>
      <w:r w:rsidR="00DB6214" w:rsidRPr="00DB6214">
        <w:rPr>
          <w:rFonts w:asciiTheme="majorHAnsi" w:hAnsiTheme="majorHAnsi" w:cstheme="majorHAnsi"/>
          <w:color w:val="000000" w:themeColor="text1"/>
          <w:sz w:val="26"/>
          <w:szCs w:val="26"/>
          <w:lang w:val="en-US"/>
        </w:rPr>
        <w:t xml:space="preserve"> connect </w:t>
      </w:r>
      <w:proofErr w:type="gramStart"/>
      <w:r w:rsidR="00DB6214" w:rsidRPr="00DB6214">
        <w:rPr>
          <w:rFonts w:asciiTheme="majorHAnsi" w:hAnsiTheme="majorHAnsi" w:cstheme="majorHAnsi"/>
          <w:color w:val="000000" w:themeColor="text1"/>
          <w:sz w:val="26"/>
          <w:szCs w:val="26"/>
          <w:lang w:val="en-US"/>
        </w:rPr>
        <w:t>USB</w:t>
      </w:r>
      <w:proofErr w:type="gramEnd"/>
      <w:r w:rsidR="00DB6214" w:rsidRPr="00DB6214">
        <w:rPr>
          <w:rFonts w:asciiTheme="majorHAnsi" w:hAnsiTheme="majorHAnsi" w:cstheme="majorHAnsi"/>
          <w:color w:val="000000" w:themeColor="text1"/>
          <w:sz w:val="26"/>
          <w:szCs w:val="26"/>
          <w:lang w:val="en-US"/>
        </w:rPr>
        <w:t xml:space="preserve"> cable to the corresponding connector on the </w:t>
      </w:r>
      <w:r w:rsidR="00DB6214">
        <w:rPr>
          <w:rFonts w:asciiTheme="majorHAnsi" w:hAnsiTheme="majorHAnsi" w:cstheme="majorHAnsi"/>
          <w:color w:val="000000" w:themeColor="text1"/>
          <w:sz w:val="26"/>
          <w:szCs w:val="26"/>
          <w:lang w:val="en-US"/>
        </w:rPr>
        <w:t>console</w:t>
      </w:r>
      <w:r w:rsidR="00DB6214" w:rsidRPr="00DB6214">
        <w:rPr>
          <w:rFonts w:asciiTheme="majorHAnsi" w:hAnsiTheme="majorHAnsi" w:cstheme="majorHAnsi"/>
          <w:color w:val="000000" w:themeColor="text1"/>
          <w:sz w:val="26"/>
          <w:szCs w:val="26"/>
          <w:lang w:val="en-US"/>
        </w:rPr>
        <w:t>.</w:t>
      </w:r>
      <w:r w:rsidRPr="00367252">
        <w:rPr>
          <w:rFonts w:asciiTheme="majorHAnsi" w:hAnsiTheme="majorHAnsi" w:cstheme="majorHAnsi"/>
          <w:bCs/>
          <w:color w:val="000000" w:themeColor="text1"/>
          <w:sz w:val="26"/>
          <w:szCs w:val="26"/>
          <w:lang w:val="en-US"/>
        </w:rPr>
        <w:t xml:space="preserve"> </w:t>
      </w:r>
      <w:r w:rsidR="00367252" w:rsidRPr="00EA037B">
        <w:rPr>
          <w:rFonts w:asciiTheme="majorHAnsi" w:hAnsiTheme="majorHAnsi" w:cstheme="majorHAnsi"/>
          <w:color w:val="000000" w:themeColor="text1"/>
          <w:sz w:val="26"/>
          <w:szCs w:val="26"/>
          <w:lang w:val="en-US"/>
        </w:rPr>
        <w:t>After the computer detects MaxiMag console, a window with the folder and data files stored (</w:t>
      </w:r>
      <w:r w:rsidR="00C93AAE" w:rsidRPr="00EA037B">
        <w:rPr>
          <w:rFonts w:asciiTheme="majorHAnsi" w:hAnsiTheme="majorHAnsi" w:cstheme="majorHAnsi"/>
          <w:color w:val="000000" w:themeColor="text1"/>
          <w:sz w:val="26"/>
          <w:szCs w:val="26"/>
          <w:lang w:val="en-US"/>
        </w:rPr>
        <w:fldChar w:fldCharType="begin"/>
      </w:r>
      <w:r w:rsidR="00C93AAE" w:rsidRPr="00EA037B">
        <w:rPr>
          <w:rFonts w:asciiTheme="majorHAnsi" w:hAnsiTheme="majorHAnsi" w:cstheme="majorHAnsi"/>
          <w:color w:val="000000" w:themeColor="text1"/>
          <w:sz w:val="26"/>
          <w:szCs w:val="26"/>
          <w:lang w:val="en-US"/>
        </w:rPr>
        <w:instrText xml:space="preserve"> REF _Ref94833117 \h </w:instrText>
      </w:r>
      <w:r w:rsidR="00EA037B">
        <w:rPr>
          <w:rFonts w:asciiTheme="majorHAnsi" w:hAnsiTheme="majorHAnsi" w:cstheme="majorHAnsi"/>
          <w:color w:val="000000" w:themeColor="text1"/>
          <w:sz w:val="26"/>
          <w:szCs w:val="26"/>
          <w:lang w:val="en-US"/>
        </w:rPr>
        <w:instrText xml:space="preserve"> \* MERGEFORMAT </w:instrText>
      </w:r>
      <w:r w:rsidR="00C93AAE" w:rsidRPr="00EA037B">
        <w:rPr>
          <w:rFonts w:asciiTheme="majorHAnsi" w:hAnsiTheme="majorHAnsi" w:cstheme="majorHAnsi"/>
          <w:color w:val="000000" w:themeColor="text1"/>
          <w:sz w:val="26"/>
          <w:szCs w:val="26"/>
          <w:lang w:val="en-US"/>
        </w:rPr>
      </w:r>
      <w:r w:rsidR="00C93AAE" w:rsidRPr="00EA037B">
        <w:rPr>
          <w:rFonts w:asciiTheme="majorHAnsi" w:hAnsiTheme="majorHAnsi" w:cstheme="majorHAnsi"/>
          <w:color w:val="000000" w:themeColor="text1"/>
          <w:sz w:val="26"/>
          <w:szCs w:val="26"/>
          <w:lang w:val="en-US"/>
        </w:rPr>
        <w:fldChar w:fldCharType="separate"/>
      </w:r>
      <w:r w:rsidR="002C0884" w:rsidRPr="002C0884">
        <w:rPr>
          <w:rFonts w:asciiTheme="majorHAnsi" w:hAnsiTheme="majorHAnsi" w:cstheme="majorHAnsi"/>
          <w:color w:val="000000" w:themeColor="text1"/>
          <w:sz w:val="26"/>
          <w:szCs w:val="26"/>
          <w:lang w:val="en-US"/>
        </w:rPr>
        <w:t>Figure 129</w:t>
      </w:r>
      <w:r w:rsidR="00C93AAE" w:rsidRPr="00EA037B">
        <w:rPr>
          <w:rFonts w:asciiTheme="majorHAnsi" w:hAnsiTheme="majorHAnsi" w:cstheme="majorHAnsi"/>
          <w:color w:val="000000" w:themeColor="text1"/>
          <w:sz w:val="26"/>
          <w:szCs w:val="26"/>
          <w:lang w:val="en-US"/>
        </w:rPr>
        <w:fldChar w:fldCharType="end"/>
      </w:r>
      <w:r w:rsidR="00367252" w:rsidRPr="00367252">
        <w:rPr>
          <w:rFonts w:asciiTheme="majorHAnsi" w:hAnsiTheme="majorHAnsi" w:cstheme="majorHAnsi"/>
          <w:bCs/>
          <w:color w:val="000000" w:themeColor="text1"/>
          <w:sz w:val="26"/>
          <w:szCs w:val="26"/>
          <w:lang w:val="en-US"/>
        </w:rPr>
        <w:t>) will appear on the computer screen, and the message “USB Mass storage ...” will be displayed on magnetometer</w:t>
      </w:r>
      <w:r w:rsidR="00367252">
        <w:rPr>
          <w:rFonts w:asciiTheme="majorHAnsi" w:hAnsiTheme="majorHAnsi" w:cstheme="majorHAnsi"/>
          <w:bCs/>
          <w:color w:val="000000" w:themeColor="text1"/>
          <w:sz w:val="26"/>
          <w:szCs w:val="26"/>
          <w:lang w:val="en-US"/>
        </w:rPr>
        <w:t xml:space="preserve"> console</w:t>
      </w:r>
      <w:r w:rsidR="00367252" w:rsidRPr="00367252">
        <w:rPr>
          <w:rFonts w:asciiTheme="majorHAnsi" w:hAnsiTheme="majorHAnsi" w:cstheme="majorHAnsi"/>
          <w:bCs/>
          <w:color w:val="000000" w:themeColor="text1"/>
          <w:sz w:val="26"/>
          <w:szCs w:val="26"/>
          <w:lang w:val="en-US"/>
        </w:rPr>
        <w:t>.</w:t>
      </w:r>
    </w:p>
    <w:p w14:paraId="6A899AA8" w14:textId="77777777" w:rsidR="009A50D2" w:rsidRPr="00EA037B" w:rsidRDefault="005F6625" w:rsidP="00EA037B">
      <w:pPr>
        <w:pStyle w:val="Caption"/>
        <w:spacing w:after="0"/>
        <w:jc w:val="center"/>
        <w:rPr>
          <w:rFonts w:asciiTheme="majorHAnsi" w:hAnsiTheme="majorHAnsi" w:cstheme="majorHAnsi"/>
          <w:color w:val="auto"/>
          <w:sz w:val="24"/>
          <w:szCs w:val="24"/>
          <w:lang w:val="en-US"/>
        </w:rPr>
      </w:pPr>
      <w:r w:rsidRPr="00EA037B">
        <w:rPr>
          <w:rFonts w:asciiTheme="majorHAnsi" w:hAnsiTheme="majorHAnsi" w:cstheme="majorHAnsi"/>
          <w:noProof/>
          <w:color w:val="auto"/>
          <w:sz w:val="24"/>
          <w:szCs w:val="24"/>
          <w:lang w:val="en-US"/>
        </w:rPr>
        <w:drawing>
          <wp:inline distT="0" distB="0" distL="0" distR="0" wp14:anchorId="3D31A85A" wp14:editId="351446C8">
            <wp:extent cx="3545205" cy="2553335"/>
            <wp:effectExtent l="57150" t="57150" r="112395" b="75565"/>
            <wp:docPr id="2231" name="Рисунок 223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206"/>
                    <a:stretch>
                      <a:fillRect/>
                    </a:stretch>
                  </pic:blipFill>
                  <pic:spPr>
                    <a:xfrm>
                      <a:off x="0" y="0"/>
                      <a:ext cx="3414395" cy="242760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8B9FF03" w14:textId="0546E29B" w:rsidR="005F6625" w:rsidRPr="00EA037B" w:rsidRDefault="009A50D2" w:rsidP="009A50D2">
      <w:pPr>
        <w:pStyle w:val="Caption"/>
        <w:jc w:val="center"/>
        <w:rPr>
          <w:rFonts w:asciiTheme="majorHAnsi" w:hAnsiTheme="majorHAnsi" w:cstheme="majorHAnsi"/>
          <w:color w:val="auto"/>
          <w:sz w:val="24"/>
          <w:szCs w:val="24"/>
          <w:lang w:val="en-US"/>
        </w:rPr>
      </w:pPr>
      <w:bookmarkStart w:id="323" w:name="_Ref94833117"/>
      <w:r w:rsidRPr="00EA037B">
        <w:rPr>
          <w:rFonts w:asciiTheme="majorHAnsi" w:hAnsiTheme="majorHAnsi" w:cstheme="majorHAnsi"/>
          <w:color w:val="auto"/>
          <w:sz w:val="24"/>
          <w:szCs w:val="24"/>
          <w:lang w:val="en-US"/>
        </w:rPr>
        <w:t xml:space="preserve">Figure </w:t>
      </w:r>
      <w:r w:rsidRPr="00EA037B">
        <w:rPr>
          <w:rFonts w:asciiTheme="majorHAnsi" w:hAnsiTheme="majorHAnsi" w:cstheme="majorHAnsi"/>
          <w:color w:val="auto"/>
          <w:sz w:val="24"/>
          <w:szCs w:val="24"/>
          <w:lang w:val="en-US"/>
        </w:rPr>
        <w:fldChar w:fldCharType="begin"/>
      </w:r>
      <w:r w:rsidRPr="00EA037B">
        <w:rPr>
          <w:rFonts w:asciiTheme="majorHAnsi" w:hAnsiTheme="majorHAnsi" w:cstheme="majorHAnsi"/>
          <w:color w:val="auto"/>
          <w:sz w:val="24"/>
          <w:szCs w:val="24"/>
          <w:lang w:val="en-US"/>
        </w:rPr>
        <w:instrText xml:space="preserve"> SEQ Figure \* ARABIC </w:instrText>
      </w:r>
      <w:r w:rsidRPr="00EA037B">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129</w:t>
      </w:r>
      <w:r w:rsidRPr="00EA037B">
        <w:rPr>
          <w:rFonts w:asciiTheme="majorHAnsi" w:hAnsiTheme="majorHAnsi" w:cstheme="majorHAnsi"/>
          <w:color w:val="auto"/>
          <w:sz w:val="24"/>
          <w:szCs w:val="24"/>
          <w:lang w:val="en-US"/>
        </w:rPr>
        <w:fldChar w:fldCharType="end"/>
      </w:r>
      <w:bookmarkEnd w:id="323"/>
      <w:r w:rsidRPr="00EA037B">
        <w:rPr>
          <w:rFonts w:asciiTheme="majorHAnsi" w:hAnsiTheme="majorHAnsi" w:cstheme="majorHAnsi"/>
          <w:color w:val="auto"/>
          <w:sz w:val="24"/>
          <w:szCs w:val="24"/>
          <w:lang w:val="en-US"/>
        </w:rPr>
        <w:t xml:space="preserve"> </w:t>
      </w:r>
      <w:r w:rsidR="005F6625" w:rsidRPr="00EA037B">
        <w:rPr>
          <w:rFonts w:asciiTheme="majorHAnsi" w:hAnsiTheme="majorHAnsi" w:cstheme="majorHAnsi"/>
          <w:color w:val="auto"/>
          <w:sz w:val="24"/>
          <w:szCs w:val="24"/>
          <w:lang w:val="en-US"/>
        </w:rPr>
        <w:t>MaxiMag</w:t>
      </w:r>
      <w:r w:rsidR="00367252" w:rsidRPr="00EA037B">
        <w:rPr>
          <w:rFonts w:asciiTheme="majorHAnsi" w:hAnsiTheme="majorHAnsi" w:cstheme="majorHAnsi"/>
          <w:color w:val="auto"/>
          <w:sz w:val="24"/>
          <w:szCs w:val="24"/>
          <w:lang w:val="en-US"/>
        </w:rPr>
        <w:t xml:space="preserve"> console root folder</w:t>
      </w:r>
    </w:p>
    <w:p w14:paraId="24ECAB62" w14:textId="41E169E3" w:rsidR="005F6625" w:rsidRPr="00476127" w:rsidRDefault="005F6625" w:rsidP="005F6625">
      <w:pPr>
        <w:autoSpaceDE w:val="0"/>
        <w:autoSpaceDN w:val="0"/>
        <w:adjustRightInd w:val="0"/>
        <w:spacing w:after="0" w:line="240" w:lineRule="auto"/>
        <w:jc w:val="both"/>
        <w:rPr>
          <w:rFonts w:asciiTheme="majorHAnsi" w:hAnsiTheme="majorHAnsi" w:cstheme="majorHAnsi"/>
          <w:color w:val="000000" w:themeColor="text1"/>
          <w:sz w:val="26"/>
          <w:szCs w:val="26"/>
          <w:lang w:val="en-US"/>
        </w:rPr>
      </w:pPr>
      <w:r w:rsidRPr="00476127">
        <w:rPr>
          <w:rFonts w:asciiTheme="majorHAnsi" w:hAnsiTheme="majorHAnsi" w:cstheme="majorHAnsi"/>
          <w:color w:val="000000" w:themeColor="text1"/>
          <w:sz w:val="26"/>
          <w:szCs w:val="26"/>
          <w:lang w:val="en-US"/>
        </w:rPr>
        <w:t>4.1.3. </w:t>
      </w:r>
      <w:r w:rsidR="00367252">
        <w:rPr>
          <w:rFonts w:asciiTheme="majorHAnsi" w:hAnsiTheme="majorHAnsi" w:cstheme="majorHAnsi"/>
          <w:color w:val="000000" w:themeColor="text1"/>
          <w:sz w:val="26"/>
          <w:szCs w:val="26"/>
          <w:lang w:val="en-US"/>
        </w:rPr>
        <w:t>Copy</w:t>
      </w:r>
      <w:r w:rsidRPr="00476127">
        <w:rPr>
          <w:rFonts w:asciiTheme="majorHAnsi" w:hAnsiTheme="majorHAnsi" w:cstheme="majorHAnsi"/>
          <w:color w:val="000000" w:themeColor="text1"/>
          <w:sz w:val="26"/>
          <w:szCs w:val="26"/>
          <w:lang w:val="en-US"/>
        </w:rPr>
        <w:t xml:space="preserve"> </w:t>
      </w:r>
      <w:proofErr w:type="spellStart"/>
      <w:r>
        <w:rPr>
          <w:rFonts w:asciiTheme="majorHAnsi" w:hAnsiTheme="majorHAnsi" w:cstheme="majorHAnsi"/>
          <w:i/>
          <w:color w:val="000000" w:themeColor="text1"/>
          <w:sz w:val="26"/>
          <w:szCs w:val="26"/>
          <w:lang w:val="en-US"/>
        </w:rPr>
        <w:t>upgrade</w:t>
      </w:r>
      <w:r w:rsidRPr="00476127">
        <w:rPr>
          <w:rFonts w:asciiTheme="majorHAnsi" w:hAnsiTheme="majorHAnsi" w:cstheme="majorHAnsi"/>
          <w:i/>
          <w:color w:val="000000" w:themeColor="text1"/>
          <w:sz w:val="26"/>
          <w:szCs w:val="26"/>
          <w:lang w:val="en-US"/>
        </w:rPr>
        <w:t>.</w:t>
      </w:r>
      <w:r>
        <w:rPr>
          <w:rFonts w:asciiTheme="majorHAnsi" w:hAnsiTheme="majorHAnsi" w:cstheme="majorHAnsi"/>
          <w:i/>
          <w:color w:val="000000" w:themeColor="text1"/>
          <w:sz w:val="26"/>
          <w:szCs w:val="26"/>
          <w:lang w:val="en-US"/>
        </w:rPr>
        <w:t>bin</w:t>
      </w:r>
      <w:proofErr w:type="spellEnd"/>
      <w:r w:rsidRPr="00476127">
        <w:rPr>
          <w:rFonts w:asciiTheme="majorHAnsi" w:hAnsiTheme="majorHAnsi" w:cstheme="majorHAnsi"/>
          <w:color w:val="000000" w:themeColor="text1"/>
          <w:sz w:val="26"/>
          <w:szCs w:val="26"/>
          <w:lang w:val="en-US"/>
        </w:rPr>
        <w:t xml:space="preserve"> </w:t>
      </w:r>
      <w:r w:rsidR="00367252">
        <w:rPr>
          <w:rFonts w:asciiTheme="majorHAnsi" w:hAnsiTheme="majorHAnsi" w:cstheme="majorHAnsi"/>
          <w:color w:val="000000" w:themeColor="text1"/>
          <w:sz w:val="26"/>
          <w:szCs w:val="26"/>
          <w:lang w:val="en-US"/>
        </w:rPr>
        <w:t xml:space="preserve">file </w:t>
      </w:r>
      <w:r w:rsidR="00476127">
        <w:rPr>
          <w:rFonts w:asciiTheme="majorHAnsi" w:hAnsiTheme="majorHAnsi" w:cstheme="majorHAnsi"/>
          <w:color w:val="000000" w:themeColor="text1"/>
          <w:sz w:val="26"/>
          <w:szCs w:val="26"/>
          <w:lang w:val="en-US"/>
        </w:rPr>
        <w:t>to the root folder</w:t>
      </w:r>
      <w:r w:rsidRPr="00476127">
        <w:rPr>
          <w:rFonts w:asciiTheme="majorHAnsi" w:hAnsiTheme="majorHAnsi" w:cstheme="majorHAnsi"/>
          <w:color w:val="000000" w:themeColor="text1"/>
          <w:sz w:val="26"/>
          <w:szCs w:val="26"/>
          <w:lang w:val="en-US"/>
        </w:rPr>
        <w:t xml:space="preserve"> (</w:t>
      </w:r>
      <w:r w:rsidR="00EA037B">
        <w:rPr>
          <w:rFonts w:asciiTheme="majorHAnsi" w:hAnsiTheme="majorHAnsi" w:cstheme="majorHAnsi"/>
          <w:color w:val="000000" w:themeColor="text1"/>
          <w:sz w:val="26"/>
          <w:szCs w:val="26"/>
          <w:lang w:val="en-US"/>
        </w:rPr>
        <w:fldChar w:fldCharType="begin"/>
      </w:r>
      <w:r w:rsidR="00EA037B">
        <w:rPr>
          <w:rFonts w:asciiTheme="majorHAnsi" w:hAnsiTheme="majorHAnsi" w:cstheme="majorHAnsi"/>
          <w:color w:val="000000" w:themeColor="text1"/>
          <w:sz w:val="26"/>
          <w:szCs w:val="26"/>
          <w:lang w:val="en-US"/>
        </w:rPr>
        <w:instrText xml:space="preserve"> REF _Ref94833131 \h  \* MERGEFORMAT </w:instrText>
      </w:r>
      <w:r w:rsidR="00EA037B">
        <w:rPr>
          <w:rFonts w:asciiTheme="majorHAnsi" w:hAnsiTheme="majorHAnsi" w:cstheme="majorHAnsi"/>
          <w:color w:val="000000" w:themeColor="text1"/>
          <w:sz w:val="26"/>
          <w:szCs w:val="26"/>
          <w:lang w:val="en-US"/>
        </w:rPr>
      </w:r>
      <w:r w:rsidR="00EA037B">
        <w:rPr>
          <w:rFonts w:asciiTheme="majorHAnsi" w:hAnsiTheme="majorHAnsi" w:cstheme="majorHAnsi"/>
          <w:color w:val="000000" w:themeColor="text1"/>
          <w:sz w:val="26"/>
          <w:szCs w:val="26"/>
          <w:lang w:val="en-US"/>
        </w:rPr>
        <w:fldChar w:fldCharType="separate"/>
      </w:r>
      <w:r w:rsidR="002C0884" w:rsidRPr="002C0884">
        <w:rPr>
          <w:rFonts w:asciiTheme="majorHAnsi" w:hAnsiTheme="majorHAnsi" w:cstheme="majorHAnsi"/>
          <w:color w:val="000000" w:themeColor="text1"/>
          <w:sz w:val="26"/>
          <w:szCs w:val="26"/>
          <w:lang w:val="en-US"/>
        </w:rPr>
        <w:t>Figure 130</w:t>
      </w:r>
      <w:r w:rsidR="00EA037B">
        <w:rPr>
          <w:rFonts w:asciiTheme="majorHAnsi" w:hAnsiTheme="majorHAnsi" w:cstheme="majorHAnsi"/>
          <w:color w:val="000000" w:themeColor="text1"/>
          <w:sz w:val="26"/>
          <w:szCs w:val="26"/>
          <w:lang w:val="en-US"/>
        </w:rPr>
        <w:fldChar w:fldCharType="end"/>
      </w:r>
      <w:r w:rsidRPr="00476127">
        <w:rPr>
          <w:rFonts w:asciiTheme="majorHAnsi" w:hAnsiTheme="majorHAnsi" w:cstheme="majorHAnsi"/>
          <w:color w:val="000000" w:themeColor="text1"/>
          <w:sz w:val="26"/>
          <w:szCs w:val="26"/>
          <w:lang w:val="en-US"/>
        </w:rPr>
        <w:t>).</w:t>
      </w:r>
      <w:r w:rsidR="003305FF">
        <w:rPr>
          <w:rFonts w:asciiTheme="majorHAnsi" w:hAnsiTheme="majorHAnsi" w:cstheme="majorHAnsi"/>
          <w:color w:val="000000" w:themeColor="text1"/>
          <w:sz w:val="26"/>
          <w:szCs w:val="26"/>
          <w:lang w:val="en-US"/>
        </w:rPr>
        <w:t xml:space="preserve"> </w:t>
      </w:r>
      <w:r w:rsidR="003305FF" w:rsidRPr="005D6DEC">
        <w:rPr>
          <w:rFonts w:asciiTheme="majorHAnsi" w:hAnsiTheme="majorHAnsi" w:cstheme="majorHAnsi"/>
          <w:b/>
          <w:bCs/>
          <w:color w:val="000000" w:themeColor="text1"/>
          <w:sz w:val="26"/>
          <w:szCs w:val="26"/>
          <w:lang w:val="en-US"/>
        </w:rPr>
        <w:t xml:space="preserve">NEVER </w:t>
      </w:r>
      <w:r w:rsidR="003305FF">
        <w:rPr>
          <w:rFonts w:asciiTheme="majorHAnsi" w:hAnsiTheme="majorHAnsi" w:cstheme="majorHAnsi"/>
          <w:color w:val="000000" w:themeColor="text1"/>
          <w:sz w:val="26"/>
          <w:szCs w:val="26"/>
          <w:lang w:val="en-US"/>
        </w:rPr>
        <w:t>upload SmartMag upgrade file to MaxiMag console. This will result in fatal error.</w:t>
      </w:r>
      <w:r w:rsidR="003D2E9B">
        <w:rPr>
          <w:rFonts w:asciiTheme="majorHAnsi" w:hAnsiTheme="majorHAnsi" w:cstheme="majorHAnsi"/>
          <w:color w:val="000000" w:themeColor="text1"/>
          <w:sz w:val="26"/>
          <w:szCs w:val="26"/>
          <w:lang w:val="en-US"/>
        </w:rPr>
        <w:t xml:space="preserve"> </w:t>
      </w:r>
      <w:r w:rsidR="003D2E9B" w:rsidRPr="003D2E9B">
        <w:rPr>
          <w:rFonts w:asciiTheme="majorHAnsi" w:hAnsiTheme="majorHAnsi" w:cstheme="majorHAnsi"/>
          <w:color w:val="000000" w:themeColor="text1"/>
          <w:sz w:val="26"/>
          <w:szCs w:val="26"/>
          <w:lang w:val="en-US"/>
        </w:rPr>
        <w:t xml:space="preserve">If the name of the firmware file is different from </w:t>
      </w:r>
      <w:proofErr w:type="spellStart"/>
      <w:r w:rsidR="003D2E9B" w:rsidRPr="003D2E9B">
        <w:rPr>
          <w:rFonts w:asciiTheme="majorHAnsi" w:hAnsiTheme="majorHAnsi" w:cstheme="majorHAnsi"/>
          <w:color w:val="000000" w:themeColor="text1"/>
          <w:sz w:val="26"/>
          <w:szCs w:val="26"/>
          <w:lang w:val="en-US"/>
        </w:rPr>
        <w:t>upgrade.bin</w:t>
      </w:r>
      <w:proofErr w:type="spellEnd"/>
      <w:r w:rsidR="003D2E9B" w:rsidRPr="003D2E9B">
        <w:rPr>
          <w:rFonts w:asciiTheme="majorHAnsi" w:hAnsiTheme="majorHAnsi" w:cstheme="majorHAnsi"/>
          <w:color w:val="000000" w:themeColor="text1"/>
          <w:sz w:val="26"/>
          <w:szCs w:val="26"/>
          <w:lang w:val="en-US"/>
        </w:rPr>
        <w:t>, for example, "</w:t>
      </w:r>
      <w:proofErr w:type="spellStart"/>
      <w:r w:rsidR="003D2E9B" w:rsidRPr="003D2E9B">
        <w:rPr>
          <w:rFonts w:asciiTheme="majorHAnsi" w:hAnsiTheme="majorHAnsi" w:cstheme="majorHAnsi"/>
          <w:color w:val="000000" w:themeColor="text1"/>
          <w:sz w:val="26"/>
          <w:szCs w:val="26"/>
          <w:lang w:val="en-US"/>
        </w:rPr>
        <w:t>Maximag.bin</w:t>
      </w:r>
      <w:proofErr w:type="spellEnd"/>
      <w:r w:rsidR="003D2E9B" w:rsidRPr="003D2E9B">
        <w:rPr>
          <w:rFonts w:asciiTheme="majorHAnsi" w:hAnsiTheme="majorHAnsi" w:cstheme="majorHAnsi"/>
          <w:color w:val="000000" w:themeColor="text1"/>
          <w:sz w:val="26"/>
          <w:szCs w:val="26"/>
          <w:lang w:val="en-US"/>
        </w:rPr>
        <w:t xml:space="preserve">", you should change the name of this file to </w:t>
      </w:r>
      <w:proofErr w:type="spellStart"/>
      <w:r w:rsidR="003D2E9B" w:rsidRPr="003D2E9B">
        <w:rPr>
          <w:rFonts w:asciiTheme="majorHAnsi" w:hAnsiTheme="majorHAnsi" w:cstheme="majorHAnsi"/>
          <w:color w:val="000000" w:themeColor="text1"/>
          <w:sz w:val="26"/>
          <w:szCs w:val="26"/>
          <w:lang w:val="en-US"/>
        </w:rPr>
        <w:t>upgrade.bin</w:t>
      </w:r>
      <w:proofErr w:type="spellEnd"/>
      <w:r w:rsidR="003D2E9B">
        <w:rPr>
          <w:rFonts w:asciiTheme="majorHAnsi" w:hAnsiTheme="majorHAnsi" w:cstheme="majorHAnsi"/>
          <w:color w:val="000000" w:themeColor="text1"/>
          <w:sz w:val="26"/>
          <w:szCs w:val="26"/>
          <w:lang w:val="en-US"/>
        </w:rPr>
        <w:t xml:space="preserve"> first, before </w:t>
      </w:r>
      <w:r w:rsidR="000D4E39">
        <w:rPr>
          <w:rFonts w:asciiTheme="majorHAnsi" w:hAnsiTheme="majorHAnsi" w:cstheme="majorHAnsi"/>
          <w:color w:val="000000" w:themeColor="text1"/>
          <w:sz w:val="26"/>
          <w:szCs w:val="26"/>
          <w:lang w:val="en-US"/>
        </w:rPr>
        <w:t>copying it to root file. That can be done for security purposes.</w:t>
      </w:r>
    </w:p>
    <w:p w14:paraId="24726915" w14:textId="77777777" w:rsidR="009A50D2" w:rsidRPr="00EA037B" w:rsidRDefault="005F6625" w:rsidP="00EA037B">
      <w:pPr>
        <w:pStyle w:val="Caption"/>
        <w:spacing w:after="0"/>
        <w:jc w:val="center"/>
        <w:rPr>
          <w:rFonts w:asciiTheme="majorHAnsi" w:hAnsiTheme="majorHAnsi" w:cstheme="majorHAnsi"/>
          <w:color w:val="auto"/>
          <w:sz w:val="24"/>
          <w:szCs w:val="24"/>
          <w:lang w:val="en-US"/>
        </w:rPr>
      </w:pPr>
      <w:r w:rsidRPr="00EA037B">
        <w:rPr>
          <w:rFonts w:asciiTheme="majorHAnsi" w:hAnsiTheme="majorHAnsi" w:cstheme="majorHAnsi"/>
          <w:noProof/>
          <w:color w:val="auto"/>
          <w:sz w:val="24"/>
          <w:szCs w:val="24"/>
          <w:lang w:val="en-US"/>
        </w:rPr>
        <w:lastRenderedPageBreak/>
        <w:drawing>
          <wp:inline distT="0" distB="0" distL="0" distR="0" wp14:anchorId="65EC4870" wp14:editId="34A3CC1A">
            <wp:extent cx="3597275" cy="2700020"/>
            <wp:effectExtent l="57150" t="57150" r="117475" b="81280"/>
            <wp:docPr id="2230" name="Рисунок 2230"/>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207"/>
                    <a:stretch>
                      <a:fillRect/>
                    </a:stretch>
                  </pic:blipFill>
                  <pic:spPr>
                    <a:xfrm>
                      <a:off x="0" y="0"/>
                      <a:ext cx="3470910" cy="256476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0D7C198" w14:textId="255B3F67" w:rsidR="005F6625" w:rsidRPr="00EA037B" w:rsidRDefault="009A50D2" w:rsidP="009A50D2">
      <w:pPr>
        <w:pStyle w:val="Caption"/>
        <w:jc w:val="center"/>
        <w:rPr>
          <w:rFonts w:asciiTheme="majorHAnsi" w:hAnsiTheme="majorHAnsi" w:cstheme="majorHAnsi"/>
          <w:color w:val="auto"/>
          <w:sz w:val="24"/>
          <w:szCs w:val="24"/>
          <w:lang w:val="en-US"/>
        </w:rPr>
      </w:pPr>
      <w:bookmarkStart w:id="324" w:name="_Ref94833131"/>
      <w:r w:rsidRPr="00EA037B">
        <w:rPr>
          <w:rFonts w:asciiTheme="majorHAnsi" w:hAnsiTheme="majorHAnsi" w:cstheme="majorHAnsi"/>
          <w:color w:val="auto"/>
          <w:sz w:val="24"/>
          <w:szCs w:val="24"/>
          <w:lang w:val="en-US"/>
        </w:rPr>
        <w:t xml:space="preserve">Figure </w:t>
      </w:r>
      <w:r w:rsidRPr="00EA037B">
        <w:rPr>
          <w:rFonts w:asciiTheme="majorHAnsi" w:hAnsiTheme="majorHAnsi" w:cstheme="majorHAnsi"/>
          <w:color w:val="auto"/>
          <w:sz w:val="24"/>
          <w:szCs w:val="24"/>
          <w:lang w:val="en-US"/>
        </w:rPr>
        <w:fldChar w:fldCharType="begin"/>
      </w:r>
      <w:r w:rsidRPr="00EA037B">
        <w:rPr>
          <w:rFonts w:asciiTheme="majorHAnsi" w:hAnsiTheme="majorHAnsi" w:cstheme="majorHAnsi"/>
          <w:color w:val="auto"/>
          <w:sz w:val="24"/>
          <w:szCs w:val="24"/>
          <w:lang w:val="en-US"/>
        </w:rPr>
        <w:instrText xml:space="preserve"> SEQ Figure \* ARABIC </w:instrText>
      </w:r>
      <w:r w:rsidRPr="00EA037B">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130</w:t>
      </w:r>
      <w:r w:rsidRPr="00EA037B">
        <w:rPr>
          <w:rFonts w:asciiTheme="majorHAnsi" w:hAnsiTheme="majorHAnsi" w:cstheme="majorHAnsi"/>
          <w:color w:val="auto"/>
          <w:sz w:val="24"/>
          <w:szCs w:val="24"/>
          <w:lang w:val="en-US"/>
        </w:rPr>
        <w:fldChar w:fldCharType="end"/>
      </w:r>
      <w:bookmarkEnd w:id="324"/>
      <w:r w:rsidR="00476127" w:rsidRPr="00EA037B">
        <w:rPr>
          <w:rFonts w:asciiTheme="majorHAnsi" w:hAnsiTheme="majorHAnsi" w:cstheme="majorHAnsi"/>
          <w:color w:val="auto"/>
          <w:sz w:val="24"/>
          <w:szCs w:val="24"/>
          <w:lang w:val="en-US"/>
        </w:rPr>
        <w:t xml:space="preserve"> Root folder with firmware file</w:t>
      </w:r>
    </w:p>
    <w:tbl>
      <w:tblPr>
        <w:tblStyle w:val="TableGrid"/>
        <w:tblW w:w="10191" w:type="dxa"/>
        <w:tblLook w:val="04A0" w:firstRow="1" w:lastRow="0" w:firstColumn="1" w:lastColumn="0" w:noHBand="0" w:noVBand="1"/>
      </w:tblPr>
      <w:tblGrid>
        <w:gridCol w:w="10191"/>
      </w:tblGrid>
      <w:tr w:rsidR="005F6625" w:rsidRPr="00790DD4" w14:paraId="6FE34165" w14:textId="77777777" w:rsidTr="009125EB">
        <w:tc>
          <w:tcPr>
            <w:tcW w:w="10191" w:type="dxa"/>
            <w:tcBorders>
              <w:top w:val="single" w:sz="12" w:space="0" w:color="auto"/>
              <w:left w:val="single" w:sz="12" w:space="0" w:color="auto"/>
              <w:bottom w:val="single" w:sz="12" w:space="0" w:color="auto"/>
              <w:right w:val="single" w:sz="12" w:space="0" w:color="auto"/>
            </w:tcBorders>
            <w:shd w:val="clear" w:color="auto" w:fill="FFC000"/>
            <w:hideMark/>
          </w:tcPr>
          <w:p w14:paraId="6E13279A" w14:textId="314DA24A" w:rsidR="005F6625" w:rsidRPr="00476127" w:rsidRDefault="00476127" w:rsidP="00DB7D79">
            <w:pPr>
              <w:spacing w:before="120"/>
              <w:jc w:val="center"/>
              <w:rPr>
                <w:rFonts w:asciiTheme="majorHAnsi" w:hAnsiTheme="majorHAnsi" w:cstheme="majorHAnsi"/>
                <w:b/>
                <w:bCs/>
                <w:color w:val="000000" w:themeColor="text1"/>
                <w:sz w:val="26"/>
                <w:szCs w:val="26"/>
                <w:lang w:val="en-US"/>
              </w:rPr>
            </w:pPr>
            <w:r>
              <w:rPr>
                <w:rFonts w:asciiTheme="majorHAnsi" w:hAnsiTheme="majorHAnsi" w:cstheme="majorHAnsi"/>
                <w:b/>
                <w:bCs/>
                <w:color w:val="000000" w:themeColor="text1"/>
                <w:sz w:val="26"/>
                <w:szCs w:val="26"/>
                <w:lang w:val="en-US"/>
              </w:rPr>
              <w:t xml:space="preserve">It is </w:t>
            </w:r>
            <w:r w:rsidR="00694017" w:rsidRPr="00694017">
              <w:rPr>
                <w:rFonts w:asciiTheme="majorHAnsi" w:hAnsiTheme="majorHAnsi" w:cstheme="majorHAnsi"/>
                <w:b/>
                <w:bCs/>
                <w:color w:val="000000" w:themeColor="text1"/>
                <w:sz w:val="26"/>
                <w:szCs w:val="26"/>
                <w:lang w:val="en-US"/>
              </w:rPr>
              <w:t>PROHIBITED</w:t>
            </w:r>
            <w:r w:rsidR="00DB7D79">
              <w:rPr>
                <w:rFonts w:asciiTheme="majorHAnsi" w:hAnsiTheme="majorHAnsi" w:cstheme="majorHAnsi"/>
                <w:b/>
                <w:bCs/>
                <w:color w:val="000000" w:themeColor="text1"/>
                <w:sz w:val="26"/>
                <w:szCs w:val="26"/>
                <w:lang w:val="en-US"/>
              </w:rPr>
              <w:br/>
            </w:r>
            <w:r>
              <w:rPr>
                <w:rFonts w:asciiTheme="majorHAnsi" w:hAnsiTheme="majorHAnsi" w:cstheme="majorHAnsi"/>
                <w:b/>
                <w:bCs/>
                <w:color w:val="000000" w:themeColor="text1"/>
                <w:sz w:val="26"/>
                <w:szCs w:val="26"/>
                <w:lang w:val="en-US"/>
              </w:rPr>
              <w:t>to unplug the battery while upgrading MaxiMag console!</w:t>
            </w:r>
          </w:p>
        </w:tc>
      </w:tr>
    </w:tbl>
    <w:p w14:paraId="3C7D7860" w14:textId="23355770" w:rsidR="005F6625" w:rsidRPr="00907F4F" w:rsidRDefault="005F6625" w:rsidP="005F6625">
      <w:pPr>
        <w:autoSpaceDE w:val="0"/>
        <w:autoSpaceDN w:val="0"/>
        <w:adjustRightInd w:val="0"/>
        <w:spacing w:after="120" w:line="240" w:lineRule="auto"/>
        <w:jc w:val="both"/>
        <w:rPr>
          <w:rFonts w:asciiTheme="majorHAnsi" w:hAnsiTheme="majorHAnsi" w:cstheme="majorHAnsi"/>
          <w:color w:val="000000" w:themeColor="text1"/>
          <w:sz w:val="26"/>
          <w:szCs w:val="26"/>
          <w:lang w:val="en-US"/>
        </w:rPr>
      </w:pPr>
      <w:r w:rsidRPr="00476127">
        <w:rPr>
          <w:rFonts w:asciiTheme="majorHAnsi" w:hAnsiTheme="majorHAnsi" w:cstheme="majorHAnsi"/>
          <w:color w:val="000000" w:themeColor="text1"/>
          <w:sz w:val="26"/>
          <w:szCs w:val="26"/>
          <w:lang w:val="en-US"/>
        </w:rPr>
        <w:t xml:space="preserve">4.1.4 </w:t>
      </w:r>
      <w:r w:rsidR="00476127" w:rsidRPr="00476127">
        <w:rPr>
          <w:rFonts w:asciiTheme="majorHAnsi" w:hAnsiTheme="majorHAnsi" w:cstheme="majorHAnsi"/>
          <w:color w:val="000000" w:themeColor="text1"/>
          <w:sz w:val="26"/>
          <w:szCs w:val="26"/>
          <w:lang w:val="en-US"/>
        </w:rPr>
        <w:t>After copying the firmware file to memory, safely disconnect the MaxiMag from the PC. To do this, in the lower right corner of the PC desktop, click the "Safely Remove Hardware" icon</w:t>
      </w:r>
      <w:r w:rsidR="00476127">
        <w:rPr>
          <w:rFonts w:asciiTheme="majorHAnsi" w:hAnsiTheme="majorHAnsi" w:cstheme="majorHAnsi"/>
          <w:color w:val="000000" w:themeColor="text1"/>
          <w:sz w:val="26"/>
          <w:szCs w:val="26"/>
          <w:lang w:val="en-US"/>
        </w:rPr>
        <w:t xml:space="preserve"> </w:t>
      </w:r>
      <w:r w:rsidRPr="00907F4F">
        <w:rPr>
          <w:rFonts w:asciiTheme="majorHAnsi" w:hAnsiTheme="majorHAnsi" w:cstheme="majorHAnsi"/>
          <w:color w:val="000000" w:themeColor="text1"/>
          <w:sz w:val="26"/>
          <w:szCs w:val="26"/>
          <w:lang w:val="en-US"/>
        </w:rPr>
        <w:t>(</w:t>
      </w:r>
      <w:r w:rsidR="00EA037B">
        <w:rPr>
          <w:rFonts w:asciiTheme="majorHAnsi" w:hAnsiTheme="majorHAnsi" w:cstheme="majorHAnsi"/>
          <w:color w:val="000000" w:themeColor="text1"/>
          <w:sz w:val="26"/>
          <w:szCs w:val="26"/>
          <w:lang w:val="en-US"/>
        </w:rPr>
        <w:fldChar w:fldCharType="begin"/>
      </w:r>
      <w:r w:rsidR="00EA037B">
        <w:rPr>
          <w:rFonts w:asciiTheme="majorHAnsi" w:hAnsiTheme="majorHAnsi" w:cstheme="majorHAnsi"/>
          <w:color w:val="000000" w:themeColor="text1"/>
          <w:sz w:val="26"/>
          <w:szCs w:val="26"/>
          <w:lang w:val="en-US"/>
        </w:rPr>
        <w:instrText xml:space="preserve"> REF _Ref94833296 \h  \* MERGEFORMAT </w:instrText>
      </w:r>
      <w:r w:rsidR="00EA037B">
        <w:rPr>
          <w:rFonts w:asciiTheme="majorHAnsi" w:hAnsiTheme="majorHAnsi" w:cstheme="majorHAnsi"/>
          <w:color w:val="000000" w:themeColor="text1"/>
          <w:sz w:val="26"/>
          <w:szCs w:val="26"/>
          <w:lang w:val="en-US"/>
        </w:rPr>
      </w:r>
      <w:r w:rsidR="00EA037B">
        <w:rPr>
          <w:rFonts w:asciiTheme="majorHAnsi" w:hAnsiTheme="majorHAnsi" w:cstheme="majorHAnsi"/>
          <w:color w:val="000000" w:themeColor="text1"/>
          <w:sz w:val="26"/>
          <w:szCs w:val="26"/>
          <w:lang w:val="en-US"/>
        </w:rPr>
        <w:fldChar w:fldCharType="separate"/>
      </w:r>
      <w:r w:rsidR="002C0884" w:rsidRPr="002C0884">
        <w:rPr>
          <w:rFonts w:asciiTheme="majorHAnsi" w:hAnsiTheme="majorHAnsi" w:cstheme="majorHAnsi"/>
          <w:color w:val="000000" w:themeColor="text1"/>
          <w:sz w:val="26"/>
          <w:szCs w:val="26"/>
          <w:lang w:val="en-US"/>
        </w:rPr>
        <w:t>Figure 131</w:t>
      </w:r>
      <w:r w:rsidR="00EA037B">
        <w:rPr>
          <w:rFonts w:asciiTheme="majorHAnsi" w:hAnsiTheme="majorHAnsi" w:cstheme="majorHAnsi"/>
          <w:color w:val="000000" w:themeColor="text1"/>
          <w:sz w:val="26"/>
          <w:szCs w:val="26"/>
          <w:lang w:val="en-US"/>
        </w:rPr>
        <w:fldChar w:fldCharType="end"/>
      </w:r>
      <w:r w:rsidRPr="00907F4F">
        <w:rPr>
          <w:rFonts w:asciiTheme="majorHAnsi" w:hAnsiTheme="majorHAnsi" w:cstheme="majorHAnsi"/>
          <w:color w:val="000000" w:themeColor="text1"/>
          <w:sz w:val="26"/>
          <w:szCs w:val="26"/>
          <w:lang w:val="en-US"/>
        </w:rPr>
        <w:t xml:space="preserve">). </w:t>
      </w:r>
      <w:r w:rsidR="00907F4F" w:rsidRPr="00907F4F">
        <w:rPr>
          <w:rFonts w:asciiTheme="majorHAnsi" w:hAnsiTheme="majorHAnsi" w:cstheme="majorHAnsi"/>
          <w:color w:val="000000" w:themeColor="text1"/>
          <w:sz w:val="26"/>
          <w:szCs w:val="26"/>
          <w:lang w:val="en-US"/>
        </w:rPr>
        <w:t>Then click on the "Extract</w:t>
      </w:r>
      <w:r w:rsidR="00907F4F">
        <w:rPr>
          <w:rFonts w:asciiTheme="majorHAnsi" w:hAnsiTheme="majorHAnsi" w:cstheme="majorHAnsi"/>
          <w:color w:val="000000" w:themeColor="text1"/>
          <w:sz w:val="26"/>
          <w:szCs w:val="26"/>
          <w:lang w:val="en-US"/>
        </w:rPr>
        <w:t xml:space="preserve"> “</w:t>
      </w:r>
      <w:r w:rsidR="00907F4F" w:rsidRPr="00907F4F">
        <w:rPr>
          <w:rFonts w:asciiTheme="majorHAnsi" w:hAnsiTheme="majorHAnsi" w:cstheme="majorHAnsi"/>
          <w:color w:val="000000" w:themeColor="text1"/>
          <w:sz w:val="26"/>
          <w:szCs w:val="26"/>
          <w:lang w:val="en-US"/>
        </w:rPr>
        <w:t>MaxiMag Mass Storage</w:t>
      </w:r>
      <w:r w:rsidR="00907F4F">
        <w:rPr>
          <w:rFonts w:asciiTheme="majorHAnsi" w:hAnsiTheme="majorHAnsi" w:cstheme="majorHAnsi"/>
          <w:color w:val="000000" w:themeColor="text1"/>
          <w:sz w:val="26"/>
          <w:szCs w:val="26"/>
          <w:lang w:val="en-US"/>
        </w:rPr>
        <w:t>”</w:t>
      </w:r>
      <w:r w:rsidR="00907F4F" w:rsidRPr="00907F4F">
        <w:rPr>
          <w:rFonts w:asciiTheme="majorHAnsi" w:hAnsiTheme="majorHAnsi" w:cstheme="majorHAnsi"/>
          <w:color w:val="000000" w:themeColor="text1"/>
          <w:sz w:val="26"/>
          <w:szCs w:val="26"/>
          <w:lang w:val="en-US"/>
        </w:rPr>
        <w:t>"</w:t>
      </w:r>
      <w:r w:rsidR="00907F4F">
        <w:rPr>
          <w:rFonts w:asciiTheme="majorHAnsi" w:hAnsiTheme="majorHAnsi" w:cstheme="majorHAnsi"/>
          <w:color w:val="000000" w:themeColor="text1"/>
          <w:sz w:val="26"/>
          <w:szCs w:val="26"/>
          <w:lang w:val="en-US"/>
        </w:rPr>
        <w:t>.</w:t>
      </w:r>
    </w:p>
    <w:p w14:paraId="347FD743" w14:textId="1038F4AA" w:rsidR="005F6625" w:rsidRDefault="005F6625" w:rsidP="00EA037B">
      <w:pPr>
        <w:keepNext/>
        <w:autoSpaceDE w:val="0"/>
        <w:autoSpaceDN w:val="0"/>
        <w:adjustRightInd w:val="0"/>
        <w:spacing w:after="0" w:line="240" w:lineRule="auto"/>
        <w:jc w:val="center"/>
        <w:rPr>
          <w:rFonts w:asciiTheme="majorHAnsi" w:hAnsiTheme="majorHAnsi" w:cstheme="majorHAnsi"/>
          <w:color w:val="000000" w:themeColor="text1"/>
          <w:sz w:val="26"/>
          <w:szCs w:val="26"/>
        </w:rPr>
      </w:pPr>
      <w:r>
        <w:rPr>
          <w:rFonts w:ascii="Calibri" w:hAnsi="Calibri" w:cs="Calibri"/>
          <w:noProof/>
        </w:rPr>
        <mc:AlternateContent>
          <mc:Choice Requires="wps">
            <w:drawing>
              <wp:anchor distT="0" distB="0" distL="114300" distR="114300" simplePos="0" relativeHeight="251761152" behindDoc="0" locked="0" layoutInCell="1" allowOverlap="1" wp14:anchorId="0AD9CC01" wp14:editId="6073EB92">
                <wp:simplePos x="0" y="0"/>
                <wp:positionH relativeFrom="column">
                  <wp:posOffset>3171825</wp:posOffset>
                </wp:positionH>
                <wp:positionV relativeFrom="paragraph">
                  <wp:posOffset>713105</wp:posOffset>
                </wp:positionV>
                <wp:extent cx="404495" cy="140970"/>
                <wp:effectExtent l="0" t="19050" r="33655" b="30480"/>
                <wp:wrapNone/>
                <wp:docPr id="2233" name="Стрелка: вправо 2233"/>
                <wp:cNvGraphicFramePr/>
                <a:graphic xmlns:a="http://schemas.openxmlformats.org/drawingml/2006/main">
                  <a:graphicData uri="http://schemas.microsoft.com/office/word/2010/wordprocessingShape">
                    <wps:wsp>
                      <wps:cNvSpPr/>
                      <wps:spPr>
                        <a:xfrm>
                          <a:off x="0" y="0"/>
                          <a:ext cx="404495" cy="14097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0EFC2C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233" o:spid="_x0000_s1026" type="#_x0000_t13" style="position:absolute;margin-left:249.75pt;margin-top:56.15pt;width:31.85pt;height:11.1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tPLYQIAABgFAAAOAAAAZHJzL2Uyb0RvYy54bWysVMFu2zAMvQ/YPwi6r3YCd12DOkXQosOA&#10;oi3WDj2rshQLkEWNUuJkXz9KdpyiHXYYloMiiuQj9fyoi8tdZ9lWYTDgaj47KTlTTkJj3LrmP55u&#10;Pn3hLEThGmHBqZrvVeCXy48fLnq/UHNowTYKGYG4sOh9zdsY/aIogmxVJ8IJeOXIqQE7EcnEddGg&#10;6Am9s8W8LD8XPWDjEaQKgU6vBydfZnytlYz3WgcVma059Rbzinl9SWuxvBCLNQrfGjm2If6hi04Y&#10;R0UnqGsRBdugeQfVGYkQQMcTCV0BWhup8h3oNrPyzW0eW+FVvguRE/xEU/h/sPJu++gfkGjofVgE&#10;2qZb7DR26Z/6Y7tM1n4iS+0ik3RYlVV1fsqZJNesKs/PMpnFMdljiF8VdCxtao5m3cYVIvSZKLG9&#10;DZHKUsIhkIxjE3kX91alPqz7rjQzDZWd5+ysD3VlkW0FfVkhpXJxNrha0ajh+LSkX/rEVGTKyFYG&#10;TMjaWDthjwBJe++xB5gxPqWqLK8pufxbY0PylJErg4tTcmcc4J8ALN1qrDzEH0gaqEksvUCzf0CG&#10;MIg7eHljiPFbEeKDQFIz6Z4mNN7Toi30NYdxx1kL+OtP5ymeREZeznqajpqHnxuBijP7zZH8zmdV&#10;lcYpG9Xp2ZwMfO15ee1xm+4K6DPN6C3wMm9TfLSHrUbonmmQV6kquYSTVLvmMuLBuIrD1NJTINVq&#10;lcNohLyIt+7RywSeWE1aeto9C/Sj7CLp9Q4OkyQWb3Q3xKZMB6tNBG2yKI+8jnzT+GXhjE9Fmu/X&#10;do46PmjL3wAAAP//AwBQSwMEFAAGAAgAAAAhAHaSSuTgAAAACwEAAA8AAABkcnMvZG93bnJldi54&#10;bWxMj8tOwzAQRfdI/IM1SOyo0zwqGuJUqBELpGxaHms3HpKIeJzGbhv+nmFFlzP36M6ZYjPbQZxx&#10;8r0jBctFBAKpcaanVsH728vDIwgfNBk9OEIFP+hhU97eFDo37kI7PO9DK7iEfK4VdCGMuZS+6dBq&#10;v3AjEmdfbrI68Di10kz6wuV2kHEUraTVPfGFTo+47bD53p+sguOuT1+reDpuK6pDXRkvPz9qpe7v&#10;5ucnEAHn8A/Dnz6rQ8lOB3ci48WgIF2vM0Y5WMYJCCayVRKDOPAmSTOQZSGvfyh/AQAA//8DAFBL&#10;AQItABQABgAIAAAAIQC2gziS/gAAAOEBAAATAAAAAAAAAAAAAAAAAAAAAABbQ29udGVudF9UeXBl&#10;c10ueG1sUEsBAi0AFAAGAAgAAAAhADj9If/WAAAAlAEAAAsAAAAAAAAAAAAAAAAALwEAAF9yZWxz&#10;Ly5yZWxzUEsBAi0AFAAGAAgAAAAhADfK08thAgAAGAUAAA4AAAAAAAAAAAAAAAAALgIAAGRycy9l&#10;Mm9Eb2MueG1sUEsBAi0AFAAGAAgAAAAhAHaSSuTgAAAACwEAAA8AAAAAAAAAAAAAAAAAuwQAAGRy&#10;cy9kb3ducmV2LnhtbFBLBQYAAAAABAAEAPMAAADIBQAAAAA=&#10;" adj="17836" fillcolor="#4472c4 [3204]" strokecolor="#1f3763 [1604]" strokeweight="1pt"/>
            </w:pict>
          </mc:Fallback>
        </mc:AlternateContent>
      </w:r>
      <w:r>
        <w:rPr>
          <w:noProof/>
        </w:rPr>
        <w:drawing>
          <wp:inline distT="0" distB="0" distL="0" distR="0" wp14:anchorId="5A213C7E" wp14:editId="481AA2A9">
            <wp:extent cx="2767054" cy="1561680"/>
            <wp:effectExtent l="57150" t="57150" r="109855" b="114935"/>
            <wp:docPr id="2229" name="Рисунок 2229"/>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208"/>
                    <a:srcRect l="74506" t="88141" r="1" b="1"/>
                    <a:stretch/>
                  </pic:blipFill>
                  <pic:spPr bwMode="auto">
                    <a:xfrm>
                      <a:off x="0" y="0"/>
                      <a:ext cx="2647055" cy="149395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heme="majorHAnsi" w:hAnsiTheme="majorHAnsi" w:cstheme="majorHAnsi"/>
          <w:color w:val="000000" w:themeColor="text1"/>
          <w:sz w:val="26"/>
          <w:szCs w:val="26"/>
        </w:rPr>
        <w:tab/>
      </w:r>
      <w:r>
        <w:rPr>
          <w:rFonts w:asciiTheme="majorHAnsi" w:hAnsiTheme="majorHAnsi" w:cstheme="majorHAnsi"/>
          <w:color w:val="000000" w:themeColor="text1"/>
          <w:sz w:val="26"/>
          <w:szCs w:val="26"/>
        </w:rPr>
        <w:tab/>
      </w:r>
      <w:r>
        <w:rPr>
          <w:noProof/>
        </w:rPr>
        <w:drawing>
          <wp:inline distT="0" distB="0" distL="0" distR="0" wp14:anchorId="40DF1505" wp14:editId="493642AC">
            <wp:extent cx="2363470" cy="1552575"/>
            <wp:effectExtent l="57150" t="57150" r="93980" b="123825"/>
            <wp:docPr id="2228" name="Рисунок 2228"/>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209"/>
                    <a:srcRect l="76640" t="87480"/>
                    <a:stretch/>
                  </pic:blipFill>
                  <pic:spPr bwMode="auto">
                    <a:xfrm>
                      <a:off x="0" y="0"/>
                      <a:ext cx="2236470" cy="147701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771FDC2" w14:textId="7FFA14BD" w:rsidR="005F6625" w:rsidRPr="00EA037B" w:rsidRDefault="00EA037B" w:rsidP="00EA037B">
      <w:pPr>
        <w:pStyle w:val="Caption"/>
        <w:jc w:val="center"/>
        <w:rPr>
          <w:rFonts w:asciiTheme="majorHAnsi" w:hAnsiTheme="majorHAnsi" w:cstheme="majorHAnsi"/>
          <w:color w:val="auto"/>
          <w:sz w:val="24"/>
          <w:szCs w:val="24"/>
          <w:lang w:val="en-US"/>
        </w:rPr>
      </w:pPr>
      <w:bookmarkStart w:id="325" w:name="_Ref94833296"/>
      <w:r w:rsidRPr="00EA037B">
        <w:rPr>
          <w:rFonts w:asciiTheme="majorHAnsi" w:hAnsiTheme="majorHAnsi" w:cstheme="majorHAnsi"/>
          <w:color w:val="auto"/>
          <w:sz w:val="24"/>
          <w:szCs w:val="24"/>
          <w:lang w:val="en-US"/>
        </w:rPr>
        <w:t xml:space="preserve">Figure </w:t>
      </w:r>
      <w:r w:rsidRPr="00EA037B">
        <w:rPr>
          <w:rFonts w:asciiTheme="majorHAnsi" w:hAnsiTheme="majorHAnsi" w:cstheme="majorHAnsi"/>
          <w:color w:val="auto"/>
          <w:sz w:val="24"/>
          <w:szCs w:val="24"/>
          <w:lang w:val="en-US"/>
        </w:rPr>
        <w:fldChar w:fldCharType="begin"/>
      </w:r>
      <w:r w:rsidRPr="00EA037B">
        <w:rPr>
          <w:rFonts w:asciiTheme="majorHAnsi" w:hAnsiTheme="majorHAnsi" w:cstheme="majorHAnsi"/>
          <w:color w:val="auto"/>
          <w:sz w:val="24"/>
          <w:szCs w:val="24"/>
          <w:lang w:val="en-US"/>
        </w:rPr>
        <w:instrText xml:space="preserve"> SEQ Figure \* ARABIC </w:instrText>
      </w:r>
      <w:r w:rsidRPr="00EA037B">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131</w:t>
      </w:r>
      <w:r w:rsidRPr="00EA037B">
        <w:rPr>
          <w:rFonts w:asciiTheme="majorHAnsi" w:hAnsiTheme="majorHAnsi" w:cstheme="majorHAnsi"/>
          <w:color w:val="auto"/>
          <w:sz w:val="24"/>
          <w:szCs w:val="24"/>
          <w:lang w:val="en-US"/>
        </w:rPr>
        <w:fldChar w:fldCharType="end"/>
      </w:r>
      <w:bookmarkEnd w:id="325"/>
      <w:r w:rsidRPr="00EA037B">
        <w:rPr>
          <w:rFonts w:asciiTheme="majorHAnsi" w:hAnsiTheme="majorHAnsi" w:cstheme="majorHAnsi"/>
          <w:color w:val="auto"/>
          <w:sz w:val="24"/>
          <w:szCs w:val="24"/>
          <w:lang w:val="en-US"/>
        </w:rPr>
        <w:t xml:space="preserve"> </w:t>
      </w:r>
      <w:r w:rsidR="00907F4F" w:rsidRPr="00EA037B">
        <w:rPr>
          <w:rFonts w:asciiTheme="majorHAnsi" w:hAnsiTheme="majorHAnsi" w:cstheme="majorHAnsi"/>
          <w:color w:val="auto"/>
          <w:sz w:val="24"/>
          <w:szCs w:val="24"/>
          <w:lang w:val="en-US"/>
        </w:rPr>
        <w:t>Safely Remove MaxiMag Hardware</w:t>
      </w:r>
    </w:p>
    <w:p w14:paraId="11D30212" w14:textId="7A0C838D" w:rsidR="005F6625" w:rsidRPr="009E53C8" w:rsidRDefault="005F6625" w:rsidP="005F6625">
      <w:pPr>
        <w:autoSpaceDE w:val="0"/>
        <w:autoSpaceDN w:val="0"/>
        <w:adjustRightInd w:val="0"/>
        <w:spacing w:after="0" w:line="240" w:lineRule="auto"/>
        <w:jc w:val="both"/>
        <w:rPr>
          <w:rFonts w:asciiTheme="majorHAnsi" w:hAnsiTheme="majorHAnsi" w:cstheme="majorHAnsi"/>
          <w:bCs/>
          <w:color w:val="000000" w:themeColor="text1"/>
          <w:sz w:val="26"/>
          <w:szCs w:val="26"/>
          <w:lang w:val="en-US"/>
        </w:rPr>
      </w:pPr>
      <w:r w:rsidRPr="00693483">
        <w:rPr>
          <w:rFonts w:asciiTheme="majorHAnsi" w:hAnsiTheme="majorHAnsi" w:cstheme="majorHAnsi"/>
          <w:bCs/>
          <w:color w:val="000000" w:themeColor="text1"/>
          <w:sz w:val="26"/>
          <w:szCs w:val="26"/>
          <w:lang w:val="en-US"/>
        </w:rPr>
        <w:t xml:space="preserve">4.1.5 </w:t>
      </w:r>
      <w:r w:rsidR="00693483" w:rsidRPr="00693483">
        <w:rPr>
          <w:rFonts w:asciiTheme="majorHAnsi" w:hAnsiTheme="majorHAnsi" w:cstheme="majorHAnsi"/>
          <w:bCs/>
          <w:color w:val="000000" w:themeColor="text1"/>
          <w:sz w:val="26"/>
          <w:szCs w:val="26"/>
          <w:lang w:val="en-US"/>
        </w:rPr>
        <w:t xml:space="preserve">Disconnect the USB cable from the PC. After disconnecting the cable, the software update process will start. During the update process, the MaxiMag will beep (up to 10 seconds). </w:t>
      </w:r>
      <w:proofErr w:type="gramStart"/>
      <w:r w:rsidR="00693483" w:rsidRPr="00693483">
        <w:rPr>
          <w:rFonts w:asciiTheme="majorHAnsi" w:hAnsiTheme="majorHAnsi" w:cstheme="majorHAnsi"/>
          <w:bCs/>
          <w:color w:val="000000" w:themeColor="text1"/>
          <w:sz w:val="26"/>
          <w:szCs w:val="26"/>
          <w:lang w:val="en-US"/>
        </w:rPr>
        <w:t>Wait</w:t>
      </w:r>
      <w:proofErr w:type="gramEnd"/>
      <w:r w:rsidR="00693483" w:rsidRPr="00693483">
        <w:rPr>
          <w:rFonts w:asciiTheme="majorHAnsi" w:hAnsiTheme="majorHAnsi" w:cstheme="majorHAnsi"/>
          <w:bCs/>
          <w:color w:val="000000" w:themeColor="text1"/>
          <w:sz w:val="26"/>
          <w:szCs w:val="26"/>
          <w:lang w:val="en-US"/>
        </w:rPr>
        <w:t xml:space="preserve"> for the software update to finish</w:t>
      </w:r>
      <w:r w:rsidR="00693483">
        <w:rPr>
          <w:rFonts w:asciiTheme="majorHAnsi" w:hAnsiTheme="majorHAnsi" w:cstheme="majorHAnsi"/>
          <w:bCs/>
          <w:color w:val="000000" w:themeColor="text1"/>
          <w:sz w:val="26"/>
          <w:szCs w:val="26"/>
          <w:lang w:val="en-US"/>
        </w:rPr>
        <w:t>.</w:t>
      </w:r>
    </w:p>
    <w:p w14:paraId="00E1293F" w14:textId="2076B09D" w:rsidR="005F6625" w:rsidRDefault="005F6625" w:rsidP="005F6625">
      <w:pPr>
        <w:autoSpaceDE w:val="0"/>
        <w:autoSpaceDN w:val="0"/>
        <w:adjustRightInd w:val="0"/>
        <w:spacing w:after="0" w:line="240" w:lineRule="auto"/>
        <w:jc w:val="both"/>
        <w:rPr>
          <w:rFonts w:asciiTheme="majorHAnsi" w:hAnsiTheme="majorHAnsi" w:cstheme="majorHAnsi"/>
          <w:bCs/>
          <w:color w:val="000000" w:themeColor="text1"/>
          <w:sz w:val="26"/>
          <w:szCs w:val="26"/>
          <w:lang w:val="en-US"/>
        </w:rPr>
      </w:pPr>
      <w:r w:rsidRPr="009E53C8">
        <w:rPr>
          <w:rFonts w:asciiTheme="majorHAnsi" w:hAnsiTheme="majorHAnsi" w:cstheme="majorHAnsi"/>
          <w:bCs/>
          <w:color w:val="000000" w:themeColor="text1"/>
          <w:sz w:val="26"/>
          <w:szCs w:val="26"/>
          <w:lang w:val="en-US"/>
        </w:rPr>
        <w:t xml:space="preserve">4.1.6 </w:t>
      </w:r>
      <w:r w:rsidR="009E53C8" w:rsidRPr="009E53C8">
        <w:rPr>
          <w:rFonts w:asciiTheme="majorHAnsi" w:hAnsiTheme="majorHAnsi" w:cstheme="majorHAnsi"/>
          <w:bCs/>
          <w:color w:val="000000" w:themeColor="text1"/>
          <w:sz w:val="26"/>
          <w:szCs w:val="26"/>
          <w:lang w:val="en-US"/>
        </w:rPr>
        <w:t xml:space="preserve">After successful software update, the MaxiMag console will turn on automatically and the display will show the console main menu. The version of the </w:t>
      </w:r>
      <w:r w:rsidR="009E53C8">
        <w:rPr>
          <w:rFonts w:asciiTheme="majorHAnsi" w:hAnsiTheme="majorHAnsi" w:cstheme="majorHAnsi"/>
          <w:bCs/>
          <w:color w:val="000000" w:themeColor="text1"/>
          <w:sz w:val="26"/>
          <w:szCs w:val="26"/>
          <w:lang w:val="en-US"/>
        </w:rPr>
        <w:t>console</w:t>
      </w:r>
      <w:r w:rsidR="009E53C8" w:rsidRPr="009E53C8">
        <w:rPr>
          <w:rFonts w:asciiTheme="majorHAnsi" w:hAnsiTheme="majorHAnsi" w:cstheme="majorHAnsi"/>
          <w:bCs/>
          <w:color w:val="000000" w:themeColor="text1"/>
          <w:sz w:val="26"/>
          <w:szCs w:val="26"/>
          <w:lang w:val="en-US"/>
        </w:rPr>
        <w:t xml:space="preserve"> software can be found by clicking "Setup" → "About", Version: </w:t>
      </w:r>
      <w:proofErr w:type="gramStart"/>
      <w:r w:rsidR="009E53C8" w:rsidRPr="009E53C8">
        <w:rPr>
          <w:rFonts w:asciiTheme="majorHAnsi" w:hAnsiTheme="majorHAnsi" w:cstheme="majorHAnsi"/>
          <w:bCs/>
          <w:color w:val="000000" w:themeColor="text1"/>
          <w:sz w:val="26"/>
          <w:szCs w:val="26"/>
          <w:lang w:val="en-US"/>
        </w:rPr>
        <w:t>X.XX.</w:t>
      </w:r>
      <w:proofErr w:type="gramEnd"/>
    </w:p>
    <w:p w14:paraId="3A82136E" w14:textId="4E9D3DCB" w:rsidR="00024F08" w:rsidRPr="00024F08" w:rsidRDefault="00C0017E" w:rsidP="00024F08">
      <w:pPr>
        <w:autoSpaceDE w:val="0"/>
        <w:autoSpaceDN w:val="0"/>
        <w:adjustRightInd w:val="0"/>
        <w:spacing w:after="0" w:line="240" w:lineRule="auto"/>
        <w:jc w:val="both"/>
        <w:rPr>
          <w:rFonts w:asciiTheme="majorHAnsi" w:hAnsiTheme="majorHAnsi" w:cstheme="majorHAnsi"/>
          <w:bCs/>
          <w:color w:val="000000" w:themeColor="text1"/>
          <w:sz w:val="26"/>
          <w:szCs w:val="26"/>
          <w:lang w:val="en-US"/>
        </w:rPr>
      </w:pPr>
      <w:r w:rsidRPr="009E53C8">
        <w:rPr>
          <w:rFonts w:asciiTheme="majorHAnsi" w:hAnsiTheme="majorHAnsi" w:cstheme="majorHAnsi"/>
          <w:bCs/>
          <w:color w:val="000000" w:themeColor="text1"/>
          <w:sz w:val="26"/>
          <w:szCs w:val="26"/>
          <w:lang w:val="en-US"/>
        </w:rPr>
        <w:t>4.1.</w:t>
      </w:r>
      <w:r w:rsidRPr="00C0017E">
        <w:rPr>
          <w:rFonts w:asciiTheme="majorHAnsi" w:hAnsiTheme="majorHAnsi" w:cstheme="majorHAnsi"/>
          <w:bCs/>
          <w:color w:val="000000" w:themeColor="text1"/>
          <w:sz w:val="26"/>
          <w:szCs w:val="26"/>
          <w:lang w:val="en-US"/>
        </w:rPr>
        <w:t xml:space="preserve">7 </w:t>
      </w:r>
      <w:r w:rsidR="00024F08" w:rsidRPr="00024F08">
        <w:rPr>
          <w:rFonts w:asciiTheme="majorHAnsi" w:hAnsiTheme="majorHAnsi" w:cstheme="majorHAnsi"/>
          <w:bCs/>
          <w:color w:val="000000" w:themeColor="text1"/>
          <w:sz w:val="26"/>
          <w:szCs w:val="26"/>
          <w:lang w:val="en-US"/>
        </w:rPr>
        <w:t xml:space="preserve">After </w:t>
      </w:r>
      <w:proofErr w:type="gramStart"/>
      <w:r w:rsidR="00024F08" w:rsidRPr="00024F08">
        <w:rPr>
          <w:rFonts w:asciiTheme="majorHAnsi" w:hAnsiTheme="majorHAnsi" w:cstheme="majorHAnsi"/>
          <w:bCs/>
          <w:color w:val="000000" w:themeColor="text1"/>
          <w:sz w:val="26"/>
          <w:szCs w:val="26"/>
          <w:lang w:val="en-US"/>
        </w:rPr>
        <w:t>successful</w:t>
      </w:r>
      <w:proofErr w:type="gramEnd"/>
      <w:r w:rsidR="00024F08" w:rsidRPr="00024F08">
        <w:rPr>
          <w:rFonts w:asciiTheme="majorHAnsi" w:hAnsiTheme="majorHAnsi" w:cstheme="majorHAnsi"/>
          <w:bCs/>
          <w:color w:val="000000" w:themeColor="text1"/>
          <w:sz w:val="26"/>
          <w:szCs w:val="26"/>
          <w:lang w:val="en-US"/>
        </w:rPr>
        <w:t xml:space="preserve"> updat</w:t>
      </w:r>
      <w:r w:rsidR="00141EB6">
        <w:rPr>
          <w:rFonts w:asciiTheme="majorHAnsi" w:hAnsiTheme="majorHAnsi" w:cstheme="majorHAnsi"/>
          <w:bCs/>
          <w:color w:val="000000" w:themeColor="text1"/>
          <w:sz w:val="26"/>
          <w:szCs w:val="26"/>
          <w:lang w:val="en-US"/>
        </w:rPr>
        <w:t>e of</w:t>
      </w:r>
      <w:r w:rsidR="00024F08" w:rsidRPr="00024F08">
        <w:rPr>
          <w:rFonts w:asciiTheme="majorHAnsi" w:hAnsiTheme="majorHAnsi" w:cstheme="majorHAnsi"/>
          <w:bCs/>
          <w:color w:val="000000" w:themeColor="text1"/>
          <w:sz w:val="26"/>
          <w:szCs w:val="26"/>
          <w:lang w:val="en-US"/>
        </w:rPr>
        <w:t xml:space="preserve"> console software, magnetometer software</w:t>
      </w:r>
      <w:r w:rsidR="00141EB6">
        <w:rPr>
          <w:rFonts w:asciiTheme="majorHAnsi" w:hAnsiTheme="majorHAnsi" w:cstheme="majorHAnsi"/>
          <w:bCs/>
          <w:color w:val="000000" w:themeColor="text1"/>
          <w:sz w:val="26"/>
          <w:szCs w:val="26"/>
          <w:lang w:val="en-US"/>
        </w:rPr>
        <w:t xml:space="preserve"> needs to be updated too</w:t>
      </w:r>
      <w:r w:rsidR="00024F08" w:rsidRPr="00024F08">
        <w:rPr>
          <w:rFonts w:asciiTheme="majorHAnsi" w:hAnsiTheme="majorHAnsi" w:cstheme="majorHAnsi"/>
          <w:bCs/>
          <w:color w:val="000000" w:themeColor="text1"/>
          <w:sz w:val="26"/>
          <w:szCs w:val="26"/>
          <w:lang w:val="en-US"/>
        </w:rPr>
        <w:t xml:space="preserve">. </w:t>
      </w:r>
      <w:r w:rsidR="00141EB6">
        <w:rPr>
          <w:rFonts w:asciiTheme="majorHAnsi" w:hAnsiTheme="majorHAnsi" w:cstheme="majorHAnsi"/>
          <w:bCs/>
          <w:color w:val="000000" w:themeColor="text1"/>
          <w:sz w:val="26"/>
          <w:szCs w:val="26"/>
          <w:lang w:val="en-US"/>
        </w:rPr>
        <w:t>C</w:t>
      </w:r>
      <w:r w:rsidR="00024F08" w:rsidRPr="00024F08">
        <w:rPr>
          <w:rFonts w:asciiTheme="majorHAnsi" w:hAnsiTheme="majorHAnsi" w:cstheme="majorHAnsi"/>
          <w:bCs/>
          <w:color w:val="000000" w:themeColor="text1"/>
          <w:sz w:val="26"/>
          <w:szCs w:val="26"/>
          <w:lang w:val="en-US"/>
        </w:rPr>
        <w:t xml:space="preserve">onnect magnetometer to </w:t>
      </w:r>
      <w:r w:rsidR="00620957">
        <w:rPr>
          <w:rFonts w:asciiTheme="majorHAnsi" w:hAnsiTheme="majorHAnsi" w:cstheme="majorHAnsi"/>
          <w:bCs/>
          <w:color w:val="000000" w:themeColor="text1"/>
          <w:sz w:val="26"/>
          <w:szCs w:val="26"/>
          <w:lang w:val="en-US"/>
        </w:rPr>
        <w:t>console</w:t>
      </w:r>
      <w:r w:rsidR="00024F08" w:rsidRPr="00024F08">
        <w:rPr>
          <w:rFonts w:asciiTheme="majorHAnsi" w:hAnsiTheme="majorHAnsi" w:cstheme="majorHAnsi"/>
          <w:bCs/>
          <w:color w:val="000000" w:themeColor="text1"/>
          <w:sz w:val="26"/>
          <w:szCs w:val="26"/>
          <w:lang w:val="en-US"/>
        </w:rPr>
        <w:t xml:space="preserve"> using the sensor-to-</w:t>
      </w:r>
      <w:r w:rsidR="00620957">
        <w:rPr>
          <w:rFonts w:asciiTheme="majorHAnsi" w:hAnsiTheme="majorHAnsi" w:cstheme="majorHAnsi"/>
          <w:bCs/>
          <w:color w:val="000000" w:themeColor="text1"/>
          <w:sz w:val="26"/>
          <w:szCs w:val="26"/>
          <w:lang w:val="en-US"/>
        </w:rPr>
        <w:t>console</w:t>
      </w:r>
      <w:r w:rsidR="00024F08" w:rsidRPr="00024F08">
        <w:rPr>
          <w:rFonts w:asciiTheme="majorHAnsi" w:hAnsiTheme="majorHAnsi" w:cstheme="majorHAnsi"/>
          <w:bCs/>
          <w:color w:val="000000" w:themeColor="text1"/>
          <w:sz w:val="26"/>
          <w:szCs w:val="26"/>
          <w:lang w:val="en-US"/>
        </w:rPr>
        <w:t xml:space="preserve"> cable. Go to menu "Setup" → "About". To start updating the magnetometer software, press the Ent → End Line key, after 5 seconds, the values in </w:t>
      </w:r>
      <w:r w:rsidR="005F73D2">
        <w:rPr>
          <w:rFonts w:asciiTheme="majorHAnsi" w:hAnsiTheme="majorHAnsi" w:cstheme="majorHAnsi"/>
          <w:bCs/>
          <w:color w:val="000000" w:themeColor="text1"/>
          <w:sz w:val="26"/>
          <w:szCs w:val="26"/>
          <w:lang w:val="en-US"/>
        </w:rPr>
        <w:t>“</w:t>
      </w:r>
      <w:r w:rsidR="00024F08" w:rsidRPr="00024F08">
        <w:rPr>
          <w:rFonts w:asciiTheme="majorHAnsi" w:hAnsiTheme="majorHAnsi" w:cstheme="majorHAnsi"/>
          <w:bCs/>
          <w:color w:val="000000" w:themeColor="text1"/>
          <w:sz w:val="26"/>
          <w:szCs w:val="26"/>
          <w:lang w:val="en-US"/>
        </w:rPr>
        <w:t>Activity</w:t>
      </w:r>
      <w:r w:rsidR="005F73D2">
        <w:rPr>
          <w:rFonts w:asciiTheme="majorHAnsi" w:hAnsiTheme="majorHAnsi" w:cstheme="majorHAnsi"/>
          <w:bCs/>
          <w:color w:val="000000" w:themeColor="text1"/>
          <w:sz w:val="26"/>
          <w:szCs w:val="26"/>
          <w:lang w:val="en-US"/>
        </w:rPr>
        <w:t>”</w:t>
      </w:r>
      <w:r w:rsidR="00A35C48" w:rsidRPr="00A35C48">
        <w:rPr>
          <w:rFonts w:asciiTheme="majorHAnsi" w:hAnsiTheme="majorHAnsi" w:cstheme="majorHAnsi"/>
          <w:bCs/>
          <w:color w:val="000000" w:themeColor="text1"/>
          <w:sz w:val="26"/>
          <w:szCs w:val="26"/>
          <w:lang w:val="en-US"/>
        </w:rPr>
        <w:t xml:space="preserve"> </w:t>
      </w:r>
      <w:r w:rsidR="00024F08" w:rsidRPr="00024F08">
        <w:rPr>
          <w:rFonts w:asciiTheme="majorHAnsi" w:hAnsiTheme="majorHAnsi" w:cstheme="majorHAnsi"/>
          <w:bCs/>
          <w:color w:val="000000" w:themeColor="text1"/>
          <w:sz w:val="26"/>
          <w:szCs w:val="26"/>
          <w:lang w:val="en-US"/>
        </w:rPr>
        <w:t xml:space="preserve">will </w:t>
      </w:r>
      <w:r w:rsidR="005F73D2">
        <w:rPr>
          <w:rFonts w:asciiTheme="majorHAnsi" w:hAnsiTheme="majorHAnsi" w:cstheme="majorHAnsi"/>
          <w:bCs/>
          <w:color w:val="000000" w:themeColor="text1"/>
          <w:sz w:val="26"/>
          <w:szCs w:val="26"/>
          <w:lang w:val="en-US"/>
        </w:rPr>
        <w:t>start</w:t>
      </w:r>
      <w:r w:rsidR="00024F08" w:rsidRPr="00024F08">
        <w:rPr>
          <w:rFonts w:asciiTheme="majorHAnsi" w:hAnsiTheme="majorHAnsi" w:cstheme="majorHAnsi"/>
          <w:bCs/>
          <w:color w:val="000000" w:themeColor="text1"/>
          <w:sz w:val="26"/>
          <w:szCs w:val="26"/>
          <w:lang w:val="en-US"/>
        </w:rPr>
        <w:t xml:space="preserve"> </w:t>
      </w:r>
      <w:r w:rsidR="00C01073">
        <w:rPr>
          <w:rFonts w:asciiTheme="majorHAnsi" w:hAnsiTheme="majorHAnsi" w:cstheme="majorHAnsi"/>
          <w:bCs/>
          <w:color w:val="000000" w:themeColor="text1"/>
          <w:sz w:val="26"/>
          <w:szCs w:val="26"/>
          <w:lang w:val="en-US"/>
        </w:rPr>
        <w:t xml:space="preserve">to </w:t>
      </w:r>
      <w:r w:rsidR="00024F08" w:rsidRPr="00024F08">
        <w:rPr>
          <w:rFonts w:asciiTheme="majorHAnsi" w:hAnsiTheme="majorHAnsi" w:cstheme="majorHAnsi"/>
          <w:bCs/>
          <w:color w:val="000000" w:themeColor="text1"/>
          <w:sz w:val="26"/>
          <w:szCs w:val="26"/>
          <w:lang w:val="en-US"/>
        </w:rPr>
        <w:t>increas</w:t>
      </w:r>
      <w:r w:rsidR="00C01073">
        <w:rPr>
          <w:rFonts w:asciiTheme="majorHAnsi" w:hAnsiTheme="majorHAnsi" w:cstheme="majorHAnsi"/>
          <w:bCs/>
          <w:color w:val="000000" w:themeColor="text1"/>
          <w:sz w:val="26"/>
          <w:szCs w:val="26"/>
          <w:lang w:val="en-US"/>
        </w:rPr>
        <w:t>e</w:t>
      </w:r>
      <w:r w:rsidR="00024F08" w:rsidRPr="00024F08">
        <w:rPr>
          <w:rFonts w:asciiTheme="majorHAnsi" w:hAnsiTheme="majorHAnsi" w:cstheme="majorHAnsi"/>
          <w:bCs/>
          <w:color w:val="000000" w:themeColor="text1"/>
          <w:sz w:val="26"/>
          <w:szCs w:val="26"/>
          <w:lang w:val="en-US"/>
        </w:rPr>
        <w:t>. Wait until the values stop changing, this indicates the end of the magnetometer software update. The updat</w:t>
      </w:r>
      <w:r w:rsidR="00A35C48">
        <w:rPr>
          <w:rFonts w:asciiTheme="majorHAnsi" w:hAnsiTheme="majorHAnsi" w:cstheme="majorHAnsi"/>
          <w:bCs/>
          <w:color w:val="000000" w:themeColor="text1"/>
          <w:sz w:val="26"/>
          <w:szCs w:val="26"/>
          <w:lang w:val="en-US"/>
        </w:rPr>
        <w:t>e</w:t>
      </w:r>
      <w:r w:rsidR="00024F08" w:rsidRPr="00024F08">
        <w:rPr>
          <w:rFonts w:asciiTheme="majorHAnsi" w:hAnsiTheme="majorHAnsi" w:cstheme="majorHAnsi"/>
          <w:bCs/>
          <w:color w:val="000000" w:themeColor="text1"/>
          <w:sz w:val="26"/>
          <w:szCs w:val="26"/>
          <w:lang w:val="en-US"/>
        </w:rPr>
        <w:t xml:space="preserve"> can </w:t>
      </w:r>
      <w:r w:rsidR="00A35C48">
        <w:rPr>
          <w:rFonts w:asciiTheme="majorHAnsi" w:hAnsiTheme="majorHAnsi" w:cstheme="majorHAnsi"/>
          <w:bCs/>
          <w:color w:val="000000" w:themeColor="text1"/>
          <w:sz w:val="26"/>
          <w:szCs w:val="26"/>
          <w:lang w:val="en-US"/>
        </w:rPr>
        <w:t>last up to</w:t>
      </w:r>
      <w:r w:rsidR="00024F08" w:rsidRPr="00024F08">
        <w:rPr>
          <w:rFonts w:asciiTheme="majorHAnsi" w:hAnsiTheme="majorHAnsi" w:cstheme="majorHAnsi"/>
          <w:bCs/>
          <w:color w:val="000000" w:themeColor="text1"/>
          <w:sz w:val="26"/>
          <w:szCs w:val="26"/>
          <w:lang w:val="en-US"/>
        </w:rPr>
        <w:t xml:space="preserve"> 4 minutes. To exit the software update mode, press Esc.</w:t>
      </w:r>
    </w:p>
    <w:p w14:paraId="2B303A07" w14:textId="7407A0DF" w:rsidR="00024F08" w:rsidRPr="00024F08" w:rsidRDefault="00024F08" w:rsidP="00024F08">
      <w:pPr>
        <w:autoSpaceDE w:val="0"/>
        <w:autoSpaceDN w:val="0"/>
        <w:adjustRightInd w:val="0"/>
        <w:spacing w:after="0" w:line="240" w:lineRule="auto"/>
        <w:jc w:val="both"/>
        <w:rPr>
          <w:rFonts w:asciiTheme="majorHAnsi" w:hAnsiTheme="majorHAnsi" w:cstheme="majorHAnsi"/>
          <w:bCs/>
          <w:color w:val="000000" w:themeColor="text1"/>
          <w:sz w:val="26"/>
          <w:szCs w:val="26"/>
          <w:lang w:val="en-US"/>
        </w:rPr>
      </w:pPr>
      <w:r w:rsidRPr="00024F08">
        <w:rPr>
          <w:rFonts w:asciiTheme="majorHAnsi" w:hAnsiTheme="majorHAnsi" w:cstheme="majorHAnsi"/>
          <w:bCs/>
          <w:color w:val="000000" w:themeColor="text1"/>
          <w:sz w:val="26"/>
          <w:szCs w:val="26"/>
          <w:lang w:val="en-US"/>
        </w:rPr>
        <w:t xml:space="preserve">4.1.8 </w:t>
      </w:r>
      <w:r w:rsidR="00620BA1">
        <w:rPr>
          <w:rFonts w:asciiTheme="majorHAnsi" w:hAnsiTheme="majorHAnsi" w:cstheme="majorHAnsi"/>
          <w:bCs/>
          <w:color w:val="000000" w:themeColor="text1"/>
          <w:sz w:val="26"/>
          <w:szCs w:val="26"/>
          <w:lang w:val="en-US"/>
        </w:rPr>
        <w:t>The o</w:t>
      </w:r>
      <w:r w:rsidRPr="00024F08">
        <w:rPr>
          <w:rFonts w:asciiTheme="majorHAnsi" w:hAnsiTheme="majorHAnsi" w:cstheme="majorHAnsi"/>
          <w:bCs/>
          <w:color w:val="000000" w:themeColor="text1"/>
          <w:sz w:val="26"/>
          <w:szCs w:val="26"/>
          <w:lang w:val="en-US"/>
        </w:rPr>
        <w:t xml:space="preserve">wners of magnetometer-gradiometers need to upgrade </w:t>
      </w:r>
      <w:r w:rsidR="00915059">
        <w:rPr>
          <w:rFonts w:asciiTheme="majorHAnsi" w:hAnsiTheme="majorHAnsi" w:cstheme="majorHAnsi"/>
          <w:bCs/>
          <w:color w:val="000000" w:themeColor="text1"/>
          <w:sz w:val="26"/>
          <w:szCs w:val="26"/>
          <w:lang w:val="en-US"/>
        </w:rPr>
        <w:t>all</w:t>
      </w:r>
      <w:r w:rsidRPr="00024F08">
        <w:rPr>
          <w:rFonts w:asciiTheme="majorHAnsi" w:hAnsiTheme="majorHAnsi" w:cstheme="majorHAnsi"/>
          <w:bCs/>
          <w:color w:val="000000" w:themeColor="text1"/>
          <w:sz w:val="26"/>
          <w:szCs w:val="26"/>
          <w:lang w:val="en-US"/>
        </w:rPr>
        <w:t xml:space="preserve"> magnetometers. For this:</w:t>
      </w:r>
    </w:p>
    <w:p w14:paraId="742EFAED" w14:textId="0D790E3E" w:rsidR="00024F08" w:rsidRPr="00024F08" w:rsidRDefault="00024F08" w:rsidP="00024F08">
      <w:pPr>
        <w:autoSpaceDE w:val="0"/>
        <w:autoSpaceDN w:val="0"/>
        <w:adjustRightInd w:val="0"/>
        <w:spacing w:after="0" w:line="240" w:lineRule="auto"/>
        <w:jc w:val="both"/>
        <w:rPr>
          <w:rFonts w:asciiTheme="majorHAnsi" w:hAnsiTheme="majorHAnsi" w:cstheme="majorHAnsi"/>
          <w:bCs/>
          <w:color w:val="000000" w:themeColor="text1"/>
          <w:sz w:val="26"/>
          <w:szCs w:val="26"/>
          <w:lang w:val="en-US"/>
        </w:rPr>
      </w:pPr>
      <w:r w:rsidRPr="00024F08">
        <w:rPr>
          <w:rFonts w:asciiTheme="majorHAnsi" w:hAnsiTheme="majorHAnsi" w:cstheme="majorHAnsi"/>
          <w:bCs/>
          <w:color w:val="000000" w:themeColor="text1"/>
          <w:sz w:val="26"/>
          <w:szCs w:val="26"/>
          <w:lang w:val="en-US"/>
        </w:rPr>
        <w:t xml:space="preserve">• turn off the </w:t>
      </w:r>
      <w:proofErr w:type="gramStart"/>
      <w:r w:rsidR="00915059">
        <w:rPr>
          <w:rFonts w:asciiTheme="majorHAnsi" w:hAnsiTheme="majorHAnsi" w:cstheme="majorHAnsi"/>
          <w:bCs/>
          <w:color w:val="000000" w:themeColor="text1"/>
          <w:sz w:val="26"/>
          <w:szCs w:val="26"/>
          <w:lang w:val="en-US"/>
        </w:rPr>
        <w:t>console</w:t>
      </w:r>
      <w:r w:rsidRPr="00024F08">
        <w:rPr>
          <w:rFonts w:asciiTheme="majorHAnsi" w:hAnsiTheme="majorHAnsi" w:cstheme="majorHAnsi"/>
          <w:bCs/>
          <w:color w:val="000000" w:themeColor="text1"/>
          <w:sz w:val="26"/>
          <w:szCs w:val="26"/>
          <w:lang w:val="en-US"/>
        </w:rPr>
        <w:t>;</w:t>
      </w:r>
      <w:proofErr w:type="gramEnd"/>
    </w:p>
    <w:p w14:paraId="495D54E0" w14:textId="0855251B" w:rsidR="00024F08" w:rsidRPr="00024F08" w:rsidRDefault="00024F08" w:rsidP="00024F08">
      <w:pPr>
        <w:autoSpaceDE w:val="0"/>
        <w:autoSpaceDN w:val="0"/>
        <w:adjustRightInd w:val="0"/>
        <w:spacing w:after="0" w:line="240" w:lineRule="auto"/>
        <w:jc w:val="both"/>
        <w:rPr>
          <w:rFonts w:asciiTheme="majorHAnsi" w:hAnsiTheme="majorHAnsi" w:cstheme="majorHAnsi"/>
          <w:bCs/>
          <w:color w:val="000000" w:themeColor="text1"/>
          <w:sz w:val="26"/>
          <w:szCs w:val="26"/>
          <w:lang w:val="en-US"/>
        </w:rPr>
      </w:pPr>
      <w:r w:rsidRPr="00024F08">
        <w:rPr>
          <w:rFonts w:asciiTheme="majorHAnsi" w:hAnsiTheme="majorHAnsi" w:cstheme="majorHAnsi"/>
          <w:bCs/>
          <w:color w:val="000000" w:themeColor="text1"/>
          <w:sz w:val="26"/>
          <w:szCs w:val="26"/>
          <w:lang w:val="en-US"/>
        </w:rPr>
        <w:t>• reconnect the sensor-</w:t>
      </w:r>
      <w:r w:rsidR="00915059">
        <w:rPr>
          <w:rFonts w:asciiTheme="majorHAnsi" w:hAnsiTheme="majorHAnsi" w:cstheme="majorHAnsi"/>
          <w:bCs/>
          <w:color w:val="000000" w:themeColor="text1"/>
          <w:sz w:val="26"/>
          <w:szCs w:val="26"/>
          <w:lang w:val="en-US"/>
        </w:rPr>
        <w:t>to-console</w:t>
      </w:r>
      <w:r w:rsidRPr="00024F08">
        <w:rPr>
          <w:rFonts w:asciiTheme="majorHAnsi" w:hAnsiTheme="majorHAnsi" w:cstheme="majorHAnsi"/>
          <w:bCs/>
          <w:color w:val="000000" w:themeColor="text1"/>
          <w:sz w:val="26"/>
          <w:szCs w:val="26"/>
          <w:lang w:val="en-US"/>
        </w:rPr>
        <w:t xml:space="preserve"> cable to the second </w:t>
      </w:r>
      <w:proofErr w:type="gramStart"/>
      <w:r w:rsidRPr="00024F08">
        <w:rPr>
          <w:rFonts w:asciiTheme="majorHAnsi" w:hAnsiTheme="majorHAnsi" w:cstheme="majorHAnsi"/>
          <w:bCs/>
          <w:color w:val="000000" w:themeColor="text1"/>
          <w:sz w:val="26"/>
          <w:szCs w:val="26"/>
          <w:lang w:val="en-US"/>
        </w:rPr>
        <w:t>magnetometer;</w:t>
      </w:r>
      <w:proofErr w:type="gramEnd"/>
    </w:p>
    <w:p w14:paraId="1C8DFC1B" w14:textId="154CE4DA" w:rsidR="00024F08" w:rsidRPr="00024F08" w:rsidRDefault="00024F08" w:rsidP="00024F08">
      <w:pPr>
        <w:autoSpaceDE w:val="0"/>
        <w:autoSpaceDN w:val="0"/>
        <w:adjustRightInd w:val="0"/>
        <w:spacing w:after="0" w:line="240" w:lineRule="auto"/>
        <w:jc w:val="both"/>
        <w:rPr>
          <w:rFonts w:asciiTheme="majorHAnsi" w:hAnsiTheme="majorHAnsi" w:cstheme="majorHAnsi"/>
          <w:bCs/>
          <w:color w:val="000000" w:themeColor="text1"/>
          <w:sz w:val="26"/>
          <w:szCs w:val="26"/>
          <w:lang w:val="en-US"/>
        </w:rPr>
      </w:pPr>
      <w:r w:rsidRPr="00024F08">
        <w:rPr>
          <w:rFonts w:asciiTheme="majorHAnsi" w:hAnsiTheme="majorHAnsi" w:cstheme="majorHAnsi"/>
          <w:bCs/>
          <w:color w:val="000000" w:themeColor="text1"/>
          <w:sz w:val="26"/>
          <w:szCs w:val="26"/>
          <w:lang w:val="en-US"/>
        </w:rPr>
        <w:lastRenderedPageBreak/>
        <w:t xml:space="preserve">• turn on the </w:t>
      </w:r>
      <w:proofErr w:type="gramStart"/>
      <w:r w:rsidR="00915059">
        <w:rPr>
          <w:rFonts w:asciiTheme="majorHAnsi" w:hAnsiTheme="majorHAnsi" w:cstheme="majorHAnsi"/>
          <w:bCs/>
          <w:color w:val="000000" w:themeColor="text1"/>
          <w:sz w:val="26"/>
          <w:szCs w:val="26"/>
          <w:lang w:val="en-US"/>
        </w:rPr>
        <w:t>console</w:t>
      </w:r>
      <w:r w:rsidRPr="00024F08">
        <w:rPr>
          <w:rFonts w:asciiTheme="majorHAnsi" w:hAnsiTheme="majorHAnsi" w:cstheme="majorHAnsi"/>
          <w:bCs/>
          <w:color w:val="000000" w:themeColor="text1"/>
          <w:sz w:val="26"/>
          <w:szCs w:val="26"/>
          <w:lang w:val="en-US"/>
        </w:rPr>
        <w:t>;</w:t>
      </w:r>
      <w:proofErr w:type="gramEnd"/>
    </w:p>
    <w:p w14:paraId="0E0D4C69" w14:textId="2AA73142" w:rsidR="00024F08" w:rsidRPr="00024F08" w:rsidRDefault="00024F08" w:rsidP="00024F08">
      <w:pPr>
        <w:autoSpaceDE w:val="0"/>
        <w:autoSpaceDN w:val="0"/>
        <w:adjustRightInd w:val="0"/>
        <w:spacing w:after="0" w:line="240" w:lineRule="auto"/>
        <w:jc w:val="both"/>
        <w:rPr>
          <w:rFonts w:asciiTheme="majorHAnsi" w:hAnsiTheme="majorHAnsi" w:cstheme="majorHAnsi"/>
          <w:bCs/>
          <w:color w:val="000000" w:themeColor="text1"/>
          <w:sz w:val="26"/>
          <w:szCs w:val="26"/>
          <w:lang w:val="en-US"/>
        </w:rPr>
      </w:pPr>
      <w:r w:rsidRPr="00024F08">
        <w:rPr>
          <w:rFonts w:asciiTheme="majorHAnsi" w:hAnsiTheme="majorHAnsi" w:cstheme="majorHAnsi"/>
          <w:bCs/>
          <w:color w:val="000000" w:themeColor="text1"/>
          <w:sz w:val="26"/>
          <w:szCs w:val="26"/>
          <w:lang w:val="en-US"/>
        </w:rPr>
        <w:t xml:space="preserve">• go to the </w:t>
      </w:r>
      <w:r w:rsidR="00915059">
        <w:rPr>
          <w:rFonts w:asciiTheme="majorHAnsi" w:hAnsiTheme="majorHAnsi" w:cstheme="majorHAnsi"/>
          <w:bCs/>
          <w:color w:val="000000" w:themeColor="text1"/>
          <w:sz w:val="26"/>
          <w:szCs w:val="26"/>
          <w:lang w:val="en-US"/>
        </w:rPr>
        <w:t>“</w:t>
      </w:r>
      <w:r w:rsidRPr="00024F08">
        <w:rPr>
          <w:rFonts w:asciiTheme="majorHAnsi" w:hAnsiTheme="majorHAnsi" w:cstheme="majorHAnsi"/>
          <w:bCs/>
          <w:color w:val="000000" w:themeColor="text1"/>
          <w:sz w:val="26"/>
          <w:szCs w:val="26"/>
          <w:lang w:val="en-US"/>
        </w:rPr>
        <w:t>About</w:t>
      </w:r>
      <w:r w:rsidR="00915059">
        <w:rPr>
          <w:rFonts w:asciiTheme="majorHAnsi" w:hAnsiTheme="majorHAnsi" w:cstheme="majorHAnsi"/>
          <w:bCs/>
          <w:color w:val="000000" w:themeColor="text1"/>
          <w:sz w:val="26"/>
          <w:szCs w:val="26"/>
          <w:lang w:val="en-US"/>
        </w:rPr>
        <w:t>”</w:t>
      </w:r>
      <w:r w:rsidRPr="00024F08">
        <w:rPr>
          <w:rFonts w:asciiTheme="majorHAnsi" w:hAnsiTheme="majorHAnsi" w:cstheme="majorHAnsi"/>
          <w:bCs/>
          <w:color w:val="000000" w:themeColor="text1"/>
          <w:sz w:val="26"/>
          <w:szCs w:val="26"/>
          <w:lang w:val="en-US"/>
        </w:rPr>
        <w:t xml:space="preserve"> menu and make sure that the serial number indicated on the body matches the number in the OVHmag </w:t>
      </w:r>
      <w:proofErr w:type="gramStart"/>
      <w:r w:rsidRPr="00024F08">
        <w:rPr>
          <w:rFonts w:asciiTheme="majorHAnsi" w:hAnsiTheme="majorHAnsi" w:cstheme="majorHAnsi"/>
          <w:bCs/>
          <w:color w:val="000000" w:themeColor="text1"/>
          <w:sz w:val="26"/>
          <w:szCs w:val="26"/>
          <w:lang w:val="en-US"/>
        </w:rPr>
        <w:t>line;</w:t>
      </w:r>
      <w:proofErr w:type="gramEnd"/>
    </w:p>
    <w:p w14:paraId="0428AB61" w14:textId="6A0C5957" w:rsidR="00024F08" w:rsidRDefault="00024F08" w:rsidP="00024F08">
      <w:pPr>
        <w:autoSpaceDE w:val="0"/>
        <w:autoSpaceDN w:val="0"/>
        <w:adjustRightInd w:val="0"/>
        <w:spacing w:after="0" w:line="240" w:lineRule="auto"/>
        <w:jc w:val="both"/>
        <w:rPr>
          <w:rFonts w:asciiTheme="majorHAnsi" w:hAnsiTheme="majorHAnsi" w:cstheme="majorHAnsi"/>
          <w:bCs/>
          <w:color w:val="000000" w:themeColor="text1"/>
          <w:sz w:val="26"/>
          <w:szCs w:val="26"/>
          <w:lang w:val="en-US"/>
        </w:rPr>
      </w:pPr>
      <w:r w:rsidRPr="00024F08">
        <w:rPr>
          <w:rFonts w:asciiTheme="majorHAnsi" w:hAnsiTheme="majorHAnsi" w:cstheme="majorHAnsi"/>
          <w:bCs/>
          <w:color w:val="000000" w:themeColor="text1"/>
          <w:sz w:val="26"/>
          <w:szCs w:val="26"/>
          <w:lang w:val="en-US"/>
        </w:rPr>
        <w:t xml:space="preserve">• </w:t>
      </w:r>
      <w:r w:rsidR="0015075D">
        <w:rPr>
          <w:rFonts w:asciiTheme="majorHAnsi" w:hAnsiTheme="majorHAnsi" w:cstheme="majorHAnsi"/>
          <w:bCs/>
          <w:color w:val="000000" w:themeColor="text1"/>
          <w:sz w:val="26"/>
          <w:szCs w:val="26"/>
          <w:lang w:val="en-US"/>
        </w:rPr>
        <w:t xml:space="preserve">update </w:t>
      </w:r>
      <w:r w:rsidRPr="00024F08">
        <w:rPr>
          <w:rFonts w:asciiTheme="majorHAnsi" w:hAnsiTheme="majorHAnsi" w:cstheme="majorHAnsi"/>
          <w:bCs/>
          <w:color w:val="000000" w:themeColor="text1"/>
          <w:sz w:val="26"/>
          <w:szCs w:val="26"/>
          <w:lang w:val="en-US"/>
        </w:rPr>
        <w:t>software according to 4.1.7.</w:t>
      </w:r>
    </w:p>
    <w:p w14:paraId="3DA610CE" w14:textId="782A6328" w:rsidR="005F6625" w:rsidRPr="009E53C8" w:rsidRDefault="005F6625" w:rsidP="005F6625">
      <w:pPr>
        <w:autoSpaceDE w:val="0"/>
        <w:autoSpaceDN w:val="0"/>
        <w:adjustRightInd w:val="0"/>
        <w:spacing w:after="0" w:line="240" w:lineRule="auto"/>
        <w:jc w:val="both"/>
        <w:rPr>
          <w:rFonts w:asciiTheme="majorHAnsi" w:hAnsiTheme="majorHAnsi" w:cstheme="majorHAnsi"/>
          <w:bCs/>
          <w:color w:val="000000" w:themeColor="text1"/>
          <w:sz w:val="26"/>
          <w:szCs w:val="26"/>
          <w:lang w:val="en-US"/>
        </w:rPr>
      </w:pPr>
      <w:r w:rsidRPr="009E53C8">
        <w:rPr>
          <w:rFonts w:asciiTheme="majorHAnsi" w:hAnsiTheme="majorHAnsi" w:cstheme="majorHAnsi"/>
          <w:bCs/>
          <w:color w:val="000000" w:themeColor="text1"/>
          <w:sz w:val="26"/>
          <w:szCs w:val="26"/>
          <w:lang w:val="en-US"/>
        </w:rPr>
        <w:t>4.1.</w:t>
      </w:r>
      <w:r w:rsidR="00EB4AF8" w:rsidRPr="00EB4AF8">
        <w:rPr>
          <w:rFonts w:asciiTheme="majorHAnsi" w:hAnsiTheme="majorHAnsi" w:cstheme="majorHAnsi"/>
          <w:bCs/>
          <w:color w:val="000000" w:themeColor="text1"/>
          <w:sz w:val="26"/>
          <w:szCs w:val="26"/>
          <w:lang w:val="en-US"/>
        </w:rPr>
        <w:t>9</w:t>
      </w:r>
      <w:r w:rsidRPr="009E53C8">
        <w:rPr>
          <w:rFonts w:asciiTheme="majorHAnsi" w:hAnsiTheme="majorHAnsi" w:cstheme="majorHAnsi"/>
          <w:bCs/>
          <w:color w:val="000000" w:themeColor="text1"/>
          <w:sz w:val="26"/>
          <w:szCs w:val="26"/>
          <w:lang w:val="en-US"/>
        </w:rPr>
        <w:t xml:space="preserve"> </w:t>
      </w:r>
      <w:r w:rsidR="009E53C8" w:rsidRPr="009E53C8">
        <w:rPr>
          <w:rFonts w:asciiTheme="majorHAnsi" w:hAnsiTheme="majorHAnsi" w:cstheme="majorHAnsi"/>
          <w:bCs/>
          <w:color w:val="000000" w:themeColor="text1"/>
          <w:sz w:val="26"/>
          <w:szCs w:val="26"/>
          <w:lang w:val="en-US"/>
        </w:rPr>
        <w:t>If error occur</w:t>
      </w:r>
      <w:r w:rsidR="009E53C8">
        <w:rPr>
          <w:rFonts w:asciiTheme="majorHAnsi" w:hAnsiTheme="majorHAnsi" w:cstheme="majorHAnsi"/>
          <w:bCs/>
          <w:color w:val="000000" w:themeColor="text1"/>
          <w:sz w:val="26"/>
          <w:szCs w:val="26"/>
          <w:lang w:val="en-US"/>
        </w:rPr>
        <w:t>s</w:t>
      </w:r>
      <w:r w:rsidR="009E53C8" w:rsidRPr="009E53C8">
        <w:rPr>
          <w:rFonts w:asciiTheme="majorHAnsi" w:hAnsiTheme="majorHAnsi" w:cstheme="majorHAnsi"/>
          <w:bCs/>
          <w:color w:val="000000" w:themeColor="text1"/>
          <w:sz w:val="26"/>
          <w:szCs w:val="26"/>
          <w:lang w:val="en-US"/>
        </w:rPr>
        <w:t xml:space="preserve"> during the software update (an error message during the update process), </w:t>
      </w:r>
      <w:r w:rsidR="009E53C8">
        <w:rPr>
          <w:rFonts w:asciiTheme="majorHAnsi" w:hAnsiTheme="majorHAnsi" w:cstheme="majorHAnsi"/>
          <w:bCs/>
          <w:color w:val="000000" w:themeColor="text1"/>
          <w:sz w:val="26"/>
          <w:szCs w:val="26"/>
          <w:lang w:val="en-US"/>
        </w:rPr>
        <w:t xml:space="preserve">contact </w:t>
      </w:r>
      <w:r w:rsidR="009E53C8" w:rsidRPr="009E53C8">
        <w:rPr>
          <w:rFonts w:asciiTheme="majorHAnsi" w:hAnsiTheme="majorHAnsi" w:cstheme="majorHAnsi"/>
          <w:bCs/>
          <w:color w:val="000000" w:themeColor="text1"/>
          <w:sz w:val="26"/>
          <w:szCs w:val="26"/>
          <w:lang w:val="en-US"/>
        </w:rPr>
        <w:t xml:space="preserve">the manufacturer </w:t>
      </w:r>
      <w:r w:rsidR="009E53C8">
        <w:rPr>
          <w:rFonts w:asciiTheme="majorHAnsi" w:hAnsiTheme="majorHAnsi" w:cstheme="majorHAnsi"/>
          <w:bCs/>
          <w:color w:val="000000" w:themeColor="text1"/>
          <w:sz w:val="26"/>
          <w:szCs w:val="26"/>
          <w:lang w:val="en-US"/>
        </w:rPr>
        <w:t>immediately.</w:t>
      </w:r>
    </w:p>
    <w:p w14:paraId="67DBCE68" w14:textId="72B5C712" w:rsidR="005F6625" w:rsidRPr="000E5809" w:rsidRDefault="005F6625" w:rsidP="005F6625">
      <w:pPr>
        <w:rPr>
          <w:rFonts w:asciiTheme="majorHAnsi" w:hAnsiTheme="majorHAnsi" w:cstheme="majorHAnsi"/>
          <w:bCs/>
          <w:color w:val="000000" w:themeColor="text1"/>
          <w:sz w:val="26"/>
          <w:szCs w:val="26"/>
          <w:lang w:val="en-US"/>
        </w:rPr>
      </w:pPr>
      <w:r w:rsidRPr="00134A0F">
        <w:rPr>
          <w:rFonts w:asciiTheme="majorHAnsi" w:hAnsiTheme="majorHAnsi" w:cstheme="majorHAnsi"/>
          <w:bCs/>
          <w:color w:val="000000" w:themeColor="text1"/>
          <w:sz w:val="26"/>
          <w:szCs w:val="26"/>
          <w:lang w:val="en-US"/>
        </w:rPr>
        <w:t>4.1.</w:t>
      </w:r>
      <w:r w:rsidR="00EB4AF8" w:rsidRPr="00EB4AF8">
        <w:rPr>
          <w:rFonts w:asciiTheme="majorHAnsi" w:hAnsiTheme="majorHAnsi" w:cstheme="majorHAnsi"/>
          <w:bCs/>
          <w:color w:val="000000" w:themeColor="text1"/>
          <w:sz w:val="26"/>
          <w:szCs w:val="26"/>
          <w:lang w:val="en-US"/>
        </w:rPr>
        <w:t>10</w:t>
      </w:r>
      <w:r w:rsidRPr="00134A0F">
        <w:rPr>
          <w:rFonts w:asciiTheme="majorHAnsi" w:hAnsiTheme="majorHAnsi" w:cstheme="majorHAnsi"/>
          <w:bCs/>
          <w:color w:val="000000" w:themeColor="text1"/>
          <w:sz w:val="26"/>
          <w:szCs w:val="26"/>
          <w:lang w:val="en-US"/>
        </w:rPr>
        <w:t xml:space="preserve"> </w:t>
      </w:r>
      <w:r w:rsidR="000E5809" w:rsidRPr="000E5809">
        <w:rPr>
          <w:rFonts w:asciiTheme="majorHAnsi" w:hAnsiTheme="majorHAnsi" w:cstheme="majorHAnsi"/>
          <w:bCs/>
          <w:color w:val="000000" w:themeColor="text1"/>
          <w:sz w:val="26"/>
          <w:szCs w:val="26"/>
          <w:lang w:val="en-US"/>
        </w:rPr>
        <w:t xml:space="preserve">If after updating the software, the MaxiMag console does not work or does not work correctly, </w:t>
      </w:r>
      <w:r w:rsidR="000E5809">
        <w:rPr>
          <w:rFonts w:asciiTheme="majorHAnsi" w:hAnsiTheme="majorHAnsi" w:cstheme="majorHAnsi"/>
          <w:bCs/>
          <w:color w:val="000000" w:themeColor="text1"/>
          <w:sz w:val="26"/>
          <w:szCs w:val="26"/>
          <w:lang w:val="en-US"/>
        </w:rPr>
        <w:t xml:space="preserve">contact </w:t>
      </w:r>
      <w:r w:rsidR="000E5809" w:rsidRPr="009E53C8">
        <w:rPr>
          <w:rFonts w:asciiTheme="majorHAnsi" w:hAnsiTheme="majorHAnsi" w:cstheme="majorHAnsi"/>
          <w:bCs/>
          <w:color w:val="000000" w:themeColor="text1"/>
          <w:sz w:val="26"/>
          <w:szCs w:val="26"/>
          <w:lang w:val="en-US"/>
        </w:rPr>
        <w:t xml:space="preserve">the manufacturer </w:t>
      </w:r>
      <w:r w:rsidR="000E5809">
        <w:rPr>
          <w:rFonts w:asciiTheme="majorHAnsi" w:hAnsiTheme="majorHAnsi" w:cstheme="majorHAnsi"/>
          <w:bCs/>
          <w:color w:val="000000" w:themeColor="text1"/>
          <w:sz w:val="26"/>
          <w:szCs w:val="26"/>
          <w:lang w:val="en-US"/>
        </w:rPr>
        <w:t>immediately.</w:t>
      </w:r>
      <w:r w:rsidRPr="000E5809">
        <w:rPr>
          <w:rFonts w:asciiTheme="majorHAnsi" w:hAnsiTheme="majorHAnsi" w:cstheme="majorHAnsi"/>
          <w:bCs/>
          <w:color w:val="000000" w:themeColor="text1"/>
          <w:sz w:val="26"/>
          <w:szCs w:val="26"/>
          <w:lang w:val="en-US"/>
        </w:rPr>
        <w:br w:type="page"/>
      </w:r>
    </w:p>
    <w:p w14:paraId="768A5A5F" w14:textId="08D8A013" w:rsidR="005F6625" w:rsidRPr="003543E7" w:rsidRDefault="005F6625" w:rsidP="005F6625">
      <w:pPr>
        <w:pStyle w:val="Heading2"/>
        <w:spacing w:before="120" w:after="120"/>
        <w:rPr>
          <w:color w:val="auto"/>
          <w:szCs w:val="32"/>
          <w:lang w:val="en-US"/>
        </w:rPr>
      </w:pPr>
      <w:bookmarkStart w:id="326" w:name="_Toc91000946"/>
      <w:bookmarkStart w:id="327" w:name="_Toc143177981"/>
      <w:r w:rsidRPr="003543E7">
        <w:rPr>
          <w:color w:val="auto"/>
          <w:szCs w:val="32"/>
        </w:rPr>
        <w:lastRenderedPageBreak/>
        <w:t xml:space="preserve">4.2. </w:t>
      </w:r>
      <w:r w:rsidRPr="003543E7">
        <w:rPr>
          <w:color w:val="auto"/>
          <w:szCs w:val="32"/>
          <w:lang w:val="en-US"/>
        </w:rPr>
        <w:t>SmartMag</w:t>
      </w:r>
      <w:bookmarkEnd w:id="326"/>
      <w:r w:rsidR="00A01711">
        <w:rPr>
          <w:color w:val="auto"/>
          <w:szCs w:val="32"/>
          <w:lang w:val="en-US"/>
        </w:rPr>
        <w:t xml:space="preserve"> magnetometer software update</w:t>
      </w:r>
      <w:bookmarkEnd w:id="327"/>
    </w:p>
    <w:tbl>
      <w:tblPr>
        <w:tblStyle w:val="TableGrid"/>
        <w:tblW w:w="10191" w:type="dxa"/>
        <w:tblLook w:val="04A0" w:firstRow="1" w:lastRow="0" w:firstColumn="1" w:lastColumn="0" w:noHBand="0" w:noVBand="1"/>
      </w:tblPr>
      <w:tblGrid>
        <w:gridCol w:w="10191"/>
      </w:tblGrid>
      <w:tr w:rsidR="005F6625" w:rsidRPr="00790DD4" w14:paraId="14E777BF" w14:textId="77777777" w:rsidTr="009125EB">
        <w:tc>
          <w:tcPr>
            <w:tcW w:w="10191" w:type="dxa"/>
            <w:tcBorders>
              <w:top w:val="single" w:sz="12" w:space="0" w:color="auto"/>
              <w:left w:val="single" w:sz="12" w:space="0" w:color="auto"/>
              <w:bottom w:val="single" w:sz="12" w:space="0" w:color="auto"/>
              <w:right w:val="single" w:sz="12" w:space="0" w:color="auto"/>
            </w:tcBorders>
            <w:shd w:val="clear" w:color="auto" w:fill="FFC000"/>
            <w:hideMark/>
          </w:tcPr>
          <w:p w14:paraId="5C9D2D80" w14:textId="0D497228" w:rsidR="005F6625" w:rsidRPr="00134A0F" w:rsidRDefault="007F311F" w:rsidP="003C5DE1">
            <w:pPr>
              <w:spacing w:before="120" w:after="120"/>
              <w:jc w:val="center"/>
              <w:rPr>
                <w:rFonts w:asciiTheme="majorHAnsi" w:hAnsiTheme="majorHAnsi" w:cstheme="majorHAnsi"/>
                <w:b/>
                <w:bCs/>
                <w:color w:val="000000" w:themeColor="text1"/>
                <w:sz w:val="26"/>
                <w:szCs w:val="26"/>
                <w:lang w:val="en-US"/>
              </w:rPr>
            </w:pPr>
            <w:r w:rsidRPr="005F6625">
              <w:rPr>
                <w:rFonts w:asciiTheme="majorHAnsi" w:hAnsiTheme="majorHAnsi" w:cstheme="majorHAnsi"/>
                <w:b/>
                <w:bCs/>
                <w:color w:val="000000" w:themeColor="text1"/>
                <w:sz w:val="26"/>
                <w:szCs w:val="26"/>
                <w:lang w:val="en-US"/>
              </w:rPr>
              <w:t xml:space="preserve">Before updating the magnetometer software, save </w:t>
            </w:r>
            <w:r>
              <w:rPr>
                <w:rFonts w:asciiTheme="majorHAnsi" w:hAnsiTheme="majorHAnsi" w:cstheme="majorHAnsi"/>
                <w:b/>
                <w:bCs/>
                <w:color w:val="000000" w:themeColor="text1"/>
                <w:sz w:val="26"/>
                <w:szCs w:val="26"/>
                <w:lang w:val="en-US"/>
              </w:rPr>
              <w:t>all</w:t>
            </w:r>
            <w:r w:rsidRPr="005F6625">
              <w:rPr>
                <w:rFonts w:asciiTheme="majorHAnsi" w:hAnsiTheme="majorHAnsi" w:cstheme="majorHAnsi"/>
                <w:b/>
                <w:bCs/>
                <w:color w:val="000000" w:themeColor="text1"/>
                <w:sz w:val="26"/>
                <w:szCs w:val="26"/>
                <w:lang w:val="en-US"/>
              </w:rPr>
              <w:t xml:space="preserve"> files with the measurements from the </w:t>
            </w:r>
            <w:r>
              <w:rPr>
                <w:rFonts w:asciiTheme="majorHAnsi" w:hAnsiTheme="majorHAnsi" w:cstheme="majorHAnsi"/>
                <w:b/>
                <w:bCs/>
                <w:color w:val="000000" w:themeColor="text1"/>
                <w:sz w:val="26"/>
                <w:szCs w:val="26"/>
                <w:lang w:val="en-US"/>
              </w:rPr>
              <w:t>SmartMag</w:t>
            </w:r>
            <w:r w:rsidRPr="005F6625">
              <w:rPr>
                <w:rFonts w:asciiTheme="majorHAnsi" w:hAnsiTheme="majorHAnsi" w:cstheme="majorHAnsi"/>
                <w:b/>
                <w:bCs/>
                <w:color w:val="000000" w:themeColor="text1"/>
                <w:sz w:val="26"/>
                <w:szCs w:val="26"/>
                <w:lang w:val="en-US"/>
              </w:rPr>
              <w:t xml:space="preserve"> </w:t>
            </w:r>
            <w:r>
              <w:rPr>
                <w:rFonts w:asciiTheme="majorHAnsi" w:hAnsiTheme="majorHAnsi" w:cstheme="majorHAnsi"/>
                <w:b/>
                <w:bCs/>
                <w:color w:val="000000" w:themeColor="text1"/>
                <w:sz w:val="26"/>
                <w:szCs w:val="26"/>
                <w:lang w:val="en-US"/>
              </w:rPr>
              <w:t xml:space="preserve">electronics unit </w:t>
            </w:r>
            <w:r w:rsidRPr="005F6625">
              <w:rPr>
                <w:rFonts w:asciiTheme="majorHAnsi" w:hAnsiTheme="majorHAnsi" w:cstheme="majorHAnsi"/>
                <w:b/>
                <w:bCs/>
                <w:color w:val="000000" w:themeColor="text1"/>
                <w:sz w:val="26"/>
                <w:szCs w:val="26"/>
                <w:lang w:val="en-US"/>
              </w:rPr>
              <w:t>to your computer.</w:t>
            </w:r>
          </w:p>
        </w:tc>
      </w:tr>
    </w:tbl>
    <w:p w14:paraId="2C7A18AB" w14:textId="639ACDAD" w:rsidR="00AE3A67" w:rsidRPr="00AE3A67" w:rsidRDefault="005F6625" w:rsidP="00AE3A67">
      <w:pPr>
        <w:autoSpaceDE w:val="0"/>
        <w:autoSpaceDN w:val="0"/>
        <w:adjustRightInd w:val="0"/>
        <w:spacing w:before="120" w:after="0" w:line="240" w:lineRule="auto"/>
        <w:rPr>
          <w:rFonts w:asciiTheme="majorHAnsi" w:hAnsiTheme="majorHAnsi" w:cstheme="majorHAnsi"/>
          <w:color w:val="000000" w:themeColor="text1"/>
          <w:sz w:val="26"/>
          <w:szCs w:val="26"/>
          <w:lang w:val="en-US"/>
        </w:rPr>
      </w:pPr>
      <w:r w:rsidRPr="00AE3A67">
        <w:rPr>
          <w:rFonts w:asciiTheme="majorHAnsi" w:hAnsiTheme="majorHAnsi" w:cstheme="majorHAnsi"/>
          <w:color w:val="000000" w:themeColor="text1"/>
          <w:sz w:val="26"/>
          <w:szCs w:val="26"/>
          <w:lang w:val="en-US"/>
        </w:rPr>
        <w:t>4.2.1 </w:t>
      </w:r>
      <w:r w:rsidR="00AE3A67" w:rsidRPr="00367252">
        <w:rPr>
          <w:rFonts w:asciiTheme="majorHAnsi" w:hAnsiTheme="majorHAnsi" w:cstheme="majorHAnsi"/>
          <w:color w:val="000000" w:themeColor="text1"/>
          <w:sz w:val="26"/>
          <w:szCs w:val="26"/>
          <w:lang w:val="en-US"/>
        </w:rPr>
        <w:t>Unpack the archive with the firmware on your computer.</w:t>
      </w:r>
      <w:r w:rsidR="003305FF" w:rsidRPr="003305FF">
        <w:rPr>
          <w:rFonts w:asciiTheme="majorHAnsi" w:hAnsiTheme="majorHAnsi" w:cstheme="majorHAnsi"/>
          <w:color w:val="000000" w:themeColor="text1"/>
          <w:sz w:val="26"/>
          <w:szCs w:val="26"/>
          <w:lang w:val="en-US"/>
        </w:rPr>
        <w:t xml:space="preserve"> </w:t>
      </w:r>
      <w:r w:rsidR="003305FF">
        <w:rPr>
          <w:rFonts w:asciiTheme="majorHAnsi" w:hAnsiTheme="majorHAnsi" w:cstheme="majorHAnsi"/>
          <w:color w:val="000000" w:themeColor="text1"/>
          <w:sz w:val="26"/>
          <w:szCs w:val="26"/>
          <w:lang w:val="en-US"/>
        </w:rPr>
        <w:t>Read the entire section before making any changes to the device!</w:t>
      </w:r>
    </w:p>
    <w:p w14:paraId="63111DF4" w14:textId="4E9E6276" w:rsidR="00AE3A67" w:rsidRPr="00367252" w:rsidRDefault="00AE3A67" w:rsidP="00AE3A67">
      <w:pPr>
        <w:autoSpaceDE w:val="0"/>
        <w:autoSpaceDN w:val="0"/>
        <w:adjustRightInd w:val="0"/>
        <w:spacing w:after="0" w:line="240" w:lineRule="auto"/>
        <w:jc w:val="both"/>
        <w:rPr>
          <w:rFonts w:asciiTheme="majorHAnsi" w:hAnsiTheme="majorHAnsi" w:cstheme="majorHAnsi"/>
          <w:bCs/>
          <w:color w:val="000000" w:themeColor="text1"/>
          <w:sz w:val="26"/>
          <w:szCs w:val="26"/>
          <w:lang w:val="en-US"/>
        </w:rPr>
      </w:pPr>
      <w:r w:rsidRPr="00367252">
        <w:rPr>
          <w:rFonts w:asciiTheme="majorHAnsi" w:hAnsiTheme="majorHAnsi" w:cstheme="majorHAnsi"/>
          <w:color w:val="000000" w:themeColor="text1"/>
          <w:sz w:val="26"/>
          <w:szCs w:val="26"/>
          <w:lang w:val="en-US"/>
        </w:rPr>
        <w:t>4.</w:t>
      </w:r>
      <w:r>
        <w:rPr>
          <w:rFonts w:asciiTheme="majorHAnsi" w:hAnsiTheme="majorHAnsi" w:cstheme="majorHAnsi"/>
          <w:color w:val="000000" w:themeColor="text1"/>
          <w:sz w:val="26"/>
          <w:szCs w:val="26"/>
          <w:lang w:val="en-US"/>
        </w:rPr>
        <w:t>2</w:t>
      </w:r>
      <w:r w:rsidRPr="00367252">
        <w:rPr>
          <w:rFonts w:asciiTheme="majorHAnsi" w:hAnsiTheme="majorHAnsi" w:cstheme="majorHAnsi"/>
          <w:color w:val="000000" w:themeColor="text1"/>
          <w:sz w:val="26"/>
          <w:szCs w:val="26"/>
          <w:lang w:val="en-US"/>
        </w:rPr>
        <w:t xml:space="preserve">.2 Connect the </w:t>
      </w:r>
      <w:r>
        <w:rPr>
          <w:rFonts w:asciiTheme="majorHAnsi" w:hAnsiTheme="majorHAnsi" w:cstheme="majorHAnsi"/>
          <w:color w:val="000000" w:themeColor="text1"/>
          <w:sz w:val="26"/>
          <w:szCs w:val="26"/>
          <w:lang w:val="en-US"/>
        </w:rPr>
        <w:t>Smart</w:t>
      </w:r>
      <w:r w:rsidRPr="00367252">
        <w:rPr>
          <w:rFonts w:asciiTheme="majorHAnsi" w:hAnsiTheme="majorHAnsi" w:cstheme="majorHAnsi"/>
          <w:color w:val="000000" w:themeColor="text1"/>
          <w:sz w:val="26"/>
          <w:szCs w:val="26"/>
          <w:lang w:val="en-US"/>
        </w:rPr>
        <w:t xml:space="preserve">Mag </w:t>
      </w:r>
      <w:r>
        <w:rPr>
          <w:rFonts w:asciiTheme="majorHAnsi" w:hAnsiTheme="majorHAnsi" w:cstheme="majorHAnsi"/>
          <w:color w:val="000000" w:themeColor="text1"/>
          <w:sz w:val="26"/>
          <w:szCs w:val="26"/>
          <w:lang w:val="en-US"/>
        </w:rPr>
        <w:t>unit</w:t>
      </w:r>
      <w:r w:rsidRPr="00367252">
        <w:rPr>
          <w:rFonts w:asciiTheme="majorHAnsi" w:hAnsiTheme="majorHAnsi" w:cstheme="majorHAnsi"/>
          <w:color w:val="000000" w:themeColor="text1"/>
          <w:sz w:val="26"/>
          <w:szCs w:val="26"/>
          <w:lang w:val="en-US"/>
        </w:rPr>
        <w:t xml:space="preserve"> to PC according to paragraph</w:t>
      </w:r>
      <w:r w:rsidRPr="00367252">
        <w:rPr>
          <w:rFonts w:asciiTheme="majorHAnsi" w:hAnsiTheme="majorHAnsi" w:cstheme="majorHAnsi"/>
          <w:bCs/>
          <w:color w:val="000000" w:themeColor="text1"/>
          <w:sz w:val="26"/>
          <w:szCs w:val="26"/>
          <w:lang w:val="en-US"/>
        </w:rPr>
        <w:t xml:space="preserve">  </w:t>
      </w:r>
      <w:hyperlink w:anchor="_3.7.1_Uploading_data" w:history="1">
        <w:r w:rsidR="00DA7977" w:rsidRPr="00DA7977">
          <w:rPr>
            <w:rStyle w:val="Hyperlink"/>
            <w:rFonts w:asciiTheme="majorHAnsi" w:hAnsiTheme="majorHAnsi" w:cstheme="majorHAnsi"/>
            <w:bCs/>
            <w:sz w:val="26"/>
            <w:szCs w:val="26"/>
            <w:lang w:val="en-US"/>
          </w:rPr>
          <w:t xml:space="preserve">3.7.1. </w:t>
        </w:r>
        <w:r w:rsidRPr="00DA7977">
          <w:rPr>
            <w:rStyle w:val="Hyperlink"/>
            <w:rFonts w:asciiTheme="majorHAnsi" w:hAnsiTheme="majorHAnsi" w:cstheme="majorHAnsi"/>
            <w:bCs/>
            <w:sz w:val="26"/>
            <w:szCs w:val="26"/>
            <w:lang w:val="en-US"/>
          </w:rPr>
          <w:t>of this Manual</w:t>
        </w:r>
      </w:hyperlink>
      <w:r w:rsidRPr="00367252">
        <w:rPr>
          <w:rFonts w:asciiTheme="majorHAnsi" w:hAnsiTheme="majorHAnsi" w:cstheme="majorHAnsi"/>
          <w:bCs/>
          <w:color w:val="000000" w:themeColor="text1"/>
          <w:sz w:val="26"/>
          <w:szCs w:val="26"/>
          <w:lang w:val="en-US"/>
        </w:rPr>
        <w:t xml:space="preserve">. After the computer detects </w:t>
      </w:r>
      <w:r>
        <w:rPr>
          <w:rFonts w:asciiTheme="majorHAnsi" w:hAnsiTheme="majorHAnsi" w:cstheme="majorHAnsi"/>
          <w:bCs/>
          <w:color w:val="000000" w:themeColor="text1"/>
          <w:sz w:val="26"/>
          <w:szCs w:val="26"/>
          <w:lang w:val="en-US"/>
        </w:rPr>
        <w:t>SmartMag magnetometer</w:t>
      </w:r>
      <w:r w:rsidRPr="00367252">
        <w:rPr>
          <w:rFonts w:asciiTheme="majorHAnsi" w:hAnsiTheme="majorHAnsi" w:cstheme="majorHAnsi"/>
          <w:bCs/>
          <w:color w:val="000000" w:themeColor="text1"/>
          <w:sz w:val="26"/>
          <w:szCs w:val="26"/>
          <w:lang w:val="en-US"/>
        </w:rPr>
        <w:t xml:space="preserve">, a window with the folder and data files </w:t>
      </w:r>
      <w:r>
        <w:rPr>
          <w:rFonts w:asciiTheme="majorHAnsi" w:hAnsiTheme="majorHAnsi" w:cstheme="majorHAnsi"/>
          <w:bCs/>
          <w:color w:val="000000" w:themeColor="text1"/>
          <w:sz w:val="26"/>
          <w:szCs w:val="26"/>
          <w:lang w:val="en-US"/>
        </w:rPr>
        <w:t xml:space="preserve">stored </w:t>
      </w:r>
      <w:r w:rsidRPr="00367252">
        <w:rPr>
          <w:rFonts w:asciiTheme="majorHAnsi" w:hAnsiTheme="majorHAnsi" w:cstheme="majorHAnsi"/>
          <w:bCs/>
          <w:color w:val="000000" w:themeColor="text1"/>
          <w:sz w:val="26"/>
          <w:szCs w:val="26"/>
          <w:lang w:val="en-US"/>
        </w:rPr>
        <w:t>(</w:t>
      </w:r>
      <w:r w:rsidR="005E096F">
        <w:rPr>
          <w:rFonts w:asciiTheme="majorHAnsi" w:hAnsiTheme="majorHAnsi" w:cstheme="majorHAnsi"/>
          <w:bCs/>
          <w:color w:val="000000" w:themeColor="text1"/>
          <w:sz w:val="26"/>
          <w:szCs w:val="26"/>
          <w:lang w:val="en-US"/>
        </w:rPr>
        <w:fldChar w:fldCharType="begin"/>
      </w:r>
      <w:r w:rsidR="005E096F">
        <w:rPr>
          <w:rFonts w:asciiTheme="majorHAnsi" w:hAnsiTheme="majorHAnsi" w:cstheme="majorHAnsi"/>
          <w:bCs/>
          <w:color w:val="000000" w:themeColor="text1"/>
          <w:sz w:val="26"/>
          <w:szCs w:val="26"/>
          <w:lang w:val="en-US"/>
        </w:rPr>
        <w:instrText xml:space="preserve"> REF _Ref94833424 \h </w:instrText>
      </w:r>
      <w:r w:rsidR="00DA7977">
        <w:rPr>
          <w:rFonts w:asciiTheme="majorHAnsi" w:hAnsiTheme="majorHAnsi" w:cstheme="majorHAnsi"/>
          <w:bCs/>
          <w:color w:val="000000" w:themeColor="text1"/>
          <w:sz w:val="26"/>
          <w:szCs w:val="26"/>
          <w:lang w:val="en-US"/>
        </w:rPr>
        <w:instrText xml:space="preserve"> \* MERGEFORMAT </w:instrText>
      </w:r>
      <w:r w:rsidR="005E096F">
        <w:rPr>
          <w:rFonts w:asciiTheme="majorHAnsi" w:hAnsiTheme="majorHAnsi" w:cstheme="majorHAnsi"/>
          <w:bCs/>
          <w:color w:val="000000" w:themeColor="text1"/>
          <w:sz w:val="26"/>
          <w:szCs w:val="26"/>
          <w:lang w:val="en-US"/>
        </w:rPr>
      </w:r>
      <w:r w:rsidR="005E096F">
        <w:rPr>
          <w:rFonts w:asciiTheme="majorHAnsi" w:hAnsiTheme="majorHAnsi" w:cstheme="majorHAnsi"/>
          <w:bCs/>
          <w:color w:val="000000" w:themeColor="text1"/>
          <w:sz w:val="26"/>
          <w:szCs w:val="26"/>
          <w:lang w:val="en-US"/>
        </w:rPr>
        <w:fldChar w:fldCharType="separate"/>
      </w:r>
      <w:r w:rsidR="002C0884" w:rsidRPr="002C0884">
        <w:rPr>
          <w:rFonts w:asciiTheme="majorHAnsi" w:hAnsiTheme="majorHAnsi" w:cstheme="majorHAnsi"/>
          <w:bCs/>
          <w:color w:val="000000" w:themeColor="text1"/>
          <w:sz w:val="26"/>
          <w:szCs w:val="26"/>
          <w:lang w:val="en-US"/>
        </w:rPr>
        <w:t>Figure 132</w:t>
      </w:r>
      <w:r w:rsidR="005E096F">
        <w:rPr>
          <w:rFonts w:asciiTheme="majorHAnsi" w:hAnsiTheme="majorHAnsi" w:cstheme="majorHAnsi"/>
          <w:bCs/>
          <w:color w:val="000000" w:themeColor="text1"/>
          <w:sz w:val="26"/>
          <w:szCs w:val="26"/>
          <w:lang w:val="en-US"/>
        </w:rPr>
        <w:fldChar w:fldCharType="end"/>
      </w:r>
      <w:r w:rsidRPr="00367252">
        <w:rPr>
          <w:rFonts w:asciiTheme="majorHAnsi" w:hAnsiTheme="majorHAnsi" w:cstheme="majorHAnsi"/>
          <w:bCs/>
          <w:color w:val="000000" w:themeColor="text1"/>
          <w:sz w:val="26"/>
          <w:szCs w:val="26"/>
          <w:lang w:val="en-US"/>
        </w:rPr>
        <w:t>) will appear on the computer screen, and the message “USB Mass storage ...” will be displayed on magnetometer.</w:t>
      </w:r>
    </w:p>
    <w:p w14:paraId="1BCE1B16" w14:textId="77777777" w:rsidR="00A2551F" w:rsidRDefault="005F6625" w:rsidP="00A2551F">
      <w:pPr>
        <w:keepNext/>
        <w:autoSpaceDE w:val="0"/>
        <w:autoSpaceDN w:val="0"/>
        <w:adjustRightInd w:val="0"/>
        <w:spacing w:after="0" w:line="240" w:lineRule="auto"/>
        <w:jc w:val="center"/>
      </w:pPr>
      <w:r>
        <w:rPr>
          <w:noProof/>
        </w:rPr>
        <w:drawing>
          <wp:inline distT="0" distB="0" distL="0" distR="0" wp14:anchorId="41A8A2DE" wp14:editId="7D7CE514">
            <wp:extent cx="3545205" cy="2553335"/>
            <wp:effectExtent l="57150" t="57150" r="112395" b="75565"/>
            <wp:docPr id="371" name="Рисунок 37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206"/>
                    <a:stretch>
                      <a:fillRect/>
                    </a:stretch>
                  </pic:blipFill>
                  <pic:spPr>
                    <a:xfrm>
                      <a:off x="0" y="0"/>
                      <a:ext cx="3414395" cy="242760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29F1B92" w14:textId="302A35B5" w:rsidR="005F6625" w:rsidRPr="00A2551F" w:rsidRDefault="00A2551F" w:rsidP="00A2551F">
      <w:pPr>
        <w:pStyle w:val="Caption"/>
        <w:jc w:val="center"/>
        <w:rPr>
          <w:rFonts w:asciiTheme="majorHAnsi" w:hAnsiTheme="majorHAnsi" w:cstheme="majorHAnsi"/>
          <w:color w:val="auto"/>
          <w:sz w:val="24"/>
          <w:szCs w:val="24"/>
          <w:lang w:val="en-US"/>
        </w:rPr>
      </w:pPr>
      <w:bookmarkStart w:id="328" w:name="_Ref94833424"/>
      <w:r w:rsidRPr="00A2551F">
        <w:rPr>
          <w:rFonts w:asciiTheme="majorHAnsi" w:hAnsiTheme="majorHAnsi" w:cstheme="majorHAnsi"/>
          <w:color w:val="auto"/>
          <w:sz w:val="24"/>
          <w:szCs w:val="24"/>
          <w:lang w:val="en-US"/>
        </w:rPr>
        <w:t xml:space="preserve">Figure </w:t>
      </w:r>
      <w:r w:rsidRPr="00A2551F">
        <w:rPr>
          <w:rFonts w:asciiTheme="majorHAnsi" w:hAnsiTheme="majorHAnsi" w:cstheme="majorHAnsi"/>
          <w:color w:val="auto"/>
          <w:sz w:val="24"/>
          <w:szCs w:val="24"/>
          <w:lang w:val="en-US"/>
        </w:rPr>
        <w:fldChar w:fldCharType="begin"/>
      </w:r>
      <w:r w:rsidRPr="00A2551F">
        <w:rPr>
          <w:rFonts w:asciiTheme="majorHAnsi" w:hAnsiTheme="majorHAnsi" w:cstheme="majorHAnsi"/>
          <w:color w:val="auto"/>
          <w:sz w:val="24"/>
          <w:szCs w:val="24"/>
          <w:lang w:val="en-US"/>
        </w:rPr>
        <w:instrText xml:space="preserve"> SEQ Figure \* ARABIC </w:instrText>
      </w:r>
      <w:r w:rsidRPr="00A2551F">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132</w:t>
      </w:r>
      <w:r w:rsidRPr="00A2551F">
        <w:rPr>
          <w:rFonts w:asciiTheme="majorHAnsi" w:hAnsiTheme="majorHAnsi" w:cstheme="majorHAnsi"/>
          <w:color w:val="auto"/>
          <w:sz w:val="24"/>
          <w:szCs w:val="24"/>
          <w:lang w:val="en-US"/>
        </w:rPr>
        <w:fldChar w:fldCharType="end"/>
      </w:r>
      <w:bookmarkEnd w:id="328"/>
      <w:r w:rsidRPr="00A2551F">
        <w:rPr>
          <w:rFonts w:asciiTheme="majorHAnsi" w:hAnsiTheme="majorHAnsi" w:cstheme="majorHAnsi"/>
          <w:color w:val="auto"/>
          <w:sz w:val="24"/>
          <w:szCs w:val="24"/>
          <w:lang w:val="en-US"/>
        </w:rPr>
        <w:t xml:space="preserve"> </w:t>
      </w:r>
      <w:r w:rsidR="00AE3A67" w:rsidRPr="00A2551F">
        <w:rPr>
          <w:rFonts w:asciiTheme="majorHAnsi" w:hAnsiTheme="majorHAnsi" w:cstheme="majorHAnsi"/>
          <w:color w:val="auto"/>
          <w:sz w:val="24"/>
          <w:szCs w:val="24"/>
          <w:lang w:val="en-US"/>
        </w:rPr>
        <w:t>SmartMag root folder</w:t>
      </w:r>
    </w:p>
    <w:p w14:paraId="3DC3FA8D" w14:textId="33BB51E2" w:rsidR="005F6625" w:rsidRPr="00AE3A67" w:rsidRDefault="005F6625" w:rsidP="005F6625">
      <w:pPr>
        <w:autoSpaceDE w:val="0"/>
        <w:autoSpaceDN w:val="0"/>
        <w:adjustRightInd w:val="0"/>
        <w:spacing w:after="0" w:line="240" w:lineRule="auto"/>
        <w:jc w:val="both"/>
        <w:rPr>
          <w:rFonts w:asciiTheme="majorHAnsi" w:hAnsiTheme="majorHAnsi" w:cstheme="majorHAnsi"/>
          <w:color w:val="000000" w:themeColor="text1"/>
          <w:sz w:val="26"/>
          <w:szCs w:val="26"/>
          <w:lang w:val="en-US"/>
        </w:rPr>
      </w:pPr>
      <w:r w:rsidRPr="00134A0F">
        <w:rPr>
          <w:rFonts w:asciiTheme="majorHAnsi" w:hAnsiTheme="majorHAnsi" w:cstheme="majorHAnsi"/>
          <w:color w:val="000000" w:themeColor="text1"/>
          <w:sz w:val="26"/>
          <w:szCs w:val="26"/>
          <w:lang w:val="en-US"/>
        </w:rPr>
        <w:t>4.2.3. </w:t>
      </w:r>
      <w:r w:rsidR="00AE3A67">
        <w:rPr>
          <w:rFonts w:asciiTheme="majorHAnsi" w:hAnsiTheme="majorHAnsi" w:cstheme="majorHAnsi"/>
          <w:color w:val="000000" w:themeColor="text1"/>
          <w:sz w:val="26"/>
          <w:szCs w:val="26"/>
          <w:lang w:val="en-US"/>
        </w:rPr>
        <w:t>Copy</w:t>
      </w:r>
      <w:r w:rsidR="00AE3A67" w:rsidRPr="00476127">
        <w:rPr>
          <w:rFonts w:asciiTheme="majorHAnsi" w:hAnsiTheme="majorHAnsi" w:cstheme="majorHAnsi"/>
          <w:color w:val="000000" w:themeColor="text1"/>
          <w:sz w:val="26"/>
          <w:szCs w:val="26"/>
          <w:lang w:val="en-US"/>
        </w:rPr>
        <w:t xml:space="preserve"> </w:t>
      </w:r>
      <w:proofErr w:type="spellStart"/>
      <w:r w:rsidR="00AE3A67">
        <w:rPr>
          <w:rFonts w:asciiTheme="majorHAnsi" w:hAnsiTheme="majorHAnsi" w:cstheme="majorHAnsi"/>
          <w:i/>
          <w:color w:val="000000" w:themeColor="text1"/>
          <w:sz w:val="26"/>
          <w:szCs w:val="26"/>
          <w:lang w:val="en-US"/>
        </w:rPr>
        <w:t>upgrade</w:t>
      </w:r>
      <w:r w:rsidR="00AE3A67" w:rsidRPr="00476127">
        <w:rPr>
          <w:rFonts w:asciiTheme="majorHAnsi" w:hAnsiTheme="majorHAnsi" w:cstheme="majorHAnsi"/>
          <w:i/>
          <w:color w:val="000000" w:themeColor="text1"/>
          <w:sz w:val="26"/>
          <w:szCs w:val="26"/>
          <w:lang w:val="en-US"/>
        </w:rPr>
        <w:t>.</w:t>
      </w:r>
      <w:r w:rsidR="00AE3A67">
        <w:rPr>
          <w:rFonts w:asciiTheme="majorHAnsi" w:hAnsiTheme="majorHAnsi" w:cstheme="majorHAnsi"/>
          <w:i/>
          <w:color w:val="000000" w:themeColor="text1"/>
          <w:sz w:val="26"/>
          <w:szCs w:val="26"/>
          <w:lang w:val="en-US"/>
        </w:rPr>
        <w:t>bin</w:t>
      </w:r>
      <w:proofErr w:type="spellEnd"/>
      <w:r w:rsidR="00AE3A67" w:rsidRPr="00476127">
        <w:rPr>
          <w:rFonts w:asciiTheme="majorHAnsi" w:hAnsiTheme="majorHAnsi" w:cstheme="majorHAnsi"/>
          <w:color w:val="000000" w:themeColor="text1"/>
          <w:sz w:val="26"/>
          <w:szCs w:val="26"/>
          <w:lang w:val="en-US"/>
        </w:rPr>
        <w:t xml:space="preserve"> </w:t>
      </w:r>
      <w:r w:rsidR="00AE3A67">
        <w:rPr>
          <w:rFonts w:asciiTheme="majorHAnsi" w:hAnsiTheme="majorHAnsi" w:cstheme="majorHAnsi"/>
          <w:color w:val="000000" w:themeColor="text1"/>
          <w:sz w:val="26"/>
          <w:szCs w:val="26"/>
          <w:lang w:val="en-US"/>
        </w:rPr>
        <w:t>file to the root folder</w:t>
      </w:r>
      <w:r w:rsidR="00AE3A67" w:rsidRPr="00476127">
        <w:rPr>
          <w:rFonts w:asciiTheme="majorHAnsi" w:hAnsiTheme="majorHAnsi" w:cstheme="majorHAnsi"/>
          <w:color w:val="000000" w:themeColor="text1"/>
          <w:sz w:val="26"/>
          <w:szCs w:val="26"/>
          <w:lang w:val="en-US"/>
        </w:rPr>
        <w:t xml:space="preserve"> (</w:t>
      </w:r>
      <w:r w:rsidR="005E096F">
        <w:rPr>
          <w:rFonts w:asciiTheme="majorHAnsi" w:hAnsiTheme="majorHAnsi" w:cstheme="majorHAnsi"/>
          <w:color w:val="000000" w:themeColor="text1"/>
          <w:sz w:val="26"/>
          <w:szCs w:val="26"/>
          <w:lang w:val="en-US"/>
        </w:rPr>
        <w:fldChar w:fldCharType="begin"/>
      </w:r>
      <w:r w:rsidR="005E096F">
        <w:rPr>
          <w:rFonts w:asciiTheme="majorHAnsi" w:hAnsiTheme="majorHAnsi" w:cstheme="majorHAnsi"/>
          <w:color w:val="000000" w:themeColor="text1"/>
          <w:sz w:val="26"/>
          <w:szCs w:val="26"/>
          <w:lang w:val="en-US"/>
        </w:rPr>
        <w:instrText xml:space="preserve"> REF _Ref94833440 \h </w:instrText>
      </w:r>
      <w:r w:rsidR="00DA7977">
        <w:rPr>
          <w:rFonts w:asciiTheme="majorHAnsi" w:hAnsiTheme="majorHAnsi" w:cstheme="majorHAnsi"/>
          <w:color w:val="000000" w:themeColor="text1"/>
          <w:sz w:val="26"/>
          <w:szCs w:val="26"/>
          <w:lang w:val="en-US"/>
        </w:rPr>
        <w:instrText xml:space="preserve"> \* MERGEFORMAT </w:instrText>
      </w:r>
      <w:r w:rsidR="005E096F">
        <w:rPr>
          <w:rFonts w:asciiTheme="majorHAnsi" w:hAnsiTheme="majorHAnsi" w:cstheme="majorHAnsi"/>
          <w:color w:val="000000" w:themeColor="text1"/>
          <w:sz w:val="26"/>
          <w:szCs w:val="26"/>
          <w:lang w:val="en-US"/>
        </w:rPr>
      </w:r>
      <w:r w:rsidR="005E096F">
        <w:rPr>
          <w:rFonts w:asciiTheme="majorHAnsi" w:hAnsiTheme="majorHAnsi" w:cstheme="majorHAnsi"/>
          <w:color w:val="000000" w:themeColor="text1"/>
          <w:sz w:val="26"/>
          <w:szCs w:val="26"/>
          <w:lang w:val="en-US"/>
        </w:rPr>
        <w:fldChar w:fldCharType="separate"/>
      </w:r>
      <w:r w:rsidR="002C0884" w:rsidRPr="002C0884">
        <w:rPr>
          <w:rFonts w:asciiTheme="majorHAnsi" w:hAnsiTheme="majorHAnsi" w:cstheme="majorHAnsi"/>
          <w:color w:val="000000" w:themeColor="text1"/>
          <w:sz w:val="26"/>
          <w:szCs w:val="26"/>
          <w:lang w:val="en-US"/>
        </w:rPr>
        <w:t>Figure 133</w:t>
      </w:r>
      <w:r w:rsidR="005E096F">
        <w:rPr>
          <w:rFonts w:asciiTheme="majorHAnsi" w:hAnsiTheme="majorHAnsi" w:cstheme="majorHAnsi"/>
          <w:color w:val="000000" w:themeColor="text1"/>
          <w:sz w:val="26"/>
          <w:szCs w:val="26"/>
          <w:lang w:val="en-US"/>
        </w:rPr>
        <w:fldChar w:fldCharType="end"/>
      </w:r>
      <w:r w:rsidR="00AE3A67" w:rsidRPr="00476127">
        <w:rPr>
          <w:rFonts w:asciiTheme="majorHAnsi" w:hAnsiTheme="majorHAnsi" w:cstheme="majorHAnsi"/>
          <w:color w:val="000000" w:themeColor="text1"/>
          <w:sz w:val="26"/>
          <w:szCs w:val="26"/>
          <w:lang w:val="en-US"/>
        </w:rPr>
        <w:t>).</w:t>
      </w:r>
      <w:r w:rsidR="003305FF">
        <w:rPr>
          <w:rFonts w:asciiTheme="majorHAnsi" w:hAnsiTheme="majorHAnsi" w:cstheme="majorHAnsi"/>
          <w:color w:val="000000" w:themeColor="text1"/>
          <w:sz w:val="26"/>
          <w:szCs w:val="26"/>
          <w:lang w:val="en-US"/>
        </w:rPr>
        <w:t xml:space="preserve"> </w:t>
      </w:r>
      <w:r w:rsidR="003305FF" w:rsidRPr="005D6DEC">
        <w:rPr>
          <w:rFonts w:asciiTheme="majorHAnsi" w:hAnsiTheme="majorHAnsi" w:cstheme="majorHAnsi"/>
          <w:b/>
          <w:bCs/>
          <w:color w:val="000000" w:themeColor="text1"/>
          <w:sz w:val="26"/>
          <w:szCs w:val="26"/>
          <w:lang w:val="en-US"/>
        </w:rPr>
        <w:t>NEVER</w:t>
      </w:r>
      <w:r w:rsidR="003305FF">
        <w:rPr>
          <w:rFonts w:asciiTheme="majorHAnsi" w:hAnsiTheme="majorHAnsi" w:cstheme="majorHAnsi"/>
          <w:color w:val="000000" w:themeColor="text1"/>
          <w:sz w:val="26"/>
          <w:szCs w:val="26"/>
          <w:lang w:val="en-US"/>
        </w:rPr>
        <w:t xml:space="preserve"> upload MaxiMag upgrade file to SmartMag unit. This will result in fatal error.</w:t>
      </w:r>
    </w:p>
    <w:p w14:paraId="298BA6BF" w14:textId="77777777" w:rsidR="00A2551F" w:rsidRDefault="005F6625" w:rsidP="00A2551F">
      <w:pPr>
        <w:keepNext/>
        <w:autoSpaceDE w:val="0"/>
        <w:autoSpaceDN w:val="0"/>
        <w:adjustRightInd w:val="0"/>
        <w:spacing w:after="0" w:line="240" w:lineRule="auto"/>
        <w:jc w:val="center"/>
      </w:pPr>
      <w:r>
        <w:rPr>
          <w:noProof/>
        </w:rPr>
        <w:drawing>
          <wp:inline distT="0" distB="0" distL="0" distR="0" wp14:anchorId="3B6D2694" wp14:editId="656DCE69">
            <wp:extent cx="3597275" cy="2700020"/>
            <wp:effectExtent l="57150" t="57150" r="117475" b="81280"/>
            <wp:docPr id="28" name="Рисунок 28"/>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207"/>
                    <a:stretch>
                      <a:fillRect/>
                    </a:stretch>
                  </pic:blipFill>
                  <pic:spPr>
                    <a:xfrm>
                      <a:off x="0" y="0"/>
                      <a:ext cx="3470910" cy="256476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690C15B" w14:textId="7227AFE6" w:rsidR="005F6625" w:rsidRPr="00A2551F" w:rsidRDefault="00A2551F" w:rsidP="00A2551F">
      <w:pPr>
        <w:pStyle w:val="Caption"/>
        <w:jc w:val="center"/>
        <w:rPr>
          <w:rFonts w:asciiTheme="majorHAnsi" w:hAnsiTheme="majorHAnsi" w:cstheme="majorHAnsi"/>
          <w:color w:val="auto"/>
          <w:sz w:val="24"/>
          <w:szCs w:val="24"/>
          <w:lang w:val="en-US"/>
        </w:rPr>
      </w:pPr>
      <w:bookmarkStart w:id="329" w:name="_Ref94833440"/>
      <w:r w:rsidRPr="00A2551F">
        <w:rPr>
          <w:rFonts w:asciiTheme="majorHAnsi" w:hAnsiTheme="majorHAnsi" w:cstheme="majorHAnsi"/>
          <w:color w:val="auto"/>
          <w:sz w:val="24"/>
          <w:szCs w:val="24"/>
          <w:lang w:val="en-US"/>
        </w:rPr>
        <w:t xml:space="preserve">Figure </w:t>
      </w:r>
      <w:r w:rsidRPr="00A2551F">
        <w:rPr>
          <w:rFonts w:asciiTheme="majorHAnsi" w:hAnsiTheme="majorHAnsi" w:cstheme="majorHAnsi"/>
          <w:color w:val="auto"/>
          <w:sz w:val="24"/>
          <w:szCs w:val="24"/>
          <w:lang w:val="en-US"/>
        </w:rPr>
        <w:fldChar w:fldCharType="begin"/>
      </w:r>
      <w:r w:rsidRPr="00A2551F">
        <w:rPr>
          <w:rFonts w:asciiTheme="majorHAnsi" w:hAnsiTheme="majorHAnsi" w:cstheme="majorHAnsi"/>
          <w:color w:val="auto"/>
          <w:sz w:val="24"/>
          <w:szCs w:val="24"/>
          <w:lang w:val="en-US"/>
        </w:rPr>
        <w:instrText xml:space="preserve"> SEQ Figure \* ARABIC </w:instrText>
      </w:r>
      <w:r w:rsidRPr="00A2551F">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133</w:t>
      </w:r>
      <w:r w:rsidRPr="00A2551F">
        <w:rPr>
          <w:rFonts w:asciiTheme="majorHAnsi" w:hAnsiTheme="majorHAnsi" w:cstheme="majorHAnsi"/>
          <w:color w:val="auto"/>
          <w:sz w:val="24"/>
          <w:szCs w:val="24"/>
          <w:lang w:val="en-US"/>
        </w:rPr>
        <w:fldChar w:fldCharType="end"/>
      </w:r>
      <w:bookmarkEnd w:id="329"/>
      <w:r w:rsidRPr="00A2551F">
        <w:rPr>
          <w:rFonts w:asciiTheme="majorHAnsi" w:hAnsiTheme="majorHAnsi" w:cstheme="majorHAnsi"/>
          <w:color w:val="auto"/>
          <w:sz w:val="24"/>
          <w:szCs w:val="24"/>
          <w:lang w:val="en-US"/>
        </w:rPr>
        <w:t xml:space="preserve"> </w:t>
      </w:r>
      <w:r w:rsidR="00AE3A67" w:rsidRPr="00A2551F">
        <w:rPr>
          <w:rFonts w:asciiTheme="majorHAnsi" w:hAnsiTheme="majorHAnsi" w:cstheme="majorHAnsi"/>
          <w:color w:val="auto"/>
          <w:sz w:val="24"/>
          <w:szCs w:val="24"/>
          <w:lang w:val="en-US"/>
        </w:rPr>
        <w:t>Root folder with firmware file</w:t>
      </w:r>
    </w:p>
    <w:p w14:paraId="656458A1" w14:textId="55A91205" w:rsidR="003305FF" w:rsidRDefault="003305FF" w:rsidP="005F6625">
      <w:pPr>
        <w:autoSpaceDE w:val="0"/>
        <w:autoSpaceDN w:val="0"/>
        <w:adjustRightInd w:val="0"/>
        <w:spacing w:after="0" w:line="240" w:lineRule="auto"/>
        <w:jc w:val="center"/>
        <w:rPr>
          <w:rFonts w:asciiTheme="majorHAnsi" w:hAnsiTheme="majorHAnsi" w:cstheme="majorHAnsi"/>
          <w:i/>
          <w:color w:val="000000" w:themeColor="text1"/>
          <w:sz w:val="26"/>
          <w:szCs w:val="26"/>
          <w:lang w:val="en-US"/>
        </w:rPr>
      </w:pPr>
    </w:p>
    <w:p w14:paraId="52253B7B" w14:textId="77777777" w:rsidR="003305FF" w:rsidRDefault="003305FF" w:rsidP="005F6625">
      <w:pPr>
        <w:autoSpaceDE w:val="0"/>
        <w:autoSpaceDN w:val="0"/>
        <w:adjustRightInd w:val="0"/>
        <w:spacing w:after="0" w:line="240" w:lineRule="auto"/>
        <w:jc w:val="center"/>
        <w:rPr>
          <w:rFonts w:asciiTheme="majorHAnsi" w:hAnsiTheme="majorHAnsi" w:cstheme="majorHAnsi"/>
          <w:i/>
          <w:color w:val="000000" w:themeColor="text1"/>
          <w:sz w:val="26"/>
          <w:szCs w:val="26"/>
          <w:lang w:val="en-US"/>
        </w:rPr>
      </w:pPr>
    </w:p>
    <w:tbl>
      <w:tblPr>
        <w:tblStyle w:val="TableGrid"/>
        <w:tblW w:w="10191" w:type="dxa"/>
        <w:tblLook w:val="04A0" w:firstRow="1" w:lastRow="0" w:firstColumn="1" w:lastColumn="0" w:noHBand="0" w:noVBand="1"/>
      </w:tblPr>
      <w:tblGrid>
        <w:gridCol w:w="10191"/>
      </w:tblGrid>
      <w:tr w:rsidR="005F6625" w:rsidRPr="00790DD4" w14:paraId="105ACA08" w14:textId="77777777" w:rsidTr="009125EB">
        <w:tc>
          <w:tcPr>
            <w:tcW w:w="10191" w:type="dxa"/>
            <w:tcBorders>
              <w:top w:val="single" w:sz="12" w:space="0" w:color="auto"/>
              <w:left w:val="single" w:sz="12" w:space="0" w:color="auto"/>
              <w:bottom w:val="single" w:sz="12" w:space="0" w:color="auto"/>
              <w:right w:val="single" w:sz="12" w:space="0" w:color="auto"/>
            </w:tcBorders>
            <w:shd w:val="clear" w:color="auto" w:fill="FFC000"/>
            <w:hideMark/>
          </w:tcPr>
          <w:p w14:paraId="38D64D28" w14:textId="0D6656DE" w:rsidR="005F6625" w:rsidRPr="00AE3A67" w:rsidRDefault="00AE3A67" w:rsidP="00DB7D79">
            <w:pPr>
              <w:spacing w:before="120"/>
              <w:jc w:val="center"/>
              <w:rPr>
                <w:rFonts w:asciiTheme="majorHAnsi" w:hAnsiTheme="majorHAnsi" w:cstheme="majorHAnsi"/>
                <w:b/>
                <w:bCs/>
                <w:color w:val="000000" w:themeColor="text1"/>
                <w:sz w:val="26"/>
                <w:szCs w:val="26"/>
                <w:lang w:val="en-US"/>
              </w:rPr>
            </w:pPr>
            <w:r>
              <w:rPr>
                <w:rFonts w:asciiTheme="majorHAnsi" w:hAnsiTheme="majorHAnsi" w:cstheme="majorHAnsi"/>
                <w:b/>
                <w:bCs/>
                <w:color w:val="000000" w:themeColor="text1"/>
                <w:sz w:val="26"/>
                <w:szCs w:val="26"/>
                <w:lang w:val="en-US"/>
              </w:rPr>
              <w:lastRenderedPageBreak/>
              <w:t xml:space="preserve">It is </w:t>
            </w:r>
            <w:r w:rsidR="00694017" w:rsidRPr="00694017">
              <w:rPr>
                <w:rFonts w:asciiTheme="majorHAnsi" w:hAnsiTheme="majorHAnsi" w:cstheme="majorHAnsi"/>
                <w:b/>
                <w:bCs/>
                <w:color w:val="000000" w:themeColor="text1"/>
                <w:sz w:val="26"/>
                <w:szCs w:val="26"/>
                <w:lang w:val="en-US"/>
              </w:rPr>
              <w:t>PROHIBITED</w:t>
            </w:r>
            <w:r w:rsidR="00DB7D79">
              <w:rPr>
                <w:rFonts w:asciiTheme="majorHAnsi" w:hAnsiTheme="majorHAnsi" w:cstheme="majorHAnsi"/>
                <w:b/>
                <w:bCs/>
                <w:color w:val="000000" w:themeColor="text1"/>
                <w:sz w:val="26"/>
                <w:szCs w:val="26"/>
                <w:lang w:val="en-US"/>
              </w:rPr>
              <w:br/>
            </w:r>
            <w:r>
              <w:rPr>
                <w:rFonts w:asciiTheme="majorHAnsi" w:hAnsiTheme="majorHAnsi" w:cstheme="majorHAnsi"/>
                <w:b/>
                <w:bCs/>
                <w:color w:val="000000" w:themeColor="text1"/>
                <w:sz w:val="26"/>
                <w:szCs w:val="26"/>
                <w:lang w:val="en-US"/>
              </w:rPr>
              <w:t xml:space="preserve">to unplug the battery while upgrading </w:t>
            </w:r>
            <w:r w:rsidR="003C5DE1">
              <w:rPr>
                <w:rFonts w:asciiTheme="majorHAnsi" w:hAnsiTheme="majorHAnsi" w:cstheme="majorHAnsi"/>
                <w:b/>
                <w:bCs/>
                <w:color w:val="000000" w:themeColor="text1"/>
                <w:sz w:val="26"/>
                <w:szCs w:val="26"/>
                <w:lang w:val="en-US"/>
              </w:rPr>
              <w:t>SmartMag magnetometer</w:t>
            </w:r>
            <w:r>
              <w:rPr>
                <w:rFonts w:asciiTheme="majorHAnsi" w:hAnsiTheme="majorHAnsi" w:cstheme="majorHAnsi"/>
                <w:b/>
                <w:bCs/>
                <w:color w:val="000000" w:themeColor="text1"/>
                <w:sz w:val="26"/>
                <w:szCs w:val="26"/>
                <w:lang w:val="en-US"/>
              </w:rPr>
              <w:t>!</w:t>
            </w:r>
          </w:p>
        </w:tc>
      </w:tr>
    </w:tbl>
    <w:p w14:paraId="13A28A2F" w14:textId="2532E8EA" w:rsidR="005F6625" w:rsidRPr="001B4AB0" w:rsidRDefault="005F6625" w:rsidP="005F6625">
      <w:pPr>
        <w:autoSpaceDE w:val="0"/>
        <w:autoSpaceDN w:val="0"/>
        <w:adjustRightInd w:val="0"/>
        <w:spacing w:after="120" w:line="240" w:lineRule="auto"/>
        <w:jc w:val="both"/>
        <w:rPr>
          <w:rFonts w:asciiTheme="majorHAnsi" w:hAnsiTheme="majorHAnsi" w:cstheme="majorHAnsi"/>
          <w:color w:val="000000" w:themeColor="text1"/>
          <w:sz w:val="26"/>
          <w:szCs w:val="26"/>
          <w:lang w:val="en-US"/>
        </w:rPr>
      </w:pPr>
      <w:r w:rsidRPr="003C5DE1">
        <w:rPr>
          <w:rFonts w:asciiTheme="majorHAnsi" w:hAnsiTheme="majorHAnsi" w:cstheme="majorHAnsi"/>
          <w:color w:val="000000" w:themeColor="text1"/>
          <w:sz w:val="26"/>
          <w:szCs w:val="26"/>
          <w:lang w:val="en-US"/>
        </w:rPr>
        <w:t xml:space="preserve">4.2.4 </w:t>
      </w:r>
      <w:r w:rsidR="003C5DE1" w:rsidRPr="00476127">
        <w:rPr>
          <w:rFonts w:asciiTheme="majorHAnsi" w:hAnsiTheme="majorHAnsi" w:cstheme="majorHAnsi"/>
          <w:color w:val="000000" w:themeColor="text1"/>
          <w:sz w:val="26"/>
          <w:szCs w:val="26"/>
          <w:lang w:val="en-US"/>
        </w:rPr>
        <w:t xml:space="preserve">After copying the firmware file to memory, safely disconnect the </w:t>
      </w:r>
      <w:r w:rsidR="003C5DE1">
        <w:rPr>
          <w:rFonts w:asciiTheme="majorHAnsi" w:hAnsiTheme="majorHAnsi" w:cstheme="majorHAnsi"/>
          <w:color w:val="000000" w:themeColor="text1"/>
          <w:sz w:val="26"/>
          <w:szCs w:val="26"/>
          <w:lang w:val="en-US"/>
        </w:rPr>
        <w:t>Smart</w:t>
      </w:r>
      <w:r w:rsidR="003C5DE1" w:rsidRPr="00476127">
        <w:rPr>
          <w:rFonts w:asciiTheme="majorHAnsi" w:hAnsiTheme="majorHAnsi" w:cstheme="majorHAnsi"/>
          <w:color w:val="000000" w:themeColor="text1"/>
          <w:sz w:val="26"/>
          <w:szCs w:val="26"/>
          <w:lang w:val="en-US"/>
        </w:rPr>
        <w:t>Mag from the PC. To do this, in the lower right corner of the PC desktop, click the "Safely Remove Hardware" icon</w:t>
      </w:r>
      <w:r w:rsidR="003C5DE1">
        <w:rPr>
          <w:rFonts w:asciiTheme="majorHAnsi" w:hAnsiTheme="majorHAnsi" w:cstheme="majorHAnsi"/>
          <w:color w:val="000000" w:themeColor="text1"/>
          <w:sz w:val="26"/>
          <w:szCs w:val="26"/>
          <w:lang w:val="en-US"/>
        </w:rPr>
        <w:t xml:space="preserve"> </w:t>
      </w:r>
      <w:r w:rsidR="003C5DE1" w:rsidRPr="00907F4F">
        <w:rPr>
          <w:rFonts w:asciiTheme="majorHAnsi" w:hAnsiTheme="majorHAnsi" w:cstheme="majorHAnsi"/>
          <w:color w:val="000000" w:themeColor="text1"/>
          <w:sz w:val="26"/>
          <w:szCs w:val="26"/>
          <w:lang w:val="en-US"/>
        </w:rPr>
        <w:t>(</w:t>
      </w:r>
      <w:r w:rsidR="005E096F">
        <w:rPr>
          <w:rFonts w:asciiTheme="majorHAnsi" w:hAnsiTheme="majorHAnsi" w:cstheme="majorHAnsi"/>
          <w:color w:val="000000" w:themeColor="text1"/>
          <w:sz w:val="26"/>
          <w:szCs w:val="26"/>
          <w:lang w:val="en-US"/>
        </w:rPr>
        <w:fldChar w:fldCharType="begin"/>
      </w:r>
      <w:r w:rsidR="005E096F">
        <w:rPr>
          <w:rFonts w:asciiTheme="majorHAnsi" w:hAnsiTheme="majorHAnsi" w:cstheme="majorHAnsi"/>
          <w:color w:val="000000" w:themeColor="text1"/>
          <w:sz w:val="26"/>
          <w:szCs w:val="26"/>
          <w:lang w:val="en-US"/>
        </w:rPr>
        <w:instrText xml:space="preserve"> REF _Ref94833469 \h </w:instrText>
      </w:r>
      <w:r w:rsidR="00DA7977">
        <w:rPr>
          <w:rFonts w:asciiTheme="majorHAnsi" w:hAnsiTheme="majorHAnsi" w:cstheme="majorHAnsi"/>
          <w:color w:val="000000" w:themeColor="text1"/>
          <w:sz w:val="26"/>
          <w:szCs w:val="26"/>
          <w:lang w:val="en-US"/>
        </w:rPr>
        <w:instrText xml:space="preserve"> \* MERGEFORMAT </w:instrText>
      </w:r>
      <w:r w:rsidR="005E096F">
        <w:rPr>
          <w:rFonts w:asciiTheme="majorHAnsi" w:hAnsiTheme="majorHAnsi" w:cstheme="majorHAnsi"/>
          <w:color w:val="000000" w:themeColor="text1"/>
          <w:sz w:val="26"/>
          <w:szCs w:val="26"/>
          <w:lang w:val="en-US"/>
        </w:rPr>
      </w:r>
      <w:r w:rsidR="005E096F">
        <w:rPr>
          <w:rFonts w:asciiTheme="majorHAnsi" w:hAnsiTheme="majorHAnsi" w:cstheme="majorHAnsi"/>
          <w:color w:val="000000" w:themeColor="text1"/>
          <w:sz w:val="26"/>
          <w:szCs w:val="26"/>
          <w:lang w:val="en-US"/>
        </w:rPr>
        <w:fldChar w:fldCharType="separate"/>
      </w:r>
      <w:r w:rsidR="002C0884" w:rsidRPr="002C0884">
        <w:rPr>
          <w:rFonts w:asciiTheme="majorHAnsi" w:hAnsiTheme="majorHAnsi" w:cstheme="majorHAnsi"/>
          <w:color w:val="000000" w:themeColor="text1"/>
          <w:sz w:val="26"/>
          <w:szCs w:val="26"/>
          <w:lang w:val="en-US"/>
        </w:rPr>
        <w:t>Figure 134</w:t>
      </w:r>
      <w:r w:rsidR="005E096F">
        <w:rPr>
          <w:rFonts w:asciiTheme="majorHAnsi" w:hAnsiTheme="majorHAnsi" w:cstheme="majorHAnsi"/>
          <w:color w:val="000000" w:themeColor="text1"/>
          <w:sz w:val="26"/>
          <w:szCs w:val="26"/>
          <w:lang w:val="en-US"/>
        </w:rPr>
        <w:fldChar w:fldCharType="end"/>
      </w:r>
      <w:r w:rsidR="005E096F">
        <w:rPr>
          <w:rFonts w:asciiTheme="majorHAnsi" w:hAnsiTheme="majorHAnsi" w:cstheme="majorHAnsi"/>
          <w:color w:val="000000" w:themeColor="text1"/>
          <w:sz w:val="26"/>
          <w:szCs w:val="26"/>
          <w:lang w:val="en-US"/>
        </w:rPr>
        <w:t>)</w:t>
      </w:r>
      <w:r w:rsidR="00DA7977">
        <w:rPr>
          <w:rFonts w:asciiTheme="majorHAnsi" w:hAnsiTheme="majorHAnsi" w:cstheme="majorHAnsi"/>
          <w:color w:val="000000" w:themeColor="text1"/>
          <w:sz w:val="26"/>
          <w:szCs w:val="26"/>
          <w:lang w:val="en-US"/>
        </w:rPr>
        <w:t xml:space="preserve">. </w:t>
      </w:r>
      <w:r w:rsidR="003C5DE1" w:rsidRPr="00907F4F">
        <w:rPr>
          <w:rFonts w:asciiTheme="majorHAnsi" w:hAnsiTheme="majorHAnsi" w:cstheme="majorHAnsi"/>
          <w:color w:val="000000" w:themeColor="text1"/>
          <w:sz w:val="26"/>
          <w:szCs w:val="26"/>
          <w:lang w:val="en-US"/>
        </w:rPr>
        <w:t>Then click on the "Extract</w:t>
      </w:r>
      <w:r w:rsidR="003C5DE1">
        <w:rPr>
          <w:rFonts w:asciiTheme="majorHAnsi" w:hAnsiTheme="majorHAnsi" w:cstheme="majorHAnsi"/>
          <w:color w:val="000000" w:themeColor="text1"/>
          <w:sz w:val="26"/>
          <w:szCs w:val="26"/>
          <w:lang w:val="en-US"/>
        </w:rPr>
        <w:t xml:space="preserve"> “</w:t>
      </w:r>
      <w:r w:rsidR="003C5DE1" w:rsidRPr="00907F4F">
        <w:rPr>
          <w:rFonts w:asciiTheme="majorHAnsi" w:hAnsiTheme="majorHAnsi" w:cstheme="majorHAnsi"/>
          <w:color w:val="000000" w:themeColor="text1"/>
          <w:sz w:val="26"/>
          <w:szCs w:val="26"/>
          <w:lang w:val="en-US"/>
        </w:rPr>
        <w:t>Mag Mass Storage</w:t>
      </w:r>
      <w:r w:rsidR="003C5DE1">
        <w:rPr>
          <w:rFonts w:asciiTheme="majorHAnsi" w:hAnsiTheme="majorHAnsi" w:cstheme="majorHAnsi"/>
          <w:color w:val="000000" w:themeColor="text1"/>
          <w:sz w:val="26"/>
          <w:szCs w:val="26"/>
          <w:lang w:val="en-US"/>
        </w:rPr>
        <w:t>”</w:t>
      </w:r>
      <w:r w:rsidR="003C5DE1" w:rsidRPr="00907F4F">
        <w:rPr>
          <w:rFonts w:asciiTheme="majorHAnsi" w:hAnsiTheme="majorHAnsi" w:cstheme="majorHAnsi"/>
          <w:color w:val="000000" w:themeColor="text1"/>
          <w:sz w:val="26"/>
          <w:szCs w:val="26"/>
          <w:lang w:val="en-US"/>
        </w:rPr>
        <w:t>"</w:t>
      </w:r>
      <w:r w:rsidR="003C5DE1">
        <w:rPr>
          <w:rFonts w:asciiTheme="majorHAnsi" w:hAnsiTheme="majorHAnsi" w:cstheme="majorHAnsi"/>
          <w:color w:val="000000" w:themeColor="text1"/>
          <w:sz w:val="26"/>
          <w:szCs w:val="26"/>
          <w:lang w:val="en-US"/>
        </w:rPr>
        <w:t>.</w:t>
      </w:r>
    </w:p>
    <w:p w14:paraId="145D703A" w14:textId="77777777" w:rsidR="00A2551F" w:rsidRDefault="005F6625" w:rsidP="00A2551F">
      <w:pPr>
        <w:keepNext/>
        <w:autoSpaceDE w:val="0"/>
        <w:autoSpaceDN w:val="0"/>
        <w:adjustRightInd w:val="0"/>
        <w:spacing w:after="0" w:line="240" w:lineRule="auto"/>
        <w:jc w:val="center"/>
      </w:pPr>
      <w:r>
        <w:rPr>
          <w:rFonts w:ascii="Calibri" w:hAnsi="Calibri" w:cs="Calibri"/>
          <w:noProof/>
        </w:rPr>
        <mc:AlternateContent>
          <mc:Choice Requires="wps">
            <w:drawing>
              <wp:anchor distT="0" distB="0" distL="114300" distR="114300" simplePos="0" relativeHeight="251762176" behindDoc="0" locked="0" layoutInCell="1" allowOverlap="1" wp14:anchorId="40947965" wp14:editId="1B01FD12">
                <wp:simplePos x="0" y="0"/>
                <wp:positionH relativeFrom="column">
                  <wp:posOffset>3171825</wp:posOffset>
                </wp:positionH>
                <wp:positionV relativeFrom="paragraph">
                  <wp:posOffset>713105</wp:posOffset>
                </wp:positionV>
                <wp:extent cx="404495" cy="140970"/>
                <wp:effectExtent l="0" t="19050" r="33655" b="30480"/>
                <wp:wrapNone/>
                <wp:docPr id="360" name="Стрелка: вправо 360"/>
                <wp:cNvGraphicFramePr/>
                <a:graphic xmlns:a="http://schemas.openxmlformats.org/drawingml/2006/main">
                  <a:graphicData uri="http://schemas.microsoft.com/office/word/2010/wordprocessingShape">
                    <wps:wsp>
                      <wps:cNvSpPr/>
                      <wps:spPr>
                        <a:xfrm>
                          <a:off x="0" y="0"/>
                          <a:ext cx="404495" cy="14097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873F7D" id="Стрелка: вправо 360" o:spid="_x0000_s1026" type="#_x0000_t13" style="position:absolute;margin-left:249.75pt;margin-top:56.15pt;width:31.85pt;height:11.1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tPLYQIAABgFAAAOAAAAZHJzL2Uyb0RvYy54bWysVMFu2zAMvQ/YPwi6r3YCd12DOkXQosOA&#10;oi3WDj2rshQLkEWNUuJkXz9KdpyiHXYYloMiiuQj9fyoi8tdZ9lWYTDgaj47KTlTTkJj3LrmP55u&#10;Pn3hLEThGmHBqZrvVeCXy48fLnq/UHNowTYKGYG4sOh9zdsY/aIogmxVJ8IJeOXIqQE7EcnEddGg&#10;6Am9s8W8LD8XPWDjEaQKgU6vBydfZnytlYz3WgcVma059Rbzinl9SWuxvBCLNQrfGjm2If6hi04Y&#10;R0UnqGsRBdugeQfVGYkQQMcTCV0BWhup8h3oNrPyzW0eW+FVvguRE/xEU/h/sPJu++gfkGjofVgE&#10;2qZb7DR26Z/6Y7tM1n4iS+0ik3RYlVV1fsqZJNesKs/PMpnFMdljiF8VdCxtao5m3cYVIvSZKLG9&#10;DZHKUsIhkIxjE3kX91alPqz7rjQzDZWd5+ysD3VlkW0FfVkhpXJxNrha0ajh+LSkX/rEVGTKyFYG&#10;TMjaWDthjwBJe++xB5gxPqWqLK8pufxbY0PylJErg4tTcmcc4J8ALN1qrDzEH0gaqEksvUCzf0CG&#10;MIg7eHljiPFbEeKDQFIz6Z4mNN7Toi30NYdxx1kL+OtP5ymeREZeznqajpqHnxuBijP7zZH8zmdV&#10;lcYpG9Xp2ZwMfO15ee1xm+4K6DPN6C3wMm9TfLSHrUbonmmQV6kquYSTVLvmMuLBuIrD1NJTINVq&#10;lcNohLyIt+7RywSeWE1aeto9C/Sj7CLp9Q4OkyQWb3Q3xKZMB6tNBG2yKI+8jnzT+GXhjE9Fmu/X&#10;do46PmjL3wAAAP//AwBQSwMEFAAGAAgAAAAhAHaSSuTgAAAACwEAAA8AAABkcnMvZG93bnJldi54&#10;bWxMj8tOwzAQRfdI/IM1SOyo0zwqGuJUqBELpGxaHms3HpKIeJzGbhv+nmFFlzP36M6ZYjPbQZxx&#10;8r0jBctFBAKpcaanVsH728vDIwgfNBk9OEIFP+hhU97eFDo37kI7PO9DK7iEfK4VdCGMuZS+6dBq&#10;v3AjEmdfbrI68Di10kz6wuV2kHEUraTVPfGFTo+47bD53p+sguOuT1+reDpuK6pDXRkvPz9qpe7v&#10;5ucnEAHn8A/Dnz6rQ8lOB3ci48WgIF2vM0Y5WMYJCCayVRKDOPAmSTOQZSGvfyh/AQAA//8DAFBL&#10;AQItABQABgAIAAAAIQC2gziS/gAAAOEBAAATAAAAAAAAAAAAAAAAAAAAAABbQ29udGVudF9UeXBl&#10;c10ueG1sUEsBAi0AFAAGAAgAAAAhADj9If/WAAAAlAEAAAsAAAAAAAAAAAAAAAAALwEAAF9yZWxz&#10;Ly5yZWxzUEsBAi0AFAAGAAgAAAAhADfK08thAgAAGAUAAA4AAAAAAAAAAAAAAAAALgIAAGRycy9l&#10;Mm9Eb2MueG1sUEsBAi0AFAAGAAgAAAAhAHaSSuTgAAAACwEAAA8AAAAAAAAAAAAAAAAAuwQAAGRy&#10;cy9kb3ducmV2LnhtbFBLBQYAAAAABAAEAPMAAADIBQAAAAA=&#10;" adj="17836" fillcolor="#4472c4 [3204]" strokecolor="#1f3763 [1604]" strokeweight="1pt"/>
            </w:pict>
          </mc:Fallback>
        </mc:AlternateContent>
      </w:r>
      <w:r>
        <w:rPr>
          <w:noProof/>
        </w:rPr>
        <w:drawing>
          <wp:inline distT="0" distB="0" distL="0" distR="0" wp14:anchorId="36566C2A" wp14:editId="2C804BD2">
            <wp:extent cx="2665730" cy="1561465"/>
            <wp:effectExtent l="57150" t="57150" r="115570" b="57785"/>
            <wp:docPr id="2225" name="Рисунок 2225"/>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208"/>
                    <a:srcRect l="74506" t="88141" r="1" b="1"/>
                    <a:stretch/>
                  </pic:blipFill>
                  <pic:spPr bwMode="auto">
                    <a:xfrm>
                      <a:off x="0" y="0"/>
                      <a:ext cx="2536825" cy="143319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heme="majorHAnsi" w:hAnsiTheme="majorHAnsi" w:cstheme="majorHAnsi"/>
          <w:color w:val="000000" w:themeColor="text1"/>
          <w:sz w:val="26"/>
          <w:szCs w:val="26"/>
        </w:rPr>
        <w:tab/>
      </w:r>
      <w:r>
        <w:rPr>
          <w:rFonts w:asciiTheme="majorHAnsi" w:hAnsiTheme="majorHAnsi" w:cstheme="majorHAnsi"/>
          <w:color w:val="000000" w:themeColor="text1"/>
          <w:sz w:val="26"/>
          <w:szCs w:val="26"/>
        </w:rPr>
        <w:tab/>
      </w:r>
      <w:r>
        <w:rPr>
          <w:rFonts w:asciiTheme="majorHAnsi" w:hAnsiTheme="majorHAnsi" w:cstheme="majorHAnsi"/>
          <w:noProof/>
          <w:color w:val="000000" w:themeColor="text1"/>
          <w:sz w:val="26"/>
          <w:szCs w:val="26"/>
        </w:rPr>
        <w:drawing>
          <wp:inline distT="0" distB="0" distL="0" distR="0" wp14:anchorId="50E9727B" wp14:editId="26D9C58E">
            <wp:extent cx="2307005" cy="1508373"/>
            <wp:effectExtent l="57150" t="57150" r="112395" b="111125"/>
            <wp:docPr id="2227" name="Рисунок 22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7" name="Рисунок 2227" descr="Изображение выглядит как текст&#10;&#10;Автоматически созданное описание"/>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355577" cy="154013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99DF11F" w14:textId="04EAA4CF" w:rsidR="005F6625" w:rsidRPr="00A2551F" w:rsidRDefault="00A2551F" w:rsidP="00A2551F">
      <w:pPr>
        <w:pStyle w:val="Caption"/>
        <w:jc w:val="center"/>
        <w:rPr>
          <w:rFonts w:asciiTheme="majorHAnsi" w:hAnsiTheme="majorHAnsi" w:cstheme="majorHAnsi"/>
          <w:color w:val="auto"/>
          <w:sz w:val="24"/>
          <w:szCs w:val="24"/>
          <w:lang w:val="en-US"/>
        </w:rPr>
      </w:pPr>
      <w:bookmarkStart w:id="330" w:name="_Ref94833469"/>
      <w:r w:rsidRPr="00A2551F">
        <w:rPr>
          <w:rFonts w:asciiTheme="majorHAnsi" w:hAnsiTheme="majorHAnsi" w:cstheme="majorHAnsi"/>
          <w:color w:val="auto"/>
          <w:sz w:val="24"/>
          <w:szCs w:val="24"/>
          <w:lang w:val="en-US"/>
        </w:rPr>
        <w:t xml:space="preserve">Figure </w:t>
      </w:r>
      <w:r w:rsidRPr="00A2551F">
        <w:rPr>
          <w:rFonts w:asciiTheme="majorHAnsi" w:hAnsiTheme="majorHAnsi" w:cstheme="majorHAnsi"/>
          <w:color w:val="auto"/>
          <w:sz w:val="24"/>
          <w:szCs w:val="24"/>
          <w:lang w:val="en-US"/>
        </w:rPr>
        <w:fldChar w:fldCharType="begin"/>
      </w:r>
      <w:r w:rsidRPr="00A2551F">
        <w:rPr>
          <w:rFonts w:asciiTheme="majorHAnsi" w:hAnsiTheme="majorHAnsi" w:cstheme="majorHAnsi"/>
          <w:color w:val="auto"/>
          <w:sz w:val="24"/>
          <w:szCs w:val="24"/>
          <w:lang w:val="en-US"/>
        </w:rPr>
        <w:instrText xml:space="preserve"> SEQ Figure \* ARABIC </w:instrText>
      </w:r>
      <w:r w:rsidRPr="00A2551F">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134</w:t>
      </w:r>
      <w:r w:rsidRPr="00A2551F">
        <w:rPr>
          <w:rFonts w:asciiTheme="majorHAnsi" w:hAnsiTheme="majorHAnsi" w:cstheme="majorHAnsi"/>
          <w:color w:val="auto"/>
          <w:sz w:val="24"/>
          <w:szCs w:val="24"/>
          <w:lang w:val="en-US"/>
        </w:rPr>
        <w:fldChar w:fldCharType="end"/>
      </w:r>
      <w:bookmarkEnd w:id="330"/>
      <w:r w:rsidR="005F6625" w:rsidRPr="00A2551F">
        <w:rPr>
          <w:rFonts w:asciiTheme="majorHAnsi" w:hAnsiTheme="majorHAnsi" w:cstheme="majorHAnsi"/>
          <w:color w:val="auto"/>
          <w:sz w:val="24"/>
          <w:szCs w:val="24"/>
          <w:lang w:val="en-US"/>
        </w:rPr>
        <w:t xml:space="preserve"> </w:t>
      </w:r>
      <w:r w:rsidR="003C5DE1" w:rsidRPr="00A2551F">
        <w:rPr>
          <w:rFonts w:asciiTheme="majorHAnsi" w:hAnsiTheme="majorHAnsi" w:cstheme="majorHAnsi"/>
          <w:color w:val="auto"/>
          <w:sz w:val="24"/>
          <w:szCs w:val="24"/>
          <w:lang w:val="en-US"/>
        </w:rPr>
        <w:t>Safely Remove SmartMag Hardware</w:t>
      </w:r>
    </w:p>
    <w:p w14:paraId="2D6A3FDE" w14:textId="28705837" w:rsidR="00DB7D79" w:rsidRDefault="005F6625" w:rsidP="00DB7D79">
      <w:pPr>
        <w:autoSpaceDE w:val="0"/>
        <w:autoSpaceDN w:val="0"/>
        <w:adjustRightInd w:val="0"/>
        <w:spacing w:after="0" w:line="240" w:lineRule="auto"/>
        <w:jc w:val="both"/>
        <w:rPr>
          <w:rFonts w:asciiTheme="majorHAnsi" w:hAnsiTheme="majorHAnsi" w:cstheme="majorHAnsi"/>
          <w:bCs/>
          <w:color w:val="000000" w:themeColor="text1"/>
          <w:sz w:val="26"/>
          <w:szCs w:val="26"/>
          <w:lang w:val="en-US"/>
        </w:rPr>
      </w:pPr>
      <w:r w:rsidRPr="00DB7D79">
        <w:rPr>
          <w:rFonts w:asciiTheme="majorHAnsi" w:hAnsiTheme="majorHAnsi" w:cstheme="majorHAnsi"/>
          <w:bCs/>
          <w:color w:val="000000" w:themeColor="text1"/>
          <w:sz w:val="26"/>
          <w:szCs w:val="26"/>
          <w:lang w:val="en-US"/>
        </w:rPr>
        <w:t xml:space="preserve">4.2.5 </w:t>
      </w:r>
      <w:r w:rsidR="00DB7D79" w:rsidRPr="00693483">
        <w:rPr>
          <w:rFonts w:asciiTheme="majorHAnsi" w:hAnsiTheme="majorHAnsi" w:cstheme="majorHAnsi"/>
          <w:bCs/>
          <w:color w:val="000000" w:themeColor="text1"/>
          <w:sz w:val="26"/>
          <w:szCs w:val="26"/>
          <w:lang w:val="en-US"/>
        </w:rPr>
        <w:t xml:space="preserve">Disconnect the USB cable from the PC. After disconnecting the cable, the software update process will start. </w:t>
      </w:r>
      <w:r w:rsidR="00DB7D79" w:rsidRPr="00DB7D79">
        <w:rPr>
          <w:rFonts w:asciiTheme="majorHAnsi" w:hAnsiTheme="majorHAnsi" w:cstheme="majorHAnsi"/>
          <w:bCs/>
          <w:color w:val="000000" w:themeColor="text1"/>
          <w:sz w:val="26"/>
          <w:szCs w:val="26"/>
          <w:lang w:val="en-US"/>
        </w:rPr>
        <w:t xml:space="preserve">The magnetometer software update is accompanied by a color LED indication on the front panel of the magnetometer. LED glows red for </w:t>
      </w:r>
      <w:r w:rsidR="00132C24">
        <w:rPr>
          <w:rFonts w:asciiTheme="majorHAnsi" w:hAnsiTheme="majorHAnsi" w:cstheme="majorHAnsi"/>
          <w:bCs/>
          <w:color w:val="000000" w:themeColor="text1"/>
          <w:sz w:val="26"/>
          <w:szCs w:val="26"/>
          <w:lang w:val="en-US"/>
        </w:rPr>
        <w:t>10-30</w:t>
      </w:r>
      <w:r w:rsidR="00DB7D79" w:rsidRPr="00DB7D79">
        <w:rPr>
          <w:rFonts w:asciiTheme="majorHAnsi" w:hAnsiTheme="majorHAnsi" w:cstheme="majorHAnsi"/>
          <w:bCs/>
          <w:color w:val="000000" w:themeColor="text1"/>
          <w:sz w:val="26"/>
          <w:szCs w:val="26"/>
          <w:lang w:val="en-US"/>
        </w:rPr>
        <w:t xml:space="preserve"> seconds.</w:t>
      </w:r>
    </w:p>
    <w:p w14:paraId="09FD7138" w14:textId="69D351A7" w:rsidR="005F6625" w:rsidRPr="00DB7D79" w:rsidRDefault="005F6625" w:rsidP="00DB7D79">
      <w:pPr>
        <w:autoSpaceDE w:val="0"/>
        <w:autoSpaceDN w:val="0"/>
        <w:adjustRightInd w:val="0"/>
        <w:spacing w:after="0" w:line="240" w:lineRule="auto"/>
        <w:jc w:val="both"/>
        <w:rPr>
          <w:rFonts w:asciiTheme="majorHAnsi" w:hAnsiTheme="majorHAnsi" w:cstheme="majorHAnsi"/>
          <w:bCs/>
          <w:color w:val="000000" w:themeColor="text1"/>
          <w:sz w:val="26"/>
          <w:szCs w:val="26"/>
          <w:lang w:val="en-US"/>
        </w:rPr>
      </w:pPr>
      <w:r w:rsidRPr="00DB7D79">
        <w:rPr>
          <w:rFonts w:asciiTheme="majorHAnsi" w:hAnsiTheme="majorHAnsi" w:cstheme="majorHAnsi"/>
          <w:bCs/>
          <w:color w:val="000000" w:themeColor="text1"/>
          <w:sz w:val="26"/>
          <w:szCs w:val="26"/>
          <w:lang w:val="en-US"/>
        </w:rPr>
        <w:t xml:space="preserve">4.2.6 </w:t>
      </w:r>
      <w:r w:rsidR="00DB7D79" w:rsidRPr="009E53C8">
        <w:rPr>
          <w:rFonts w:asciiTheme="majorHAnsi" w:hAnsiTheme="majorHAnsi" w:cstheme="majorHAnsi"/>
          <w:bCs/>
          <w:color w:val="000000" w:themeColor="text1"/>
          <w:sz w:val="26"/>
          <w:szCs w:val="26"/>
          <w:lang w:val="en-US"/>
        </w:rPr>
        <w:t xml:space="preserve">After successful software update, </w:t>
      </w:r>
      <w:r w:rsidR="00DB7D79">
        <w:rPr>
          <w:rFonts w:asciiTheme="majorHAnsi" w:hAnsiTheme="majorHAnsi" w:cstheme="majorHAnsi"/>
          <w:bCs/>
          <w:color w:val="000000" w:themeColor="text1"/>
          <w:sz w:val="26"/>
          <w:szCs w:val="26"/>
          <w:lang w:val="en-US"/>
        </w:rPr>
        <w:t>Smart</w:t>
      </w:r>
      <w:r w:rsidR="00DB7D79" w:rsidRPr="009E53C8">
        <w:rPr>
          <w:rFonts w:asciiTheme="majorHAnsi" w:hAnsiTheme="majorHAnsi" w:cstheme="majorHAnsi"/>
          <w:bCs/>
          <w:color w:val="000000" w:themeColor="text1"/>
          <w:sz w:val="26"/>
          <w:szCs w:val="26"/>
          <w:lang w:val="en-US"/>
        </w:rPr>
        <w:t xml:space="preserve">Mag </w:t>
      </w:r>
      <w:r w:rsidR="00DB7D79">
        <w:rPr>
          <w:rFonts w:asciiTheme="majorHAnsi" w:hAnsiTheme="majorHAnsi" w:cstheme="majorHAnsi"/>
          <w:bCs/>
          <w:color w:val="000000" w:themeColor="text1"/>
          <w:sz w:val="26"/>
          <w:szCs w:val="26"/>
          <w:lang w:val="en-US"/>
        </w:rPr>
        <w:t>magnetometer</w:t>
      </w:r>
      <w:r w:rsidR="00DB7D79" w:rsidRPr="009E53C8">
        <w:rPr>
          <w:rFonts w:asciiTheme="majorHAnsi" w:hAnsiTheme="majorHAnsi" w:cstheme="majorHAnsi"/>
          <w:bCs/>
          <w:color w:val="000000" w:themeColor="text1"/>
          <w:sz w:val="26"/>
          <w:szCs w:val="26"/>
          <w:lang w:val="en-US"/>
        </w:rPr>
        <w:t xml:space="preserve"> will turn </w:t>
      </w:r>
      <w:r w:rsidR="00DB7D79">
        <w:rPr>
          <w:rFonts w:asciiTheme="majorHAnsi" w:hAnsiTheme="majorHAnsi" w:cstheme="majorHAnsi"/>
          <w:bCs/>
          <w:color w:val="000000" w:themeColor="text1"/>
          <w:sz w:val="26"/>
          <w:szCs w:val="26"/>
          <w:lang w:val="en-US"/>
        </w:rPr>
        <w:t>off</w:t>
      </w:r>
      <w:r w:rsidR="00DB7D79" w:rsidRPr="009E53C8">
        <w:rPr>
          <w:rFonts w:asciiTheme="majorHAnsi" w:hAnsiTheme="majorHAnsi" w:cstheme="majorHAnsi"/>
          <w:bCs/>
          <w:color w:val="000000" w:themeColor="text1"/>
          <w:sz w:val="26"/>
          <w:szCs w:val="26"/>
          <w:lang w:val="en-US"/>
        </w:rPr>
        <w:t xml:space="preserve"> automatically</w:t>
      </w:r>
      <w:r w:rsidR="00DB7D79">
        <w:rPr>
          <w:rFonts w:asciiTheme="majorHAnsi" w:hAnsiTheme="majorHAnsi" w:cstheme="majorHAnsi"/>
          <w:bCs/>
          <w:color w:val="000000" w:themeColor="text1"/>
          <w:sz w:val="26"/>
          <w:szCs w:val="26"/>
          <w:lang w:val="en-US"/>
        </w:rPr>
        <w:t>.</w:t>
      </w:r>
    </w:p>
    <w:p w14:paraId="54E43265" w14:textId="78CFF066" w:rsidR="005F6625" w:rsidRPr="00DB3769" w:rsidRDefault="005F6625" w:rsidP="005F6625">
      <w:pPr>
        <w:autoSpaceDE w:val="0"/>
        <w:autoSpaceDN w:val="0"/>
        <w:adjustRightInd w:val="0"/>
        <w:spacing w:after="0" w:line="240" w:lineRule="auto"/>
        <w:jc w:val="both"/>
        <w:rPr>
          <w:rFonts w:asciiTheme="majorHAnsi" w:hAnsiTheme="majorHAnsi" w:cstheme="majorHAnsi"/>
          <w:bCs/>
          <w:color w:val="000000" w:themeColor="text1"/>
          <w:sz w:val="26"/>
          <w:szCs w:val="26"/>
          <w:lang w:val="en-US"/>
        </w:rPr>
      </w:pPr>
      <w:r w:rsidRPr="00DB3769">
        <w:rPr>
          <w:rFonts w:asciiTheme="majorHAnsi" w:hAnsiTheme="majorHAnsi" w:cstheme="majorHAnsi"/>
          <w:bCs/>
          <w:color w:val="000000" w:themeColor="text1"/>
          <w:sz w:val="26"/>
          <w:szCs w:val="26"/>
          <w:lang w:val="en-US"/>
        </w:rPr>
        <w:t xml:space="preserve">4.2.7 </w:t>
      </w:r>
      <w:r w:rsidR="00DB3769">
        <w:rPr>
          <w:rFonts w:asciiTheme="majorHAnsi" w:hAnsiTheme="majorHAnsi" w:cstheme="majorHAnsi"/>
          <w:bCs/>
          <w:color w:val="000000" w:themeColor="text1"/>
          <w:sz w:val="26"/>
          <w:szCs w:val="26"/>
          <w:lang w:val="en-US"/>
        </w:rPr>
        <w:t>Turn on</w:t>
      </w:r>
      <w:r w:rsidRPr="00DB3769">
        <w:rPr>
          <w:rFonts w:asciiTheme="majorHAnsi" w:hAnsiTheme="majorHAnsi" w:cstheme="majorHAnsi"/>
          <w:bCs/>
          <w:color w:val="000000" w:themeColor="text1"/>
          <w:sz w:val="26"/>
          <w:szCs w:val="26"/>
          <w:lang w:val="en-US"/>
        </w:rPr>
        <w:t xml:space="preserve"> </w:t>
      </w:r>
      <w:r>
        <w:rPr>
          <w:rFonts w:asciiTheme="majorHAnsi" w:hAnsiTheme="majorHAnsi" w:cstheme="majorHAnsi"/>
          <w:bCs/>
          <w:color w:val="000000" w:themeColor="text1"/>
          <w:sz w:val="26"/>
          <w:szCs w:val="26"/>
          <w:lang w:val="en-US"/>
        </w:rPr>
        <w:t>SmartMag</w:t>
      </w:r>
      <w:r w:rsidRPr="00DB3769">
        <w:rPr>
          <w:rFonts w:asciiTheme="majorHAnsi" w:hAnsiTheme="majorHAnsi" w:cstheme="majorHAnsi"/>
          <w:bCs/>
          <w:color w:val="000000" w:themeColor="text1"/>
          <w:sz w:val="26"/>
          <w:szCs w:val="26"/>
          <w:lang w:val="en-US"/>
        </w:rPr>
        <w:t xml:space="preserve"> </w:t>
      </w:r>
      <w:r w:rsidR="00DB3769">
        <w:rPr>
          <w:rFonts w:asciiTheme="majorHAnsi" w:hAnsiTheme="majorHAnsi" w:cstheme="majorHAnsi"/>
          <w:bCs/>
          <w:color w:val="000000" w:themeColor="text1"/>
          <w:sz w:val="26"/>
          <w:szCs w:val="26"/>
          <w:lang w:val="en-US"/>
        </w:rPr>
        <w:t>magnetometer by pressing</w:t>
      </w:r>
      <w:r w:rsidRPr="00DB3769">
        <w:rPr>
          <w:rFonts w:asciiTheme="majorHAnsi" w:hAnsiTheme="majorHAnsi" w:cstheme="majorHAnsi"/>
          <w:bCs/>
          <w:color w:val="000000" w:themeColor="text1"/>
          <w:sz w:val="26"/>
          <w:szCs w:val="26"/>
          <w:lang w:val="en-US"/>
        </w:rPr>
        <w:t xml:space="preserve"> </w:t>
      </w:r>
      <w:r w:rsidR="00DB3769" w:rsidRPr="009B5E29">
        <w:rPr>
          <w:rFonts w:asciiTheme="majorHAnsi" w:hAnsiTheme="majorHAnsi"/>
          <w:noProof/>
          <w:sz w:val="24"/>
          <w:szCs w:val="24"/>
        </w:rPr>
        <w:drawing>
          <wp:inline distT="0" distB="0" distL="0" distR="0" wp14:anchorId="52553A91" wp14:editId="2AB4BC19">
            <wp:extent cx="251460" cy="251460"/>
            <wp:effectExtent l="0" t="0" r="0" b="0"/>
            <wp:docPr id="91" name="Рисунок 10">
              <a:extLst xmlns:a="http://schemas.openxmlformats.org/drawingml/2006/main">
                <a:ext uri="{FF2B5EF4-FFF2-40B4-BE49-F238E27FC236}">
                  <a16:creationId xmlns:a16="http://schemas.microsoft.com/office/drawing/2014/main" id="{9AC08B4B-20A6-45D0-93C5-6E498C49D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9AC08B4B-20A6-45D0-93C5-6E498C49D11C}"/>
                        </a:ext>
                      </a:extLst>
                    </pic:cNvPr>
                    <pic:cNvPicPr>
                      <a:picLocks noChangeAspect="1"/>
                    </pic:cNvPicPr>
                  </pic:nvPicPr>
                  <pic:blipFill rotWithShape="1">
                    <a:blip r:embed="rId146"/>
                    <a:srcRect l="45208" t="57880" r="43229" b="26857"/>
                    <a:stretch/>
                  </pic:blipFill>
                  <pic:spPr>
                    <a:xfrm>
                      <a:off x="0" y="0"/>
                      <a:ext cx="252000" cy="252000"/>
                    </a:xfrm>
                    <a:prstGeom prst="rect">
                      <a:avLst/>
                    </a:prstGeom>
                  </pic:spPr>
                </pic:pic>
              </a:graphicData>
            </a:graphic>
          </wp:inline>
        </w:drawing>
      </w:r>
      <w:r w:rsidRPr="00DB3769">
        <w:rPr>
          <w:rFonts w:asciiTheme="majorHAnsi" w:hAnsiTheme="majorHAnsi" w:cstheme="majorHAnsi"/>
          <w:bCs/>
          <w:color w:val="000000" w:themeColor="text1"/>
          <w:sz w:val="26"/>
          <w:szCs w:val="26"/>
          <w:lang w:val="en-US"/>
        </w:rPr>
        <w:t xml:space="preserve">. </w:t>
      </w:r>
      <w:r w:rsidR="00DB3769">
        <w:rPr>
          <w:rFonts w:asciiTheme="majorHAnsi" w:hAnsiTheme="majorHAnsi" w:cstheme="majorHAnsi"/>
          <w:bCs/>
          <w:color w:val="000000" w:themeColor="text1"/>
          <w:sz w:val="26"/>
          <w:szCs w:val="26"/>
          <w:lang w:val="en-US"/>
        </w:rPr>
        <w:t>The</w:t>
      </w:r>
      <w:r w:rsidR="00DB3769" w:rsidRPr="00DB3769">
        <w:rPr>
          <w:rFonts w:asciiTheme="majorHAnsi" w:hAnsiTheme="majorHAnsi" w:cstheme="majorHAnsi"/>
          <w:bCs/>
          <w:color w:val="000000" w:themeColor="text1"/>
          <w:sz w:val="26"/>
          <w:szCs w:val="26"/>
          <w:lang w:val="en-US"/>
        </w:rPr>
        <w:t xml:space="preserve"> </w:t>
      </w:r>
      <w:r w:rsidR="00DB3769">
        <w:rPr>
          <w:rFonts w:asciiTheme="majorHAnsi" w:hAnsiTheme="majorHAnsi" w:cstheme="majorHAnsi"/>
          <w:bCs/>
          <w:color w:val="000000" w:themeColor="text1"/>
          <w:sz w:val="26"/>
          <w:szCs w:val="26"/>
          <w:lang w:val="en-US"/>
        </w:rPr>
        <w:t>version</w:t>
      </w:r>
      <w:r w:rsidR="00DB3769" w:rsidRPr="00DB3769">
        <w:rPr>
          <w:rFonts w:asciiTheme="majorHAnsi" w:hAnsiTheme="majorHAnsi" w:cstheme="majorHAnsi"/>
          <w:bCs/>
          <w:color w:val="000000" w:themeColor="text1"/>
          <w:sz w:val="26"/>
          <w:szCs w:val="26"/>
          <w:lang w:val="en-US"/>
        </w:rPr>
        <w:t xml:space="preserve"> </w:t>
      </w:r>
      <w:r w:rsidR="00DB3769">
        <w:rPr>
          <w:rFonts w:asciiTheme="majorHAnsi" w:hAnsiTheme="majorHAnsi" w:cstheme="majorHAnsi"/>
          <w:bCs/>
          <w:color w:val="000000" w:themeColor="text1"/>
          <w:sz w:val="26"/>
          <w:szCs w:val="26"/>
          <w:lang w:val="en-US"/>
        </w:rPr>
        <w:t>of</w:t>
      </w:r>
      <w:r w:rsidR="00DB3769" w:rsidRPr="00DB3769">
        <w:rPr>
          <w:rFonts w:asciiTheme="majorHAnsi" w:hAnsiTheme="majorHAnsi" w:cstheme="majorHAnsi"/>
          <w:bCs/>
          <w:color w:val="000000" w:themeColor="text1"/>
          <w:sz w:val="26"/>
          <w:szCs w:val="26"/>
          <w:lang w:val="en-US"/>
        </w:rPr>
        <w:t xml:space="preserve"> </w:t>
      </w:r>
      <w:r w:rsidR="00DB3769">
        <w:rPr>
          <w:rFonts w:asciiTheme="majorHAnsi" w:hAnsiTheme="majorHAnsi" w:cstheme="majorHAnsi"/>
          <w:bCs/>
          <w:color w:val="000000" w:themeColor="text1"/>
          <w:sz w:val="26"/>
          <w:szCs w:val="26"/>
          <w:lang w:val="en-US"/>
        </w:rPr>
        <w:t>software</w:t>
      </w:r>
      <w:r w:rsidR="00DB3769" w:rsidRPr="00DB3769">
        <w:rPr>
          <w:rFonts w:asciiTheme="majorHAnsi" w:hAnsiTheme="majorHAnsi" w:cstheme="majorHAnsi"/>
          <w:bCs/>
          <w:color w:val="000000" w:themeColor="text1"/>
          <w:sz w:val="26"/>
          <w:szCs w:val="26"/>
          <w:lang w:val="en-US"/>
        </w:rPr>
        <w:t xml:space="preserve"> </w:t>
      </w:r>
      <w:r w:rsidR="00DB3769">
        <w:rPr>
          <w:rFonts w:asciiTheme="majorHAnsi" w:hAnsiTheme="majorHAnsi" w:cstheme="majorHAnsi"/>
          <w:bCs/>
          <w:color w:val="000000" w:themeColor="text1"/>
          <w:sz w:val="26"/>
          <w:szCs w:val="26"/>
          <w:lang w:val="en-US"/>
        </w:rPr>
        <w:t xml:space="preserve">can be found in </w:t>
      </w:r>
      <w:r w:rsidR="00DB3769" w:rsidRPr="009E53C8">
        <w:rPr>
          <w:rFonts w:asciiTheme="majorHAnsi" w:hAnsiTheme="majorHAnsi" w:cstheme="majorHAnsi"/>
          <w:bCs/>
          <w:color w:val="000000" w:themeColor="text1"/>
          <w:sz w:val="26"/>
          <w:szCs w:val="26"/>
          <w:lang w:val="en-US"/>
        </w:rPr>
        <w:t>"About"</w:t>
      </w:r>
      <w:r w:rsidR="00DB3769">
        <w:rPr>
          <w:rFonts w:asciiTheme="majorHAnsi" w:hAnsiTheme="majorHAnsi" w:cstheme="majorHAnsi"/>
          <w:bCs/>
          <w:color w:val="000000" w:themeColor="text1"/>
          <w:sz w:val="26"/>
          <w:szCs w:val="26"/>
          <w:lang w:val="en-US"/>
        </w:rPr>
        <w:t xml:space="preserve"> menu, line </w:t>
      </w:r>
      <w:r>
        <w:rPr>
          <w:rFonts w:asciiTheme="majorHAnsi" w:hAnsiTheme="majorHAnsi" w:cstheme="majorHAnsi"/>
          <w:bCs/>
          <w:color w:val="000000" w:themeColor="text1"/>
          <w:sz w:val="26"/>
          <w:szCs w:val="26"/>
          <w:lang w:val="en-US"/>
        </w:rPr>
        <w:t>FW</w:t>
      </w:r>
      <w:r w:rsidRPr="00DB3769">
        <w:rPr>
          <w:rFonts w:asciiTheme="majorHAnsi" w:hAnsiTheme="majorHAnsi" w:cstheme="majorHAnsi"/>
          <w:bCs/>
          <w:color w:val="000000" w:themeColor="text1"/>
          <w:sz w:val="26"/>
          <w:szCs w:val="26"/>
          <w:lang w:val="en-US"/>
        </w:rPr>
        <w:t xml:space="preserve">: </w:t>
      </w:r>
      <w:r>
        <w:rPr>
          <w:rFonts w:asciiTheme="majorHAnsi" w:hAnsiTheme="majorHAnsi" w:cstheme="majorHAnsi"/>
          <w:bCs/>
          <w:color w:val="000000" w:themeColor="text1"/>
          <w:sz w:val="26"/>
          <w:szCs w:val="26"/>
          <w:lang w:val="en-US"/>
        </w:rPr>
        <w:t>X</w:t>
      </w:r>
      <w:r w:rsidRPr="00DB3769">
        <w:rPr>
          <w:rFonts w:asciiTheme="majorHAnsi" w:hAnsiTheme="majorHAnsi" w:cstheme="majorHAnsi"/>
          <w:bCs/>
          <w:color w:val="000000" w:themeColor="text1"/>
          <w:sz w:val="26"/>
          <w:szCs w:val="26"/>
          <w:lang w:val="en-US"/>
        </w:rPr>
        <w:t>.</w:t>
      </w:r>
      <w:r>
        <w:rPr>
          <w:rFonts w:asciiTheme="majorHAnsi" w:hAnsiTheme="majorHAnsi" w:cstheme="majorHAnsi"/>
          <w:bCs/>
          <w:color w:val="000000" w:themeColor="text1"/>
          <w:sz w:val="26"/>
          <w:szCs w:val="26"/>
          <w:lang w:val="en-US"/>
        </w:rPr>
        <w:t>X</w:t>
      </w:r>
      <w:r w:rsidRPr="00DB3769">
        <w:rPr>
          <w:rFonts w:asciiTheme="majorHAnsi" w:hAnsiTheme="majorHAnsi" w:cstheme="majorHAnsi"/>
          <w:bCs/>
          <w:color w:val="000000" w:themeColor="text1"/>
          <w:sz w:val="26"/>
          <w:szCs w:val="26"/>
          <w:lang w:val="en-US"/>
        </w:rPr>
        <w:t>.</w:t>
      </w:r>
    </w:p>
    <w:p w14:paraId="74581F53" w14:textId="77777777" w:rsidR="00DB3769" w:rsidRDefault="005F6625" w:rsidP="00DB3769">
      <w:pPr>
        <w:autoSpaceDE w:val="0"/>
        <w:autoSpaceDN w:val="0"/>
        <w:adjustRightInd w:val="0"/>
        <w:spacing w:after="0" w:line="240" w:lineRule="auto"/>
        <w:jc w:val="both"/>
        <w:rPr>
          <w:rFonts w:asciiTheme="majorHAnsi" w:hAnsiTheme="majorHAnsi" w:cstheme="majorHAnsi"/>
          <w:bCs/>
          <w:color w:val="000000" w:themeColor="text1"/>
          <w:sz w:val="26"/>
          <w:szCs w:val="26"/>
          <w:lang w:val="en-US"/>
        </w:rPr>
      </w:pPr>
      <w:r w:rsidRPr="00DB3769">
        <w:rPr>
          <w:rFonts w:asciiTheme="majorHAnsi" w:hAnsiTheme="majorHAnsi" w:cstheme="majorHAnsi"/>
          <w:bCs/>
          <w:color w:val="000000" w:themeColor="text1"/>
          <w:sz w:val="26"/>
          <w:szCs w:val="26"/>
          <w:lang w:val="en-US"/>
        </w:rPr>
        <w:t xml:space="preserve">4.2.8. </w:t>
      </w:r>
      <w:r w:rsidR="00DB7D79" w:rsidRPr="009E53C8">
        <w:rPr>
          <w:rFonts w:asciiTheme="majorHAnsi" w:hAnsiTheme="majorHAnsi" w:cstheme="majorHAnsi"/>
          <w:bCs/>
          <w:color w:val="000000" w:themeColor="text1"/>
          <w:sz w:val="26"/>
          <w:szCs w:val="26"/>
          <w:lang w:val="en-US"/>
        </w:rPr>
        <w:t>If error occur</w:t>
      </w:r>
      <w:r w:rsidR="00DB7D79">
        <w:rPr>
          <w:rFonts w:asciiTheme="majorHAnsi" w:hAnsiTheme="majorHAnsi" w:cstheme="majorHAnsi"/>
          <w:bCs/>
          <w:color w:val="000000" w:themeColor="text1"/>
          <w:sz w:val="26"/>
          <w:szCs w:val="26"/>
          <w:lang w:val="en-US"/>
        </w:rPr>
        <w:t>s</w:t>
      </w:r>
      <w:r w:rsidR="00DB7D79" w:rsidRPr="009E53C8">
        <w:rPr>
          <w:rFonts w:asciiTheme="majorHAnsi" w:hAnsiTheme="majorHAnsi" w:cstheme="majorHAnsi"/>
          <w:bCs/>
          <w:color w:val="000000" w:themeColor="text1"/>
          <w:sz w:val="26"/>
          <w:szCs w:val="26"/>
          <w:lang w:val="en-US"/>
        </w:rPr>
        <w:t xml:space="preserve"> during the software update (an error message during the update process), </w:t>
      </w:r>
      <w:r w:rsidR="00DB7D79">
        <w:rPr>
          <w:rFonts w:asciiTheme="majorHAnsi" w:hAnsiTheme="majorHAnsi" w:cstheme="majorHAnsi"/>
          <w:bCs/>
          <w:color w:val="000000" w:themeColor="text1"/>
          <w:sz w:val="26"/>
          <w:szCs w:val="26"/>
          <w:lang w:val="en-US"/>
        </w:rPr>
        <w:t xml:space="preserve">contact </w:t>
      </w:r>
      <w:r w:rsidR="00DB7D79" w:rsidRPr="009E53C8">
        <w:rPr>
          <w:rFonts w:asciiTheme="majorHAnsi" w:hAnsiTheme="majorHAnsi" w:cstheme="majorHAnsi"/>
          <w:bCs/>
          <w:color w:val="000000" w:themeColor="text1"/>
          <w:sz w:val="26"/>
          <w:szCs w:val="26"/>
          <w:lang w:val="en-US"/>
        </w:rPr>
        <w:t xml:space="preserve">the manufacturer </w:t>
      </w:r>
      <w:r w:rsidR="00DB7D79">
        <w:rPr>
          <w:rFonts w:asciiTheme="majorHAnsi" w:hAnsiTheme="majorHAnsi" w:cstheme="majorHAnsi"/>
          <w:bCs/>
          <w:color w:val="000000" w:themeColor="text1"/>
          <w:sz w:val="26"/>
          <w:szCs w:val="26"/>
          <w:lang w:val="en-US"/>
        </w:rPr>
        <w:t>immediately.</w:t>
      </w:r>
    </w:p>
    <w:p w14:paraId="0754E7D8" w14:textId="685CED53" w:rsidR="006F7351" w:rsidRDefault="005F6625" w:rsidP="00DB3769">
      <w:pPr>
        <w:autoSpaceDE w:val="0"/>
        <w:autoSpaceDN w:val="0"/>
        <w:adjustRightInd w:val="0"/>
        <w:spacing w:after="0" w:line="240" w:lineRule="auto"/>
        <w:jc w:val="both"/>
        <w:rPr>
          <w:rFonts w:cstheme="majorHAnsi"/>
          <w:bCs/>
          <w:color w:val="000000" w:themeColor="text1"/>
          <w:sz w:val="26"/>
          <w:szCs w:val="26"/>
          <w:lang w:val="en-US"/>
        </w:rPr>
      </w:pPr>
      <w:r w:rsidRPr="00DB7D79">
        <w:rPr>
          <w:rFonts w:asciiTheme="majorHAnsi" w:hAnsiTheme="majorHAnsi" w:cstheme="majorHAnsi"/>
          <w:bCs/>
          <w:color w:val="000000" w:themeColor="text1"/>
          <w:sz w:val="26"/>
          <w:szCs w:val="26"/>
          <w:lang w:val="en-US"/>
        </w:rPr>
        <w:t xml:space="preserve">4.2.9. </w:t>
      </w:r>
      <w:r w:rsidR="00DB7D79" w:rsidRPr="000E5809">
        <w:rPr>
          <w:rFonts w:asciiTheme="majorHAnsi" w:hAnsiTheme="majorHAnsi" w:cstheme="majorHAnsi"/>
          <w:bCs/>
          <w:color w:val="000000" w:themeColor="text1"/>
          <w:sz w:val="26"/>
          <w:szCs w:val="26"/>
          <w:lang w:val="en-US"/>
        </w:rPr>
        <w:t xml:space="preserve">If after updating the software, the MaxiMag console does not work or does not work correctly, </w:t>
      </w:r>
      <w:r w:rsidR="00DB7D79">
        <w:rPr>
          <w:rFonts w:asciiTheme="majorHAnsi" w:hAnsiTheme="majorHAnsi" w:cstheme="majorHAnsi"/>
          <w:bCs/>
          <w:color w:val="000000" w:themeColor="text1"/>
          <w:sz w:val="26"/>
          <w:szCs w:val="26"/>
          <w:lang w:val="en-US"/>
        </w:rPr>
        <w:t xml:space="preserve">contact </w:t>
      </w:r>
      <w:r w:rsidR="00DB7D79" w:rsidRPr="009E53C8">
        <w:rPr>
          <w:rFonts w:asciiTheme="majorHAnsi" w:hAnsiTheme="majorHAnsi" w:cstheme="majorHAnsi"/>
          <w:bCs/>
          <w:color w:val="000000" w:themeColor="text1"/>
          <w:sz w:val="26"/>
          <w:szCs w:val="26"/>
          <w:lang w:val="en-US"/>
        </w:rPr>
        <w:t xml:space="preserve">the manufacturer </w:t>
      </w:r>
      <w:r w:rsidR="00DB7D79">
        <w:rPr>
          <w:rFonts w:asciiTheme="majorHAnsi" w:hAnsiTheme="majorHAnsi" w:cstheme="majorHAnsi"/>
          <w:bCs/>
          <w:color w:val="000000" w:themeColor="text1"/>
          <w:sz w:val="26"/>
          <w:szCs w:val="26"/>
          <w:lang w:val="en-US"/>
        </w:rPr>
        <w:t>immediately</w:t>
      </w:r>
      <w:r w:rsidR="00DB7D79">
        <w:rPr>
          <w:rFonts w:cstheme="majorHAnsi"/>
          <w:bCs/>
          <w:color w:val="000000" w:themeColor="text1"/>
          <w:sz w:val="26"/>
          <w:szCs w:val="26"/>
          <w:lang w:val="en-US"/>
        </w:rPr>
        <w:t>.</w:t>
      </w:r>
      <w:r w:rsidR="006F7351">
        <w:rPr>
          <w:rFonts w:cstheme="majorHAnsi"/>
          <w:bCs/>
          <w:color w:val="000000" w:themeColor="text1"/>
          <w:sz w:val="26"/>
          <w:szCs w:val="26"/>
          <w:lang w:val="en-US"/>
        </w:rPr>
        <w:br w:type="page"/>
      </w:r>
    </w:p>
    <w:p w14:paraId="3EB6EEF8" w14:textId="5E1B6B75" w:rsidR="009D722E" w:rsidRPr="00F4495E" w:rsidRDefault="00F4495E" w:rsidP="005F6625">
      <w:pPr>
        <w:pStyle w:val="Heading1"/>
        <w:rPr>
          <w:color w:val="auto"/>
          <w:lang w:val="en-US"/>
        </w:rPr>
      </w:pPr>
      <w:bookmarkStart w:id="331" w:name="_Toc143177982"/>
      <w:r>
        <w:rPr>
          <w:color w:val="auto"/>
          <w:lang w:val="en-US"/>
        </w:rPr>
        <w:lastRenderedPageBreak/>
        <w:t>5</w:t>
      </w:r>
      <w:r w:rsidR="009D722E" w:rsidRPr="00F4495E">
        <w:rPr>
          <w:color w:val="auto"/>
          <w:lang w:val="en-US"/>
        </w:rPr>
        <w:t xml:space="preserve"> </w:t>
      </w:r>
      <w:bookmarkEnd w:id="319"/>
      <w:r w:rsidR="009D722E" w:rsidRPr="0094078A">
        <w:rPr>
          <w:color w:val="auto"/>
          <w:lang w:val="en-US"/>
        </w:rPr>
        <w:t>ACCESSORIES</w:t>
      </w:r>
      <w:bookmarkEnd w:id="331"/>
    </w:p>
    <w:p w14:paraId="4C6DD535" w14:textId="77777777" w:rsidR="009D722E" w:rsidRPr="000C39D1" w:rsidRDefault="009D722E" w:rsidP="009D722E">
      <w:pPr>
        <w:spacing w:after="0" w:line="240" w:lineRule="auto"/>
        <w:rPr>
          <w:rFonts w:ascii="Calibri Light" w:hAnsi="Calibri Light" w:cstheme="majorHAnsi"/>
          <w:b/>
          <w:bCs/>
          <w:sz w:val="26"/>
          <w:szCs w:val="26"/>
          <w:lang w:val="en-US"/>
        </w:rPr>
      </w:pPr>
      <w:r w:rsidRPr="000C39D1">
        <w:rPr>
          <w:rFonts w:ascii="Calibri Light" w:hAnsi="Calibri Light" w:cstheme="majorHAnsi"/>
          <w:b/>
          <w:bCs/>
          <w:sz w:val="26"/>
          <w:szCs w:val="26"/>
          <w:lang w:val="en-US"/>
        </w:rPr>
        <w:t>Batteries and power supply</w:t>
      </w:r>
    </w:p>
    <w:p w14:paraId="2C9942A6" w14:textId="4AE67C16" w:rsidR="009D722E" w:rsidRDefault="009D722E" w:rsidP="009D722E">
      <w:pPr>
        <w:spacing w:after="120" w:line="240" w:lineRule="auto"/>
        <w:jc w:val="both"/>
        <w:rPr>
          <w:rFonts w:ascii="Calibri Light" w:hAnsi="Calibri Light" w:cstheme="majorHAnsi"/>
          <w:sz w:val="26"/>
          <w:szCs w:val="26"/>
          <w:lang w:val="en-US"/>
        </w:rPr>
      </w:pPr>
      <w:r w:rsidRPr="000C39D1">
        <w:rPr>
          <w:rFonts w:ascii="Calibri Light" w:hAnsi="Calibri Light" w:cstheme="majorHAnsi"/>
          <w:sz w:val="26"/>
          <w:szCs w:val="26"/>
          <w:lang w:val="en-US"/>
        </w:rPr>
        <w:t>Battery provides power to magnetometer. The standard lithium-ion battery has a 14.8 V voltage and a 4 Ah capacity. The backpack harness can also hold a 12-volt lead acid Delta CT 12025 battery</w:t>
      </w:r>
      <w:r w:rsidRPr="00FD7C8D">
        <w:rPr>
          <w:rFonts w:ascii="Calibri Light" w:hAnsi="Calibri Light" w:cstheme="majorHAnsi"/>
          <w:sz w:val="26"/>
          <w:szCs w:val="26"/>
          <w:lang w:val="en-US"/>
        </w:rPr>
        <w:t xml:space="preserve"> or equivalent. During long-term operation</w:t>
      </w:r>
      <w:r>
        <w:rPr>
          <w:rFonts w:ascii="Calibri Light" w:hAnsi="Calibri Light" w:cstheme="majorHAnsi"/>
          <w:sz w:val="26"/>
          <w:szCs w:val="26"/>
          <w:lang w:val="en-US"/>
        </w:rPr>
        <w:t xml:space="preserve"> as a base station</w:t>
      </w:r>
      <w:r w:rsidRPr="00FD7C8D">
        <w:rPr>
          <w:rFonts w:ascii="Calibri Light" w:hAnsi="Calibri Light" w:cstheme="majorHAnsi"/>
          <w:sz w:val="26"/>
          <w:szCs w:val="26"/>
          <w:lang w:val="en-US"/>
        </w:rPr>
        <w:t xml:space="preserve">, more capacious batteries with </w:t>
      </w:r>
      <w:r w:rsidRPr="003C7670">
        <w:rPr>
          <w:rFonts w:ascii="Calibri Light" w:hAnsi="Calibri Light" w:cstheme="majorHAnsi"/>
          <w:sz w:val="26"/>
          <w:szCs w:val="26"/>
          <w:lang w:val="en-US"/>
        </w:rPr>
        <w:t xml:space="preserve">10 ÷ 16.8 V </w:t>
      </w:r>
      <w:r w:rsidRPr="00FD7C8D">
        <w:rPr>
          <w:rFonts w:ascii="Calibri Light" w:hAnsi="Calibri Light" w:cstheme="majorHAnsi"/>
          <w:sz w:val="26"/>
          <w:szCs w:val="26"/>
          <w:lang w:val="en-US"/>
        </w:rPr>
        <w:t xml:space="preserve">voltages can be </w:t>
      </w:r>
      <w:r>
        <w:rPr>
          <w:rFonts w:ascii="Calibri Light" w:hAnsi="Calibri Light" w:cstheme="majorHAnsi"/>
          <w:sz w:val="26"/>
          <w:szCs w:val="26"/>
          <w:lang w:val="en-US"/>
        </w:rPr>
        <w:t>used</w:t>
      </w:r>
      <w:r w:rsidRPr="00FD7C8D">
        <w:rPr>
          <w:rFonts w:ascii="Calibri Light" w:hAnsi="Calibri Light" w:cstheme="majorHAnsi"/>
          <w:sz w:val="26"/>
          <w:szCs w:val="26"/>
          <w:lang w:val="en-US"/>
        </w:rPr>
        <w:t>.</w:t>
      </w:r>
      <w:r w:rsidRPr="00FD7C8D">
        <w:rPr>
          <w:lang w:val="en-US"/>
        </w:rPr>
        <w:t xml:space="preserve"> </w:t>
      </w:r>
      <w:r w:rsidRPr="00B20448">
        <w:rPr>
          <w:rFonts w:ascii="Calibri Light" w:hAnsi="Calibri Light" w:cstheme="majorHAnsi"/>
          <w:sz w:val="26"/>
          <w:szCs w:val="26"/>
          <w:lang w:val="en-US"/>
        </w:rPr>
        <w:t xml:space="preserve">For operation in observatory conditions, an optional </w:t>
      </w:r>
      <w:r>
        <w:rPr>
          <w:rFonts w:ascii="Calibri Light" w:hAnsi="Calibri Light" w:cstheme="majorHAnsi"/>
          <w:sz w:val="26"/>
          <w:szCs w:val="26"/>
          <w:lang w:val="en-US"/>
        </w:rPr>
        <w:t>AC/DC</w:t>
      </w:r>
      <w:r w:rsidRPr="00B20448">
        <w:rPr>
          <w:rFonts w:ascii="Calibri Light" w:hAnsi="Calibri Light" w:cstheme="majorHAnsi"/>
          <w:sz w:val="26"/>
          <w:szCs w:val="26"/>
          <w:lang w:val="en-US"/>
        </w:rPr>
        <w:t xml:space="preserve"> 100-240 V power supply unit with frequency of 50/60 Hz can also </w:t>
      </w:r>
      <w:r w:rsidRPr="00A944B2">
        <w:rPr>
          <w:rFonts w:ascii="Calibri Light" w:hAnsi="Calibri Light" w:cstheme="majorHAnsi"/>
          <w:sz w:val="26"/>
          <w:szCs w:val="26"/>
          <w:lang w:val="en-US"/>
        </w:rPr>
        <w:t>be used. The indicated</w:t>
      </w:r>
      <w:r w:rsidRPr="00FD7C8D">
        <w:rPr>
          <w:rFonts w:ascii="Calibri Light" w:hAnsi="Calibri Light" w:cstheme="majorHAnsi"/>
          <w:sz w:val="26"/>
          <w:szCs w:val="26"/>
          <w:lang w:val="en-US"/>
        </w:rPr>
        <w:t xml:space="preserve"> batteries are allowed for transportation by any type of </w:t>
      </w:r>
      <w:r>
        <w:rPr>
          <w:rFonts w:ascii="Calibri Light" w:hAnsi="Calibri Light" w:cstheme="majorHAnsi"/>
          <w:sz w:val="26"/>
          <w:szCs w:val="26"/>
          <w:lang w:val="en-US"/>
        </w:rPr>
        <w:t>vehicles</w:t>
      </w:r>
      <w:r w:rsidRPr="00FD7C8D">
        <w:rPr>
          <w:rFonts w:ascii="Calibri Light" w:hAnsi="Calibri Light" w:cstheme="majorHAnsi"/>
          <w:sz w:val="26"/>
          <w:szCs w:val="26"/>
          <w:lang w:val="en-US"/>
        </w:rPr>
        <w:t xml:space="preserve">, incl. avia, which is confirmed by MSDS </w:t>
      </w:r>
      <w:r w:rsidRPr="00BD1CAE">
        <w:rPr>
          <w:rFonts w:ascii="Calibri Light" w:hAnsi="Calibri Light" w:cstheme="majorHAnsi"/>
          <w:sz w:val="26"/>
          <w:szCs w:val="26"/>
          <w:lang w:val="en-US"/>
        </w:rPr>
        <w:t xml:space="preserve">certificates (see ANNEX </w:t>
      </w:r>
      <w:r w:rsidR="00E24C19" w:rsidRPr="00BD1CAE">
        <w:rPr>
          <w:rFonts w:ascii="Calibri Light" w:hAnsi="Calibri Light" w:cstheme="majorHAnsi"/>
          <w:sz w:val="26"/>
          <w:szCs w:val="26"/>
          <w:lang w:val="en-US"/>
        </w:rPr>
        <w:t xml:space="preserve">pp. </w:t>
      </w:r>
      <w:hyperlink w:anchor="_11.5_Li-ion_Battery" w:history="1">
        <w:r w:rsidR="00E24C19" w:rsidRPr="00BD1CAE">
          <w:rPr>
            <w:rStyle w:val="Hyperlink"/>
            <w:rFonts w:ascii="Calibri Light" w:hAnsi="Calibri Light" w:cstheme="majorHAnsi"/>
            <w:sz w:val="26"/>
            <w:szCs w:val="26"/>
            <w:lang w:val="en-US"/>
          </w:rPr>
          <w:t>1</w:t>
        </w:r>
        <w:r w:rsidR="00FB20B4">
          <w:rPr>
            <w:rStyle w:val="Hyperlink"/>
            <w:rFonts w:ascii="Calibri Light" w:hAnsi="Calibri Light" w:cstheme="majorHAnsi"/>
            <w:sz w:val="26"/>
            <w:szCs w:val="26"/>
            <w:lang w:val="en-US"/>
          </w:rPr>
          <w:t>2</w:t>
        </w:r>
        <w:r w:rsidRPr="00BD1CAE">
          <w:rPr>
            <w:rStyle w:val="Hyperlink"/>
            <w:rFonts w:ascii="Calibri Light" w:hAnsi="Calibri Light" w:cstheme="majorHAnsi"/>
            <w:sz w:val="26"/>
            <w:szCs w:val="26"/>
            <w:lang w:val="en-US"/>
          </w:rPr>
          <w:t>.5</w:t>
        </w:r>
      </w:hyperlink>
      <w:r w:rsidRPr="00BD1CAE">
        <w:rPr>
          <w:rFonts w:ascii="Calibri Light" w:hAnsi="Calibri Light" w:cstheme="majorHAnsi"/>
          <w:sz w:val="26"/>
          <w:szCs w:val="26"/>
          <w:lang w:val="en-US"/>
        </w:rPr>
        <w:t xml:space="preserve"> and </w:t>
      </w:r>
      <w:hyperlink w:anchor="_11.6_Lead_battery" w:history="1">
        <w:r w:rsidR="00E24C19" w:rsidRPr="00BD1CAE">
          <w:rPr>
            <w:rStyle w:val="Hyperlink"/>
            <w:rFonts w:ascii="Calibri Light" w:hAnsi="Calibri Light" w:cstheme="majorHAnsi"/>
            <w:sz w:val="26"/>
            <w:szCs w:val="26"/>
            <w:lang w:val="en-US"/>
          </w:rPr>
          <w:t>1</w:t>
        </w:r>
        <w:r w:rsidR="00FB20B4">
          <w:rPr>
            <w:rStyle w:val="Hyperlink"/>
            <w:rFonts w:ascii="Calibri Light" w:hAnsi="Calibri Light" w:cstheme="majorHAnsi"/>
            <w:sz w:val="26"/>
            <w:szCs w:val="26"/>
            <w:lang w:val="en-US"/>
          </w:rPr>
          <w:t>2</w:t>
        </w:r>
        <w:r w:rsidRPr="00BD1CAE">
          <w:rPr>
            <w:rStyle w:val="Hyperlink"/>
            <w:rFonts w:ascii="Calibri Light" w:hAnsi="Calibri Light" w:cstheme="majorHAnsi"/>
            <w:sz w:val="26"/>
            <w:szCs w:val="26"/>
            <w:lang w:val="en-US"/>
          </w:rPr>
          <w:t>.6</w:t>
        </w:r>
      </w:hyperlink>
      <w:r w:rsidRPr="00BD1CAE">
        <w:rPr>
          <w:rFonts w:ascii="Calibri Light" w:hAnsi="Calibri Light" w:cstheme="majorHAnsi"/>
          <w:sz w:val="26"/>
          <w:szCs w:val="26"/>
          <w:lang w:val="en-US"/>
        </w:rPr>
        <w:t>).</w:t>
      </w:r>
    </w:p>
    <w:p w14:paraId="0E9E9F78" w14:textId="77777777" w:rsidR="009D722E" w:rsidRPr="00A30AFE" w:rsidRDefault="009D722E" w:rsidP="009D722E">
      <w:pPr>
        <w:spacing w:after="0" w:line="240" w:lineRule="auto"/>
        <w:rPr>
          <w:rFonts w:ascii="Calibri Light" w:hAnsi="Calibri Light" w:cstheme="majorHAnsi"/>
          <w:b/>
          <w:bCs/>
          <w:sz w:val="26"/>
          <w:szCs w:val="26"/>
          <w:lang w:val="en-US"/>
        </w:rPr>
      </w:pPr>
      <w:r w:rsidRPr="00FD7C8D">
        <w:rPr>
          <w:rFonts w:ascii="Calibri Light" w:hAnsi="Calibri Light" w:cstheme="majorHAnsi"/>
          <w:b/>
          <w:bCs/>
          <w:sz w:val="26"/>
          <w:szCs w:val="26"/>
          <w:lang w:val="en-US"/>
        </w:rPr>
        <w:t>Charger</w:t>
      </w:r>
    </w:p>
    <w:p w14:paraId="765864CE" w14:textId="370B134F" w:rsidR="009D722E" w:rsidRDefault="009D722E" w:rsidP="009D722E">
      <w:pPr>
        <w:spacing w:after="120" w:line="240" w:lineRule="auto"/>
        <w:jc w:val="both"/>
        <w:rPr>
          <w:rFonts w:ascii="Calibri Light" w:hAnsi="Calibri Light" w:cstheme="majorHAnsi"/>
          <w:sz w:val="26"/>
          <w:szCs w:val="26"/>
          <w:lang w:val="en-US"/>
        </w:rPr>
      </w:pPr>
      <w:r w:rsidRPr="00B20448">
        <w:rPr>
          <w:rFonts w:ascii="Calibri Light" w:hAnsi="Calibri Light" w:cstheme="majorHAnsi"/>
          <w:sz w:val="26"/>
          <w:szCs w:val="26"/>
          <w:lang w:val="en-US"/>
        </w:rPr>
        <w:t xml:space="preserve">Serves to charge </w:t>
      </w:r>
      <w:r w:rsidRPr="00A944B2">
        <w:rPr>
          <w:rFonts w:ascii="Calibri Light" w:hAnsi="Calibri Light" w:cstheme="majorHAnsi"/>
          <w:sz w:val="26"/>
          <w:szCs w:val="26"/>
          <w:lang w:val="en-US"/>
        </w:rPr>
        <w:t xml:space="preserve">the battery from 100-240 V, 50/60 Hz AC/DC. The devices are manufactured by third party companies and come with their own detailed manuals. A brief description of the Li-ion battery charger is presented in </w:t>
      </w:r>
      <w:hyperlink w:anchor="_11.4_Li-ion_battery" w:history="1">
        <w:r w:rsidRPr="00DC4B04">
          <w:rPr>
            <w:rStyle w:val="Hyperlink"/>
            <w:rFonts w:ascii="Calibri Light" w:hAnsi="Calibri Light" w:cstheme="majorHAnsi"/>
            <w:sz w:val="26"/>
            <w:szCs w:val="26"/>
            <w:lang w:val="en-US"/>
          </w:rPr>
          <w:t xml:space="preserve">Appendix </w:t>
        </w:r>
        <w:r w:rsidR="00FB20B4">
          <w:rPr>
            <w:rStyle w:val="Hyperlink"/>
            <w:rFonts w:ascii="Calibri Light" w:hAnsi="Calibri Light" w:cstheme="majorHAnsi"/>
            <w:sz w:val="26"/>
            <w:szCs w:val="26"/>
            <w:lang w:val="en-US"/>
          </w:rPr>
          <w:t>12</w:t>
        </w:r>
        <w:r w:rsidRPr="00DC4B04">
          <w:rPr>
            <w:rStyle w:val="Hyperlink"/>
            <w:rFonts w:ascii="Calibri Light" w:hAnsi="Calibri Light" w:cstheme="majorHAnsi"/>
            <w:sz w:val="26"/>
            <w:szCs w:val="26"/>
            <w:lang w:val="en-US"/>
          </w:rPr>
          <w:t>.4</w:t>
        </w:r>
      </w:hyperlink>
      <w:r w:rsidRPr="00DC4B04">
        <w:rPr>
          <w:rFonts w:ascii="Calibri Light" w:hAnsi="Calibri Light" w:cstheme="majorHAnsi"/>
          <w:sz w:val="26"/>
          <w:szCs w:val="26"/>
          <w:lang w:val="en-US"/>
        </w:rPr>
        <w:t>.</w:t>
      </w:r>
    </w:p>
    <w:p w14:paraId="0AC1A999" w14:textId="77777777" w:rsidR="00783BC6" w:rsidRPr="001A1D2A" w:rsidRDefault="009D722E" w:rsidP="00B41E7E">
      <w:pPr>
        <w:pStyle w:val="Caption"/>
        <w:spacing w:after="0"/>
        <w:jc w:val="center"/>
        <w:rPr>
          <w:rFonts w:asciiTheme="majorHAnsi" w:hAnsiTheme="majorHAnsi" w:cstheme="majorHAnsi"/>
          <w:color w:val="auto"/>
          <w:sz w:val="24"/>
          <w:szCs w:val="24"/>
          <w:lang w:val="en-US"/>
        </w:rPr>
      </w:pPr>
      <w:r w:rsidRPr="001A1D2A">
        <w:rPr>
          <w:rFonts w:asciiTheme="majorHAnsi" w:hAnsiTheme="majorHAnsi" w:cstheme="majorHAnsi"/>
          <w:noProof/>
          <w:color w:val="auto"/>
          <w:sz w:val="24"/>
          <w:szCs w:val="24"/>
          <w:lang w:val="en-US"/>
        </w:rPr>
        <w:drawing>
          <wp:inline distT="0" distB="0" distL="0" distR="0" wp14:anchorId="0BA6F7F6" wp14:editId="7F2C6059">
            <wp:extent cx="3467100" cy="1814747"/>
            <wp:effectExtent l="0" t="0" r="0" b="0"/>
            <wp:docPr id="322" name="Рисунок 322" descr="Изображение выглядит как электроника, адаптер, зарядное устрой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 name="Рисунок 2072" descr="Изображение выглядит как электроника, адаптер, зарядное устройство&#10;&#10;Автоматически созданное описание"/>
                    <pic:cNvPicPr>
                      <a:picLocks noChangeAspect="1" noChangeArrowheads="1"/>
                    </pic:cNvPicPr>
                  </pic:nvPicPr>
                  <pic:blipFill>
                    <a:blip r:embed="rId211" cstate="print">
                      <a:extLst>
                        <a:ext uri="{28A0092B-C50C-407E-A947-70E740481C1C}">
                          <a14:useLocalDpi xmlns:a14="http://schemas.microsoft.com/office/drawing/2010/main" val="0"/>
                        </a:ext>
                      </a:extLst>
                    </a:blip>
                    <a:stretch>
                      <a:fillRect/>
                    </a:stretch>
                  </pic:blipFill>
                  <pic:spPr bwMode="auto">
                    <a:xfrm>
                      <a:off x="0" y="0"/>
                      <a:ext cx="3487543" cy="1825447"/>
                    </a:xfrm>
                    <a:prstGeom prst="rect">
                      <a:avLst/>
                    </a:prstGeom>
                    <a:noFill/>
                    <a:ln>
                      <a:noFill/>
                    </a:ln>
                    <a:extLst>
                      <a:ext uri="{53640926-AAD7-44D8-BBD7-CCE9431645EC}">
                        <a14:shadowObscured xmlns:a14="http://schemas.microsoft.com/office/drawing/2010/main"/>
                      </a:ext>
                    </a:extLst>
                  </pic:spPr>
                </pic:pic>
              </a:graphicData>
            </a:graphic>
          </wp:inline>
        </w:drawing>
      </w:r>
      <w:r w:rsidRPr="001A1D2A">
        <w:rPr>
          <w:rFonts w:asciiTheme="majorHAnsi" w:hAnsiTheme="majorHAnsi" w:cstheme="majorHAnsi"/>
          <w:color w:val="auto"/>
          <w:sz w:val="24"/>
          <w:szCs w:val="24"/>
          <w:lang w:val="en-US"/>
        </w:rPr>
        <w:t xml:space="preserve"> </w:t>
      </w:r>
      <w:r w:rsidRPr="001A1D2A">
        <w:rPr>
          <w:rFonts w:asciiTheme="majorHAnsi" w:hAnsiTheme="majorHAnsi" w:cstheme="majorHAnsi"/>
          <w:noProof/>
          <w:color w:val="auto"/>
          <w:sz w:val="24"/>
          <w:szCs w:val="24"/>
          <w:lang w:val="en-US"/>
        </w:rPr>
        <w:drawing>
          <wp:inline distT="0" distB="0" distL="0" distR="0" wp14:anchorId="7213C41E" wp14:editId="7B57A4B6">
            <wp:extent cx="2734086" cy="2154129"/>
            <wp:effectExtent l="0" t="0" r="0" b="0"/>
            <wp:docPr id="2442"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12"/>
                    <a:srcRect l="2090" t="4609" r="5902" b="8228"/>
                    <a:stretch>
                      <a:fillRect/>
                    </a:stretch>
                  </pic:blipFill>
                  <pic:spPr>
                    <a:xfrm>
                      <a:off x="0" y="0"/>
                      <a:ext cx="2734086" cy="2154129"/>
                    </a:xfrm>
                    <a:prstGeom prst="rect">
                      <a:avLst/>
                    </a:prstGeom>
                    <a:ln/>
                  </pic:spPr>
                </pic:pic>
              </a:graphicData>
            </a:graphic>
          </wp:inline>
        </w:drawing>
      </w:r>
    </w:p>
    <w:p w14:paraId="3820251A" w14:textId="5B030F95" w:rsidR="009D722E" w:rsidRPr="001A1D2A" w:rsidRDefault="00783BC6" w:rsidP="00BD09B3">
      <w:pPr>
        <w:pStyle w:val="Caption"/>
        <w:jc w:val="center"/>
        <w:rPr>
          <w:rFonts w:asciiTheme="majorHAnsi" w:hAnsiTheme="majorHAnsi" w:cstheme="majorHAnsi"/>
          <w:color w:val="auto"/>
          <w:sz w:val="24"/>
          <w:szCs w:val="24"/>
          <w:lang w:val="en-US"/>
        </w:rPr>
      </w:pPr>
      <w:r w:rsidRPr="001A1D2A">
        <w:rPr>
          <w:rFonts w:asciiTheme="majorHAnsi" w:hAnsiTheme="majorHAnsi" w:cstheme="majorHAnsi"/>
          <w:color w:val="auto"/>
          <w:sz w:val="24"/>
          <w:szCs w:val="24"/>
          <w:lang w:val="en-US"/>
        </w:rPr>
        <w:t xml:space="preserve">Figure </w:t>
      </w:r>
      <w:r w:rsidRPr="001A1D2A">
        <w:rPr>
          <w:rFonts w:asciiTheme="majorHAnsi" w:hAnsiTheme="majorHAnsi" w:cstheme="majorHAnsi"/>
          <w:color w:val="auto"/>
          <w:sz w:val="24"/>
          <w:szCs w:val="24"/>
          <w:lang w:val="en-US"/>
        </w:rPr>
        <w:fldChar w:fldCharType="begin"/>
      </w:r>
      <w:r w:rsidRPr="001A1D2A">
        <w:rPr>
          <w:rFonts w:asciiTheme="majorHAnsi" w:hAnsiTheme="majorHAnsi" w:cstheme="majorHAnsi"/>
          <w:color w:val="auto"/>
          <w:sz w:val="24"/>
          <w:szCs w:val="24"/>
          <w:lang w:val="en-US"/>
        </w:rPr>
        <w:instrText xml:space="preserve"> SEQ Figure \* ARABIC </w:instrText>
      </w:r>
      <w:r w:rsidRPr="001A1D2A">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135</w:t>
      </w:r>
      <w:r w:rsidRPr="001A1D2A">
        <w:rPr>
          <w:rFonts w:asciiTheme="majorHAnsi" w:hAnsiTheme="majorHAnsi" w:cstheme="majorHAnsi"/>
          <w:color w:val="auto"/>
          <w:sz w:val="24"/>
          <w:szCs w:val="24"/>
          <w:lang w:val="en-US"/>
        </w:rPr>
        <w:fldChar w:fldCharType="end"/>
      </w:r>
      <w:r w:rsidR="00BD09B3" w:rsidRPr="00BD09B3">
        <w:rPr>
          <w:rFonts w:asciiTheme="majorHAnsi" w:hAnsiTheme="majorHAnsi" w:cstheme="majorHAnsi"/>
          <w:color w:val="auto"/>
          <w:sz w:val="24"/>
          <w:szCs w:val="24"/>
          <w:lang w:val="en-US"/>
        </w:rPr>
        <w:t xml:space="preserve"> Li-ion battery with charger on the left and Delta CT 12025 with charger on the right</w:t>
      </w:r>
    </w:p>
    <w:p w14:paraId="541AF1EF" w14:textId="77777777" w:rsidR="009D722E" w:rsidRPr="00A30AFE" w:rsidRDefault="009D722E" w:rsidP="009D722E">
      <w:pPr>
        <w:spacing w:after="0" w:line="240" w:lineRule="auto"/>
        <w:rPr>
          <w:rFonts w:ascii="Calibri Light" w:hAnsi="Calibri Light" w:cstheme="majorHAnsi"/>
          <w:b/>
          <w:bCs/>
          <w:sz w:val="26"/>
          <w:szCs w:val="26"/>
          <w:lang w:val="en-US"/>
        </w:rPr>
      </w:pPr>
      <w:r w:rsidRPr="00FD7C8D">
        <w:rPr>
          <w:rFonts w:ascii="Calibri Light" w:hAnsi="Calibri Light" w:cstheme="majorHAnsi"/>
          <w:b/>
          <w:bCs/>
          <w:sz w:val="26"/>
          <w:szCs w:val="26"/>
          <w:lang w:val="en-US"/>
        </w:rPr>
        <w:t>Sensor cable</w:t>
      </w:r>
    </w:p>
    <w:p w14:paraId="28C02EF9" w14:textId="77777777" w:rsidR="009D722E" w:rsidRPr="00A944B2" w:rsidRDefault="009D722E" w:rsidP="009D722E">
      <w:pPr>
        <w:spacing w:after="120" w:line="240" w:lineRule="auto"/>
        <w:jc w:val="both"/>
        <w:rPr>
          <w:rFonts w:ascii="Calibri Light" w:hAnsi="Calibri Light" w:cstheme="majorHAnsi"/>
          <w:sz w:val="26"/>
          <w:szCs w:val="26"/>
          <w:lang w:val="en-US"/>
        </w:rPr>
      </w:pPr>
      <w:r w:rsidRPr="00FD7C8D">
        <w:rPr>
          <w:rFonts w:ascii="Calibri Light" w:hAnsi="Calibri Light" w:cstheme="majorHAnsi"/>
          <w:sz w:val="26"/>
          <w:szCs w:val="26"/>
          <w:lang w:val="en-US"/>
        </w:rPr>
        <w:t>Serves for data and power trans</w:t>
      </w:r>
      <w:r>
        <w:rPr>
          <w:rFonts w:ascii="Calibri Light" w:hAnsi="Calibri Light" w:cstheme="majorHAnsi"/>
          <w:sz w:val="26"/>
          <w:szCs w:val="26"/>
          <w:lang w:val="en-US"/>
        </w:rPr>
        <w:t>fer</w:t>
      </w:r>
      <w:r w:rsidRPr="00FD7C8D">
        <w:rPr>
          <w:rFonts w:ascii="Calibri Light" w:hAnsi="Calibri Light" w:cstheme="majorHAnsi"/>
          <w:sz w:val="26"/>
          <w:szCs w:val="26"/>
          <w:lang w:val="en-US"/>
        </w:rPr>
        <w:t xml:space="preserve"> between </w:t>
      </w:r>
      <w:r w:rsidRPr="00A944B2">
        <w:rPr>
          <w:rFonts w:ascii="Calibri Light" w:hAnsi="Calibri Light" w:cstheme="majorHAnsi"/>
          <w:sz w:val="26"/>
          <w:szCs w:val="26"/>
          <w:lang w:val="en-US"/>
        </w:rPr>
        <w:t>the console and the OVHmag electronics unit or the SmartMag digital magnetometer.</w:t>
      </w:r>
    </w:p>
    <w:p w14:paraId="6FD6D56E" w14:textId="77777777" w:rsidR="009D722E" w:rsidRPr="00A944B2" w:rsidRDefault="009D722E" w:rsidP="009D722E">
      <w:pPr>
        <w:spacing w:after="0" w:line="240" w:lineRule="auto"/>
        <w:rPr>
          <w:rFonts w:ascii="Calibri Light" w:hAnsi="Calibri Light" w:cstheme="majorHAnsi"/>
          <w:b/>
          <w:bCs/>
          <w:sz w:val="26"/>
          <w:szCs w:val="26"/>
          <w:lang w:val="en-US"/>
        </w:rPr>
      </w:pPr>
      <w:r w:rsidRPr="00A944B2">
        <w:rPr>
          <w:rFonts w:ascii="Calibri Light" w:hAnsi="Calibri Light" w:cstheme="majorHAnsi"/>
          <w:b/>
          <w:bCs/>
          <w:sz w:val="26"/>
          <w:szCs w:val="26"/>
          <w:lang w:val="en-US"/>
        </w:rPr>
        <w:t>GPS cable (optional)</w:t>
      </w:r>
    </w:p>
    <w:p w14:paraId="1FC6C809" w14:textId="77777777" w:rsidR="009D722E" w:rsidRPr="00FD7C8D" w:rsidRDefault="009D722E" w:rsidP="009D722E">
      <w:pPr>
        <w:spacing w:after="120" w:line="240" w:lineRule="auto"/>
        <w:jc w:val="both"/>
        <w:rPr>
          <w:rFonts w:ascii="Calibri Light" w:hAnsi="Calibri Light" w:cstheme="majorHAnsi"/>
          <w:sz w:val="26"/>
          <w:szCs w:val="26"/>
          <w:lang w:val="en-US"/>
        </w:rPr>
      </w:pPr>
      <w:r w:rsidRPr="00A944B2">
        <w:rPr>
          <w:rFonts w:ascii="Calibri Light" w:hAnsi="Calibri Light" w:cstheme="majorHAnsi"/>
          <w:sz w:val="26"/>
          <w:szCs w:val="26"/>
          <w:lang w:val="en-US"/>
        </w:rPr>
        <w:t>Serves to transfer data from your Garmin GPSMAP 78 (or similar) to the console.</w:t>
      </w:r>
    </w:p>
    <w:p w14:paraId="27F4CA7A" w14:textId="77777777" w:rsidR="009D722E" w:rsidRPr="00FD7C8D" w:rsidRDefault="009D722E" w:rsidP="009D722E">
      <w:pPr>
        <w:spacing w:after="0" w:line="240" w:lineRule="auto"/>
        <w:rPr>
          <w:rFonts w:ascii="Calibri Light" w:hAnsi="Calibri Light" w:cstheme="majorHAnsi"/>
          <w:b/>
          <w:bCs/>
          <w:sz w:val="26"/>
          <w:szCs w:val="26"/>
          <w:lang w:val="en-US"/>
        </w:rPr>
      </w:pPr>
      <w:r w:rsidRPr="00FD7C8D">
        <w:rPr>
          <w:rFonts w:ascii="Calibri Light" w:hAnsi="Calibri Light" w:cstheme="majorHAnsi"/>
          <w:b/>
          <w:bCs/>
          <w:sz w:val="26"/>
          <w:szCs w:val="26"/>
          <w:lang w:val="en-US"/>
        </w:rPr>
        <w:t>Garmin GPS (optional)</w:t>
      </w:r>
    </w:p>
    <w:p w14:paraId="75086F8D" w14:textId="77777777" w:rsidR="009D722E" w:rsidRDefault="009D722E" w:rsidP="009D722E">
      <w:pPr>
        <w:spacing w:after="120" w:line="240" w:lineRule="auto"/>
        <w:jc w:val="both"/>
        <w:rPr>
          <w:rFonts w:ascii="Calibri Light" w:hAnsi="Calibri Light" w:cstheme="majorHAnsi"/>
          <w:sz w:val="26"/>
          <w:szCs w:val="26"/>
          <w:lang w:val="en-US"/>
        </w:rPr>
      </w:pPr>
      <w:r w:rsidRPr="00FD7C8D">
        <w:rPr>
          <w:rFonts w:ascii="Calibri Light" w:hAnsi="Calibri Light" w:cstheme="majorHAnsi"/>
          <w:sz w:val="26"/>
          <w:szCs w:val="26"/>
          <w:lang w:val="en-US"/>
        </w:rPr>
        <w:t>When ordering this option, Garmin GPSMAP 78 is supplied as</w:t>
      </w:r>
      <w:r>
        <w:rPr>
          <w:rFonts w:ascii="Calibri Light" w:hAnsi="Calibri Light" w:cstheme="majorHAnsi"/>
          <w:sz w:val="26"/>
          <w:szCs w:val="26"/>
          <w:lang w:val="en-US"/>
        </w:rPr>
        <w:t xml:space="preserve"> default</w:t>
      </w:r>
      <w:r w:rsidRPr="00FD7C8D">
        <w:rPr>
          <w:rFonts w:ascii="Calibri Light" w:hAnsi="Calibri Light" w:cstheme="majorHAnsi"/>
          <w:sz w:val="26"/>
          <w:szCs w:val="26"/>
          <w:lang w:val="en-US"/>
        </w:rPr>
        <w:t>, however, it is possible to install any other navigat</w:t>
      </w:r>
      <w:r>
        <w:rPr>
          <w:rFonts w:ascii="Calibri Light" w:hAnsi="Calibri Light" w:cstheme="majorHAnsi"/>
          <w:sz w:val="26"/>
          <w:szCs w:val="26"/>
          <w:lang w:val="en-US"/>
        </w:rPr>
        <w:t>ion system</w:t>
      </w:r>
      <w:r w:rsidRPr="00FD7C8D">
        <w:rPr>
          <w:rFonts w:ascii="Calibri Light" w:hAnsi="Calibri Light" w:cstheme="majorHAnsi"/>
          <w:sz w:val="26"/>
          <w:szCs w:val="26"/>
          <w:lang w:val="en-US"/>
        </w:rPr>
        <w:t xml:space="preserve"> </w:t>
      </w:r>
      <w:r>
        <w:rPr>
          <w:rFonts w:ascii="Calibri Light" w:hAnsi="Calibri Light" w:cstheme="majorHAnsi"/>
          <w:sz w:val="26"/>
          <w:szCs w:val="26"/>
          <w:lang w:val="en-US"/>
        </w:rPr>
        <w:t xml:space="preserve">with </w:t>
      </w:r>
      <w:r w:rsidRPr="00FD7C8D">
        <w:rPr>
          <w:rFonts w:ascii="Calibri Light" w:hAnsi="Calibri Light" w:cstheme="majorHAnsi"/>
          <w:sz w:val="26"/>
          <w:szCs w:val="26"/>
          <w:lang w:val="en-US"/>
        </w:rPr>
        <w:t>GNSS receiver that provide</w:t>
      </w:r>
      <w:r>
        <w:rPr>
          <w:rFonts w:ascii="Calibri Light" w:hAnsi="Calibri Light" w:cstheme="majorHAnsi"/>
          <w:sz w:val="26"/>
          <w:szCs w:val="26"/>
          <w:lang w:val="en-US"/>
        </w:rPr>
        <w:t>s</w:t>
      </w:r>
      <w:r w:rsidRPr="00FD7C8D">
        <w:rPr>
          <w:rFonts w:ascii="Calibri Light" w:hAnsi="Calibri Light" w:cstheme="majorHAnsi"/>
          <w:sz w:val="26"/>
          <w:szCs w:val="26"/>
          <w:lang w:val="en-US"/>
        </w:rPr>
        <w:t xml:space="preserve"> data transmission via NMEA 0183 protocol.</w:t>
      </w:r>
    </w:p>
    <w:p w14:paraId="5FAC6E21" w14:textId="77777777" w:rsidR="009D722E" w:rsidRPr="00FD7C8D" w:rsidRDefault="009D722E" w:rsidP="009D722E">
      <w:pPr>
        <w:spacing w:after="120" w:line="240" w:lineRule="auto"/>
        <w:jc w:val="both"/>
        <w:rPr>
          <w:rFonts w:ascii="Calibri Light" w:hAnsi="Calibri Light" w:cstheme="majorHAnsi"/>
          <w:sz w:val="26"/>
          <w:szCs w:val="26"/>
          <w:lang w:val="en-US"/>
        </w:rPr>
      </w:pPr>
      <w:r>
        <w:rPr>
          <w:rFonts w:ascii="Calibri Light" w:hAnsi="Calibri Light" w:cstheme="majorHAnsi"/>
          <w:sz w:val="26"/>
          <w:szCs w:val="26"/>
          <w:lang w:val="en-US"/>
        </w:rPr>
        <w:t>GPS is</w:t>
      </w:r>
      <w:r w:rsidRPr="00FD7C8D">
        <w:rPr>
          <w:rFonts w:ascii="Calibri Light" w:hAnsi="Calibri Light" w:cstheme="majorHAnsi"/>
          <w:sz w:val="26"/>
          <w:szCs w:val="26"/>
          <w:lang w:val="en-US"/>
        </w:rPr>
        <w:t xml:space="preserve"> used to receive GNSS signal </w:t>
      </w:r>
      <w:proofErr w:type="gramStart"/>
      <w:r w:rsidRPr="00FD7C8D">
        <w:rPr>
          <w:rFonts w:ascii="Calibri Light" w:hAnsi="Calibri Light" w:cstheme="majorHAnsi"/>
          <w:sz w:val="26"/>
          <w:szCs w:val="26"/>
          <w:lang w:val="en-US"/>
        </w:rPr>
        <w:t>in order to</w:t>
      </w:r>
      <w:proofErr w:type="gramEnd"/>
      <w:r w:rsidRPr="00FD7C8D">
        <w:rPr>
          <w:rFonts w:ascii="Calibri Light" w:hAnsi="Calibri Light" w:cstheme="majorHAnsi"/>
          <w:sz w:val="26"/>
          <w:szCs w:val="26"/>
          <w:lang w:val="en-US"/>
        </w:rPr>
        <w:t xml:space="preserve"> determine the current location of the device and the exact time.</w:t>
      </w:r>
    </w:p>
    <w:p w14:paraId="7509D634" w14:textId="77777777" w:rsidR="009D722E" w:rsidRPr="00FD7C8D" w:rsidRDefault="009D722E" w:rsidP="009D722E">
      <w:pPr>
        <w:spacing w:after="0" w:line="240" w:lineRule="auto"/>
        <w:rPr>
          <w:rFonts w:ascii="Calibri Light" w:hAnsi="Calibri Light" w:cstheme="majorHAnsi"/>
          <w:b/>
          <w:bCs/>
          <w:sz w:val="26"/>
          <w:szCs w:val="26"/>
          <w:lang w:val="en-US"/>
        </w:rPr>
      </w:pPr>
      <w:r w:rsidRPr="00FD7C8D">
        <w:rPr>
          <w:rFonts w:ascii="Calibri Light" w:hAnsi="Calibri Light" w:cstheme="majorHAnsi"/>
          <w:b/>
          <w:bCs/>
          <w:sz w:val="26"/>
          <w:szCs w:val="26"/>
          <w:lang w:val="en-US"/>
        </w:rPr>
        <w:t>External GPS Bracket (Optional)</w:t>
      </w:r>
    </w:p>
    <w:p w14:paraId="156B9084" w14:textId="77777777" w:rsidR="009D722E" w:rsidRPr="00FD7C8D" w:rsidRDefault="009D722E" w:rsidP="009D722E">
      <w:pPr>
        <w:spacing w:after="120" w:line="240" w:lineRule="auto"/>
        <w:jc w:val="both"/>
        <w:rPr>
          <w:rFonts w:ascii="Calibri Light" w:hAnsi="Calibri Light" w:cstheme="majorHAnsi"/>
          <w:sz w:val="26"/>
          <w:szCs w:val="26"/>
          <w:lang w:val="en-US"/>
        </w:rPr>
      </w:pPr>
      <w:r w:rsidRPr="00FD7C8D">
        <w:rPr>
          <w:rFonts w:ascii="Calibri Light" w:hAnsi="Calibri Light" w:cstheme="majorHAnsi"/>
          <w:sz w:val="26"/>
          <w:szCs w:val="26"/>
          <w:lang w:val="en-US"/>
        </w:rPr>
        <w:t xml:space="preserve">Attaches Garmin GPSMAP 78 </w:t>
      </w:r>
      <w:r w:rsidRPr="00442C12">
        <w:rPr>
          <w:rFonts w:ascii="Calibri Light" w:hAnsi="Calibri Light" w:cstheme="majorHAnsi"/>
          <w:sz w:val="26"/>
          <w:szCs w:val="26"/>
          <w:lang w:val="en-US"/>
        </w:rPr>
        <w:t>(or similar)</w:t>
      </w:r>
      <w:r>
        <w:rPr>
          <w:rFonts w:ascii="Calibri Light" w:hAnsi="Calibri Light" w:cstheme="majorHAnsi"/>
          <w:sz w:val="26"/>
          <w:szCs w:val="26"/>
          <w:lang w:val="en-US"/>
        </w:rPr>
        <w:t xml:space="preserve"> to</w:t>
      </w:r>
      <w:r w:rsidRPr="00FD7C8D">
        <w:rPr>
          <w:rFonts w:ascii="Calibri Light" w:hAnsi="Calibri Light" w:cstheme="majorHAnsi"/>
          <w:sz w:val="26"/>
          <w:szCs w:val="26"/>
          <w:lang w:val="en-US"/>
        </w:rPr>
        <w:t xml:space="preserve"> MaxiMag console.</w:t>
      </w:r>
    </w:p>
    <w:p w14:paraId="5A93C2BC" w14:textId="77777777" w:rsidR="009D722E" w:rsidRPr="00FD7C8D" w:rsidRDefault="009D722E" w:rsidP="009D722E">
      <w:pPr>
        <w:spacing w:after="0" w:line="240" w:lineRule="auto"/>
        <w:rPr>
          <w:rFonts w:ascii="Calibri Light" w:hAnsi="Calibri Light" w:cstheme="majorHAnsi"/>
          <w:b/>
          <w:bCs/>
          <w:sz w:val="26"/>
          <w:szCs w:val="26"/>
          <w:lang w:val="en-US"/>
        </w:rPr>
      </w:pPr>
      <w:r w:rsidRPr="00FD7C8D">
        <w:rPr>
          <w:rFonts w:ascii="Calibri Light" w:hAnsi="Calibri Light" w:cstheme="majorHAnsi"/>
          <w:b/>
          <w:bCs/>
          <w:sz w:val="26"/>
          <w:szCs w:val="26"/>
          <w:lang w:val="en-US"/>
        </w:rPr>
        <w:t>Non-magnetic rod</w:t>
      </w:r>
    </w:p>
    <w:p w14:paraId="71A29BA2" w14:textId="77777777" w:rsidR="009D722E" w:rsidRPr="00A944B2" w:rsidRDefault="009D722E" w:rsidP="009D722E">
      <w:pPr>
        <w:spacing w:after="120" w:line="240" w:lineRule="auto"/>
        <w:jc w:val="both"/>
        <w:rPr>
          <w:rFonts w:ascii="Calibri Light" w:hAnsi="Calibri Light" w:cstheme="majorHAnsi"/>
          <w:sz w:val="26"/>
          <w:szCs w:val="26"/>
          <w:lang w:val="en-US"/>
        </w:rPr>
      </w:pPr>
      <w:r w:rsidRPr="00A944B2">
        <w:rPr>
          <w:rFonts w:ascii="Calibri Light" w:hAnsi="Calibri Light" w:cstheme="majorHAnsi"/>
          <w:sz w:val="26"/>
          <w:szCs w:val="26"/>
          <w:lang w:val="en-US"/>
        </w:rPr>
        <w:t>The rod provides connection between the Overhauser sensor on the cable and the OVHmag electronics unit.</w:t>
      </w:r>
    </w:p>
    <w:p w14:paraId="063980EE" w14:textId="77777777" w:rsidR="009D722E" w:rsidRPr="00A944B2" w:rsidRDefault="009D722E" w:rsidP="009D722E">
      <w:pPr>
        <w:spacing w:after="0" w:line="240" w:lineRule="auto"/>
        <w:rPr>
          <w:rFonts w:ascii="Calibri Light" w:hAnsi="Calibri Light" w:cstheme="majorHAnsi"/>
          <w:b/>
          <w:bCs/>
          <w:sz w:val="26"/>
          <w:szCs w:val="26"/>
          <w:lang w:val="en-US"/>
        </w:rPr>
      </w:pPr>
      <w:r w:rsidRPr="001E2FAA">
        <w:rPr>
          <w:rFonts w:ascii="Calibri Light" w:hAnsi="Calibri Light" w:cstheme="majorHAnsi"/>
          <w:b/>
          <w:bCs/>
          <w:sz w:val="26"/>
          <w:szCs w:val="26"/>
          <w:lang w:val="en-US"/>
        </w:rPr>
        <w:t>Sensor clamp</w:t>
      </w:r>
    </w:p>
    <w:p w14:paraId="6713CD4D" w14:textId="77777777" w:rsidR="009D722E" w:rsidRPr="00A944B2" w:rsidRDefault="009D722E" w:rsidP="009D722E">
      <w:pPr>
        <w:spacing w:after="120" w:line="240" w:lineRule="auto"/>
        <w:jc w:val="both"/>
        <w:rPr>
          <w:rFonts w:ascii="Calibri Light" w:hAnsi="Calibri Light" w:cstheme="majorHAnsi"/>
          <w:sz w:val="26"/>
          <w:szCs w:val="26"/>
          <w:lang w:val="en-US"/>
        </w:rPr>
      </w:pPr>
      <w:r w:rsidRPr="00A944B2">
        <w:rPr>
          <w:rFonts w:ascii="Calibri Light" w:hAnsi="Calibri Light" w:cstheme="majorHAnsi"/>
          <w:sz w:val="26"/>
          <w:szCs w:val="26"/>
          <w:lang w:val="en-US"/>
        </w:rPr>
        <w:t>Serves for fixing the Overhauser sensor on the cable to the rod.</w:t>
      </w:r>
    </w:p>
    <w:p w14:paraId="7DB7EE91" w14:textId="77777777" w:rsidR="009D722E" w:rsidRPr="00A944B2" w:rsidRDefault="009D722E" w:rsidP="009D722E">
      <w:pPr>
        <w:spacing w:after="0" w:line="240" w:lineRule="auto"/>
        <w:rPr>
          <w:rFonts w:ascii="Calibri Light" w:hAnsi="Calibri Light" w:cstheme="majorHAnsi"/>
          <w:b/>
          <w:bCs/>
          <w:sz w:val="26"/>
          <w:szCs w:val="26"/>
          <w:lang w:val="en-US"/>
        </w:rPr>
      </w:pPr>
      <w:r w:rsidRPr="00A944B2">
        <w:rPr>
          <w:rFonts w:ascii="Calibri Light" w:hAnsi="Calibri Light" w:cstheme="majorHAnsi"/>
          <w:b/>
          <w:bCs/>
          <w:sz w:val="26"/>
          <w:szCs w:val="26"/>
          <w:lang w:val="en-US"/>
        </w:rPr>
        <w:lastRenderedPageBreak/>
        <w:t>Gradiometer bracket</w:t>
      </w:r>
    </w:p>
    <w:p w14:paraId="14482A96" w14:textId="4B0198D9" w:rsidR="009D722E" w:rsidRPr="00A944B2" w:rsidRDefault="009D722E" w:rsidP="009D722E">
      <w:pPr>
        <w:spacing w:after="120" w:line="240" w:lineRule="auto"/>
        <w:jc w:val="both"/>
        <w:rPr>
          <w:rFonts w:ascii="Calibri Light" w:hAnsi="Calibri Light" w:cstheme="majorHAnsi"/>
          <w:sz w:val="26"/>
          <w:szCs w:val="26"/>
          <w:lang w:val="en-US"/>
        </w:rPr>
      </w:pPr>
      <w:r w:rsidRPr="00A944B2">
        <w:rPr>
          <w:rFonts w:ascii="Calibri Light" w:hAnsi="Calibri Light" w:cstheme="majorHAnsi"/>
          <w:sz w:val="26"/>
          <w:szCs w:val="26"/>
          <w:lang w:val="en-US"/>
        </w:rPr>
        <w:t>Designed to fix and provide rigidity of the connection between two digital OVHmag magnetometers.</w:t>
      </w:r>
    </w:p>
    <w:p w14:paraId="2F96845A" w14:textId="77777777" w:rsidR="009D722E" w:rsidRPr="00A944B2" w:rsidRDefault="009D722E" w:rsidP="009D722E">
      <w:pPr>
        <w:spacing w:after="0" w:line="240" w:lineRule="auto"/>
        <w:rPr>
          <w:rFonts w:ascii="Calibri Light" w:hAnsi="Calibri Light" w:cstheme="majorHAnsi"/>
          <w:b/>
          <w:bCs/>
          <w:sz w:val="26"/>
          <w:szCs w:val="26"/>
          <w:lang w:val="en-US"/>
        </w:rPr>
      </w:pPr>
      <w:r w:rsidRPr="00A944B2">
        <w:rPr>
          <w:rFonts w:ascii="Calibri Light" w:hAnsi="Calibri Light" w:cstheme="majorHAnsi"/>
          <w:b/>
          <w:bCs/>
          <w:sz w:val="26"/>
          <w:szCs w:val="26"/>
          <w:lang w:val="en-US"/>
        </w:rPr>
        <w:t>Gradiometer rod</w:t>
      </w:r>
    </w:p>
    <w:p w14:paraId="3C602B97" w14:textId="77777777" w:rsidR="009D722E" w:rsidRPr="00FD7C8D" w:rsidRDefault="009D722E" w:rsidP="009D722E">
      <w:pPr>
        <w:spacing w:line="240" w:lineRule="auto"/>
        <w:jc w:val="both"/>
        <w:rPr>
          <w:rFonts w:ascii="Calibri Light" w:hAnsi="Calibri Light" w:cstheme="majorHAnsi"/>
          <w:sz w:val="26"/>
          <w:szCs w:val="26"/>
          <w:lang w:val="en-US"/>
        </w:rPr>
      </w:pPr>
      <w:r w:rsidRPr="00A944B2">
        <w:rPr>
          <w:rFonts w:ascii="Calibri Light" w:hAnsi="Calibri Light" w:cstheme="majorHAnsi"/>
          <w:sz w:val="26"/>
          <w:szCs w:val="26"/>
          <w:lang w:val="en-US"/>
        </w:rPr>
        <w:t>Is intended for the lower sensor protection and support of the two-sensor gradiometer assembly when measuring the vertical gradient of the Earth’s magnetic field.</w:t>
      </w:r>
    </w:p>
    <w:p w14:paraId="507510DA" w14:textId="77777777" w:rsidR="009D722E" w:rsidRPr="00FD7C8D" w:rsidRDefault="009D722E" w:rsidP="009D722E">
      <w:pPr>
        <w:spacing w:after="0" w:line="240" w:lineRule="auto"/>
        <w:rPr>
          <w:rFonts w:ascii="Calibri Light" w:hAnsi="Calibri Light" w:cstheme="majorHAnsi"/>
          <w:b/>
          <w:bCs/>
          <w:sz w:val="26"/>
          <w:szCs w:val="26"/>
          <w:lang w:val="en-US"/>
        </w:rPr>
      </w:pPr>
      <w:r w:rsidRPr="00FD7C8D">
        <w:rPr>
          <w:rFonts w:ascii="Calibri Light" w:hAnsi="Calibri Light" w:cstheme="majorHAnsi"/>
          <w:b/>
          <w:bCs/>
          <w:sz w:val="26"/>
          <w:szCs w:val="26"/>
          <w:lang w:val="en-US"/>
        </w:rPr>
        <w:t>USB cable</w:t>
      </w:r>
    </w:p>
    <w:p w14:paraId="36146299" w14:textId="681D68FD" w:rsidR="009D722E" w:rsidRPr="00FD7C8D" w:rsidRDefault="009D722E" w:rsidP="009D722E">
      <w:pPr>
        <w:spacing w:line="240" w:lineRule="auto"/>
        <w:jc w:val="both"/>
        <w:rPr>
          <w:rFonts w:ascii="Calibri Light" w:hAnsi="Calibri Light" w:cstheme="majorHAnsi"/>
          <w:sz w:val="26"/>
          <w:szCs w:val="26"/>
          <w:lang w:val="en-US"/>
        </w:rPr>
      </w:pPr>
      <w:r w:rsidRPr="00A944B2">
        <w:rPr>
          <w:rFonts w:ascii="Calibri Light" w:hAnsi="Calibri Light" w:cstheme="majorHAnsi"/>
          <w:sz w:val="26"/>
          <w:szCs w:val="26"/>
          <w:lang w:val="en-US"/>
        </w:rPr>
        <w:t>Is used to connect the MaxiMag console</w:t>
      </w:r>
      <w:r w:rsidR="00673152">
        <w:rPr>
          <w:rFonts w:ascii="Calibri Light" w:hAnsi="Calibri Light" w:cstheme="majorHAnsi"/>
          <w:sz w:val="26"/>
          <w:szCs w:val="26"/>
          <w:lang w:val="en-US"/>
        </w:rPr>
        <w:t>, SmartMag magnetometer</w:t>
      </w:r>
      <w:r w:rsidRPr="00A944B2">
        <w:rPr>
          <w:rFonts w:ascii="Calibri Light" w:hAnsi="Calibri Light" w:cstheme="majorHAnsi"/>
          <w:sz w:val="26"/>
          <w:szCs w:val="26"/>
          <w:lang w:val="en-US"/>
        </w:rPr>
        <w:t xml:space="preserve"> and the optional logger built into OVHmag to</w:t>
      </w:r>
      <w:r w:rsidRPr="00FD7C8D">
        <w:rPr>
          <w:rFonts w:ascii="Calibri Light" w:hAnsi="Calibri Light" w:cstheme="majorHAnsi"/>
          <w:sz w:val="26"/>
          <w:szCs w:val="26"/>
          <w:lang w:val="en-US"/>
        </w:rPr>
        <w:t xml:space="preserve"> a PC.</w:t>
      </w:r>
    </w:p>
    <w:p w14:paraId="47175489" w14:textId="694FA3CD" w:rsidR="009D722E" w:rsidRPr="00FD7C8D" w:rsidRDefault="00673152" w:rsidP="009D722E">
      <w:pPr>
        <w:spacing w:after="0" w:line="240" w:lineRule="auto"/>
        <w:rPr>
          <w:rFonts w:ascii="Calibri Light" w:hAnsi="Calibri Light" w:cstheme="majorHAnsi"/>
          <w:b/>
          <w:bCs/>
          <w:sz w:val="26"/>
          <w:szCs w:val="26"/>
          <w:lang w:val="en-US"/>
        </w:rPr>
      </w:pPr>
      <w:r>
        <w:rPr>
          <w:rFonts w:ascii="Calibri Light" w:hAnsi="Calibri Light" w:cstheme="majorHAnsi"/>
          <w:b/>
          <w:bCs/>
          <w:sz w:val="26"/>
          <w:szCs w:val="26"/>
          <w:lang w:val="en-US"/>
        </w:rPr>
        <w:t>Sensor</w:t>
      </w:r>
      <w:r w:rsidR="009D722E" w:rsidRPr="00FD7C8D">
        <w:rPr>
          <w:rFonts w:ascii="Calibri Light" w:hAnsi="Calibri Light" w:cstheme="majorHAnsi"/>
          <w:b/>
          <w:bCs/>
          <w:sz w:val="26"/>
          <w:szCs w:val="26"/>
          <w:lang w:val="en-US"/>
        </w:rPr>
        <w:t xml:space="preserve"> cable</w:t>
      </w:r>
      <w:r>
        <w:rPr>
          <w:rFonts w:ascii="Calibri Light" w:hAnsi="Calibri Light" w:cstheme="majorHAnsi"/>
          <w:b/>
          <w:bCs/>
          <w:sz w:val="26"/>
          <w:szCs w:val="26"/>
          <w:lang w:val="en-US"/>
        </w:rPr>
        <w:t xml:space="preserve"> (for gradiometer)</w:t>
      </w:r>
    </w:p>
    <w:p w14:paraId="6512D426" w14:textId="77777777" w:rsidR="009D722E" w:rsidRPr="00FD7C8D" w:rsidRDefault="009D722E" w:rsidP="009D722E">
      <w:pPr>
        <w:spacing w:line="240" w:lineRule="auto"/>
        <w:jc w:val="both"/>
        <w:rPr>
          <w:rFonts w:ascii="Calibri Light" w:hAnsi="Calibri Light" w:cstheme="majorHAnsi"/>
          <w:sz w:val="26"/>
          <w:szCs w:val="26"/>
          <w:lang w:val="en-US"/>
        </w:rPr>
      </w:pPr>
      <w:r w:rsidRPr="003C0677">
        <w:rPr>
          <w:rFonts w:ascii="Calibri Light" w:hAnsi="Calibri Light" w:cstheme="majorHAnsi"/>
          <w:sz w:val="26"/>
          <w:szCs w:val="26"/>
          <w:lang w:val="en-US"/>
        </w:rPr>
        <w:t xml:space="preserve">Serves for interconnection of several OVHmag digital Overhauser magnetometers to ensure their power supply and data transmission. The pinout of the cable connectors is </w:t>
      </w:r>
      <w:proofErr w:type="gramStart"/>
      <w:r w:rsidRPr="003C0677">
        <w:rPr>
          <w:rFonts w:ascii="Calibri Light" w:hAnsi="Calibri Light" w:cstheme="majorHAnsi"/>
          <w:sz w:val="26"/>
          <w:szCs w:val="26"/>
          <w:lang w:val="en-US"/>
        </w:rPr>
        <w:t>similar to</w:t>
      </w:r>
      <w:proofErr w:type="gramEnd"/>
      <w:r w:rsidRPr="003C0677">
        <w:rPr>
          <w:rFonts w:ascii="Calibri Light" w:hAnsi="Calibri Light" w:cstheme="majorHAnsi"/>
          <w:sz w:val="26"/>
          <w:szCs w:val="26"/>
          <w:lang w:val="en-US"/>
        </w:rPr>
        <w:t xml:space="preserve"> that of the</w:t>
      </w:r>
      <w:r w:rsidRPr="00FD7C8D">
        <w:rPr>
          <w:rFonts w:ascii="Calibri Light" w:hAnsi="Calibri Light" w:cstheme="majorHAnsi"/>
          <w:sz w:val="26"/>
          <w:szCs w:val="26"/>
          <w:lang w:val="en-US"/>
        </w:rPr>
        <w:t xml:space="preserve"> sensor cable.</w:t>
      </w:r>
    </w:p>
    <w:p w14:paraId="1E61A17B" w14:textId="77777777" w:rsidR="009D722E" w:rsidRPr="00FD7C8D" w:rsidRDefault="009D722E" w:rsidP="009D722E">
      <w:pPr>
        <w:spacing w:after="0" w:line="240" w:lineRule="auto"/>
        <w:rPr>
          <w:rFonts w:ascii="Calibri Light" w:hAnsi="Calibri Light" w:cstheme="majorHAnsi"/>
          <w:b/>
          <w:bCs/>
          <w:sz w:val="26"/>
          <w:szCs w:val="26"/>
          <w:lang w:val="en-US"/>
        </w:rPr>
      </w:pPr>
      <w:r>
        <w:rPr>
          <w:rFonts w:ascii="Calibri Light" w:hAnsi="Calibri Light" w:cstheme="majorHAnsi"/>
          <w:b/>
          <w:bCs/>
          <w:sz w:val="26"/>
          <w:szCs w:val="26"/>
          <w:lang w:val="en-US"/>
        </w:rPr>
        <w:t>Battery</w:t>
      </w:r>
      <w:r w:rsidRPr="00FD7C8D">
        <w:rPr>
          <w:rFonts w:ascii="Calibri Light" w:hAnsi="Calibri Light" w:cstheme="majorHAnsi"/>
          <w:b/>
          <w:bCs/>
          <w:sz w:val="26"/>
          <w:szCs w:val="26"/>
          <w:lang w:val="en-US"/>
        </w:rPr>
        <w:t xml:space="preserve"> extension</w:t>
      </w:r>
      <w:r>
        <w:rPr>
          <w:rFonts w:ascii="Calibri Light" w:hAnsi="Calibri Light" w:cstheme="majorHAnsi"/>
          <w:b/>
          <w:bCs/>
          <w:sz w:val="26"/>
          <w:szCs w:val="26"/>
          <w:lang w:val="en-US"/>
        </w:rPr>
        <w:t xml:space="preserve"> cable</w:t>
      </w:r>
    </w:p>
    <w:p w14:paraId="227C9FD6" w14:textId="77777777" w:rsidR="009D722E" w:rsidRPr="00085E2E" w:rsidRDefault="009D722E" w:rsidP="009D722E">
      <w:pPr>
        <w:spacing w:line="240" w:lineRule="auto"/>
        <w:jc w:val="both"/>
        <w:rPr>
          <w:rFonts w:ascii="Calibri Light" w:hAnsi="Calibri Light" w:cstheme="majorHAnsi"/>
          <w:sz w:val="26"/>
          <w:szCs w:val="26"/>
          <w:lang w:val="en-US"/>
        </w:rPr>
      </w:pPr>
      <w:r w:rsidRPr="003C0677">
        <w:rPr>
          <w:rFonts w:ascii="Calibri Light" w:hAnsi="Calibri Light" w:cstheme="majorHAnsi"/>
          <w:sz w:val="26"/>
          <w:szCs w:val="26"/>
          <w:lang w:val="en-US"/>
        </w:rPr>
        <w:t xml:space="preserve">The length of the Li-ion battery cable and the lead-acid power cable is of minimum required for the connection to the OVHmag in backpack </w:t>
      </w:r>
      <w:r w:rsidRPr="001E2FAA">
        <w:rPr>
          <w:rFonts w:ascii="Calibri Light" w:hAnsi="Calibri Light" w:cstheme="majorHAnsi"/>
          <w:sz w:val="26"/>
          <w:szCs w:val="26"/>
          <w:lang w:val="en-US"/>
        </w:rPr>
        <w:t xml:space="preserve">harness. The console is powered via the sensor cable. When using the gradiometer, sensors are held in hand and the entire system is connected to the extension </w:t>
      </w:r>
      <w:r>
        <w:rPr>
          <w:rFonts w:ascii="Calibri Light" w:hAnsi="Calibri Light" w:cstheme="majorHAnsi"/>
          <w:sz w:val="26"/>
          <w:szCs w:val="26"/>
          <w:lang w:val="en-US"/>
        </w:rPr>
        <w:t>cable</w:t>
      </w:r>
      <w:r w:rsidRPr="001E2FAA">
        <w:rPr>
          <w:rFonts w:ascii="Calibri Light" w:hAnsi="Calibri Light" w:cstheme="majorHAnsi"/>
          <w:sz w:val="26"/>
          <w:szCs w:val="26"/>
          <w:lang w:val="en-US"/>
        </w:rPr>
        <w:t>, connecting the console and the battery cable from battery placed in the</w:t>
      </w:r>
      <w:r w:rsidRPr="003C0677">
        <w:rPr>
          <w:rFonts w:ascii="Calibri Light" w:hAnsi="Calibri Light" w:cstheme="majorHAnsi"/>
          <w:sz w:val="26"/>
          <w:szCs w:val="26"/>
          <w:lang w:val="en-US"/>
        </w:rPr>
        <w:t xml:space="preserve"> harness.</w:t>
      </w:r>
    </w:p>
    <w:p w14:paraId="220C9868" w14:textId="77777777" w:rsidR="009D722E" w:rsidRPr="00085E2E" w:rsidRDefault="009D722E" w:rsidP="009D722E">
      <w:pPr>
        <w:spacing w:after="0" w:line="240" w:lineRule="auto"/>
        <w:rPr>
          <w:rFonts w:ascii="Calibri Light" w:hAnsi="Calibri Light" w:cstheme="majorHAnsi"/>
          <w:b/>
          <w:bCs/>
          <w:sz w:val="26"/>
          <w:szCs w:val="26"/>
          <w:lang w:val="en-US"/>
        </w:rPr>
      </w:pPr>
      <w:r w:rsidRPr="00085E2E">
        <w:rPr>
          <w:rFonts w:ascii="Calibri Light" w:hAnsi="Calibri Light" w:cstheme="majorHAnsi"/>
          <w:b/>
          <w:bCs/>
          <w:sz w:val="26"/>
          <w:szCs w:val="26"/>
          <w:lang w:val="en-US"/>
        </w:rPr>
        <w:t>Backpack harness</w:t>
      </w:r>
    </w:p>
    <w:p w14:paraId="583F8214" w14:textId="77777777" w:rsidR="009D722E" w:rsidRDefault="009D722E" w:rsidP="009D722E">
      <w:pPr>
        <w:spacing w:line="240" w:lineRule="auto"/>
        <w:jc w:val="both"/>
        <w:rPr>
          <w:rFonts w:ascii="Calibri Light" w:hAnsi="Calibri Light" w:cstheme="majorHAnsi"/>
          <w:sz w:val="26"/>
          <w:szCs w:val="26"/>
          <w:lang w:val="en-US"/>
        </w:rPr>
      </w:pPr>
      <w:r w:rsidRPr="00085E2E">
        <w:rPr>
          <w:rFonts w:ascii="Calibri Light" w:hAnsi="Calibri Light" w:cstheme="majorHAnsi"/>
          <w:sz w:val="26"/>
          <w:szCs w:val="26"/>
          <w:lang w:val="en-US"/>
        </w:rPr>
        <w:t>Provides the convenience of carrying a set of magnetometer-gradiometer during</w:t>
      </w:r>
      <w:r>
        <w:rPr>
          <w:rFonts w:ascii="Calibri Light" w:hAnsi="Calibri Light" w:cstheme="majorHAnsi"/>
          <w:sz w:val="26"/>
          <w:szCs w:val="26"/>
          <w:lang w:val="en-US"/>
        </w:rPr>
        <w:t xml:space="preserve"> </w:t>
      </w:r>
      <w:r w:rsidRPr="00085E2E">
        <w:rPr>
          <w:rFonts w:ascii="Calibri Light" w:hAnsi="Calibri Light" w:cstheme="majorHAnsi"/>
          <w:sz w:val="26"/>
          <w:szCs w:val="26"/>
          <w:lang w:val="en-US"/>
        </w:rPr>
        <w:t>magnetic prospecting operations.</w:t>
      </w:r>
    </w:p>
    <w:p w14:paraId="17F8AC8F" w14:textId="458D05CB" w:rsidR="004C4DF3" w:rsidRPr="00FF3933" w:rsidRDefault="004C4DF3" w:rsidP="00FF3933">
      <w:pPr>
        <w:spacing w:after="0" w:line="240" w:lineRule="auto"/>
        <w:rPr>
          <w:rFonts w:ascii="Calibri Light" w:hAnsi="Calibri Light" w:cstheme="majorHAnsi"/>
          <w:b/>
          <w:bCs/>
          <w:sz w:val="26"/>
          <w:szCs w:val="26"/>
          <w:lang w:val="en-US"/>
        </w:rPr>
      </w:pPr>
      <w:r w:rsidRPr="00FF3933">
        <w:rPr>
          <w:rFonts w:ascii="Calibri Light" w:hAnsi="Calibri Light" w:cstheme="majorHAnsi"/>
          <w:b/>
          <w:bCs/>
          <w:sz w:val="26"/>
          <w:szCs w:val="26"/>
          <w:lang w:val="en-US"/>
        </w:rPr>
        <w:t>Backpack</w:t>
      </w:r>
    </w:p>
    <w:p w14:paraId="7472D75C" w14:textId="77EAA517" w:rsidR="002C21B4" w:rsidRPr="00FF3933" w:rsidRDefault="002C21B4" w:rsidP="002C21B4">
      <w:pPr>
        <w:spacing w:line="240" w:lineRule="auto"/>
        <w:jc w:val="both"/>
        <w:rPr>
          <w:rFonts w:ascii="Calibri Light" w:hAnsi="Calibri Light" w:cstheme="majorHAnsi"/>
          <w:sz w:val="26"/>
          <w:szCs w:val="26"/>
          <w:lang w:val="en-US"/>
        </w:rPr>
      </w:pPr>
      <w:r w:rsidRPr="00FF3933">
        <w:rPr>
          <w:rFonts w:ascii="Calibri Light" w:hAnsi="Calibri Light" w:cstheme="majorHAnsi"/>
          <w:sz w:val="26"/>
          <w:szCs w:val="26"/>
          <w:lang w:val="en-US"/>
        </w:rPr>
        <w:t>Serves for storing things and accessories, has an internal pocket for placing a battery Delta DT 1207 form</w:t>
      </w:r>
      <w:r w:rsidR="00FF3933" w:rsidRPr="00FF3933">
        <w:rPr>
          <w:rFonts w:ascii="Calibri Light" w:hAnsi="Calibri Light" w:cstheme="majorHAnsi"/>
          <w:sz w:val="26"/>
          <w:szCs w:val="26"/>
          <w:lang w:val="en-US"/>
        </w:rPr>
        <w:t>factor</w:t>
      </w:r>
      <w:r w:rsidRPr="00FF3933">
        <w:rPr>
          <w:rFonts w:ascii="Calibri Light" w:hAnsi="Calibri Light" w:cstheme="majorHAnsi"/>
          <w:sz w:val="26"/>
          <w:szCs w:val="26"/>
          <w:lang w:val="en-US"/>
        </w:rPr>
        <w:t>.</w:t>
      </w:r>
    </w:p>
    <w:p w14:paraId="0C0EF1B9" w14:textId="19FAD1C9" w:rsidR="002C21B4" w:rsidRPr="00FF3933" w:rsidRDefault="002C21B4" w:rsidP="00FF3933">
      <w:pPr>
        <w:spacing w:after="0" w:line="240" w:lineRule="auto"/>
        <w:rPr>
          <w:rFonts w:ascii="Calibri Light" w:hAnsi="Calibri Light" w:cstheme="majorHAnsi"/>
          <w:b/>
          <w:bCs/>
          <w:sz w:val="26"/>
          <w:szCs w:val="26"/>
          <w:lang w:val="en-US"/>
        </w:rPr>
      </w:pPr>
      <w:r w:rsidRPr="00FF3933">
        <w:rPr>
          <w:rFonts w:ascii="Calibri Light" w:hAnsi="Calibri Light" w:cstheme="majorHAnsi"/>
          <w:b/>
          <w:bCs/>
          <w:sz w:val="26"/>
          <w:szCs w:val="26"/>
          <w:lang w:val="en-US"/>
        </w:rPr>
        <w:t xml:space="preserve">GNSS </w:t>
      </w:r>
      <w:r w:rsidR="00DA0AFA">
        <w:rPr>
          <w:rFonts w:ascii="Calibri Light" w:hAnsi="Calibri Light" w:cstheme="majorHAnsi"/>
          <w:b/>
          <w:bCs/>
          <w:sz w:val="26"/>
          <w:szCs w:val="26"/>
          <w:lang w:val="en-US"/>
        </w:rPr>
        <w:t>a</w:t>
      </w:r>
      <w:r w:rsidRPr="00FF3933">
        <w:rPr>
          <w:rFonts w:ascii="Calibri Light" w:hAnsi="Calibri Light" w:cstheme="majorHAnsi"/>
          <w:b/>
          <w:bCs/>
          <w:sz w:val="26"/>
          <w:szCs w:val="26"/>
          <w:lang w:val="en-US"/>
        </w:rPr>
        <w:t xml:space="preserve">ntenna </w:t>
      </w:r>
      <w:r w:rsidR="00DA0AFA">
        <w:rPr>
          <w:rFonts w:ascii="Calibri Light" w:hAnsi="Calibri Light" w:cstheme="majorHAnsi"/>
          <w:b/>
          <w:bCs/>
          <w:sz w:val="26"/>
          <w:szCs w:val="26"/>
          <w:lang w:val="en-US"/>
        </w:rPr>
        <w:t>b</w:t>
      </w:r>
      <w:r w:rsidRPr="00FF3933">
        <w:rPr>
          <w:rFonts w:ascii="Calibri Light" w:hAnsi="Calibri Light" w:cstheme="majorHAnsi"/>
          <w:b/>
          <w:bCs/>
          <w:sz w:val="26"/>
          <w:szCs w:val="26"/>
          <w:lang w:val="en-US"/>
        </w:rPr>
        <w:t>racket</w:t>
      </w:r>
    </w:p>
    <w:p w14:paraId="0A6CAA8F" w14:textId="345BF989" w:rsidR="002C21B4" w:rsidRPr="00FF3933" w:rsidRDefault="002C21B4" w:rsidP="002C21B4">
      <w:pPr>
        <w:spacing w:line="240" w:lineRule="auto"/>
        <w:jc w:val="both"/>
        <w:rPr>
          <w:rFonts w:ascii="Calibri Light" w:hAnsi="Calibri Light" w:cstheme="majorHAnsi"/>
          <w:sz w:val="26"/>
          <w:szCs w:val="26"/>
          <w:lang w:val="en-US"/>
        </w:rPr>
      </w:pPr>
      <w:r w:rsidRPr="00FF3933">
        <w:rPr>
          <w:rFonts w:ascii="Calibri Light" w:hAnsi="Calibri Light" w:cstheme="majorHAnsi"/>
          <w:sz w:val="26"/>
          <w:szCs w:val="26"/>
          <w:lang w:val="en-US"/>
        </w:rPr>
        <w:t>Used to attach an external GNSS antenna to the tripod of the SmartMag magnetometer.</w:t>
      </w:r>
    </w:p>
    <w:p w14:paraId="06BAD131" w14:textId="77777777" w:rsidR="009D722E" w:rsidRPr="00EF6A59" w:rsidRDefault="009D722E" w:rsidP="009D722E">
      <w:pPr>
        <w:rPr>
          <w:rFonts w:asciiTheme="majorHAnsi" w:eastAsiaTheme="majorEastAsia" w:hAnsiTheme="majorHAnsi" w:cstheme="majorHAnsi"/>
          <w:sz w:val="26"/>
          <w:szCs w:val="26"/>
          <w:lang w:val="en-US"/>
        </w:rPr>
      </w:pPr>
      <w:r w:rsidRPr="00EF6A59">
        <w:rPr>
          <w:rFonts w:asciiTheme="majorHAnsi" w:hAnsiTheme="majorHAnsi" w:cstheme="majorHAnsi"/>
          <w:sz w:val="26"/>
          <w:szCs w:val="26"/>
          <w:lang w:val="en-US"/>
        </w:rPr>
        <w:br w:type="page"/>
      </w:r>
    </w:p>
    <w:p w14:paraId="47F80311" w14:textId="72600EA8" w:rsidR="009D722E" w:rsidRPr="0018181D" w:rsidRDefault="00F4495E" w:rsidP="0018181D">
      <w:pPr>
        <w:pStyle w:val="Heading1"/>
        <w:rPr>
          <w:color w:val="auto"/>
          <w:lang w:val="en-US"/>
        </w:rPr>
      </w:pPr>
      <w:bookmarkStart w:id="332" w:name="_Toc90052802"/>
      <w:bookmarkStart w:id="333" w:name="_Toc143177983"/>
      <w:r>
        <w:rPr>
          <w:color w:val="auto"/>
          <w:lang w:val="en-US"/>
        </w:rPr>
        <w:lastRenderedPageBreak/>
        <w:t>6</w:t>
      </w:r>
      <w:r w:rsidR="009D722E" w:rsidRPr="0018181D">
        <w:rPr>
          <w:color w:val="auto"/>
          <w:lang w:val="en-US"/>
        </w:rPr>
        <w:t xml:space="preserve"> </w:t>
      </w:r>
      <w:r w:rsidR="00506279" w:rsidRPr="0018181D">
        <w:rPr>
          <w:color w:val="auto"/>
          <w:lang w:val="en-US"/>
        </w:rPr>
        <w:t>ACTIONS IN EXTREME CONDITIONS</w:t>
      </w:r>
      <w:bookmarkEnd w:id="332"/>
      <w:bookmarkEnd w:id="333"/>
    </w:p>
    <w:p w14:paraId="06D2B08A" w14:textId="47083A51" w:rsidR="00506279" w:rsidRPr="00506279" w:rsidRDefault="00506279" w:rsidP="00506279">
      <w:pPr>
        <w:spacing w:line="240" w:lineRule="auto"/>
        <w:jc w:val="both"/>
        <w:rPr>
          <w:rFonts w:ascii="Calibri Light" w:hAnsi="Calibri Light" w:cstheme="majorHAnsi"/>
          <w:sz w:val="26"/>
          <w:szCs w:val="26"/>
          <w:lang w:val="en-US"/>
        </w:rPr>
      </w:pPr>
      <w:r w:rsidRPr="00506279">
        <w:rPr>
          <w:rFonts w:ascii="Calibri Light" w:hAnsi="Calibri Light" w:cstheme="majorHAnsi"/>
          <w:sz w:val="26"/>
          <w:szCs w:val="26"/>
          <w:lang w:val="en-US"/>
        </w:rPr>
        <w:t xml:space="preserve">Geophysical </w:t>
      </w:r>
      <w:r>
        <w:rPr>
          <w:rFonts w:ascii="Calibri Light" w:hAnsi="Calibri Light" w:cstheme="majorHAnsi"/>
          <w:sz w:val="26"/>
          <w:szCs w:val="26"/>
          <w:lang w:val="en-US"/>
        </w:rPr>
        <w:t>surveys</w:t>
      </w:r>
      <w:r w:rsidRPr="00506279">
        <w:rPr>
          <w:rFonts w:ascii="Calibri Light" w:hAnsi="Calibri Light" w:cstheme="majorHAnsi"/>
          <w:sz w:val="26"/>
          <w:szCs w:val="26"/>
          <w:lang w:val="en-US"/>
        </w:rPr>
        <w:t xml:space="preserve"> should be suspended when weather conditions </w:t>
      </w:r>
      <w:proofErr w:type="gramStart"/>
      <w:r w:rsidRPr="00506279">
        <w:rPr>
          <w:rFonts w:ascii="Calibri Light" w:hAnsi="Calibri Light" w:cstheme="majorHAnsi"/>
          <w:sz w:val="26"/>
          <w:szCs w:val="26"/>
          <w:lang w:val="en-US"/>
        </w:rPr>
        <w:t>de</w:t>
      </w:r>
      <w:r>
        <w:rPr>
          <w:rFonts w:ascii="Calibri Light" w:hAnsi="Calibri Light" w:cstheme="majorHAnsi"/>
          <w:sz w:val="26"/>
          <w:szCs w:val="26"/>
          <w:lang w:val="en-US"/>
        </w:rPr>
        <w:t>grade</w:t>
      </w:r>
      <w:r w:rsidRPr="00506279">
        <w:rPr>
          <w:rFonts w:ascii="Calibri Light" w:hAnsi="Calibri Light" w:cstheme="majorHAnsi"/>
          <w:sz w:val="26"/>
          <w:szCs w:val="26"/>
          <w:lang w:val="en-US"/>
        </w:rPr>
        <w:t>:</w:t>
      </w:r>
      <w:proofErr w:type="gramEnd"/>
      <w:r w:rsidRPr="00506279">
        <w:rPr>
          <w:rFonts w:ascii="Calibri Light" w:hAnsi="Calibri Light" w:cstheme="majorHAnsi"/>
          <w:sz w:val="26"/>
          <w:szCs w:val="26"/>
          <w:lang w:val="en-US"/>
        </w:rPr>
        <w:t xml:space="preserve"> visibility drops below 20 m, wind increases to stormy (over 20 m/s), severe icing, in extreme and emergency situations.</w:t>
      </w:r>
    </w:p>
    <w:p w14:paraId="5BCB634A" w14:textId="16048085" w:rsidR="00506279" w:rsidRPr="00506279" w:rsidRDefault="00506279" w:rsidP="00506279">
      <w:pPr>
        <w:spacing w:line="240" w:lineRule="auto"/>
        <w:jc w:val="both"/>
        <w:rPr>
          <w:rFonts w:ascii="Calibri Light" w:hAnsi="Calibri Light" w:cstheme="majorHAnsi"/>
          <w:sz w:val="26"/>
          <w:szCs w:val="26"/>
          <w:lang w:val="en-US"/>
        </w:rPr>
      </w:pPr>
      <w:r w:rsidRPr="00506279">
        <w:rPr>
          <w:rFonts w:ascii="Calibri Light" w:hAnsi="Calibri Light" w:cstheme="majorHAnsi"/>
          <w:sz w:val="26"/>
          <w:szCs w:val="26"/>
          <w:lang w:val="en-US"/>
        </w:rPr>
        <w:t>In case of emergenc</w:t>
      </w:r>
      <w:r>
        <w:rPr>
          <w:rFonts w:ascii="Calibri Light" w:hAnsi="Calibri Light" w:cstheme="majorHAnsi"/>
          <w:sz w:val="26"/>
          <w:szCs w:val="26"/>
          <w:lang w:val="en-US"/>
        </w:rPr>
        <w:t>y</w:t>
      </w:r>
      <w:r w:rsidRPr="00506279">
        <w:rPr>
          <w:rFonts w:ascii="Calibri Light" w:hAnsi="Calibri Light" w:cstheme="majorHAnsi"/>
          <w:sz w:val="26"/>
          <w:szCs w:val="26"/>
          <w:lang w:val="en-US"/>
        </w:rPr>
        <w:t xml:space="preserve"> on site that threaten</w:t>
      </w:r>
      <w:r>
        <w:rPr>
          <w:rFonts w:ascii="Calibri Light" w:hAnsi="Calibri Light" w:cstheme="majorHAnsi"/>
          <w:sz w:val="26"/>
          <w:szCs w:val="26"/>
          <w:lang w:val="en-US"/>
        </w:rPr>
        <w:t>s</w:t>
      </w:r>
      <w:r w:rsidRPr="00506279">
        <w:rPr>
          <w:rFonts w:ascii="Calibri Light" w:hAnsi="Calibri Light" w:cstheme="majorHAnsi"/>
          <w:sz w:val="26"/>
          <w:szCs w:val="26"/>
          <w:lang w:val="en-US"/>
        </w:rPr>
        <w:t xml:space="preserve"> life and health of people, it is necessary to immediately evacuate to a safe place.</w:t>
      </w:r>
    </w:p>
    <w:p w14:paraId="109A7AD8" w14:textId="5A677832" w:rsidR="00506279" w:rsidRPr="00506279" w:rsidRDefault="00506279" w:rsidP="00506279">
      <w:pPr>
        <w:spacing w:line="240" w:lineRule="auto"/>
        <w:jc w:val="both"/>
        <w:rPr>
          <w:rFonts w:ascii="Calibri Light" w:hAnsi="Calibri Light"/>
          <w:lang w:val="en-US"/>
        </w:rPr>
      </w:pPr>
      <w:r w:rsidRPr="00506279">
        <w:rPr>
          <w:rFonts w:ascii="Calibri Light" w:hAnsi="Calibri Light" w:cstheme="majorHAnsi"/>
          <w:sz w:val="26"/>
          <w:szCs w:val="26"/>
          <w:lang w:val="en-US"/>
        </w:rPr>
        <w:t xml:space="preserve">If smoke appears, cable sparks, </w:t>
      </w:r>
      <w:r>
        <w:rPr>
          <w:rFonts w:ascii="Calibri Light" w:hAnsi="Calibri Light" w:cstheme="majorHAnsi"/>
          <w:sz w:val="26"/>
          <w:szCs w:val="26"/>
          <w:lang w:val="en-US"/>
        </w:rPr>
        <w:t>unpleasant odor</w:t>
      </w:r>
      <w:r w:rsidRPr="00506279">
        <w:rPr>
          <w:rFonts w:ascii="Calibri Light" w:hAnsi="Calibri Light" w:cstheme="majorHAnsi"/>
          <w:sz w:val="26"/>
          <w:szCs w:val="26"/>
          <w:lang w:val="en-US"/>
        </w:rPr>
        <w:t xml:space="preserve"> or signs of fire</w:t>
      </w:r>
      <w:r>
        <w:rPr>
          <w:rFonts w:ascii="Calibri Light" w:hAnsi="Calibri Light" w:cstheme="majorHAnsi"/>
          <w:sz w:val="26"/>
          <w:szCs w:val="26"/>
          <w:lang w:val="en-US"/>
        </w:rPr>
        <w:t xml:space="preserve"> </w:t>
      </w:r>
      <w:r w:rsidRPr="00506279">
        <w:rPr>
          <w:rFonts w:ascii="Calibri Light" w:hAnsi="Calibri Light" w:cstheme="majorHAnsi"/>
          <w:sz w:val="26"/>
          <w:szCs w:val="26"/>
          <w:lang w:val="en-US"/>
        </w:rPr>
        <w:t>a</w:t>
      </w:r>
      <w:r>
        <w:rPr>
          <w:rFonts w:ascii="Calibri Light" w:hAnsi="Calibri Light" w:cstheme="majorHAnsi"/>
          <w:sz w:val="26"/>
          <w:szCs w:val="26"/>
          <w:lang w:val="en-US"/>
        </w:rPr>
        <w:t>ppear</w:t>
      </w:r>
      <w:r w:rsidRPr="00506279">
        <w:rPr>
          <w:rFonts w:ascii="Calibri Light" w:hAnsi="Calibri Light" w:cstheme="majorHAnsi"/>
          <w:sz w:val="26"/>
          <w:szCs w:val="26"/>
          <w:lang w:val="en-US"/>
        </w:rPr>
        <w:t>, immediately stop work</w:t>
      </w:r>
      <w:r>
        <w:rPr>
          <w:rFonts w:ascii="Calibri Light" w:hAnsi="Calibri Light" w:cstheme="majorHAnsi"/>
          <w:sz w:val="26"/>
          <w:szCs w:val="26"/>
          <w:lang w:val="en-US"/>
        </w:rPr>
        <w:t>ing</w:t>
      </w:r>
      <w:r w:rsidRPr="00506279">
        <w:rPr>
          <w:rFonts w:ascii="Calibri Light" w:hAnsi="Calibri Light" w:cstheme="majorHAnsi"/>
          <w:sz w:val="26"/>
          <w:szCs w:val="26"/>
          <w:lang w:val="en-US"/>
        </w:rPr>
        <w:t xml:space="preserve"> and turn off the power </w:t>
      </w:r>
      <w:r>
        <w:rPr>
          <w:rFonts w:ascii="Calibri Light" w:hAnsi="Calibri Light" w:cstheme="majorHAnsi"/>
          <w:sz w:val="26"/>
          <w:szCs w:val="26"/>
          <w:lang w:val="en-US"/>
        </w:rPr>
        <w:t>of</w:t>
      </w:r>
      <w:r w:rsidRPr="00506279">
        <w:rPr>
          <w:rFonts w:ascii="Calibri Light" w:hAnsi="Calibri Light" w:cstheme="majorHAnsi"/>
          <w:sz w:val="26"/>
          <w:szCs w:val="26"/>
          <w:lang w:val="en-US"/>
        </w:rPr>
        <w:t xml:space="preserve"> the device.</w:t>
      </w:r>
      <w:r w:rsidRPr="00506279">
        <w:rPr>
          <w:rFonts w:ascii="Calibri Light" w:hAnsi="Calibri Light"/>
          <w:lang w:val="en-US"/>
        </w:rPr>
        <w:t xml:space="preserve"> </w:t>
      </w:r>
    </w:p>
    <w:p w14:paraId="496EAA2F" w14:textId="5A674C1B" w:rsidR="009D722E" w:rsidRPr="00506279" w:rsidRDefault="009D722E" w:rsidP="009D722E">
      <w:pPr>
        <w:spacing w:line="240" w:lineRule="auto"/>
        <w:jc w:val="both"/>
        <w:rPr>
          <w:rFonts w:ascii="Calibri Light" w:eastAsiaTheme="majorEastAsia" w:hAnsi="Calibri Light" w:cstheme="majorBidi"/>
          <w:sz w:val="32"/>
          <w:szCs w:val="26"/>
          <w:lang w:val="en-US"/>
        </w:rPr>
      </w:pPr>
      <w:r w:rsidRPr="00506279">
        <w:rPr>
          <w:rFonts w:ascii="Calibri Light" w:hAnsi="Calibri Light"/>
          <w:lang w:val="en-US"/>
        </w:rPr>
        <w:br w:type="page"/>
      </w:r>
    </w:p>
    <w:p w14:paraId="4F83D65B" w14:textId="4D297D8B" w:rsidR="00517806" w:rsidRPr="0018181D" w:rsidRDefault="00F4495E" w:rsidP="0018181D">
      <w:pPr>
        <w:pStyle w:val="Heading1"/>
        <w:rPr>
          <w:caps/>
          <w:color w:val="auto"/>
          <w:lang w:val="en-US"/>
        </w:rPr>
      </w:pPr>
      <w:bookmarkStart w:id="334" w:name="_Toc90052803"/>
      <w:bookmarkStart w:id="335" w:name="_Toc143177984"/>
      <w:bookmarkStart w:id="336" w:name="_Toc90052804"/>
      <w:r>
        <w:rPr>
          <w:color w:val="auto"/>
          <w:lang w:val="en-US"/>
        </w:rPr>
        <w:lastRenderedPageBreak/>
        <w:t>7</w:t>
      </w:r>
      <w:r w:rsidR="00517806" w:rsidRPr="0018181D">
        <w:rPr>
          <w:color w:val="auto"/>
          <w:lang w:val="en-US"/>
        </w:rPr>
        <w:t xml:space="preserve"> POSSIBLE MALFUNCTIONS AND TROUBLESHOOTING RECOMMENDATIONS</w:t>
      </w:r>
      <w:bookmarkEnd w:id="334"/>
      <w:r w:rsidR="00517806" w:rsidRPr="0018181D">
        <w:rPr>
          <w:color w:val="auto"/>
          <w:lang w:val="en-US"/>
        </w:rPr>
        <w:t>.</w:t>
      </w:r>
      <w:bookmarkEnd w:id="335"/>
    </w:p>
    <w:p w14:paraId="0FC33090" w14:textId="77777777" w:rsidR="00517806" w:rsidRPr="0024282C" w:rsidRDefault="00517806" w:rsidP="00517806">
      <w:pPr>
        <w:contextualSpacing/>
        <w:jc w:val="right"/>
        <w:rPr>
          <w:rFonts w:ascii="Calibri Light" w:hAnsi="Calibri Light"/>
          <w:i/>
          <w:sz w:val="24"/>
          <w:szCs w:val="24"/>
          <w:lang w:val="en-US"/>
        </w:rPr>
      </w:pPr>
    </w:p>
    <w:p w14:paraId="4E2AAD13" w14:textId="3333F05E" w:rsidR="00517806" w:rsidRPr="0024282C" w:rsidRDefault="00517806" w:rsidP="00517806">
      <w:pPr>
        <w:contextualSpacing/>
        <w:jc w:val="right"/>
        <w:rPr>
          <w:rFonts w:ascii="Calibri Light" w:hAnsi="Calibri Light"/>
          <w:i/>
          <w:sz w:val="24"/>
          <w:szCs w:val="24"/>
          <w:lang w:val="en-US"/>
        </w:rPr>
      </w:pPr>
      <w:r w:rsidRPr="00DC4B04">
        <w:rPr>
          <w:rFonts w:ascii="Calibri Light" w:hAnsi="Calibri Light"/>
          <w:i/>
          <w:sz w:val="24"/>
          <w:szCs w:val="24"/>
          <w:lang w:val="en-US"/>
        </w:rPr>
        <w:t xml:space="preserve">Table </w:t>
      </w:r>
      <w:r w:rsidR="00DC4B04" w:rsidRPr="00DC4B04">
        <w:rPr>
          <w:rFonts w:ascii="Calibri Light" w:hAnsi="Calibri Light"/>
          <w:i/>
          <w:sz w:val="24"/>
          <w:szCs w:val="24"/>
          <w:lang w:val="en-US"/>
        </w:rPr>
        <w:t>3</w:t>
      </w:r>
      <w:r w:rsidRPr="00DC4B04">
        <w:rPr>
          <w:rFonts w:ascii="Calibri Light" w:hAnsi="Calibri Light"/>
          <w:i/>
          <w:sz w:val="24"/>
          <w:szCs w:val="24"/>
          <w:lang w:val="en-US"/>
        </w:rPr>
        <w:t>.</w:t>
      </w:r>
      <w:r w:rsidRPr="0024282C">
        <w:rPr>
          <w:rFonts w:ascii="Calibri Light" w:hAnsi="Calibri Light"/>
          <w:i/>
          <w:sz w:val="24"/>
          <w:szCs w:val="24"/>
          <w:lang w:val="en-US"/>
        </w:rPr>
        <w:t xml:space="preserve"> Possible malfunctions and troubleshooting recommendations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3402"/>
        <w:gridCol w:w="4103"/>
      </w:tblGrid>
      <w:tr w:rsidR="00517806" w:rsidRPr="00790DD4" w14:paraId="3B8E52D9" w14:textId="77777777" w:rsidTr="000A3CF8">
        <w:trPr>
          <w:tblHeader/>
        </w:trPr>
        <w:tc>
          <w:tcPr>
            <w:tcW w:w="2689" w:type="dxa"/>
            <w:vAlign w:val="center"/>
          </w:tcPr>
          <w:p w14:paraId="563E848C" w14:textId="77777777" w:rsidR="00517806" w:rsidRPr="0024282C" w:rsidRDefault="00517806" w:rsidP="00080213">
            <w:pPr>
              <w:jc w:val="center"/>
              <w:rPr>
                <w:rFonts w:ascii="Calibri Light" w:hAnsi="Calibri Light" w:cstheme="majorHAnsi"/>
                <w:b/>
                <w:sz w:val="26"/>
                <w:szCs w:val="26"/>
                <w:lang w:val="en-US"/>
              </w:rPr>
            </w:pPr>
            <w:r>
              <w:rPr>
                <w:rFonts w:ascii="Calibri Light" w:hAnsi="Calibri Light" w:cstheme="majorHAnsi"/>
                <w:b/>
                <w:sz w:val="26"/>
                <w:szCs w:val="26"/>
                <w:lang w:val="en-US"/>
              </w:rPr>
              <w:t>Appearance of the malfunction</w:t>
            </w:r>
          </w:p>
        </w:tc>
        <w:tc>
          <w:tcPr>
            <w:tcW w:w="3402" w:type="dxa"/>
            <w:vAlign w:val="center"/>
          </w:tcPr>
          <w:p w14:paraId="376FD61D" w14:textId="77777777" w:rsidR="00517806" w:rsidRPr="0024282C" w:rsidRDefault="00517806" w:rsidP="00080213">
            <w:pPr>
              <w:jc w:val="center"/>
              <w:rPr>
                <w:rFonts w:ascii="Calibri Light" w:hAnsi="Calibri Light" w:cstheme="majorHAnsi"/>
                <w:b/>
                <w:sz w:val="26"/>
                <w:szCs w:val="26"/>
                <w:lang w:val="en-US"/>
              </w:rPr>
            </w:pPr>
            <w:r w:rsidRPr="0024282C">
              <w:rPr>
                <w:rFonts w:ascii="Calibri Light" w:hAnsi="Calibri Light" w:cstheme="majorHAnsi"/>
                <w:b/>
                <w:sz w:val="26"/>
                <w:szCs w:val="26"/>
                <w:lang w:val="en-US"/>
              </w:rPr>
              <w:t>Possible causes of the malfunction</w:t>
            </w:r>
          </w:p>
        </w:tc>
        <w:tc>
          <w:tcPr>
            <w:tcW w:w="4103" w:type="dxa"/>
            <w:vAlign w:val="center"/>
          </w:tcPr>
          <w:p w14:paraId="5875D58C" w14:textId="77777777" w:rsidR="00517806" w:rsidRPr="0006416A" w:rsidRDefault="00517806" w:rsidP="00080213">
            <w:pPr>
              <w:jc w:val="center"/>
              <w:rPr>
                <w:rFonts w:ascii="Calibri Light" w:hAnsi="Calibri Light" w:cstheme="majorHAnsi"/>
                <w:b/>
                <w:bCs/>
                <w:sz w:val="26"/>
                <w:szCs w:val="26"/>
                <w:lang w:val="en-US"/>
              </w:rPr>
            </w:pPr>
            <w:r>
              <w:rPr>
                <w:rFonts w:ascii="Calibri Light" w:hAnsi="Calibri Light" w:cstheme="majorHAnsi"/>
                <w:b/>
                <w:sz w:val="26"/>
                <w:szCs w:val="26"/>
                <w:lang w:val="en-US"/>
              </w:rPr>
              <w:t>Troubleshooting methods of the malfunction</w:t>
            </w:r>
          </w:p>
        </w:tc>
      </w:tr>
      <w:tr w:rsidR="00517806" w:rsidRPr="00790DD4" w14:paraId="2F3E79A5" w14:textId="77777777" w:rsidTr="000A3CF8">
        <w:tc>
          <w:tcPr>
            <w:tcW w:w="2689" w:type="dxa"/>
            <w:vAlign w:val="center"/>
          </w:tcPr>
          <w:p w14:paraId="5E0D1364" w14:textId="15390040" w:rsidR="00517806" w:rsidRPr="0006416A" w:rsidRDefault="00517806" w:rsidP="00080213">
            <w:pPr>
              <w:rPr>
                <w:rFonts w:ascii="Calibri Light" w:hAnsi="Calibri Light" w:cstheme="majorHAnsi"/>
                <w:sz w:val="26"/>
                <w:szCs w:val="26"/>
                <w:lang w:val="en-US"/>
              </w:rPr>
            </w:pPr>
            <w:r w:rsidRPr="0006416A">
              <w:rPr>
                <w:rFonts w:asciiTheme="majorHAnsi" w:hAnsiTheme="majorHAnsi"/>
                <w:sz w:val="26"/>
                <w:szCs w:val="26"/>
                <w:lang w:val="en-US"/>
              </w:rPr>
              <w:t xml:space="preserve">The </w:t>
            </w:r>
            <w:r w:rsidR="00011805">
              <w:rPr>
                <w:rFonts w:asciiTheme="majorHAnsi" w:hAnsiTheme="majorHAnsi"/>
                <w:sz w:val="26"/>
                <w:szCs w:val="26"/>
                <w:lang w:val="en-US"/>
              </w:rPr>
              <w:t xml:space="preserve">console </w:t>
            </w:r>
            <w:r w:rsidR="00C403AC">
              <w:rPr>
                <w:rFonts w:asciiTheme="majorHAnsi" w:hAnsiTheme="majorHAnsi"/>
                <w:sz w:val="26"/>
                <w:szCs w:val="26"/>
                <w:lang w:val="en-US"/>
              </w:rPr>
              <w:t>display</w:t>
            </w:r>
            <w:r w:rsidRPr="0006416A">
              <w:rPr>
                <w:rFonts w:asciiTheme="majorHAnsi" w:hAnsiTheme="majorHAnsi"/>
                <w:sz w:val="26"/>
                <w:szCs w:val="26"/>
                <w:lang w:val="en-US"/>
              </w:rPr>
              <w:t xml:space="preserve"> does not turn on after the power is turned on.</w:t>
            </w:r>
          </w:p>
        </w:tc>
        <w:tc>
          <w:tcPr>
            <w:tcW w:w="3402" w:type="dxa"/>
            <w:vAlign w:val="center"/>
          </w:tcPr>
          <w:p w14:paraId="36ADC4E3" w14:textId="77777777" w:rsidR="00517806" w:rsidRPr="0006416A" w:rsidRDefault="00517806" w:rsidP="00080213">
            <w:pPr>
              <w:rPr>
                <w:rFonts w:asciiTheme="majorHAnsi" w:hAnsiTheme="majorHAnsi"/>
                <w:sz w:val="26"/>
                <w:szCs w:val="26"/>
                <w:lang w:val="en-US"/>
              </w:rPr>
            </w:pPr>
            <w:r w:rsidRPr="0006416A">
              <w:rPr>
                <w:rFonts w:asciiTheme="majorHAnsi" w:hAnsiTheme="majorHAnsi"/>
                <w:sz w:val="26"/>
                <w:szCs w:val="26"/>
                <w:lang w:val="en-US"/>
              </w:rPr>
              <w:t>No power supply:</w:t>
            </w:r>
          </w:p>
          <w:p w14:paraId="4366FEF9" w14:textId="77777777" w:rsidR="00517806" w:rsidRPr="0006416A" w:rsidRDefault="00517806" w:rsidP="00080213">
            <w:pPr>
              <w:rPr>
                <w:rFonts w:asciiTheme="majorHAnsi" w:hAnsiTheme="majorHAnsi"/>
                <w:sz w:val="26"/>
                <w:szCs w:val="26"/>
                <w:lang w:val="en-US"/>
              </w:rPr>
            </w:pPr>
            <w:r w:rsidRPr="0006416A">
              <w:rPr>
                <w:rFonts w:asciiTheme="majorHAnsi" w:hAnsiTheme="majorHAnsi"/>
                <w:sz w:val="26"/>
                <w:szCs w:val="26"/>
                <w:lang w:val="en-US"/>
              </w:rPr>
              <w:t xml:space="preserve">1) The battery is not </w:t>
            </w:r>
            <w:proofErr w:type="gramStart"/>
            <w:r w:rsidRPr="0006416A">
              <w:rPr>
                <w:rFonts w:asciiTheme="majorHAnsi" w:hAnsiTheme="majorHAnsi"/>
                <w:sz w:val="26"/>
                <w:szCs w:val="26"/>
                <w:lang w:val="en-US"/>
              </w:rPr>
              <w:t>connected;</w:t>
            </w:r>
            <w:proofErr w:type="gramEnd"/>
          </w:p>
          <w:p w14:paraId="61506D5F" w14:textId="77777777" w:rsidR="00517806" w:rsidRPr="0006416A" w:rsidRDefault="00517806" w:rsidP="00080213">
            <w:pPr>
              <w:rPr>
                <w:rFonts w:asciiTheme="majorHAnsi" w:hAnsiTheme="majorHAnsi"/>
                <w:sz w:val="26"/>
                <w:szCs w:val="26"/>
                <w:lang w:val="en-US"/>
              </w:rPr>
            </w:pPr>
            <w:r w:rsidRPr="0006416A">
              <w:rPr>
                <w:rFonts w:asciiTheme="majorHAnsi" w:hAnsiTheme="majorHAnsi"/>
                <w:sz w:val="26"/>
                <w:szCs w:val="26"/>
                <w:lang w:val="en-US"/>
              </w:rPr>
              <w:t xml:space="preserve">2) The power cable is </w:t>
            </w:r>
            <w:proofErr w:type="gramStart"/>
            <w:r>
              <w:rPr>
                <w:rFonts w:asciiTheme="majorHAnsi" w:hAnsiTheme="majorHAnsi"/>
                <w:sz w:val="26"/>
                <w:szCs w:val="26"/>
                <w:lang w:val="en-US"/>
              </w:rPr>
              <w:t>damaged</w:t>
            </w:r>
            <w:r w:rsidRPr="0006416A">
              <w:rPr>
                <w:rFonts w:asciiTheme="majorHAnsi" w:hAnsiTheme="majorHAnsi"/>
                <w:sz w:val="26"/>
                <w:szCs w:val="26"/>
                <w:lang w:val="en-US"/>
              </w:rPr>
              <w:t>;</w:t>
            </w:r>
            <w:proofErr w:type="gramEnd"/>
          </w:p>
          <w:p w14:paraId="6580CA53" w14:textId="3D3ABD25" w:rsidR="00517806" w:rsidRPr="00011805" w:rsidRDefault="00517806" w:rsidP="00080213">
            <w:pPr>
              <w:rPr>
                <w:rFonts w:ascii="Calibri Light" w:hAnsi="Calibri Light" w:cstheme="majorHAnsi"/>
                <w:sz w:val="26"/>
                <w:szCs w:val="26"/>
                <w:lang w:val="en-US"/>
              </w:rPr>
            </w:pPr>
            <w:r w:rsidRPr="0006416A">
              <w:rPr>
                <w:rFonts w:asciiTheme="majorHAnsi" w:hAnsiTheme="majorHAnsi"/>
                <w:sz w:val="26"/>
                <w:szCs w:val="26"/>
              </w:rPr>
              <w:t xml:space="preserve">3) </w:t>
            </w:r>
            <w:r w:rsidR="00011805">
              <w:rPr>
                <w:rFonts w:asciiTheme="majorHAnsi" w:hAnsiTheme="majorHAnsi"/>
                <w:sz w:val="26"/>
                <w:szCs w:val="26"/>
                <w:lang w:val="en-US"/>
              </w:rPr>
              <w:t>The b</w:t>
            </w:r>
            <w:proofErr w:type="spellStart"/>
            <w:r w:rsidRPr="0006416A">
              <w:rPr>
                <w:rFonts w:asciiTheme="majorHAnsi" w:hAnsiTheme="majorHAnsi"/>
                <w:sz w:val="26"/>
                <w:szCs w:val="26"/>
              </w:rPr>
              <w:t>attery</w:t>
            </w:r>
            <w:proofErr w:type="spellEnd"/>
            <w:r w:rsidRPr="0006416A">
              <w:rPr>
                <w:rFonts w:asciiTheme="majorHAnsi" w:hAnsiTheme="majorHAnsi"/>
                <w:sz w:val="26"/>
                <w:szCs w:val="26"/>
              </w:rPr>
              <w:t xml:space="preserve"> </w:t>
            </w:r>
            <w:proofErr w:type="spellStart"/>
            <w:r w:rsidRPr="0006416A">
              <w:rPr>
                <w:rFonts w:asciiTheme="majorHAnsi" w:hAnsiTheme="majorHAnsi"/>
                <w:sz w:val="26"/>
                <w:szCs w:val="26"/>
              </w:rPr>
              <w:t>is</w:t>
            </w:r>
            <w:proofErr w:type="spellEnd"/>
            <w:r w:rsidRPr="0006416A">
              <w:rPr>
                <w:rFonts w:asciiTheme="majorHAnsi" w:hAnsiTheme="majorHAnsi"/>
                <w:sz w:val="26"/>
                <w:szCs w:val="26"/>
              </w:rPr>
              <w:t xml:space="preserve"> </w:t>
            </w:r>
            <w:proofErr w:type="spellStart"/>
            <w:r w:rsidRPr="0006416A">
              <w:rPr>
                <w:rFonts w:asciiTheme="majorHAnsi" w:hAnsiTheme="majorHAnsi"/>
                <w:sz w:val="26"/>
                <w:szCs w:val="26"/>
              </w:rPr>
              <w:t>discharged</w:t>
            </w:r>
            <w:proofErr w:type="spellEnd"/>
            <w:r w:rsidRPr="0006416A">
              <w:rPr>
                <w:rFonts w:asciiTheme="majorHAnsi" w:hAnsiTheme="majorHAnsi"/>
                <w:sz w:val="26"/>
                <w:szCs w:val="26"/>
              </w:rPr>
              <w:t>.</w:t>
            </w:r>
            <w:r w:rsidR="00011805">
              <w:rPr>
                <w:rFonts w:asciiTheme="majorHAnsi" w:hAnsiTheme="majorHAnsi"/>
                <w:sz w:val="26"/>
                <w:szCs w:val="26"/>
                <w:lang w:val="en-US"/>
              </w:rPr>
              <w:t xml:space="preserve"> </w:t>
            </w:r>
          </w:p>
        </w:tc>
        <w:tc>
          <w:tcPr>
            <w:tcW w:w="4103" w:type="dxa"/>
            <w:vAlign w:val="center"/>
          </w:tcPr>
          <w:p w14:paraId="18DEB2D0" w14:textId="77777777" w:rsidR="00517806" w:rsidRPr="004E5189" w:rsidRDefault="00517806" w:rsidP="00080213">
            <w:pPr>
              <w:rPr>
                <w:rFonts w:asciiTheme="majorHAnsi" w:hAnsiTheme="majorHAnsi"/>
                <w:sz w:val="26"/>
                <w:szCs w:val="26"/>
                <w:lang w:val="en-US"/>
              </w:rPr>
            </w:pPr>
            <w:r w:rsidRPr="004E5189">
              <w:rPr>
                <w:rFonts w:asciiTheme="majorHAnsi" w:hAnsiTheme="majorHAnsi"/>
                <w:sz w:val="26"/>
                <w:szCs w:val="26"/>
                <w:lang w:val="en-US"/>
              </w:rPr>
              <w:t xml:space="preserve">1), 2) Check the power supply </w:t>
            </w:r>
            <w:proofErr w:type="gramStart"/>
            <w:r w:rsidRPr="004E5189">
              <w:rPr>
                <w:rFonts w:asciiTheme="majorHAnsi" w:hAnsiTheme="majorHAnsi"/>
                <w:sz w:val="26"/>
                <w:szCs w:val="26"/>
                <w:lang w:val="en-US"/>
              </w:rPr>
              <w:t>circuit;</w:t>
            </w:r>
            <w:proofErr w:type="gramEnd"/>
          </w:p>
          <w:p w14:paraId="327E952E" w14:textId="77777777" w:rsidR="00517806" w:rsidRPr="004E5189" w:rsidRDefault="00517806" w:rsidP="00080213">
            <w:pPr>
              <w:rPr>
                <w:rFonts w:asciiTheme="majorHAnsi" w:hAnsiTheme="majorHAnsi"/>
                <w:sz w:val="26"/>
                <w:szCs w:val="26"/>
                <w:lang w:val="en-US"/>
              </w:rPr>
            </w:pPr>
            <w:r w:rsidRPr="004E5189">
              <w:rPr>
                <w:rFonts w:asciiTheme="majorHAnsi" w:hAnsiTheme="majorHAnsi"/>
                <w:sz w:val="26"/>
                <w:szCs w:val="26"/>
                <w:lang w:val="en-US"/>
              </w:rPr>
              <w:t>3) Charge the battery.</w:t>
            </w:r>
          </w:p>
          <w:p w14:paraId="1F5F8A04" w14:textId="527D2808" w:rsidR="00517806" w:rsidRPr="004E5189" w:rsidRDefault="00517806" w:rsidP="00080213">
            <w:pPr>
              <w:rPr>
                <w:rFonts w:ascii="Calibri Light" w:hAnsi="Calibri Light" w:cstheme="majorHAnsi"/>
                <w:sz w:val="26"/>
                <w:szCs w:val="26"/>
                <w:lang w:val="en-US"/>
              </w:rPr>
            </w:pPr>
            <w:r w:rsidRPr="004E5189">
              <w:rPr>
                <w:rFonts w:asciiTheme="majorHAnsi" w:hAnsiTheme="majorHAnsi"/>
                <w:sz w:val="26"/>
                <w:szCs w:val="26"/>
                <w:lang w:val="en-US"/>
              </w:rPr>
              <w:t xml:space="preserve">If the </w:t>
            </w:r>
            <w:r>
              <w:rPr>
                <w:rFonts w:asciiTheme="majorHAnsi" w:hAnsiTheme="majorHAnsi"/>
                <w:sz w:val="26"/>
                <w:szCs w:val="26"/>
                <w:lang w:val="en-US"/>
              </w:rPr>
              <w:t>malfunction</w:t>
            </w:r>
            <w:r w:rsidRPr="004E5189">
              <w:rPr>
                <w:rFonts w:asciiTheme="majorHAnsi" w:hAnsiTheme="majorHAnsi"/>
                <w:sz w:val="26"/>
                <w:szCs w:val="26"/>
                <w:lang w:val="en-US"/>
              </w:rPr>
              <w:t xml:space="preserve"> does not disappear, contact the manufacturer</w:t>
            </w:r>
          </w:p>
        </w:tc>
      </w:tr>
      <w:tr w:rsidR="00517806" w:rsidRPr="00790DD4" w14:paraId="7655F224" w14:textId="77777777" w:rsidTr="000A3CF8">
        <w:tc>
          <w:tcPr>
            <w:tcW w:w="2689" w:type="dxa"/>
            <w:vAlign w:val="center"/>
          </w:tcPr>
          <w:p w14:paraId="0ACD7FA5" w14:textId="77777777" w:rsidR="00517806" w:rsidRPr="00590318" w:rsidRDefault="00517806" w:rsidP="00080213">
            <w:pPr>
              <w:rPr>
                <w:rFonts w:ascii="Calibri Light" w:hAnsi="Calibri Light" w:cstheme="majorHAnsi"/>
                <w:sz w:val="26"/>
                <w:szCs w:val="26"/>
              </w:rPr>
            </w:pPr>
            <w:r>
              <w:rPr>
                <w:rFonts w:asciiTheme="majorHAnsi" w:hAnsiTheme="majorHAnsi"/>
                <w:sz w:val="26"/>
                <w:szCs w:val="26"/>
                <w:lang w:val="en-US"/>
              </w:rPr>
              <w:t>Scatter</w:t>
            </w:r>
            <w:r w:rsidRPr="005C4DCC">
              <w:rPr>
                <w:rFonts w:asciiTheme="majorHAnsi" w:hAnsiTheme="majorHAnsi"/>
                <w:sz w:val="26"/>
                <w:szCs w:val="26"/>
              </w:rPr>
              <w:t xml:space="preserve"> of magnetometer </w:t>
            </w:r>
            <w:proofErr w:type="spellStart"/>
            <w:r w:rsidRPr="005C4DCC">
              <w:rPr>
                <w:rFonts w:asciiTheme="majorHAnsi" w:hAnsiTheme="majorHAnsi"/>
                <w:sz w:val="26"/>
                <w:szCs w:val="26"/>
              </w:rPr>
              <w:t>readings</w:t>
            </w:r>
            <w:proofErr w:type="spellEnd"/>
            <w:r w:rsidRPr="005C4DCC">
              <w:rPr>
                <w:rFonts w:asciiTheme="majorHAnsi" w:hAnsiTheme="majorHAnsi"/>
                <w:sz w:val="26"/>
                <w:szCs w:val="26"/>
              </w:rPr>
              <w:t>.</w:t>
            </w:r>
          </w:p>
        </w:tc>
        <w:tc>
          <w:tcPr>
            <w:tcW w:w="3402" w:type="dxa"/>
            <w:vAlign w:val="center"/>
          </w:tcPr>
          <w:p w14:paraId="08A6821C" w14:textId="57F49789" w:rsidR="00517806" w:rsidRPr="00E1114F" w:rsidRDefault="00517806" w:rsidP="00080213">
            <w:pPr>
              <w:rPr>
                <w:rFonts w:asciiTheme="majorHAnsi" w:hAnsiTheme="majorHAnsi"/>
                <w:sz w:val="26"/>
                <w:szCs w:val="26"/>
                <w:lang w:val="en-US"/>
              </w:rPr>
            </w:pPr>
            <w:r w:rsidRPr="00E1114F">
              <w:rPr>
                <w:rFonts w:asciiTheme="majorHAnsi" w:hAnsiTheme="majorHAnsi"/>
                <w:sz w:val="26"/>
                <w:szCs w:val="26"/>
                <w:lang w:val="en-US"/>
              </w:rPr>
              <w:t xml:space="preserve">1) </w:t>
            </w:r>
            <w:r w:rsidR="00B534C8">
              <w:rPr>
                <w:rFonts w:asciiTheme="majorHAnsi" w:hAnsiTheme="majorHAnsi"/>
                <w:sz w:val="26"/>
                <w:szCs w:val="26"/>
                <w:lang w:val="en-US"/>
              </w:rPr>
              <w:t>The m</w:t>
            </w:r>
            <w:r w:rsidRPr="00E1114F">
              <w:rPr>
                <w:rFonts w:asciiTheme="majorHAnsi" w:hAnsiTheme="majorHAnsi"/>
                <w:sz w:val="26"/>
                <w:szCs w:val="26"/>
                <w:lang w:val="en-US"/>
              </w:rPr>
              <w:t xml:space="preserve">agnetic induction converter axis is deviated significantly from the optimal </w:t>
            </w:r>
            <w:proofErr w:type="gramStart"/>
            <w:r w:rsidRPr="00E1114F">
              <w:rPr>
                <w:rFonts w:asciiTheme="majorHAnsi" w:hAnsiTheme="majorHAnsi"/>
                <w:sz w:val="26"/>
                <w:szCs w:val="26"/>
                <w:lang w:val="en-US"/>
              </w:rPr>
              <w:t>position;</w:t>
            </w:r>
            <w:proofErr w:type="gramEnd"/>
            <w:r w:rsidRPr="00E1114F">
              <w:rPr>
                <w:rFonts w:asciiTheme="majorHAnsi" w:hAnsiTheme="majorHAnsi"/>
                <w:sz w:val="26"/>
                <w:szCs w:val="26"/>
                <w:lang w:val="en-US"/>
              </w:rPr>
              <w:t xml:space="preserve"> </w:t>
            </w:r>
          </w:p>
          <w:p w14:paraId="76DA233E" w14:textId="77777777" w:rsidR="00517806" w:rsidRPr="000A0FF8" w:rsidRDefault="00517806" w:rsidP="00080213">
            <w:pPr>
              <w:rPr>
                <w:rFonts w:asciiTheme="majorHAnsi" w:hAnsiTheme="majorHAnsi"/>
                <w:sz w:val="26"/>
                <w:szCs w:val="26"/>
                <w:lang w:val="en-US"/>
              </w:rPr>
            </w:pPr>
            <w:r w:rsidRPr="000A0FF8">
              <w:rPr>
                <w:rFonts w:asciiTheme="majorHAnsi" w:hAnsiTheme="majorHAnsi"/>
                <w:sz w:val="26"/>
                <w:szCs w:val="26"/>
                <w:lang w:val="en-US"/>
              </w:rPr>
              <w:t xml:space="preserve">2) High level of electromagnetic interference or the primary transducer is close to a strongly magnetized </w:t>
            </w:r>
            <w:proofErr w:type="gramStart"/>
            <w:r w:rsidRPr="000A0FF8">
              <w:rPr>
                <w:rFonts w:asciiTheme="majorHAnsi" w:hAnsiTheme="majorHAnsi"/>
                <w:sz w:val="26"/>
                <w:szCs w:val="26"/>
                <w:lang w:val="en-US"/>
              </w:rPr>
              <w:t>object;</w:t>
            </w:r>
            <w:proofErr w:type="gramEnd"/>
          </w:p>
          <w:p w14:paraId="2986EEC5" w14:textId="363040A4" w:rsidR="00517806" w:rsidRPr="00590318" w:rsidRDefault="00517806" w:rsidP="00080213">
            <w:pPr>
              <w:rPr>
                <w:rFonts w:ascii="Calibri Light" w:hAnsi="Calibri Light" w:cstheme="majorHAnsi"/>
                <w:sz w:val="26"/>
                <w:szCs w:val="26"/>
              </w:rPr>
            </w:pPr>
            <w:r w:rsidRPr="00590318">
              <w:rPr>
                <w:rFonts w:ascii="Calibri Light" w:hAnsi="Calibri Light" w:cstheme="majorHAnsi"/>
                <w:sz w:val="26"/>
                <w:szCs w:val="26"/>
              </w:rPr>
              <w:t xml:space="preserve">3) </w:t>
            </w:r>
            <w:r w:rsidR="00B534C8">
              <w:rPr>
                <w:rFonts w:ascii="Calibri Light" w:hAnsi="Calibri Light" w:cstheme="majorHAnsi"/>
                <w:sz w:val="26"/>
                <w:szCs w:val="26"/>
                <w:lang w:val="en-US"/>
              </w:rPr>
              <w:t>The b</w:t>
            </w:r>
            <w:r>
              <w:rPr>
                <w:rFonts w:ascii="Calibri Light" w:hAnsi="Calibri Light" w:cstheme="majorHAnsi"/>
                <w:sz w:val="26"/>
                <w:szCs w:val="26"/>
                <w:lang w:val="en-US"/>
              </w:rPr>
              <w:t>attery is low</w:t>
            </w:r>
            <w:r w:rsidRPr="00590318">
              <w:rPr>
                <w:rFonts w:ascii="Calibri Light" w:hAnsi="Calibri Light" w:cstheme="majorHAnsi"/>
                <w:sz w:val="26"/>
                <w:szCs w:val="26"/>
              </w:rPr>
              <w:t>.</w:t>
            </w:r>
          </w:p>
        </w:tc>
        <w:tc>
          <w:tcPr>
            <w:tcW w:w="4103" w:type="dxa"/>
            <w:vAlign w:val="center"/>
          </w:tcPr>
          <w:p w14:paraId="3882CF1D" w14:textId="00BB6E1E" w:rsidR="00517806" w:rsidRPr="00700928" w:rsidRDefault="00517806" w:rsidP="00080213">
            <w:pPr>
              <w:rPr>
                <w:rFonts w:asciiTheme="majorHAnsi" w:hAnsiTheme="majorHAnsi"/>
                <w:sz w:val="26"/>
                <w:szCs w:val="26"/>
                <w:lang w:val="en-US"/>
              </w:rPr>
            </w:pPr>
            <w:r w:rsidRPr="00700928">
              <w:rPr>
                <w:rFonts w:asciiTheme="majorHAnsi" w:hAnsiTheme="majorHAnsi"/>
                <w:sz w:val="26"/>
                <w:szCs w:val="26"/>
                <w:lang w:val="en-US"/>
              </w:rPr>
              <w:t>1) Orient the primary transducer axis to the optimal position (</w:t>
            </w:r>
            <w:r w:rsidRPr="00DC4B04">
              <w:rPr>
                <w:rFonts w:asciiTheme="majorHAnsi" w:hAnsiTheme="majorHAnsi"/>
                <w:sz w:val="26"/>
                <w:szCs w:val="26"/>
                <w:lang w:val="en-US"/>
              </w:rPr>
              <w:t xml:space="preserve">see </w:t>
            </w:r>
            <w:hyperlink w:anchor="_2.3_Preparing_to" w:history="1">
              <w:r w:rsidRPr="00DC4B04">
                <w:rPr>
                  <w:rStyle w:val="Hyperlink"/>
                  <w:rFonts w:asciiTheme="majorHAnsi" w:hAnsiTheme="majorHAnsi"/>
                  <w:sz w:val="26"/>
                  <w:szCs w:val="26"/>
                  <w:lang w:val="en-US"/>
                </w:rPr>
                <w:t>p</w:t>
              </w:r>
              <w:r w:rsidR="00B534C8" w:rsidRPr="00DC4B04">
                <w:rPr>
                  <w:rStyle w:val="Hyperlink"/>
                  <w:rFonts w:asciiTheme="majorHAnsi" w:hAnsiTheme="majorHAnsi"/>
                  <w:sz w:val="26"/>
                  <w:szCs w:val="26"/>
                  <w:lang w:val="en-US"/>
                </w:rPr>
                <w:t>.</w:t>
              </w:r>
              <w:r w:rsidRPr="00DC4B04">
                <w:rPr>
                  <w:rStyle w:val="Hyperlink"/>
                  <w:rFonts w:asciiTheme="majorHAnsi" w:hAnsiTheme="majorHAnsi"/>
                  <w:sz w:val="26"/>
                  <w:szCs w:val="26"/>
                  <w:lang w:val="en-US"/>
                </w:rPr>
                <w:t xml:space="preserve"> 2.3</w:t>
              </w:r>
            </w:hyperlink>
            <w:proofErr w:type="gramStart"/>
            <w:r w:rsidRPr="00700928">
              <w:rPr>
                <w:rFonts w:asciiTheme="majorHAnsi" w:hAnsiTheme="majorHAnsi"/>
                <w:sz w:val="26"/>
                <w:szCs w:val="26"/>
                <w:lang w:val="en-US"/>
              </w:rPr>
              <w:t>);</w:t>
            </w:r>
            <w:proofErr w:type="gramEnd"/>
            <w:r w:rsidRPr="00700928">
              <w:rPr>
                <w:rFonts w:asciiTheme="majorHAnsi" w:hAnsiTheme="majorHAnsi"/>
                <w:sz w:val="26"/>
                <w:szCs w:val="26"/>
                <w:lang w:val="en-US"/>
              </w:rPr>
              <w:t xml:space="preserve"> </w:t>
            </w:r>
          </w:p>
          <w:p w14:paraId="0D505352" w14:textId="2D0FBB39" w:rsidR="00517806" w:rsidRPr="00245BCD" w:rsidRDefault="00517806" w:rsidP="00080213">
            <w:pPr>
              <w:rPr>
                <w:rFonts w:asciiTheme="majorHAnsi" w:hAnsiTheme="majorHAnsi"/>
                <w:sz w:val="26"/>
                <w:szCs w:val="26"/>
                <w:lang w:val="en-US"/>
              </w:rPr>
            </w:pPr>
            <w:r w:rsidRPr="00245BCD">
              <w:rPr>
                <w:rFonts w:asciiTheme="majorHAnsi" w:hAnsiTheme="majorHAnsi"/>
                <w:sz w:val="26"/>
                <w:szCs w:val="26"/>
                <w:lang w:val="en-US"/>
              </w:rPr>
              <w:t xml:space="preserve">2) </w:t>
            </w:r>
            <w:r>
              <w:rPr>
                <w:rFonts w:asciiTheme="majorHAnsi" w:hAnsiTheme="majorHAnsi"/>
                <w:sz w:val="26"/>
                <w:szCs w:val="26"/>
                <w:lang w:val="en-US"/>
              </w:rPr>
              <w:t>Change</w:t>
            </w:r>
            <w:r w:rsidRPr="00245BCD">
              <w:rPr>
                <w:rFonts w:asciiTheme="majorHAnsi" w:hAnsiTheme="majorHAnsi"/>
                <w:sz w:val="26"/>
                <w:szCs w:val="26"/>
                <w:lang w:val="en-US"/>
              </w:rPr>
              <w:t xml:space="preserve"> </w:t>
            </w:r>
            <w:r>
              <w:rPr>
                <w:rFonts w:asciiTheme="majorHAnsi" w:hAnsiTheme="majorHAnsi"/>
                <w:sz w:val="26"/>
                <w:szCs w:val="26"/>
                <w:lang w:val="en-US"/>
              </w:rPr>
              <w:t>the m</w:t>
            </w:r>
            <w:r w:rsidRPr="00E1114F">
              <w:rPr>
                <w:rFonts w:asciiTheme="majorHAnsi" w:hAnsiTheme="majorHAnsi"/>
                <w:sz w:val="26"/>
                <w:szCs w:val="26"/>
                <w:lang w:val="en-US"/>
              </w:rPr>
              <w:t>agnetic</w:t>
            </w:r>
            <w:r w:rsidRPr="00245BCD">
              <w:rPr>
                <w:rFonts w:asciiTheme="majorHAnsi" w:hAnsiTheme="majorHAnsi"/>
                <w:sz w:val="26"/>
                <w:szCs w:val="26"/>
                <w:lang w:val="en-US"/>
              </w:rPr>
              <w:t xml:space="preserve"> </w:t>
            </w:r>
            <w:r w:rsidRPr="00E1114F">
              <w:rPr>
                <w:rFonts w:asciiTheme="majorHAnsi" w:hAnsiTheme="majorHAnsi"/>
                <w:sz w:val="26"/>
                <w:szCs w:val="26"/>
                <w:lang w:val="en-US"/>
              </w:rPr>
              <w:t>induction</w:t>
            </w:r>
            <w:r w:rsidRPr="00245BCD">
              <w:rPr>
                <w:rFonts w:asciiTheme="majorHAnsi" w:hAnsiTheme="majorHAnsi"/>
                <w:sz w:val="26"/>
                <w:szCs w:val="26"/>
                <w:lang w:val="en-US"/>
              </w:rPr>
              <w:t xml:space="preserve"> </w:t>
            </w:r>
            <w:r w:rsidRPr="00E1114F">
              <w:rPr>
                <w:rFonts w:asciiTheme="majorHAnsi" w:hAnsiTheme="majorHAnsi"/>
                <w:sz w:val="26"/>
                <w:szCs w:val="26"/>
                <w:lang w:val="en-US"/>
              </w:rPr>
              <w:t>converter</w:t>
            </w:r>
            <w:r>
              <w:rPr>
                <w:rFonts w:asciiTheme="majorHAnsi" w:hAnsiTheme="majorHAnsi"/>
                <w:sz w:val="26"/>
                <w:szCs w:val="26"/>
                <w:lang w:val="en-US"/>
              </w:rPr>
              <w:t xml:space="preserve"> </w:t>
            </w:r>
            <w:r w:rsidR="00B534C8">
              <w:rPr>
                <w:rFonts w:asciiTheme="majorHAnsi" w:hAnsiTheme="majorHAnsi"/>
                <w:sz w:val="26"/>
                <w:szCs w:val="26"/>
                <w:lang w:val="en-US"/>
              </w:rPr>
              <w:t>positi</w:t>
            </w:r>
            <w:r w:rsidR="00B534C8" w:rsidRPr="00245BCD">
              <w:rPr>
                <w:rFonts w:asciiTheme="majorHAnsi" w:hAnsiTheme="majorHAnsi"/>
                <w:sz w:val="26"/>
                <w:szCs w:val="26"/>
                <w:lang w:val="en-US"/>
              </w:rPr>
              <w:t>on</w:t>
            </w:r>
            <w:r w:rsidRPr="00245BCD">
              <w:rPr>
                <w:rFonts w:asciiTheme="majorHAnsi" w:hAnsiTheme="majorHAnsi"/>
                <w:sz w:val="26"/>
                <w:szCs w:val="26"/>
                <w:lang w:val="en-US"/>
              </w:rPr>
              <w:t xml:space="preserve">, remove the magnetized </w:t>
            </w:r>
            <w:proofErr w:type="gramStart"/>
            <w:r w:rsidRPr="00245BCD">
              <w:rPr>
                <w:rFonts w:asciiTheme="majorHAnsi" w:hAnsiTheme="majorHAnsi"/>
                <w:sz w:val="26"/>
                <w:szCs w:val="26"/>
                <w:lang w:val="en-US"/>
              </w:rPr>
              <w:t>object;</w:t>
            </w:r>
            <w:proofErr w:type="gramEnd"/>
            <w:r w:rsidRPr="00245BCD">
              <w:rPr>
                <w:rFonts w:asciiTheme="majorHAnsi" w:hAnsiTheme="majorHAnsi"/>
                <w:sz w:val="26"/>
                <w:szCs w:val="26"/>
                <w:lang w:val="en-US"/>
              </w:rPr>
              <w:t xml:space="preserve"> </w:t>
            </w:r>
          </w:p>
          <w:p w14:paraId="5D9924B7" w14:textId="77777777" w:rsidR="00517806" w:rsidRPr="001811E0" w:rsidRDefault="00517806" w:rsidP="00080213">
            <w:pPr>
              <w:rPr>
                <w:rFonts w:asciiTheme="majorHAnsi" w:hAnsiTheme="majorHAnsi"/>
                <w:sz w:val="26"/>
                <w:szCs w:val="26"/>
                <w:lang w:val="en-US"/>
              </w:rPr>
            </w:pPr>
            <w:r w:rsidRPr="001811E0">
              <w:rPr>
                <w:rFonts w:ascii="Calibri Light" w:hAnsi="Calibri Light" w:cstheme="majorHAnsi"/>
                <w:sz w:val="26"/>
                <w:szCs w:val="26"/>
                <w:lang w:val="en-US"/>
              </w:rPr>
              <w:t>3) Recharge the battery</w:t>
            </w:r>
            <w:r w:rsidRPr="001811E0">
              <w:rPr>
                <w:rFonts w:asciiTheme="majorHAnsi" w:hAnsiTheme="majorHAnsi"/>
                <w:sz w:val="26"/>
                <w:szCs w:val="26"/>
                <w:lang w:val="en-US"/>
              </w:rPr>
              <w:t>.</w:t>
            </w:r>
          </w:p>
          <w:p w14:paraId="5B3AB59B" w14:textId="0502BB2E" w:rsidR="00517806" w:rsidRPr="00700928" w:rsidRDefault="00517806" w:rsidP="00080213">
            <w:pPr>
              <w:rPr>
                <w:rFonts w:ascii="Calibri Light" w:hAnsi="Calibri Light" w:cstheme="majorHAnsi"/>
                <w:sz w:val="26"/>
                <w:szCs w:val="26"/>
                <w:lang w:val="en-US"/>
              </w:rPr>
            </w:pPr>
            <w:r w:rsidRPr="00700928">
              <w:rPr>
                <w:rFonts w:ascii="Calibri Light" w:hAnsi="Calibri Light" w:cstheme="majorHAnsi"/>
                <w:sz w:val="26"/>
                <w:szCs w:val="26"/>
                <w:lang w:val="en-US"/>
              </w:rPr>
              <w:t>If the malfunction does not disappear, contact the manufacturer</w:t>
            </w:r>
          </w:p>
        </w:tc>
      </w:tr>
      <w:tr w:rsidR="00517806" w:rsidRPr="00790DD4" w14:paraId="13210C1B" w14:textId="77777777" w:rsidTr="000A3CF8">
        <w:tc>
          <w:tcPr>
            <w:tcW w:w="2689" w:type="dxa"/>
            <w:vAlign w:val="center"/>
          </w:tcPr>
          <w:p w14:paraId="5A37526D" w14:textId="77777777" w:rsidR="00517806" w:rsidRPr="00700928" w:rsidRDefault="00517806" w:rsidP="00080213">
            <w:pPr>
              <w:rPr>
                <w:rFonts w:ascii="Calibri Light" w:hAnsi="Calibri Light" w:cstheme="majorHAnsi"/>
                <w:sz w:val="26"/>
                <w:szCs w:val="26"/>
                <w:lang w:val="en-US"/>
              </w:rPr>
            </w:pPr>
            <w:r w:rsidRPr="00700928">
              <w:rPr>
                <w:rFonts w:asciiTheme="majorHAnsi" w:hAnsiTheme="majorHAnsi"/>
                <w:sz w:val="26"/>
                <w:szCs w:val="26"/>
                <w:lang w:val="en-US"/>
              </w:rPr>
              <w:t>No response to key presses.</w:t>
            </w:r>
          </w:p>
        </w:tc>
        <w:tc>
          <w:tcPr>
            <w:tcW w:w="3402" w:type="dxa"/>
            <w:vAlign w:val="center"/>
          </w:tcPr>
          <w:p w14:paraId="17620979" w14:textId="77777777" w:rsidR="00517806" w:rsidRPr="000200CA" w:rsidRDefault="00517806" w:rsidP="00080213">
            <w:pPr>
              <w:rPr>
                <w:rFonts w:ascii="Calibri Light" w:hAnsi="Calibri Light" w:cstheme="majorHAnsi"/>
                <w:sz w:val="26"/>
                <w:szCs w:val="26"/>
                <w:lang w:val="en-US"/>
              </w:rPr>
            </w:pPr>
            <w:r w:rsidRPr="00700928">
              <w:rPr>
                <w:rFonts w:ascii="Calibri Light" w:hAnsi="Calibri Light"/>
                <w:sz w:val="26"/>
                <w:szCs w:val="26"/>
                <w:lang w:val="en-US"/>
              </w:rPr>
              <w:t xml:space="preserve">Low power, keyboard malfunction, processor </w:t>
            </w:r>
            <w:r>
              <w:rPr>
                <w:rFonts w:ascii="Calibri Light" w:hAnsi="Calibri Light"/>
                <w:sz w:val="26"/>
                <w:szCs w:val="26"/>
                <w:lang w:val="en-US"/>
              </w:rPr>
              <w:t>freezes</w:t>
            </w:r>
            <w:r w:rsidRPr="00700928">
              <w:rPr>
                <w:rFonts w:ascii="Calibri Light" w:hAnsi="Calibri Light"/>
                <w:sz w:val="26"/>
                <w:szCs w:val="26"/>
                <w:lang w:val="en-US"/>
              </w:rPr>
              <w:t>.</w:t>
            </w:r>
          </w:p>
        </w:tc>
        <w:tc>
          <w:tcPr>
            <w:tcW w:w="4103" w:type="dxa"/>
            <w:vAlign w:val="center"/>
          </w:tcPr>
          <w:p w14:paraId="271233AF" w14:textId="62DB3A7A" w:rsidR="00517806" w:rsidRPr="00E125D2" w:rsidRDefault="00517806" w:rsidP="00080213">
            <w:pPr>
              <w:rPr>
                <w:rFonts w:asciiTheme="majorHAnsi" w:hAnsiTheme="majorHAnsi"/>
                <w:sz w:val="26"/>
                <w:szCs w:val="26"/>
                <w:lang w:val="en-US"/>
              </w:rPr>
            </w:pPr>
            <w:r w:rsidRPr="00E125D2">
              <w:rPr>
                <w:rFonts w:asciiTheme="majorHAnsi" w:hAnsiTheme="majorHAnsi"/>
                <w:sz w:val="26"/>
                <w:szCs w:val="26"/>
                <w:lang w:val="en-US"/>
              </w:rPr>
              <w:t>Check the voltage (U), and if it</w:t>
            </w:r>
            <w:r>
              <w:rPr>
                <w:rFonts w:asciiTheme="majorHAnsi" w:hAnsiTheme="majorHAnsi"/>
                <w:sz w:val="26"/>
                <w:szCs w:val="26"/>
                <w:lang w:val="en-US"/>
              </w:rPr>
              <w:t>’</w:t>
            </w:r>
            <w:r w:rsidRPr="00E125D2">
              <w:rPr>
                <w:rFonts w:asciiTheme="majorHAnsi" w:hAnsiTheme="majorHAnsi"/>
                <w:sz w:val="26"/>
                <w:szCs w:val="26"/>
                <w:lang w:val="en-US"/>
              </w:rPr>
              <w:t>s between 11 and 16.8 V, turn off and on the magnetometer.</w:t>
            </w:r>
          </w:p>
          <w:p w14:paraId="00559A6B" w14:textId="77777777" w:rsidR="00517806" w:rsidRPr="001811E0" w:rsidRDefault="00517806" w:rsidP="00080213">
            <w:pPr>
              <w:rPr>
                <w:rFonts w:asciiTheme="majorHAnsi" w:hAnsiTheme="majorHAnsi"/>
                <w:sz w:val="26"/>
                <w:szCs w:val="26"/>
                <w:lang w:val="en-US"/>
              </w:rPr>
            </w:pPr>
            <w:r w:rsidRPr="00E125D2">
              <w:rPr>
                <w:rFonts w:asciiTheme="majorHAnsi" w:hAnsiTheme="majorHAnsi"/>
                <w:sz w:val="26"/>
                <w:szCs w:val="26"/>
                <w:lang w:val="en-US"/>
              </w:rPr>
              <w:t>Use a redundant keypad.</w:t>
            </w:r>
          </w:p>
          <w:p w14:paraId="6F11A62D" w14:textId="2CE27DB1" w:rsidR="00517806" w:rsidRPr="001811E0" w:rsidRDefault="00517806" w:rsidP="00080213">
            <w:pPr>
              <w:rPr>
                <w:rFonts w:ascii="Calibri Light" w:hAnsi="Calibri Light" w:cstheme="majorHAnsi"/>
                <w:sz w:val="26"/>
                <w:szCs w:val="26"/>
                <w:lang w:val="en-US"/>
              </w:rPr>
            </w:pPr>
            <w:r w:rsidRPr="00700928">
              <w:rPr>
                <w:rFonts w:ascii="Calibri Light" w:hAnsi="Calibri Light" w:cstheme="majorHAnsi"/>
                <w:sz w:val="26"/>
                <w:szCs w:val="26"/>
                <w:lang w:val="en-US"/>
              </w:rPr>
              <w:t>If the malfunction does not disappear, contact the manufacturer</w:t>
            </w:r>
          </w:p>
        </w:tc>
      </w:tr>
      <w:tr w:rsidR="00517806" w:rsidRPr="00790DD4" w14:paraId="79DEEC50" w14:textId="77777777" w:rsidTr="000A3CF8">
        <w:tc>
          <w:tcPr>
            <w:tcW w:w="2689" w:type="dxa"/>
            <w:vAlign w:val="center"/>
          </w:tcPr>
          <w:p w14:paraId="75DA1E21" w14:textId="77777777" w:rsidR="00517806" w:rsidRPr="00245BCD" w:rsidRDefault="00517806" w:rsidP="00080213">
            <w:pPr>
              <w:rPr>
                <w:rFonts w:ascii="Calibri Light" w:hAnsi="Calibri Light" w:cstheme="majorHAnsi"/>
                <w:sz w:val="26"/>
                <w:szCs w:val="26"/>
                <w:lang w:val="en-US"/>
              </w:rPr>
            </w:pPr>
            <w:r w:rsidRPr="00245BCD">
              <w:rPr>
                <w:rFonts w:asciiTheme="majorHAnsi" w:hAnsiTheme="majorHAnsi"/>
                <w:sz w:val="26"/>
                <w:szCs w:val="26"/>
                <w:lang w:val="en-US"/>
              </w:rPr>
              <w:t>An error occurs when unloading data.</w:t>
            </w:r>
          </w:p>
        </w:tc>
        <w:tc>
          <w:tcPr>
            <w:tcW w:w="3402" w:type="dxa"/>
            <w:vAlign w:val="center"/>
          </w:tcPr>
          <w:p w14:paraId="4BC2CC47" w14:textId="1F59BAD0" w:rsidR="00517806" w:rsidRPr="00271534" w:rsidRDefault="00517806" w:rsidP="00080213">
            <w:pPr>
              <w:rPr>
                <w:rFonts w:ascii="Calibri Light" w:hAnsi="Calibri Light" w:cstheme="majorHAnsi"/>
                <w:sz w:val="26"/>
                <w:szCs w:val="26"/>
                <w:lang w:val="en-US"/>
              </w:rPr>
            </w:pPr>
            <w:r w:rsidRPr="00271534">
              <w:rPr>
                <w:rFonts w:asciiTheme="majorHAnsi" w:hAnsiTheme="majorHAnsi"/>
                <w:sz w:val="26"/>
                <w:szCs w:val="26"/>
                <w:lang w:val="en-US"/>
              </w:rPr>
              <w:t>Data</w:t>
            </w:r>
            <w:r w:rsidR="00B534C8">
              <w:rPr>
                <w:rFonts w:asciiTheme="majorHAnsi" w:hAnsiTheme="majorHAnsi"/>
                <w:sz w:val="26"/>
                <w:szCs w:val="26"/>
                <w:lang w:val="en-US"/>
              </w:rPr>
              <w:t xml:space="preserve"> stored in the memory</w:t>
            </w:r>
            <w:r w:rsidRPr="00271534">
              <w:rPr>
                <w:rFonts w:asciiTheme="majorHAnsi" w:hAnsiTheme="majorHAnsi"/>
                <w:sz w:val="26"/>
                <w:szCs w:val="26"/>
                <w:lang w:val="en-US"/>
              </w:rPr>
              <w:t xml:space="preserve"> i</w:t>
            </w:r>
            <w:r>
              <w:rPr>
                <w:rFonts w:asciiTheme="majorHAnsi" w:hAnsiTheme="majorHAnsi"/>
                <w:sz w:val="26"/>
                <w:szCs w:val="26"/>
                <w:lang w:val="en-US"/>
              </w:rPr>
              <w:t>s</w:t>
            </w:r>
            <w:r w:rsidRPr="00271534">
              <w:rPr>
                <w:rFonts w:asciiTheme="majorHAnsi" w:hAnsiTheme="majorHAnsi"/>
                <w:sz w:val="26"/>
                <w:szCs w:val="26"/>
                <w:lang w:val="en-US"/>
              </w:rPr>
              <w:t xml:space="preserve"> corrupted due to SD card failure.</w:t>
            </w:r>
          </w:p>
        </w:tc>
        <w:tc>
          <w:tcPr>
            <w:tcW w:w="4103" w:type="dxa"/>
            <w:vAlign w:val="center"/>
          </w:tcPr>
          <w:p w14:paraId="0B23960A" w14:textId="77777777" w:rsidR="00517806" w:rsidRDefault="00517806" w:rsidP="00080213">
            <w:pPr>
              <w:rPr>
                <w:rFonts w:ascii="Calibri Light" w:hAnsi="Calibri Light" w:cstheme="majorHAnsi"/>
                <w:sz w:val="26"/>
                <w:szCs w:val="26"/>
                <w:lang w:val="en-US"/>
              </w:rPr>
            </w:pPr>
            <w:r w:rsidRPr="00532010">
              <w:rPr>
                <w:rFonts w:ascii="Calibri Light" w:hAnsi="Calibri Light" w:cstheme="majorHAnsi"/>
                <w:sz w:val="26"/>
                <w:szCs w:val="26"/>
                <w:lang w:val="en-US"/>
              </w:rPr>
              <w:t>Replace the SD card, format it via the device menu</w:t>
            </w:r>
            <w:r>
              <w:rPr>
                <w:rFonts w:ascii="Calibri Light" w:hAnsi="Calibri Light" w:cstheme="majorHAnsi"/>
                <w:sz w:val="26"/>
                <w:szCs w:val="26"/>
                <w:lang w:val="en-US"/>
              </w:rPr>
              <w:t>.</w:t>
            </w:r>
          </w:p>
          <w:p w14:paraId="6F3FB3BA" w14:textId="0998DE25" w:rsidR="00517806" w:rsidRPr="00532010" w:rsidRDefault="00517806" w:rsidP="00080213">
            <w:pPr>
              <w:rPr>
                <w:rFonts w:ascii="Calibri Light" w:hAnsi="Calibri Light" w:cstheme="majorHAnsi"/>
                <w:sz w:val="26"/>
                <w:szCs w:val="26"/>
                <w:lang w:val="en-US"/>
              </w:rPr>
            </w:pPr>
            <w:r w:rsidRPr="00532010">
              <w:rPr>
                <w:rFonts w:ascii="Calibri Light" w:hAnsi="Calibri Light" w:cstheme="majorHAnsi"/>
                <w:sz w:val="26"/>
                <w:szCs w:val="26"/>
                <w:lang w:val="en-US"/>
              </w:rPr>
              <w:t>If the malfunction does not disappear, contact the manufacturer</w:t>
            </w:r>
          </w:p>
        </w:tc>
      </w:tr>
      <w:tr w:rsidR="00517806" w:rsidRPr="00790DD4" w14:paraId="44BBDFF0" w14:textId="77777777" w:rsidTr="000A3CF8">
        <w:tc>
          <w:tcPr>
            <w:tcW w:w="2689" w:type="dxa"/>
            <w:vAlign w:val="center"/>
          </w:tcPr>
          <w:p w14:paraId="781CC21A" w14:textId="77777777" w:rsidR="00517806" w:rsidRPr="00590318" w:rsidRDefault="00517806" w:rsidP="00080213">
            <w:pPr>
              <w:rPr>
                <w:rFonts w:asciiTheme="majorHAnsi" w:hAnsiTheme="majorHAnsi"/>
                <w:b/>
                <w:color w:val="FF0000"/>
                <w:sz w:val="26"/>
                <w:szCs w:val="26"/>
              </w:rPr>
            </w:pPr>
            <w:r w:rsidRPr="00866F43">
              <w:rPr>
                <w:rFonts w:asciiTheme="majorHAnsi" w:hAnsiTheme="majorHAnsi"/>
                <w:sz w:val="26"/>
                <w:szCs w:val="26"/>
              </w:rPr>
              <w:t xml:space="preserve">No </w:t>
            </w:r>
            <w:proofErr w:type="spellStart"/>
            <w:r w:rsidRPr="00866F43">
              <w:rPr>
                <w:rFonts w:asciiTheme="majorHAnsi" w:hAnsiTheme="majorHAnsi"/>
                <w:sz w:val="26"/>
                <w:szCs w:val="26"/>
              </w:rPr>
              <w:t>coordinates</w:t>
            </w:r>
            <w:proofErr w:type="spellEnd"/>
            <w:r w:rsidRPr="00866F43">
              <w:rPr>
                <w:rFonts w:asciiTheme="majorHAnsi" w:hAnsiTheme="majorHAnsi"/>
                <w:sz w:val="26"/>
                <w:szCs w:val="26"/>
              </w:rPr>
              <w:t xml:space="preserve"> for 30 </w:t>
            </w:r>
            <w:proofErr w:type="spellStart"/>
            <w:r w:rsidRPr="00866F43">
              <w:rPr>
                <w:rFonts w:asciiTheme="majorHAnsi" w:hAnsiTheme="majorHAnsi"/>
                <w:sz w:val="26"/>
                <w:szCs w:val="26"/>
              </w:rPr>
              <w:t>minutes</w:t>
            </w:r>
            <w:proofErr w:type="spellEnd"/>
          </w:p>
        </w:tc>
        <w:tc>
          <w:tcPr>
            <w:tcW w:w="3402" w:type="dxa"/>
            <w:vAlign w:val="center"/>
          </w:tcPr>
          <w:p w14:paraId="024F6832" w14:textId="77777777" w:rsidR="00517806" w:rsidRPr="00866F43" w:rsidRDefault="00517806" w:rsidP="00080213">
            <w:pPr>
              <w:rPr>
                <w:rFonts w:asciiTheme="majorHAnsi" w:hAnsiTheme="majorHAnsi"/>
                <w:sz w:val="26"/>
                <w:szCs w:val="26"/>
                <w:lang w:val="en-US"/>
              </w:rPr>
            </w:pPr>
            <w:r w:rsidRPr="00866F43">
              <w:rPr>
                <w:rFonts w:asciiTheme="majorHAnsi" w:hAnsiTheme="majorHAnsi"/>
                <w:sz w:val="26"/>
                <w:szCs w:val="26"/>
                <w:lang w:val="en-US"/>
              </w:rPr>
              <w:t>Satellite reception conditions are not optimal.</w:t>
            </w:r>
          </w:p>
          <w:p w14:paraId="3B5CE64F" w14:textId="77777777" w:rsidR="00517806" w:rsidRPr="001811E0" w:rsidRDefault="00517806" w:rsidP="00080213">
            <w:pPr>
              <w:rPr>
                <w:rFonts w:asciiTheme="majorHAnsi" w:hAnsiTheme="majorHAnsi"/>
                <w:sz w:val="26"/>
                <w:szCs w:val="26"/>
                <w:lang w:val="en-US"/>
              </w:rPr>
            </w:pPr>
            <w:r w:rsidRPr="001811E0">
              <w:rPr>
                <w:rFonts w:asciiTheme="majorHAnsi" w:hAnsiTheme="majorHAnsi"/>
                <w:sz w:val="26"/>
                <w:szCs w:val="26"/>
                <w:lang w:val="en-US"/>
              </w:rPr>
              <w:t>GNSS module malfunction</w:t>
            </w:r>
          </w:p>
        </w:tc>
        <w:tc>
          <w:tcPr>
            <w:tcW w:w="4103" w:type="dxa"/>
            <w:vAlign w:val="center"/>
          </w:tcPr>
          <w:p w14:paraId="75FC3B9E" w14:textId="071E0D6C" w:rsidR="00517806" w:rsidRDefault="00517806" w:rsidP="00080213">
            <w:pPr>
              <w:rPr>
                <w:rFonts w:ascii="Calibri Light" w:hAnsi="Calibri Light" w:cstheme="majorHAnsi"/>
                <w:sz w:val="26"/>
                <w:szCs w:val="26"/>
                <w:lang w:val="en-US"/>
              </w:rPr>
            </w:pPr>
            <w:r w:rsidRPr="00866F43">
              <w:rPr>
                <w:rFonts w:ascii="Calibri Light" w:hAnsi="Calibri Light" w:cstheme="majorHAnsi"/>
                <w:sz w:val="26"/>
                <w:szCs w:val="26"/>
                <w:lang w:val="en-US"/>
              </w:rPr>
              <w:t xml:space="preserve">Try to improve reception conditions by placing the </w:t>
            </w:r>
            <w:r w:rsidR="006666BB">
              <w:rPr>
                <w:rFonts w:ascii="Calibri Light" w:hAnsi="Calibri Light" w:cstheme="majorHAnsi"/>
                <w:sz w:val="26"/>
                <w:szCs w:val="26"/>
                <w:lang w:val="en-US"/>
              </w:rPr>
              <w:t>console</w:t>
            </w:r>
            <w:r w:rsidRPr="00866F43">
              <w:rPr>
                <w:rFonts w:ascii="Calibri Light" w:hAnsi="Calibri Light" w:cstheme="majorHAnsi"/>
                <w:sz w:val="26"/>
                <w:szCs w:val="26"/>
                <w:lang w:val="en-US"/>
              </w:rPr>
              <w:t xml:space="preserve"> in an open area away from tall buildings, trees, </w:t>
            </w:r>
            <w:r w:rsidR="006666BB">
              <w:rPr>
                <w:rFonts w:ascii="Calibri Light" w:hAnsi="Calibri Light" w:cstheme="majorHAnsi"/>
                <w:sz w:val="26"/>
                <w:szCs w:val="26"/>
                <w:lang w:val="en-US"/>
              </w:rPr>
              <w:t xml:space="preserve">and </w:t>
            </w:r>
            <w:r w:rsidRPr="00866F43">
              <w:rPr>
                <w:rFonts w:ascii="Calibri Light" w:hAnsi="Calibri Light" w:cstheme="majorHAnsi"/>
                <w:sz w:val="26"/>
                <w:szCs w:val="26"/>
                <w:lang w:val="en-US"/>
              </w:rPr>
              <w:t xml:space="preserve">cliffs. </w:t>
            </w:r>
          </w:p>
          <w:p w14:paraId="688801D9" w14:textId="1DFF1240" w:rsidR="00517806" w:rsidRPr="00276370" w:rsidRDefault="00517806" w:rsidP="00080213">
            <w:pPr>
              <w:rPr>
                <w:rFonts w:ascii="Calibri Light" w:hAnsi="Calibri Light" w:cstheme="majorHAnsi"/>
                <w:sz w:val="26"/>
                <w:szCs w:val="26"/>
                <w:lang w:val="en-US"/>
              </w:rPr>
            </w:pPr>
            <w:r w:rsidRPr="00532010">
              <w:rPr>
                <w:rFonts w:ascii="Calibri Light" w:hAnsi="Calibri Light" w:cstheme="majorHAnsi"/>
                <w:sz w:val="26"/>
                <w:szCs w:val="26"/>
                <w:lang w:val="en-US"/>
              </w:rPr>
              <w:lastRenderedPageBreak/>
              <w:t>If the malfunction does not disappear, contact the manufacturer</w:t>
            </w:r>
          </w:p>
        </w:tc>
      </w:tr>
      <w:tr w:rsidR="00517806" w:rsidRPr="00790DD4" w14:paraId="3E846CAB" w14:textId="77777777" w:rsidTr="000A3CF8">
        <w:tc>
          <w:tcPr>
            <w:tcW w:w="2689" w:type="dxa"/>
            <w:vAlign w:val="center"/>
          </w:tcPr>
          <w:p w14:paraId="768AC88F" w14:textId="360EA41C" w:rsidR="00517806" w:rsidRPr="00984563" w:rsidDel="00CE0A20" w:rsidRDefault="00517806" w:rsidP="00080213">
            <w:pPr>
              <w:rPr>
                <w:rFonts w:asciiTheme="majorHAnsi" w:hAnsiTheme="majorHAnsi"/>
                <w:sz w:val="26"/>
                <w:szCs w:val="26"/>
                <w:lang w:val="en-US"/>
              </w:rPr>
            </w:pPr>
            <w:r w:rsidRPr="00984563">
              <w:rPr>
                <w:rFonts w:asciiTheme="majorHAnsi" w:hAnsiTheme="majorHAnsi"/>
                <w:sz w:val="26"/>
                <w:szCs w:val="26"/>
                <w:lang w:val="en-US"/>
              </w:rPr>
              <w:lastRenderedPageBreak/>
              <w:t xml:space="preserve">A flashing message </w:t>
            </w:r>
            <w:r w:rsidR="006666BB">
              <w:rPr>
                <w:rFonts w:asciiTheme="majorHAnsi" w:hAnsiTheme="majorHAnsi"/>
                <w:sz w:val="26"/>
                <w:szCs w:val="26"/>
                <w:lang w:val="en-US"/>
              </w:rPr>
              <w:t>(</w:t>
            </w:r>
            <w:r w:rsidR="006666BB" w:rsidRPr="00984563">
              <w:rPr>
                <w:rFonts w:asciiTheme="majorHAnsi" w:hAnsiTheme="majorHAnsi"/>
                <w:sz w:val="26"/>
                <w:szCs w:val="26"/>
                <w:lang w:val="en-US"/>
              </w:rPr>
              <w:t>«</w:t>
            </w:r>
            <w:r w:rsidR="006666BB" w:rsidRPr="000210BC">
              <w:rPr>
                <w:rFonts w:asciiTheme="majorHAnsi" w:hAnsiTheme="majorHAnsi" w:cstheme="majorHAnsi"/>
                <w:sz w:val="26"/>
                <w:szCs w:val="26"/>
                <w:lang w:val="en-US"/>
              </w:rPr>
              <w:t>ATTENTION</w:t>
            </w:r>
            <w:r w:rsidR="006666BB" w:rsidRPr="00984563">
              <w:rPr>
                <w:rFonts w:asciiTheme="majorHAnsi" w:hAnsiTheme="majorHAnsi" w:cstheme="majorHAnsi"/>
                <w:sz w:val="26"/>
                <w:szCs w:val="26"/>
                <w:lang w:val="en-US"/>
              </w:rPr>
              <w:t xml:space="preserve">! </w:t>
            </w:r>
            <w:r w:rsidR="006666BB" w:rsidRPr="000210BC">
              <w:rPr>
                <w:rFonts w:asciiTheme="majorHAnsi" w:hAnsiTheme="majorHAnsi" w:cstheme="majorHAnsi"/>
                <w:sz w:val="26"/>
                <w:szCs w:val="26"/>
                <w:lang w:val="en-US"/>
              </w:rPr>
              <w:t>No</w:t>
            </w:r>
            <w:r w:rsidR="006666BB" w:rsidRPr="00984563">
              <w:rPr>
                <w:rFonts w:asciiTheme="majorHAnsi" w:hAnsiTheme="majorHAnsi" w:cstheme="majorHAnsi"/>
                <w:sz w:val="26"/>
                <w:szCs w:val="26"/>
                <w:lang w:val="en-US"/>
              </w:rPr>
              <w:t xml:space="preserve"> </w:t>
            </w:r>
            <w:r w:rsidR="006666BB" w:rsidRPr="000210BC">
              <w:rPr>
                <w:rFonts w:asciiTheme="majorHAnsi" w:hAnsiTheme="majorHAnsi" w:cstheme="majorHAnsi"/>
                <w:sz w:val="26"/>
                <w:szCs w:val="26"/>
                <w:lang w:val="en-US"/>
              </w:rPr>
              <w:t>PPS</w:t>
            </w:r>
            <w:r w:rsidR="006666BB" w:rsidRPr="00984563">
              <w:rPr>
                <w:rFonts w:asciiTheme="majorHAnsi" w:hAnsiTheme="majorHAnsi" w:cstheme="majorHAnsi"/>
                <w:sz w:val="26"/>
                <w:szCs w:val="26"/>
                <w:lang w:val="en-US"/>
              </w:rPr>
              <w:t xml:space="preserve"> </w:t>
            </w:r>
            <w:r w:rsidR="006666BB" w:rsidRPr="0085739A">
              <w:rPr>
                <w:rFonts w:asciiTheme="majorHAnsi" w:hAnsiTheme="majorHAnsi" w:cstheme="majorHAnsi"/>
                <w:sz w:val="26"/>
                <w:szCs w:val="26"/>
                <w:lang w:val="en-US"/>
              </w:rPr>
              <w:t>signal</w:t>
            </w:r>
            <w:r w:rsidR="006666BB" w:rsidRPr="00984563">
              <w:rPr>
                <w:rFonts w:asciiTheme="majorHAnsi" w:hAnsiTheme="majorHAnsi" w:cstheme="majorHAnsi"/>
                <w:sz w:val="26"/>
                <w:szCs w:val="26"/>
                <w:lang w:val="en-US"/>
              </w:rPr>
              <w:t>»</w:t>
            </w:r>
            <w:r w:rsidR="006666BB">
              <w:rPr>
                <w:rFonts w:asciiTheme="majorHAnsi" w:hAnsiTheme="majorHAnsi" w:cstheme="majorHAnsi"/>
                <w:sz w:val="26"/>
                <w:szCs w:val="26"/>
                <w:lang w:val="en-US"/>
              </w:rPr>
              <w:t xml:space="preserve">) </w:t>
            </w:r>
            <w:r w:rsidRPr="00984563">
              <w:rPr>
                <w:rFonts w:asciiTheme="majorHAnsi" w:hAnsiTheme="majorHAnsi"/>
                <w:sz w:val="26"/>
                <w:szCs w:val="26"/>
                <w:lang w:val="en-US"/>
              </w:rPr>
              <w:t>appears in measurement mode</w:t>
            </w:r>
          </w:p>
        </w:tc>
        <w:tc>
          <w:tcPr>
            <w:tcW w:w="3402" w:type="dxa"/>
          </w:tcPr>
          <w:p w14:paraId="453D1600" w14:textId="456A1E35" w:rsidR="00517806" w:rsidRPr="00C35E54" w:rsidRDefault="00517806" w:rsidP="00080213">
            <w:pPr>
              <w:rPr>
                <w:rFonts w:asciiTheme="majorHAnsi" w:hAnsiTheme="majorHAnsi"/>
                <w:sz w:val="26"/>
                <w:szCs w:val="26"/>
                <w:lang w:val="en-US"/>
              </w:rPr>
            </w:pPr>
            <w:r w:rsidRPr="00C35E54">
              <w:rPr>
                <w:rFonts w:asciiTheme="majorHAnsi" w:hAnsiTheme="majorHAnsi"/>
                <w:sz w:val="26"/>
                <w:szCs w:val="26"/>
                <w:lang w:val="en-US"/>
              </w:rPr>
              <w:t xml:space="preserve">1) The </w:t>
            </w:r>
            <w:r w:rsidR="006666BB">
              <w:rPr>
                <w:rFonts w:asciiTheme="majorHAnsi" w:hAnsiTheme="majorHAnsi"/>
                <w:sz w:val="26"/>
                <w:szCs w:val="26"/>
                <w:lang w:val="en-US"/>
              </w:rPr>
              <w:t>console</w:t>
            </w:r>
            <w:r w:rsidRPr="00C35E54">
              <w:rPr>
                <w:rFonts w:asciiTheme="majorHAnsi" w:hAnsiTheme="majorHAnsi"/>
                <w:sz w:val="26"/>
                <w:szCs w:val="26"/>
                <w:lang w:val="en-US"/>
              </w:rPr>
              <w:t xml:space="preserve"> has not yet found enough satellites to synchronize the internal clock</w:t>
            </w:r>
            <w:r w:rsidR="006666BB">
              <w:rPr>
                <w:rFonts w:asciiTheme="majorHAnsi" w:hAnsiTheme="majorHAnsi"/>
                <w:sz w:val="26"/>
                <w:szCs w:val="26"/>
                <w:lang w:val="en-US"/>
              </w:rPr>
              <w:t xml:space="preserve"> with</w:t>
            </w:r>
            <w:r w:rsidRPr="00C35E54">
              <w:rPr>
                <w:rFonts w:asciiTheme="majorHAnsi" w:hAnsiTheme="majorHAnsi"/>
                <w:sz w:val="26"/>
                <w:szCs w:val="26"/>
                <w:lang w:val="en-US"/>
              </w:rPr>
              <w:t>.</w:t>
            </w:r>
          </w:p>
          <w:p w14:paraId="5381E82C" w14:textId="77777777" w:rsidR="00517806" w:rsidRPr="00C35E54" w:rsidDel="001C6668" w:rsidRDefault="00517806" w:rsidP="00080213">
            <w:pPr>
              <w:rPr>
                <w:rFonts w:asciiTheme="majorHAnsi" w:hAnsiTheme="majorHAnsi"/>
                <w:sz w:val="26"/>
                <w:szCs w:val="26"/>
                <w:lang w:val="en-US"/>
              </w:rPr>
            </w:pPr>
            <w:r w:rsidRPr="00C35E54">
              <w:rPr>
                <w:rFonts w:asciiTheme="majorHAnsi" w:hAnsiTheme="majorHAnsi"/>
                <w:sz w:val="26"/>
                <w:szCs w:val="26"/>
                <w:lang w:val="en-US"/>
              </w:rPr>
              <w:t>2) Loss of reliable signal due to obstacles interfering with GNSS signal reception from satellites.</w:t>
            </w:r>
          </w:p>
        </w:tc>
        <w:tc>
          <w:tcPr>
            <w:tcW w:w="4103" w:type="dxa"/>
            <w:vAlign w:val="center"/>
          </w:tcPr>
          <w:p w14:paraId="39B4C896" w14:textId="77777777" w:rsidR="00517806" w:rsidRPr="001E603F" w:rsidRDefault="00517806" w:rsidP="00080213">
            <w:pPr>
              <w:rPr>
                <w:rFonts w:ascii="Calibri Light" w:hAnsi="Calibri Light" w:cstheme="majorHAnsi"/>
                <w:sz w:val="26"/>
                <w:szCs w:val="26"/>
                <w:lang w:val="en-US"/>
              </w:rPr>
            </w:pPr>
            <w:r w:rsidRPr="001E603F">
              <w:rPr>
                <w:rFonts w:ascii="Calibri Light" w:hAnsi="Calibri Light" w:cstheme="majorHAnsi"/>
                <w:sz w:val="26"/>
                <w:szCs w:val="26"/>
                <w:lang w:val="en-US"/>
              </w:rPr>
              <w:t>1) Wait for confident reception of the GNSS signal from the satellites. This may take up to 5 minutes.</w:t>
            </w:r>
          </w:p>
          <w:p w14:paraId="677FEBD8" w14:textId="7CBADF66" w:rsidR="00517806" w:rsidRDefault="00517806" w:rsidP="00080213">
            <w:pPr>
              <w:rPr>
                <w:rFonts w:ascii="Calibri Light" w:hAnsi="Calibri Light" w:cstheme="majorHAnsi"/>
                <w:sz w:val="26"/>
                <w:szCs w:val="26"/>
                <w:lang w:val="en-US"/>
              </w:rPr>
            </w:pPr>
            <w:r w:rsidRPr="001E603F">
              <w:rPr>
                <w:rFonts w:ascii="Calibri Light" w:hAnsi="Calibri Light" w:cstheme="majorHAnsi"/>
                <w:sz w:val="26"/>
                <w:szCs w:val="26"/>
                <w:lang w:val="en-US"/>
              </w:rPr>
              <w:t>2) Make sure that you are in a place with a clear sky. A</w:t>
            </w:r>
            <w:r w:rsidR="006666BB">
              <w:rPr>
                <w:rFonts w:ascii="Calibri Light" w:hAnsi="Calibri Light" w:cstheme="majorHAnsi"/>
                <w:sz w:val="26"/>
                <w:szCs w:val="26"/>
                <w:lang w:val="en-US"/>
              </w:rPr>
              <w:t>s a</w:t>
            </w:r>
            <w:r w:rsidRPr="001E603F">
              <w:rPr>
                <w:rFonts w:ascii="Calibri Light" w:hAnsi="Calibri Light" w:cstheme="majorHAnsi"/>
                <w:sz w:val="26"/>
                <w:szCs w:val="26"/>
                <w:lang w:val="en-US"/>
              </w:rPr>
              <w:t xml:space="preserve"> last</w:t>
            </w:r>
            <w:r w:rsidR="006666BB">
              <w:rPr>
                <w:rFonts w:ascii="Calibri Light" w:hAnsi="Calibri Light" w:cstheme="majorHAnsi"/>
                <w:sz w:val="26"/>
                <w:szCs w:val="26"/>
                <w:lang w:val="en-US"/>
              </w:rPr>
              <w:t xml:space="preserve"> resort</w:t>
            </w:r>
            <w:r w:rsidRPr="001E603F">
              <w:rPr>
                <w:rFonts w:ascii="Calibri Light" w:hAnsi="Calibri Light" w:cstheme="majorHAnsi"/>
                <w:sz w:val="26"/>
                <w:szCs w:val="26"/>
                <w:lang w:val="en-US"/>
              </w:rPr>
              <w:t>, reset the magnetometer (turn it off and on again).</w:t>
            </w:r>
          </w:p>
          <w:p w14:paraId="3187B701" w14:textId="0F05DBA4" w:rsidR="00517806" w:rsidRPr="001E603F" w:rsidRDefault="00517806" w:rsidP="00080213">
            <w:pPr>
              <w:rPr>
                <w:rFonts w:ascii="Calibri Light" w:hAnsi="Calibri Light" w:cstheme="majorHAnsi"/>
                <w:sz w:val="26"/>
                <w:szCs w:val="26"/>
                <w:lang w:val="en-US"/>
              </w:rPr>
            </w:pPr>
            <w:r w:rsidRPr="00532010">
              <w:rPr>
                <w:rFonts w:ascii="Calibri Light" w:hAnsi="Calibri Light" w:cstheme="majorHAnsi"/>
                <w:sz w:val="26"/>
                <w:szCs w:val="26"/>
                <w:lang w:val="en-US"/>
              </w:rPr>
              <w:t>If the malfunction does not disappear, contact the manufacturer</w:t>
            </w:r>
          </w:p>
        </w:tc>
      </w:tr>
      <w:tr w:rsidR="00517806" w:rsidRPr="00793514" w14:paraId="0D3EB7D8" w14:textId="77777777" w:rsidTr="000A3CF8">
        <w:tc>
          <w:tcPr>
            <w:tcW w:w="2689" w:type="dxa"/>
          </w:tcPr>
          <w:p w14:paraId="7949A4A6" w14:textId="25E7287B" w:rsidR="00517806" w:rsidRPr="00873EBD" w:rsidRDefault="00517806" w:rsidP="00080213">
            <w:pPr>
              <w:rPr>
                <w:rFonts w:asciiTheme="majorHAnsi" w:hAnsiTheme="majorHAnsi"/>
                <w:sz w:val="26"/>
                <w:szCs w:val="26"/>
                <w:lang w:val="en-US"/>
              </w:rPr>
            </w:pPr>
            <w:r w:rsidRPr="007906AC">
              <w:rPr>
                <w:rFonts w:asciiTheme="majorHAnsi" w:hAnsiTheme="majorHAnsi"/>
                <w:sz w:val="26"/>
                <w:szCs w:val="26"/>
                <w:lang w:val="en-US"/>
              </w:rPr>
              <w:t xml:space="preserve">If you try to enter any of the measurement modes, a message </w:t>
            </w:r>
            <w:r w:rsidR="00C403AC">
              <w:rPr>
                <w:rFonts w:asciiTheme="majorHAnsi" w:hAnsiTheme="majorHAnsi"/>
                <w:sz w:val="26"/>
                <w:szCs w:val="26"/>
                <w:lang w:val="en-US"/>
              </w:rPr>
              <w:t>(</w:t>
            </w:r>
            <w:r w:rsidR="00C403AC" w:rsidRPr="007906AC">
              <w:rPr>
                <w:rFonts w:asciiTheme="majorHAnsi" w:hAnsiTheme="majorHAnsi"/>
                <w:sz w:val="26"/>
                <w:szCs w:val="26"/>
                <w:lang w:val="en-US"/>
              </w:rPr>
              <w:t>«</w:t>
            </w:r>
            <w:r w:rsidR="00C403AC" w:rsidRPr="000210BC">
              <w:rPr>
                <w:rFonts w:asciiTheme="majorHAnsi" w:hAnsiTheme="majorHAnsi" w:cstheme="majorHAnsi"/>
                <w:sz w:val="26"/>
                <w:szCs w:val="26"/>
                <w:lang w:val="en-US"/>
              </w:rPr>
              <w:t>ATTENTION</w:t>
            </w:r>
            <w:r w:rsidR="00C403AC" w:rsidRPr="007906AC">
              <w:rPr>
                <w:rFonts w:asciiTheme="majorHAnsi" w:hAnsiTheme="majorHAnsi" w:cstheme="majorHAnsi"/>
                <w:sz w:val="26"/>
                <w:szCs w:val="26"/>
                <w:lang w:val="en-US"/>
              </w:rPr>
              <w:t xml:space="preserve">! </w:t>
            </w:r>
            <w:r w:rsidR="00C403AC" w:rsidRPr="000210BC">
              <w:rPr>
                <w:rFonts w:asciiTheme="majorHAnsi" w:hAnsiTheme="majorHAnsi" w:cstheme="majorHAnsi"/>
                <w:sz w:val="26"/>
                <w:szCs w:val="26"/>
                <w:lang w:val="en-US"/>
              </w:rPr>
              <w:t>No</w:t>
            </w:r>
            <w:r w:rsidR="00C403AC" w:rsidRPr="00286B69">
              <w:rPr>
                <w:rFonts w:asciiTheme="majorHAnsi" w:hAnsiTheme="majorHAnsi" w:cstheme="majorHAnsi"/>
                <w:sz w:val="26"/>
                <w:szCs w:val="26"/>
                <w:lang w:val="en-US"/>
              </w:rPr>
              <w:t xml:space="preserve"> </w:t>
            </w:r>
            <w:r w:rsidR="00C403AC">
              <w:rPr>
                <w:rFonts w:asciiTheme="majorHAnsi" w:hAnsiTheme="majorHAnsi" w:cstheme="majorHAnsi"/>
                <w:sz w:val="26"/>
                <w:szCs w:val="26"/>
                <w:lang w:val="en-US"/>
              </w:rPr>
              <w:t>sensor(s) found! Check wire connection and try again</w:t>
            </w:r>
            <w:r w:rsidR="00C403AC" w:rsidRPr="00286B69">
              <w:rPr>
                <w:rFonts w:asciiTheme="majorHAnsi" w:hAnsiTheme="majorHAnsi" w:cstheme="majorHAnsi"/>
                <w:sz w:val="26"/>
                <w:szCs w:val="26"/>
                <w:lang w:val="en-US"/>
              </w:rPr>
              <w:t>»</w:t>
            </w:r>
            <w:r w:rsidR="00C403AC">
              <w:rPr>
                <w:rFonts w:asciiTheme="majorHAnsi" w:hAnsiTheme="majorHAnsi" w:cstheme="majorHAnsi"/>
                <w:sz w:val="26"/>
                <w:szCs w:val="26"/>
                <w:lang w:val="en-US"/>
              </w:rPr>
              <w:t xml:space="preserve">) </w:t>
            </w:r>
            <w:r w:rsidRPr="007906AC">
              <w:rPr>
                <w:rFonts w:asciiTheme="majorHAnsi" w:hAnsiTheme="majorHAnsi"/>
                <w:sz w:val="26"/>
                <w:szCs w:val="26"/>
                <w:lang w:val="en-US"/>
              </w:rPr>
              <w:t xml:space="preserve">appears on the </w:t>
            </w:r>
            <w:r w:rsidR="00C403AC">
              <w:rPr>
                <w:rFonts w:asciiTheme="majorHAnsi" w:hAnsiTheme="majorHAnsi"/>
                <w:sz w:val="26"/>
                <w:szCs w:val="26"/>
                <w:lang w:val="en-US"/>
              </w:rPr>
              <w:t>display</w:t>
            </w:r>
            <w:r w:rsidRPr="007906AC">
              <w:rPr>
                <w:rFonts w:asciiTheme="majorHAnsi" w:hAnsiTheme="majorHAnsi"/>
                <w:sz w:val="26"/>
                <w:szCs w:val="26"/>
                <w:lang w:val="en-US"/>
              </w:rPr>
              <w:t xml:space="preserve"> </w:t>
            </w:r>
          </w:p>
        </w:tc>
        <w:tc>
          <w:tcPr>
            <w:tcW w:w="3402" w:type="dxa"/>
          </w:tcPr>
          <w:p w14:paraId="193E6DEA" w14:textId="69D331A2" w:rsidR="00517806" w:rsidRPr="007906AC" w:rsidRDefault="00517806" w:rsidP="00080213">
            <w:pPr>
              <w:rPr>
                <w:rFonts w:asciiTheme="majorHAnsi" w:hAnsiTheme="majorHAnsi"/>
                <w:sz w:val="26"/>
                <w:szCs w:val="26"/>
                <w:lang w:val="en-US"/>
              </w:rPr>
            </w:pPr>
            <w:r w:rsidRPr="007906AC">
              <w:rPr>
                <w:rFonts w:asciiTheme="majorHAnsi" w:hAnsiTheme="majorHAnsi"/>
                <w:sz w:val="26"/>
                <w:szCs w:val="26"/>
                <w:lang w:val="en-US"/>
              </w:rPr>
              <w:t xml:space="preserve">1) No sensor connected to the electronics </w:t>
            </w:r>
            <w:r w:rsidR="00C403AC">
              <w:rPr>
                <w:rFonts w:asciiTheme="majorHAnsi" w:hAnsiTheme="majorHAnsi"/>
                <w:sz w:val="26"/>
                <w:szCs w:val="26"/>
                <w:lang w:val="en-US"/>
              </w:rPr>
              <w:t>unit</w:t>
            </w:r>
          </w:p>
          <w:p w14:paraId="0B0B7C5C" w14:textId="77777777" w:rsidR="00517806" w:rsidRDefault="00517806" w:rsidP="00080213">
            <w:pPr>
              <w:rPr>
                <w:rFonts w:asciiTheme="majorHAnsi" w:hAnsiTheme="majorHAnsi"/>
                <w:sz w:val="26"/>
                <w:szCs w:val="26"/>
                <w:lang w:val="en-US"/>
              </w:rPr>
            </w:pPr>
          </w:p>
          <w:p w14:paraId="52AE7A70" w14:textId="77777777" w:rsidR="00517806" w:rsidRPr="007906AC" w:rsidRDefault="00517806" w:rsidP="00080213">
            <w:pPr>
              <w:rPr>
                <w:rFonts w:asciiTheme="majorHAnsi" w:hAnsiTheme="majorHAnsi"/>
                <w:sz w:val="26"/>
                <w:szCs w:val="26"/>
                <w:lang w:val="en-US"/>
              </w:rPr>
            </w:pPr>
          </w:p>
          <w:p w14:paraId="0A9BEA31" w14:textId="42A6A894" w:rsidR="00517806" w:rsidRPr="007906AC" w:rsidRDefault="00517806" w:rsidP="00080213">
            <w:pPr>
              <w:rPr>
                <w:rFonts w:asciiTheme="majorHAnsi" w:hAnsiTheme="majorHAnsi"/>
                <w:sz w:val="26"/>
                <w:szCs w:val="26"/>
                <w:lang w:val="en-US"/>
              </w:rPr>
            </w:pPr>
            <w:r w:rsidRPr="007906AC">
              <w:rPr>
                <w:rFonts w:asciiTheme="majorHAnsi" w:hAnsiTheme="majorHAnsi"/>
                <w:sz w:val="26"/>
                <w:szCs w:val="26"/>
                <w:lang w:val="en-US"/>
              </w:rPr>
              <w:t xml:space="preserve">2) Sensor </w:t>
            </w:r>
            <w:r w:rsidR="00C403AC">
              <w:rPr>
                <w:rFonts w:asciiTheme="majorHAnsi" w:hAnsiTheme="majorHAnsi"/>
                <w:sz w:val="26"/>
                <w:szCs w:val="26"/>
                <w:lang w:val="en-US"/>
              </w:rPr>
              <w:t>connector</w:t>
            </w:r>
            <w:r w:rsidRPr="007906AC">
              <w:rPr>
                <w:rFonts w:asciiTheme="majorHAnsi" w:hAnsiTheme="majorHAnsi"/>
                <w:sz w:val="26"/>
                <w:szCs w:val="26"/>
                <w:lang w:val="en-US"/>
              </w:rPr>
              <w:t xml:space="preserve"> is not securely </w:t>
            </w:r>
            <w:r w:rsidR="00C403AC">
              <w:rPr>
                <w:rFonts w:asciiTheme="majorHAnsi" w:hAnsiTheme="majorHAnsi"/>
                <w:sz w:val="26"/>
                <w:szCs w:val="26"/>
                <w:lang w:val="en-US"/>
              </w:rPr>
              <w:t>connected</w:t>
            </w:r>
            <w:r w:rsidRPr="007906AC">
              <w:rPr>
                <w:rFonts w:asciiTheme="majorHAnsi" w:hAnsiTheme="majorHAnsi"/>
                <w:sz w:val="26"/>
                <w:szCs w:val="26"/>
                <w:lang w:val="en-US"/>
              </w:rPr>
              <w:t xml:space="preserve"> to the electronics </w:t>
            </w:r>
            <w:r w:rsidR="00C403AC">
              <w:rPr>
                <w:rFonts w:asciiTheme="majorHAnsi" w:hAnsiTheme="majorHAnsi"/>
                <w:sz w:val="26"/>
                <w:szCs w:val="26"/>
                <w:lang w:val="en-US"/>
              </w:rPr>
              <w:t xml:space="preserve">unit </w:t>
            </w:r>
            <w:r w:rsidRPr="007906AC">
              <w:rPr>
                <w:rFonts w:asciiTheme="majorHAnsi" w:hAnsiTheme="majorHAnsi"/>
                <w:sz w:val="26"/>
                <w:szCs w:val="26"/>
                <w:lang w:val="en-US"/>
              </w:rPr>
              <w:t>connector</w:t>
            </w:r>
          </w:p>
          <w:p w14:paraId="1A740290" w14:textId="77777777" w:rsidR="00517806" w:rsidRPr="007906AC" w:rsidRDefault="00517806" w:rsidP="00080213">
            <w:pPr>
              <w:rPr>
                <w:rFonts w:asciiTheme="majorHAnsi" w:hAnsiTheme="majorHAnsi"/>
                <w:sz w:val="26"/>
                <w:szCs w:val="26"/>
                <w:lang w:val="en-US"/>
              </w:rPr>
            </w:pPr>
          </w:p>
          <w:p w14:paraId="6F9320F5" w14:textId="6D39556C" w:rsidR="00517806" w:rsidRPr="007906AC" w:rsidRDefault="00517806" w:rsidP="00080213">
            <w:pPr>
              <w:rPr>
                <w:rFonts w:asciiTheme="majorHAnsi" w:hAnsiTheme="majorHAnsi"/>
                <w:sz w:val="26"/>
                <w:szCs w:val="26"/>
                <w:lang w:val="en-US"/>
              </w:rPr>
            </w:pPr>
            <w:r w:rsidRPr="007906AC">
              <w:rPr>
                <w:rFonts w:asciiTheme="majorHAnsi" w:hAnsiTheme="majorHAnsi"/>
                <w:sz w:val="26"/>
                <w:szCs w:val="26"/>
                <w:lang w:val="en-US"/>
              </w:rPr>
              <w:t xml:space="preserve">3) Sensor </w:t>
            </w:r>
            <w:r w:rsidR="00C403AC">
              <w:rPr>
                <w:rFonts w:asciiTheme="majorHAnsi" w:hAnsiTheme="majorHAnsi"/>
                <w:sz w:val="26"/>
                <w:szCs w:val="26"/>
                <w:lang w:val="en-US"/>
              </w:rPr>
              <w:t>connector</w:t>
            </w:r>
            <w:r w:rsidRPr="007906AC">
              <w:rPr>
                <w:rFonts w:asciiTheme="majorHAnsi" w:hAnsiTheme="majorHAnsi"/>
                <w:sz w:val="26"/>
                <w:szCs w:val="26"/>
                <w:lang w:val="en-US"/>
              </w:rPr>
              <w:t xml:space="preserve"> or sensor is defective</w:t>
            </w:r>
          </w:p>
        </w:tc>
        <w:tc>
          <w:tcPr>
            <w:tcW w:w="4103" w:type="dxa"/>
          </w:tcPr>
          <w:p w14:paraId="7A643E40" w14:textId="01CDBB63" w:rsidR="00517806" w:rsidRPr="008C1BF4" w:rsidRDefault="00517806" w:rsidP="00080213">
            <w:pPr>
              <w:rPr>
                <w:rFonts w:ascii="Calibri Light" w:hAnsi="Calibri Light" w:cstheme="majorHAnsi"/>
                <w:sz w:val="26"/>
                <w:szCs w:val="26"/>
                <w:lang w:val="en-US"/>
              </w:rPr>
            </w:pPr>
            <w:r w:rsidRPr="008C1BF4">
              <w:rPr>
                <w:rFonts w:ascii="Calibri Light" w:hAnsi="Calibri Light" w:cstheme="majorHAnsi"/>
                <w:sz w:val="26"/>
                <w:szCs w:val="26"/>
                <w:lang w:val="en-US"/>
              </w:rPr>
              <w:t>1) Connect the sensor to the electronics unit. If the problem is not solved, contact the manufacturer</w:t>
            </w:r>
          </w:p>
          <w:p w14:paraId="72B52923" w14:textId="77777777" w:rsidR="00517806" w:rsidRPr="008C1BF4" w:rsidRDefault="00517806" w:rsidP="00080213">
            <w:pPr>
              <w:rPr>
                <w:rFonts w:ascii="Calibri Light" w:hAnsi="Calibri Light" w:cstheme="majorHAnsi"/>
                <w:sz w:val="26"/>
                <w:szCs w:val="26"/>
                <w:lang w:val="en-US"/>
              </w:rPr>
            </w:pPr>
            <w:r w:rsidRPr="008C1BF4">
              <w:rPr>
                <w:rFonts w:ascii="Calibri Light" w:hAnsi="Calibri Light" w:cstheme="majorHAnsi"/>
                <w:sz w:val="26"/>
                <w:szCs w:val="26"/>
                <w:lang w:val="en-US"/>
              </w:rPr>
              <w:t>2) Secure the sensor connector on the electronics unit by turning the sensor connector ring until you hear it click into place.</w:t>
            </w:r>
          </w:p>
          <w:p w14:paraId="2AF828B7" w14:textId="59F1FC6B" w:rsidR="00517806" w:rsidRPr="00C403AC" w:rsidRDefault="00517806" w:rsidP="00080213">
            <w:pPr>
              <w:rPr>
                <w:rFonts w:ascii="Calibri Light" w:hAnsi="Calibri Light" w:cstheme="majorHAnsi"/>
                <w:sz w:val="26"/>
                <w:szCs w:val="26"/>
                <w:lang w:val="en-US"/>
              </w:rPr>
            </w:pPr>
            <w:r w:rsidRPr="00C403AC">
              <w:rPr>
                <w:rFonts w:ascii="Calibri Light" w:hAnsi="Calibri Light" w:cstheme="majorHAnsi"/>
                <w:sz w:val="26"/>
                <w:szCs w:val="26"/>
                <w:lang w:val="en-US"/>
              </w:rPr>
              <w:t xml:space="preserve">3) Contact </w:t>
            </w:r>
            <w:r w:rsidR="00C403AC" w:rsidRPr="008C1BF4">
              <w:rPr>
                <w:rFonts w:ascii="Calibri Light" w:hAnsi="Calibri Light" w:cstheme="majorHAnsi"/>
                <w:sz w:val="26"/>
                <w:szCs w:val="26"/>
                <w:lang w:val="en-US"/>
              </w:rPr>
              <w:t>the manufacturer</w:t>
            </w:r>
          </w:p>
        </w:tc>
      </w:tr>
      <w:tr w:rsidR="00517806" w:rsidRPr="00790DD4" w14:paraId="14615AF3" w14:textId="77777777" w:rsidTr="000A3CF8">
        <w:tc>
          <w:tcPr>
            <w:tcW w:w="2689" w:type="dxa"/>
          </w:tcPr>
          <w:p w14:paraId="3A1F9842" w14:textId="5D7D6C70" w:rsidR="00517806" w:rsidRPr="00F01F8F" w:rsidRDefault="00517806" w:rsidP="00080213">
            <w:pPr>
              <w:rPr>
                <w:rFonts w:asciiTheme="majorHAnsi" w:hAnsiTheme="majorHAnsi"/>
                <w:sz w:val="26"/>
                <w:szCs w:val="26"/>
                <w:lang w:val="en-US"/>
              </w:rPr>
            </w:pPr>
            <w:r>
              <w:rPr>
                <w:rFonts w:asciiTheme="majorHAnsi" w:hAnsiTheme="majorHAnsi"/>
                <w:sz w:val="26"/>
                <w:szCs w:val="26"/>
                <w:lang w:val="en-US"/>
              </w:rPr>
              <w:t>If you try to create the project a message</w:t>
            </w:r>
            <w:r w:rsidR="00C403AC">
              <w:rPr>
                <w:rFonts w:asciiTheme="majorHAnsi" w:hAnsiTheme="majorHAnsi"/>
                <w:sz w:val="26"/>
                <w:szCs w:val="26"/>
                <w:lang w:val="en-US"/>
              </w:rPr>
              <w:t xml:space="preserve"> (</w:t>
            </w:r>
            <w:r w:rsidR="00C403AC" w:rsidRPr="00F01F8F">
              <w:rPr>
                <w:rFonts w:asciiTheme="majorHAnsi" w:hAnsiTheme="majorHAnsi"/>
                <w:sz w:val="26"/>
                <w:szCs w:val="26"/>
                <w:lang w:val="en-US"/>
              </w:rPr>
              <w:t>«Already Exists! Press ESC»</w:t>
            </w:r>
            <w:r w:rsidR="00C403AC">
              <w:rPr>
                <w:rFonts w:asciiTheme="majorHAnsi" w:hAnsiTheme="majorHAnsi"/>
                <w:sz w:val="26"/>
                <w:szCs w:val="26"/>
                <w:lang w:val="en-US"/>
              </w:rPr>
              <w:t>)</w:t>
            </w:r>
            <w:r>
              <w:rPr>
                <w:rFonts w:asciiTheme="majorHAnsi" w:hAnsiTheme="majorHAnsi"/>
                <w:sz w:val="26"/>
                <w:szCs w:val="26"/>
                <w:lang w:val="en-US"/>
              </w:rPr>
              <w:t xml:space="preserve"> appears</w:t>
            </w:r>
            <w:r w:rsidR="00C403AC">
              <w:rPr>
                <w:rFonts w:asciiTheme="majorHAnsi" w:hAnsiTheme="majorHAnsi"/>
                <w:sz w:val="26"/>
                <w:szCs w:val="26"/>
                <w:lang w:val="en-US"/>
              </w:rPr>
              <w:t xml:space="preserve"> on the display</w:t>
            </w:r>
          </w:p>
        </w:tc>
        <w:tc>
          <w:tcPr>
            <w:tcW w:w="3402" w:type="dxa"/>
          </w:tcPr>
          <w:p w14:paraId="6920FE0E" w14:textId="77777777" w:rsidR="00517806" w:rsidRPr="002F7010" w:rsidRDefault="00517806" w:rsidP="00080213">
            <w:pPr>
              <w:rPr>
                <w:rFonts w:asciiTheme="majorHAnsi" w:hAnsiTheme="majorHAnsi"/>
                <w:sz w:val="26"/>
                <w:szCs w:val="26"/>
                <w:lang w:val="en-US"/>
              </w:rPr>
            </w:pPr>
            <w:r w:rsidRPr="002F7010">
              <w:rPr>
                <w:rFonts w:asciiTheme="majorHAnsi" w:hAnsiTheme="majorHAnsi"/>
                <w:sz w:val="26"/>
                <w:szCs w:val="26"/>
                <w:lang w:val="en-US"/>
              </w:rPr>
              <w:t>A project with that name already exists.</w:t>
            </w:r>
          </w:p>
        </w:tc>
        <w:tc>
          <w:tcPr>
            <w:tcW w:w="4103" w:type="dxa"/>
          </w:tcPr>
          <w:p w14:paraId="31BF565F" w14:textId="77777777" w:rsidR="00517806" w:rsidRPr="002F7010" w:rsidRDefault="00517806" w:rsidP="00080213">
            <w:pPr>
              <w:rPr>
                <w:rFonts w:ascii="Calibri Light" w:hAnsi="Calibri Light" w:cstheme="majorHAnsi"/>
                <w:sz w:val="26"/>
                <w:szCs w:val="26"/>
                <w:lang w:val="en-US"/>
              </w:rPr>
            </w:pPr>
            <w:r w:rsidRPr="002F7010">
              <w:rPr>
                <w:rFonts w:asciiTheme="majorHAnsi" w:hAnsiTheme="majorHAnsi"/>
                <w:sz w:val="26"/>
                <w:szCs w:val="26"/>
                <w:lang w:val="en-US"/>
              </w:rPr>
              <w:t>Set another name for the project.</w:t>
            </w:r>
          </w:p>
        </w:tc>
      </w:tr>
    </w:tbl>
    <w:p w14:paraId="75EAC6FC" w14:textId="77777777" w:rsidR="00517806" w:rsidRPr="002F7010" w:rsidRDefault="00517806" w:rsidP="00517806">
      <w:pPr>
        <w:rPr>
          <w:rFonts w:ascii="Calibri Light" w:eastAsiaTheme="majorEastAsia" w:hAnsi="Calibri Light" w:cstheme="majorBidi"/>
          <w:sz w:val="32"/>
          <w:szCs w:val="32"/>
          <w:lang w:val="en-US"/>
        </w:rPr>
      </w:pPr>
      <w:r w:rsidRPr="002F7010">
        <w:rPr>
          <w:rFonts w:ascii="Calibri Light" w:hAnsi="Calibri Light"/>
          <w:lang w:val="en-US"/>
        </w:rPr>
        <w:br w:type="page"/>
      </w:r>
    </w:p>
    <w:p w14:paraId="0CF78435" w14:textId="735609C3" w:rsidR="009D722E" w:rsidRPr="0094078A" w:rsidRDefault="00F4495E" w:rsidP="0018181D">
      <w:pPr>
        <w:pStyle w:val="Heading1"/>
        <w:rPr>
          <w:color w:val="auto"/>
          <w:lang w:val="en-US"/>
        </w:rPr>
      </w:pPr>
      <w:bookmarkStart w:id="337" w:name="_Toc143177985"/>
      <w:r>
        <w:rPr>
          <w:color w:val="auto"/>
          <w:lang w:val="en-US"/>
        </w:rPr>
        <w:lastRenderedPageBreak/>
        <w:t>8</w:t>
      </w:r>
      <w:r w:rsidR="009D722E" w:rsidRPr="0094078A">
        <w:rPr>
          <w:color w:val="auto"/>
          <w:lang w:val="en-US"/>
        </w:rPr>
        <w:t xml:space="preserve"> </w:t>
      </w:r>
      <w:bookmarkEnd w:id="336"/>
      <w:r w:rsidR="00813BBC" w:rsidRPr="0094078A">
        <w:rPr>
          <w:color w:val="auto"/>
          <w:lang w:val="en-US"/>
        </w:rPr>
        <w:t>REPAIR</w:t>
      </w:r>
      <w:bookmarkEnd w:id="337"/>
    </w:p>
    <w:p w14:paraId="66AC5841" w14:textId="3694FF98" w:rsidR="00813BBC" w:rsidRPr="00164B7A" w:rsidRDefault="00813BBC" w:rsidP="00813BBC">
      <w:pPr>
        <w:spacing w:line="240" w:lineRule="auto"/>
        <w:jc w:val="both"/>
        <w:rPr>
          <w:rFonts w:asciiTheme="majorHAnsi" w:hAnsiTheme="majorHAnsi"/>
          <w:sz w:val="26"/>
          <w:szCs w:val="26"/>
          <w:lang w:val="en-US"/>
        </w:rPr>
      </w:pPr>
      <w:r w:rsidRPr="00164B7A">
        <w:rPr>
          <w:rFonts w:asciiTheme="majorHAnsi" w:hAnsiTheme="majorHAnsi"/>
          <w:sz w:val="26"/>
          <w:szCs w:val="26"/>
          <w:lang w:val="en-US"/>
        </w:rPr>
        <w:t xml:space="preserve">In the event of failure </w:t>
      </w:r>
      <w:r>
        <w:rPr>
          <w:rFonts w:asciiTheme="majorHAnsi" w:hAnsiTheme="majorHAnsi"/>
          <w:sz w:val="26"/>
          <w:szCs w:val="26"/>
          <w:lang w:val="en-US"/>
        </w:rPr>
        <w:t xml:space="preserve">of device </w:t>
      </w:r>
      <w:r w:rsidRPr="00164B7A">
        <w:rPr>
          <w:rFonts w:asciiTheme="majorHAnsi" w:hAnsiTheme="majorHAnsi"/>
          <w:sz w:val="26"/>
          <w:szCs w:val="26"/>
          <w:lang w:val="en-US"/>
        </w:rPr>
        <w:t xml:space="preserve">operation during warranty and post-warranty, the </w:t>
      </w:r>
      <w:r>
        <w:rPr>
          <w:rFonts w:asciiTheme="majorHAnsi" w:hAnsiTheme="majorHAnsi"/>
          <w:sz w:val="26"/>
          <w:szCs w:val="26"/>
          <w:lang w:val="en-US"/>
        </w:rPr>
        <w:t>user should contact</w:t>
      </w:r>
      <w:r w:rsidRPr="00164B7A">
        <w:rPr>
          <w:rFonts w:asciiTheme="majorHAnsi" w:hAnsiTheme="majorHAnsi"/>
          <w:sz w:val="26"/>
          <w:szCs w:val="26"/>
          <w:lang w:val="en-US"/>
        </w:rPr>
        <w:t xml:space="preserve"> GEODEVICE</w:t>
      </w:r>
      <w:r>
        <w:rPr>
          <w:rFonts w:asciiTheme="majorHAnsi" w:hAnsiTheme="majorHAnsi"/>
          <w:sz w:val="26"/>
          <w:szCs w:val="26"/>
          <w:lang w:val="en-US"/>
        </w:rPr>
        <w:t xml:space="preserve"> representative</w:t>
      </w:r>
      <w:r w:rsidRPr="00164B7A">
        <w:rPr>
          <w:rFonts w:asciiTheme="majorHAnsi" w:hAnsiTheme="majorHAnsi"/>
          <w:sz w:val="26"/>
          <w:szCs w:val="26"/>
          <w:lang w:val="en-US"/>
        </w:rPr>
        <w:t>.</w:t>
      </w:r>
    </w:p>
    <w:p w14:paraId="4BB7FE36" w14:textId="044B88A2" w:rsidR="00813BBC" w:rsidRPr="00EF6A59" w:rsidRDefault="00813BBC" w:rsidP="00813BBC">
      <w:pPr>
        <w:spacing w:line="240" w:lineRule="auto"/>
        <w:jc w:val="both"/>
        <w:rPr>
          <w:rFonts w:ascii="Calibri Light" w:hAnsi="Calibri Light" w:cstheme="majorHAnsi"/>
          <w:sz w:val="26"/>
          <w:szCs w:val="26"/>
          <w:lang w:val="en-US"/>
        </w:rPr>
      </w:pPr>
      <w:r w:rsidRPr="00164B7A">
        <w:rPr>
          <w:rFonts w:asciiTheme="majorHAnsi" w:hAnsiTheme="majorHAnsi"/>
          <w:sz w:val="26"/>
          <w:szCs w:val="26"/>
          <w:lang w:val="en-US"/>
        </w:rPr>
        <w:t>Warranty and post-warranty repairs of magnetometer are</w:t>
      </w:r>
      <w:r>
        <w:rPr>
          <w:rFonts w:asciiTheme="majorHAnsi" w:hAnsiTheme="majorHAnsi"/>
          <w:sz w:val="26"/>
          <w:szCs w:val="26"/>
          <w:lang w:val="en-US"/>
        </w:rPr>
        <w:t xml:space="preserve"> only</w:t>
      </w:r>
      <w:r w:rsidRPr="00164B7A">
        <w:rPr>
          <w:rFonts w:asciiTheme="majorHAnsi" w:hAnsiTheme="majorHAnsi"/>
          <w:sz w:val="26"/>
          <w:szCs w:val="26"/>
          <w:lang w:val="en-US"/>
        </w:rPr>
        <w:t xml:space="preserve"> carried out </w:t>
      </w:r>
      <w:r>
        <w:rPr>
          <w:rFonts w:asciiTheme="majorHAnsi" w:hAnsiTheme="majorHAnsi"/>
          <w:sz w:val="26"/>
          <w:szCs w:val="26"/>
          <w:lang w:val="en-US"/>
        </w:rPr>
        <w:t xml:space="preserve">in </w:t>
      </w:r>
      <w:r w:rsidRPr="00164B7A">
        <w:rPr>
          <w:rFonts w:asciiTheme="majorHAnsi" w:hAnsiTheme="majorHAnsi"/>
          <w:sz w:val="26"/>
          <w:szCs w:val="26"/>
          <w:lang w:val="en-US"/>
        </w:rPr>
        <w:t>manufacturer</w:t>
      </w:r>
      <w:r>
        <w:rPr>
          <w:rFonts w:asciiTheme="majorHAnsi" w:hAnsiTheme="majorHAnsi"/>
          <w:sz w:val="26"/>
          <w:szCs w:val="26"/>
          <w:lang w:val="en-US"/>
        </w:rPr>
        <w:t xml:space="preserve">’s </w:t>
      </w:r>
      <w:r w:rsidRPr="00EF6A59">
        <w:rPr>
          <w:rFonts w:ascii="Calibri Light" w:hAnsi="Calibri Light" w:cstheme="majorHAnsi"/>
          <w:sz w:val="26"/>
          <w:szCs w:val="26"/>
          <w:lang w:val="en-US"/>
        </w:rPr>
        <w:t>facility or specialized geophysical service facility by specialists trained and certified by GEODEVICE.</w:t>
      </w:r>
    </w:p>
    <w:p w14:paraId="4299707E" w14:textId="212CD2E9" w:rsidR="00813BBC" w:rsidRDefault="00813BBC" w:rsidP="00813BBC">
      <w:pPr>
        <w:spacing w:line="240" w:lineRule="auto"/>
        <w:jc w:val="both"/>
        <w:rPr>
          <w:rFonts w:ascii="Calibri Light" w:hAnsi="Calibri Light" w:cstheme="majorHAnsi"/>
          <w:sz w:val="26"/>
          <w:szCs w:val="26"/>
          <w:lang w:val="en-US"/>
        </w:rPr>
      </w:pPr>
      <w:r w:rsidRPr="00813BBC">
        <w:rPr>
          <w:rFonts w:ascii="Calibri Light" w:hAnsi="Calibri Light" w:cstheme="majorHAnsi"/>
          <w:sz w:val="26"/>
          <w:szCs w:val="26"/>
          <w:lang w:val="en-US"/>
        </w:rPr>
        <w:t xml:space="preserve">IT IS </w:t>
      </w:r>
      <w:r w:rsidR="00694017" w:rsidRPr="00694017">
        <w:rPr>
          <w:rFonts w:ascii="Calibri Light" w:hAnsi="Calibri Light" w:cstheme="majorHAnsi"/>
          <w:b/>
          <w:bCs/>
          <w:sz w:val="26"/>
          <w:szCs w:val="26"/>
          <w:lang w:val="en-US"/>
        </w:rPr>
        <w:t>PROHIBITED</w:t>
      </w:r>
      <w:r w:rsidRPr="00813BBC">
        <w:rPr>
          <w:rFonts w:ascii="Calibri Light" w:hAnsi="Calibri Light" w:cstheme="majorHAnsi"/>
          <w:sz w:val="26"/>
          <w:szCs w:val="26"/>
          <w:lang w:val="en-US"/>
        </w:rPr>
        <w:t xml:space="preserve"> TO MAKE REPAIRS BY</w:t>
      </w:r>
      <w:r>
        <w:rPr>
          <w:rFonts w:ascii="Calibri Light" w:hAnsi="Calibri Light" w:cstheme="majorHAnsi"/>
          <w:sz w:val="26"/>
          <w:szCs w:val="26"/>
          <w:lang w:val="en-US"/>
        </w:rPr>
        <w:t xml:space="preserve"> UNAUTHORISED PERSONELL.</w:t>
      </w:r>
    </w:p>
    <w:p w14:paraId="22CFB82F" w14:textId="39A7DE72" w:rsidR="00291145" w:rsidRPr="00F23D0F" w:rsidRDefault="00291145" w:rsidP="00291145">
      <w:pPr>
        <w:spacing w:line="240" w:lineRule="auto"/>
        <w:jc w:val="both"/>
        <w:rPr>
          <w:rFonts w:ascii="Calibri Light" w:hAnsi="Calibri Light" w:cstheme="majorHAnsi"/>
          <w:sz w:val="26"/>
          <w:szCs w:val="26"/>
          <w:lang w:val="en-US"/>
        </w:rPr>
      </w:pPr>
      <w:r w:rsidRPr="00420388">
        <w:rPr>
          <w:rFonts w:ascii="Calibri Light" w:hAnsi="Calibri Light" w:cstheme="majorHAnsi"/>
          <w:sz w:val="26"/>
          <w:szCs w:val="26"/>
          <w:lang w:val="en-US"/>
        </w:rPr>
        <w:t xml:space="preserve">IT IS </w:t>
      </w:r>
      <w:r w:rsidR="00694017" w:rsidRPr="00694017">
        <w:rPr>
          <w:rFonts w:ascii="Calibri Light" w:hAnsi="Calibri Light" w:cstheme="majorHAnsi"/>
          <w:b/>
          <w:bCs/>
          <w:sz w:val="26"/>
          <w:szCs w:val="26"/>
          <w:lang w:val="en-US"/>
        </w:rPr>
        <w:t>PROHIBITED</w:t>
      </w:r>
      <w:r w:rsidRPr="00420388">
        <w:rPr>
          <w:rFonts w:ascii="Calibri Light" w:hAnsi="Calibri Light" w:cstheme="majorHAnsi"/>
          <w:sz w:val="26"/>
          <w:szCs w:val="26"/>
          <w:lang w:val="en-US"/>
        </w:rPr>
        <w:t xml:space="preserve"> TO OPEN / DISASSEMBLE THE MAGNETOMETER, AS WELL AS TO MAKE CHANGES IN DESIGN OF THE DEVICE, TO IMPROVE IT WITHOUT AGREEMENT WITH THE MANUFACTURER.</w:t>
      </w:r>
    </w:p>
    <w:p w14:paraId="37377C67" w14:textId="653F3FC4" w:rsidR="00813BBC" w:rsidRPr="00813BBC" w:rsidRDefault="00813BBC" w:rsidP="00813BBC">
      <w:pPr>
        <w:spacing w:line="240" w:lineRule="auto"/>
        <w:jc w:val="both"/>
        <w:rPr>
          <w:rFonts w:ascii="Calibri Light" w:hAnsi="Calibri Light" w:cstheme="majorHAnsi"/>
          <w:sz w:val="26"/>
          <w:szCs w:val="26"/>
          <w:lang w:val="en-US"/>
        </w:rPr>
      </w:pPr>
      <w:r w:rsidRPr="00813BBC">
        <w:rPr>
          <w:rFonts w:ascii="Calibri Light" w:hAnsi="Calibri Light" w:cstheme="majorHAnsi"/>
          <w:sz w:val="26"/>
          <w:szCs w:val="26"/>
          <w:lang w:val="en-US"/>
        </w:rPr>
        <w:t xml:space="preserve">Otherwise, the </w:t>
      </w:r>
      <w:r>
        <w:rPr>
          <w:rFonts w:ascii="Calibri Light" w:hAnsi="Calibri Light" w:cstheme="majorHAnsi"/>
          <w:sz w:val="26"/>
          <w:szCs w:val="26"/>
          <w:lang w:val="en-US"/>
        </w:rPr>
        <w:t>m</w:t>
      </w:r>
      <w:r w:rsidRPr="00813BBC">
        <w:rPr>
          <w:rFonts w:ascii="Calibri Light" w:hAnsi="Calibri Light" w:cstheme="majorHAnsi"/>
          <w:sz w:val="26"/>
          <w:szCs w:val="26"/>
          <w:lang w:val="en-US"/>
        </w:rPr>
        <w:t>anufacturer does not guarantee the operational reliability and safety of the device, and the manufacturer's warranty obligations are terminated.</w:t>
      </w:r>
    </w:p>
    <w:p w14:paraId="282EA9CD" w14:textId="77777777" w:rsidR="009D722E" w:rsidRPr="00813BBC" w:rsidRDefault="009D722E" w:rsidP="009D722E">
      <w:pPr>
        <w:rPr>
          <w:rFonts w:ascii="Calibri Light" w:eastAsiaTheme="majorEastAsia" w:hAnsi="Calibri Light" w:cstheme="majorBidi"/>
          <w:sz w:val="32"/>
          <w:szCs w:val="32"/>
          <w:lang w:val="en-US"/>
        </w:rPr>
      </w:pPr>
      <w:r w:rsidRPr="00813BBC">
        <w:rPr>
          <w:rFonts w:ascii="Calibri Light" w:hAnsi="Calibri Light"/>
          <w:lang w:val="en-US"/>
        </w:rPr>
        <w:br w:type="page"/>
      </w:r>
    </w:p>
    <w:p w14:paraId="2134DCDD" w14:textId="04054C1A" w:rsidR="009D722E" w:rsidRPr="0094078A" w:rsidRDefault="00F4495E" w:rsidP="0018181D">
      <w:pPr>
        <w:pStyle w:val="Heading1"/>
        <w:rPr>
          <w:color w:val="auto"/>
          <w:lang w:val="en-US"/>
        </w:rPr>
      </w:pPr>
      <w:bookmarkStart w:id="338" w:name="_Toc90052805"/>
      <w:bookmarkStart w:id="339" w:name="_Toc143177986"/>
      <w:r>
        <w:rPr>
          <w:color w:val="auto"/>
          <w:lang w:val="en-US"/>
        </w:rPr>
        <w:lastRenderedPageBreak/>
        <w:t>9</w:t>
      </w:r>
      <w:r w:rsidR="009D722E" w:rsidRPr="0094078A">
        <w:rPr>
          <w:color w:val="auto"/>
          <w:lang w:val="en-US"/>
        </w:rPr>
        <w:t xml:space="preserve"> </w:t>
      </w:r>
      <w:bookmarkEnd w:id="338"/>
      <w:r w:rsidR="00291145" w:rsidRPr="0094078A">
        <w:rPr>
          <w:color w:val="auto"/>
          <w:lang w:val="en-US"/>
        </w:rPr>
        <w:t>STORAGE</w:t>
      </w:r>
      <w:bookmarkEnd w:id="339"/>
    </w:p>
    <w:p w14:paraId="28CE11D4" w14:textId="02A18280" w:rsidR="00291145" w:rsidRPr="00291145" w:rsidRDefault="00291145" w:rsidP="00DC4B04">
      <w:pPr>
        <w:jc w:val="both"/>
        <w:rPr>
          <w:rFonts w:ascii="Calibri Light" w:hAnsi="Calibri Light" w:cstheme="majorHAnsi"/>
          <w:sz w:val="26"/>
          <w:szCs w:val="26"/>
          <w:lang w:val="en-US"/>
        </w:rPr>
      </w:pPr>
      <w:r w:rsidRPr="00291145">
        <w:rPr>
          <w:rFonts w:ascii="Calibri Light" w:hAnsi="Calibri Light" w:cstheme="majorHAnsi"/>
          <w:sz w:val="26"/>
          <w:szCs w:val="26"/>
          <w:lang w:val="en-US"/>
        </w:rPr>
        <w:t xml:space="preserve">The device should be stored in the manufacturer's packaging in a warehouse environment that excludes direct exposure to atmospheric precipitation (rain, snow, fog, etc.) at temperature from + 5 to </w:t>
      </w:r>
      <w:r w:rsidR="00DC4B04">
        <w:rPr>
          <w:rFonts w:ascii="Calibri Light" w:hAnsi="Calibri Light" w:cstheme="majorHAnsi"/>
          <w:sz w:val="26"/>
          <w:szCs w:val="26"/>
          <w:lang w:val="en-US"/>
        </w:rPr>
        <w:t>+</w:t>
      </w:r>
      <w:r w:rsidRPr="00291145">
        <w:rPr>
          <w:rFonts w:ascii="Calibri Light" w:hAnsi="Calibri Light" w:cstheme="majorHAnsi"/>
          <w:sz w:val="26"/>
          <w:szCs w:val="26"/>
          <w:lang w:val="en-US"/>
        </w:rPr>
        <w:t xml:space="preserve"> 35 ° </w:t>
      </w:r>
      <w:r w:rsidRPr="00291145">
        <w:rPr>
          <w:rFonts w:ascii="Calibri Light" w:hAnsi="Calibri Light" w:cstheme="majorHAnsi"/>
          <w:sz w:val="26"/>
          <w:szCs w:val="26"/>
        </w:rPr>
        <w:t>С</w:t>
      </w:r>
      <w:r w:rsidRPr="00291145">
        <w:rPr>
          <w:rFonts w:ascii="Calibri Light" w:hAnsi="Calibri Light" w:cstheme="majorHAnsi"/>
          <w:sz w:val="26"/>
          <w:szCs w:val="26"/>
          <w:lang w:val="en-US"/>
        </w:rPr>
        <w:t xml:space="preserve"> and humidity from 5 to 95%.</w:t>
      </w:r>
    </w:p>
    <w:p w14:paraId="6821F895" w14:textId="048EB84D" w:rsidR="009D722E" w:rsidRPr="00EF6A59" w:rsidRDefault="00291145" w:rsidP="00DC4B04">
      <w:pPr>
        <w:jc w:val="both"/>
        <w:rPr>
          <w:rFonts w:ascii="Calibri Light" w:hAnsi="Calibri Light" w:cstheme="majorHAnsi"/>
          <w:sz w:val="26"/>
          <w:szCs w:val="26"/>
          <w:lang w:val="en-US"/>
        </w:rPr>
      </w:pPr>
      <w:r w:rsidRPr="00EF6A59">
        <w:rPr>
          <w:rFonts w:ascii="Calibri Light" w:hAnsi="Calibri Light" w:cstheme="majorHAnsi"/>
          <w:sz w:val="26"/>
          <w:szCs w:val="26"/>
          <w:lang w:val="en-US"/>
        </w:rPr>
        <w:t xml:space="preserve">DO </w:t>
      </w:r>
      <w:r w:rsidRPr="00EF6A59">
        <w:rPr>
          <w:rFonts w:ascii="Calibri Light" w:hAnsi="Calibri Light" w:cstheme="majorHAnsi"/>
          <w:b/>
          <w:bCs/>
          <w:sz w:val="26"/>
          <w:szCs w:val="26"/>
          <w:lang w:val="en-US"/>
        </w:rPr>
        <w:t>NOT</w:t>
      </w:r>
      <w:r w:rsidRPr="00EF6A59">
        <w:rPr>
          <w:rFonts w:ascii="Calibri Light" w:hAnsi="Calibri Light" w:cstheme="majorHAnsi"/>
          <w:sz w:val="26"/>
          <w:szCs w:val="26"/>
          <w:lang w:val="en-US"/>
        </w:rPr>
        <w:t xml:space="preserve"> STORE THE MAGNETOMETER TOGETHER WITH EVAPORATING LIQUIDS, ACIDS AND OTHER SUBSTANCES THAT COULD CAUSE METAL CORROSION AND DAMAGE INSULATION.</w:t>
      </w:r>
    </w:p>
    <w:p w14:paraId="7A4A6DC0" w14:textId="77777777" w:rsidR="009D722E" w:rsidRPr="00291145" w:rsidRDefault="009D722E" w:rsidP="009D722E">
      <w:pPr>
        <w:rPr>
          <w:rFonts w:ascii="Calibri Light" w:eastAsiaTheme="majorEastAsia" w:hAnsi="Calibri Light" w:cstheme="majorBidi"/>
          <w:sz w:val="32"/>
          <w:szCs w:val="32"/>
          <w:lang w:val="en-US"/>
        </w:rPr>
      </w:pPr>
      <w:r w:rsidRPr="00291145">
        <w:rPr>
          <w:rFonts w:ascii="Calibri Light" w:hAnsi="Calibri Light"/>
          <w:lang w:val="en-US"/>
        </w:rPr>
        <w:br w:type="page"/>
      </w:r>
    </w:p>
    <w:p w14:paraId="4D56D774" w14:textId="41549D36" w:rsidR="00517806" w:rsidRPr="0094078A" w:rsidRDefault="00F4495E" w:rsidP="0018181D">
      <w:pPr>
        <w:pStyle w:val="Heading1"/>
        <w:rPr>
          <w:color w:val="auto"/>
          <w:lang w:val="en-US"/>
        </w:rPr>
      </w:pPr>
      <w:bookmarkStart w:id="340" w:name="_Toc90052806"/>
      <w:bookmarkStart w:id="341" w:name="_Toc143177987"/>
      <w:r>
        <w:rPr>
          <w:color w:val="auto"/>
          <w:lang w:val="en-US"/>
        </w:rPr>
        <w:lastRenderedPageBreak/>
        <w:t>10</w:t>
      </w:r>
      <w:r w:rsidR="009D722E" w:rsidRPr="0094078A">
        <w:rPr>
          <w:color w:val="auto"/>
          <w:lang w:val="en-US"/>
        </w:rPr>
        <w:t xml:space="preserve"> </w:t>
      </w:r>
      <w:bookmarkEnd w:id="340"/>
      <w:r w:rsidR="00517806" w:rsidRPr="0094078A">
        <w:rPr>
          <w:color w:val="auto"/>
          <w:lang w:val="en-US"/>
        </w:rPr>
        <w:t>TRANSPORTATION</w:t>
      </w:r>
      <w:bookmarkEnd w:id="341"/>
    </w:p>
    <w:p w14:paraId="179452F0" w14:textId="1EDD0B00" w:rsidR="00517806" w:rsidRPr="00A57686" w:rsidRDefault="00517806" w:rsidP="00517806">
      <w:pPr>
        <w:spacing w:line="240" w:lineRule="auto"/>
        <w:jc w:val="both"/>
        <w:rPr>
          <w:rFonts w:ascii="Calibri Light" w:hAnsi="Calibri Light" w:cstheme="majorHAnsi"/>
          <w:sz w:val="26"/>
          <w:szCs w:val="26"/>
          <w:lang w:val="en-US"/>
        </w:rPr>
      </w:pPr>
      <w:r w:rsidRPr="00A57686">
        <w:rPr>
          <w:rFonts w:ascii="Calibri Light" w:hAnsi="Calibri Light" w:cstheme="majorHAnsi"/>
          <w:sz w:val="26"/>
          <w:szCs w:val="26"/>
          <w:lang w:val="en-US"/>
        </w:rPr>
        <w:t xml:space="preserve">The magnetometer can be transported by any mode of transport at ambient temperature from </w:t>
      </w:r>
      <w:r>
        <w:rPr>
          <w:rFonts w:ascii="Calibri Light" w:hAnsi="Calibri Light" w:cstheme="majorHAnsi"/>
          <w:sz w:val="26"/>
          <w:szCs w:val="26"/>
          <w:lang w:val="en-US"/>
        </w:rPr>
        <w:t>-40 to</w:t>
      </w:r>
      <w:r w:rsidRPr="00A57686">
        <w:rPr>
          <w:rFonts w:ascii="Calibri Light" w:hAnsi="Calibri Light" w:cstheme="majorHAnsi"/>
          <w:sz w:val="26"/>
          <w:szCs w:val="26"/>
          <w:lang w:val="en-US"/>
        </w:rPr>
        <w:t xml:space="preserve"> 60 °</w:t>
      </w:r>
      <w:r w:rsidRPr="00A57686">
        <w:rPr>
          <w:rFonts w:ascii="Calibri Light" w:hAnsi="Calibri Light" w:cstheme="majorHAnsi"/>
          <w:sz w:val="26"/>
          <w:szCs w:val="26"/>
        </w:rPr>
        <w:t>С</w:t>
      </w:r>
      <w:r w:rsidRPr="00A57686">
        <w:rPr>
          <w:rFonts w:ascii="Calibri Light" w:hAnsi="Calibri Light" w:cstheme="majorHAnsi"/>
          <w:sz w:val="26"/>
          <w:szCs w:val="26"/>
          <w:lang w:val="en-US"/>
        </w:rPr>
        <w:t xml:space="preserve"> and relative humidity from 5 to 95%.</w:t>
      </w:r>
    </w:p>
    <w:p w14:paraId="303E73D7" w14:textId="0119875D" w:rsidR="00517806" w:rsidRPr="00A57686" w:rsidRDefault="00517806" w:rsidP="00517806">
      <w:pPr>
        <w:spacing w:line="240" w:lineRule="auto"/>
        <w:jc w:val="both"/>
        <w:rPr>
          <w:rFonts w:ascii="Calibri Light" w:hAnsi="Calibri Light" w:cstheme="majorHAnsi"/>
          <w:sz w:val="26"/>
          <w:szCs w:val="26"/>
          <w:lang w:val="en-US"/>
        </w:rPr>
      </w:pPr>
      <w:r w:rsidRPr="00A57686">
        <w:rPr>
          <w:rFonts w:ascii="Calibri Light" w:hAnsi="Calibri Light" w:cstheme="majorHAnsi"/>
          <w:sz w:val="26"/>
          <w:szCs w:val="26"/>
          <w:lang w:val="en-US"/>
        </w:rPr>
        <w:t>Transportation must be performed in</w:t>
      </w:r>
      <w:r w:rsidR="008B3B63">
        <w:rPr>
          <w:rFonts w:ascii="Calibri Light" w:hAnsi="Calibri Light" w:cstheme="majorHAnsi"/>
          <w:sz w:val="26"/>
          <w:szCs w:val="26"/>
          <w:lang w:val="en-US"/>
        </w:rPr>
        <w:t xml:space="preserve"> the</w:t>
      </w:r>
      <w:r w:rsidRPr="00A57686">
        <w:rPr>
          <w:rFonts w:ascii="Calibri Light" w:hAnsi="Calibri Light" w:cstheme="majorHAnsi"/>
          <w:sz w:val="26"/>
          <w:szCs w:val="26"/>
          <w:lang w:val="en-US"/>
        </w:rPr>
        <w:t xml:space="preserve"> original manufacturer's packag</w:t>
      </w:r>
      <w:r w:rsidR="008B3B63">
        <w:rPr>
          <w:rFonts w:ascii="Calibri Light" w:hAnsi="Calibri Light" w:cstheme="majorHAnsi"/>
          <w:sz w:val="26"/>
          <w:szCs w:val="26"/>
          <w:lang w:val="en-US"/>
        </w:rPr>
        <w:t>ing</w:t>
      </w:r>
      <w:r w:rsidRPr="00A57686">
        <w:rPr>
          <w:rFonts w:ascii="Calibri Light" w:hAnsi="Calibri Light" w:cstheme="majorHAnsi"/>
          <w:sz w:val="26"/>
          <w:szCs w:val="26"/>
          <w:lang w:val="en-US"/>
        </w:rPr>
        <w:t xml:space="preserve"> in closed transport in accordance with transportation rules, operating for this kind of transport.</w:t>
      </w:r>
    </w:p>
    <w:p w14:paraId="66EED0DA" w14:textId="77777777" w:rsidR="00517806" w:rsidRPr="00A57686" w:rsidRDefault="00517806" w:rsidP="00517806">
      <w:pPr>
        <w:spacing w:line="240" w:lineRule="auto"/>
        <w:jc w:val="both"/>
        <w:rPr>
          <w:rFonts w:ascii="Calibri Light" w:hAnsi="Calibri Light" w:cstheme="majorHAnsi"/>
          <w:sz w:val="26"/>
          <w:szCs w:val="26"/>
          <w:lang w:val="en-US"/>
        </w:rPr>
      </w:pPr>
      <w:r w:rsidRPr="00A57686">
        <w:rPr>
          <w:rFonts w:ascii="Calibri Light" w:hAnsi="Calibri Light" w:cstheme="majorHAnsi"/>
          <w:sz w:val="26"/>
          <w:szCs w:val="26"/>
          <w:lang w:val="en-US"/>
        </w:rPr>
        <w:t>Care must be taken during transportation. Avoid shocks and falls from heights.</w:t>
      </w:r>
    </w:p>
    <w:p w14:paraId="72CF1B8D" w14:textId="51828293" w:rsidR="00517806" w:rsidRPr="00A57686" w:rsidRDefault="00517806" w:rsidP="00517806">
      <w:pPr>
        <w:spacing w:line="240" w:lineRule="auto"/>
        <w:jc w:val="both"/>
        <w:rPr>
          <w:rFonts w:ascii="Calibri Light" w:hAnsi="Calibri Light" w:cstheme="majorHAnsi"/>
          <w:sz w:val="26"/>
          <w:szCs w:val="26"/>
          <w:lang w:val="en-US"/>
        </w:rPr>
      </w:pPr>
      <w:r w:rsidRPr="00A57686">
        <w:rPr>
          <w:rFonts w:ascii="Calibri Light" w:hAnsi="Calibri Light" w:cstheme="majorHAnsi"/>
          <w:sz w:val="26"/>
          <w:szCs w:val="26"/>
          <w:lang w:val="en-US"/>
        </w:rPr>
        <w:t xml:space="preserve">After transportation, check the </w:t>
      </w:r>
      <w:r w:rsidR="00D859E7">
        <w:rPr>
          <w:rFonts w:ascii="Calibri Light" w:hAnsi="Calibri Light" w:cstheme="majorHAnsi"/>
          <w:sz w:val="26"/>
          <w:szCs w:val="26"/>
          <w:lang w:val="en-US"/>
        </w:rPr>
        <w:t>device</w:t>
      </w:r>
      <w:r w:rsidRPr="00A57686">
        <w:rPr>
          <w:rFonts w:ascii="Calibri Light" w:hAnsi="Calibri Light" w:cstheme="majorHAnsi"/>
          <w:sz w:val="26"/>
          <w:szCs w:val="26"/>
          <w:lang w:val="en-US"/>
        </w:rPr>
        <w:t xml:space="preserve"> for transport damage (</w:t>
      </w:r>
      <w:r w:rsidR="00D859E7" w:rsidRPr="00D859E7">
        <w:rPr>
          <w:rFonts w:ascii="Calibri Light" w:hAnsi="Calibri Light" w:cstheme="majorHAnsi"/>
          <w:sz w:val="26"/>
          <w:szCs w:val="26"/>
          <w:lang w:val="en-US"/>
        </w:rPr>
        <w:t xml:space="preserve">damages caused in the transport of </w:t>
      </w:r>
      <w:r w:rsidR="00D859E7">
        <w:rPr>
          <w:rFonts w:ascii="Calibri Light" w:hAnsi="Calibri Light" w:cstheme="majorHAnsi"/>
          <w:sz w:val="26"/>
          <w:szCs w:val="26"/>
          <w:lang w:val="en-US"/>
        </w:rPr>
        <w:t>the device</w:t>
      </w:r>
      <w:r w:rsidRPr="00A57686">
        <w:rPr>
          <w:rFonts w:ascii="Calibri Light" w:hAnsi="Calibri Light" w:cstheme="majorHAnsi"/>
          <w:sz w:val="26"/>
          <w:szCs w:val="26"/>
          <w:lang w:val="en-US"/>
        </w:rPr>
        <w:t>).</w:t>
      </w:r>
    </w:p>
    <w:p w14:paraId="0E60E0B2" w14:textId="23FFFD00" w:rsidR="00517806" w:rsidRPr="00A57686" w:rsidRDefault="00517806" w:rsidP="00517806">
      <w:pPr>
        <w:spacing w:line="240" w:lineRule="auto"/>
        <w:jc w:val="both"/>
        <w:rPr>
          <w:rFonts w:ascii="Calibri Light" w:hAnsi="Calibri Light" w:cstheme="majorHAnsi"/>
          <w:sz w:val="26"/>
          <w:szCs w:val="26"/>
          <w:lang w:val="en-US"/>
        </w:rPr>
      </w:pPr>
      <w:r w:rsidRPr="00A57686">
        <w:rPr>
          <w:rFonts w:ascii="Calibri Light" w:hAnsi="Calibri Light" w:cstheme="majorHAnsi"/>
          <w:sz w:val="26"/>
          <w:szCs w:val="26"/>
          <w:lang w:val="en-US"/>
        </w:rPr>
        <w:t xml:space="preserve">DO NOT OPERATE THE </w:t>
      </w:r>
      <w:r w:rsidR="00D859E7">
        <w:rPr>
          <w:rFonts w:ascii="Calibri Light" w:hAnsi="Calibri Light" w:cstheme="majorHAnsi"/>
          <w:sz w:val="26"/>
          <w:szCs w:val="26"/>
          <w:lang w:val="en-US"/>
        </w:rPr>
        <w:t>DEVICE</w:t>
      </w:r>
      <w:r w:rsidRPr="00A57686">
        <w:rPr>
          <w:rFonts w:ascii="Calibri Light" w:hAnsi="Calibri Light" w:cstheme="majorHAnsi"/>
          <w:sz w:val="26"/>
          <w:szCs w:val="26"/>
          <w:lang w:val="en-US"/>
        </w:rPr>
        <w:t xml:space="preserve"> IF TRANSPORT DAMAGE IS DETECTED.</w:t>
      </w:r>
    </w:p>
    <w:p w14:paraId="3598B281" w14:textId="77777777" w:rsidR="00517806" w:rsidRPr="00A57686" w:rsidRDefault="00517806" w:rsidP="00517806">
      <w:pPr>
        <w:spacing w:line="240" w:lineRule="auto"/>
        <w:jc w:val="both"/>
        <w:rPr>
          <w:rFonts w:ascii="Calibri Light" w:hAnsi="Calibri Light" w:cstheme="majorHAnsi"/>
          <w:sz w:val="26"/>
          <w:szCs w:val="26"/>
          <w:lang w:val="en-US"/>
        </w:rPr>
      </w:pPr>
      <w:r w:rsidRPr="00A57686">
        <w:rPr>
          <w:rFonts w:ascii="Calibri Light" w:hAnsi="Calibri Light" w:cstheme="majorHAnsi"/>
          <w:sz w:val="26"/>
          <w:szCs w:val="26"/>
          <w:lang w:val="en-US"/>
        </w:rPr>
        <w:t xml:space="preserve">If transport damage is detected, immediately inform the representative of the manufacturer </w:t>
      </w:r>
      <w:proofErr w:type="gramStart"/>
      <w:r w:rsidRPr="00A57686">
        <w:rPr>
          <w:rFonts w:ascii="Calibri Light" w:hAnsi="Calibri Light" w:cstheme="majorHAnsi"/>
          <w:sz w:val="26"/>
          <w:szCs w:val="26"/>
          <w:lang w:val="en-US"/>
        </w:rPr>
        <w:t>in order to</w:t>
      </w:r>
      <w:proofErr w:type="gramEnd"/>
      <w:r w:rsidRPr="00A57686">
        <w:rPr>
          <w:rFonts w:ascii="Calibri Light" w:hAnsi="Calibri Light" w:cstheme="majorHAnsi"/>
          <w:sz w:val="26"/>
          <w:szCs w:val="26"/>
          <w:lang w:val="en-US"/>
        </w:rPr>
        <w:t xml:space="preserve"> clarify the possibility of further operation of the device.</w:t>
      </w:r>
    </w:p>
    <w:p w14:paraId="6439E47D" w14:textId="3E04CE4A" w:rsidR="009D722E" w:rsidRPr="00517806" w:rsidRDefault="009D722E" w:rsidP="00517806">
      <w:pPr>
        <w:pStyle w:val="Heading1"/>
        <w:spacing w:before="40"/>
        <w:rPr>
          <w:rFonts w:ascii="Calibri Light" w:hAnsi="Calibri Light" w:cstheme="majorHAnsi"/>
          <w:sz w:val="24"/>
          <w:szCs w:val="24"/>
          <w:lang w:val="en-US"/>
        </w:rPr>
      </w:pPr>
    </w:p>
    <w:p w14:paraId="1BFF88B9" w14:textId="77777777" w:rsidR="009D722E" w:rsidRPr="00517806" w:rsidRDefault="009D722E" w:rsidP="009D722E">
      <w:pPr>
        <w:rPr>
          <w:rFonts w:ascii="Calibri Light" w:hAnsi="Calibri Light" w:cstheme="majorHAnsi"/>
          <w:sz w:val="24"/>
          <w:szCs w:val="24"/>
          <w:lang w:val="en-US"/>
        </w:rPr>
      </w:pPr>
    </w:p>
    <w:p w14:paraId="352CD79B" w14:textId="77777777" w:rsidR="009D722E" w:rsidRPr="00517806" w:rsidRDefault="009D722E" w:rsidP="009D722E">
      <w:pPr>
        <w:rPr>
          <w:rFonts w:ascii="Calibri Light" w:hAnsi="Calibri Light" w:cstheme="majorHAnsi"/>
          <w:sz w:val="24"/>
          <w:szCs w:val="24"/>
          <w:lang w:val="en-US"/>
        </w:rPr>
      </w:pPr>
    </w:p>
    <w:p w14:paraId="14582A35" w14:textId="77777777" w:rsidR="009D722E" w:rsidRPr="00517806" w:rsidRDefault="009D722E" w:rsidP="009D722E">
      <w:pPr>
        <w:rPr>
          <w:rFonts w:ascii="Calibri Light" w:hAnsi="Calibri Light" w:cstheme="majorHAnsi"/>
          <w:sz w:val="24"/>
          <w:szCs w:val="24"/>
          <w:lang w:val="en-US"/>
        </w:rPr>
      </w:pPr>
    </w:p>
    <w:p w14:paraId="1557DF04" w14:textId="77777777" w:rsidR="009D722E" w:rsidRPr="00517806" w:rsidRDefault="009D722E" w:rsidP="009D722E">
      <w:pPr>
        <w:rPr>
          <w:rFonts w:ascii="Calibri Light" w:hAnsi="Calibri Light" w:cstheme="majorHAnsi"/>
          <w:sz w:val="24"/>
          <w:szCs w:val="24"/>
          <w:lang w:val="en-US"/>
        </w:rPr>
      </w:pPr>
    </w:p>
    <w:p w14:paraId="671352ED" w14:textId="77777777" w:rsidR="009D722E" w:rsidRPr="00517806" w:rsidRDefault="009D722E" w:rsidP="009D722E">
      <w:pPr>
        <w:rPr>
          <w:rFonts w:ascii="Calibri Light" w:hAnsi="Calibri Light" w:cstheme="majorHAnsi"/>
          <w:sz w:val="24"/>
          <w:szCs w:val="24"/>
          <w:lang w:val="en-US"/>
        </w:rPr>
      </w:pPr>
    </w:p>
    <w:p w14:paraId="6B6129F5" w14:textId="77777777" w:rsidR="009D722E" w:rsidRPr="00517806" w:rsidRDefault="009D722E" w:rsidP="009D722E">
      <w:pPr>
        <w:rPr>
          <w:rFonts w:ascii="Calibri Light" w:hAnsi="Calibri Light" w:cstheme="majorHAnsi"/>
          <w:sz w:val="24"/>
          <w:szCs w:val="24"/>
          <w:lang w:val="en-US"/>
        </w:rPr>
      </w:pPr>
    </w:p>
    <w:p w14:paraId="0993905F" w14:textId="77777777" w:rsidR="009D722E" w:rsidRPr="00517806" w:rsidRDefault="009D722E" w:rsidP="009D722E">
      <w:pPr>
        <w:rPr>
          <w:rFonts w:ascii="Calibri Light" w:hAnsi="Calibri Light" w:cstheme="majorHAnsi"/>
          <w:sz w:val="24"/>
          <w:szCs w:val="24"/>
          <w:lang w:val="en-US"/>
        </w:rPr>
      </w:pPr>
    </w:p>
    <w:p w14:paraId="7D16436E" w14:textId="77777777" w:rsidR="009D722E" w:rsidRPr="00517806" w:rsidRDefault="009D722E" w:rsidP="009D722E">
      <w:pPr>
        <w:rPr>
          <w:rFonts w:ascii="Calibri Light" w:hAnsi="Calibri Light" w:cstheme="majorHAnsi"/>
          <w:sz w:val="24"/>
          <w:szCs w:val="24"/>
          <w:lang w:val="en-US"/>
        </w:rPr>
      </w:pPr>
    </w:p>
    <w:p w14:paraId="5A25D8A2" w14:textId="77777777" w:rsidR="009D722E" w:rsidRPr="00517806" w:rsidRDefault="009D722E" w:rsidP="009D722E">
      <w:pPr>
        <w:rPr>
          <w:rFonts w:ascii="Calibri Light" w:hAnsi="Calibri Light" w:cstheme="majorHAnsi"/>
          <w:sz w:val="24"/>
          <w:szCs w:val="24"/>
          <w:lang w:val="en-US"/>
        </w:rPr>
      </w:pPr>
      <w:r w:rsidRPr="00517806">
        <w:rPr>
          <w:rFonts w:ascii="Calibri Light" w:hAnsi="Calibri Light" w:cstheme="majorHAnsi"/>
          <w:sz w:val="24"/>
          <w:szCs w:val="24"/>
          <w:lang w:val="en-US"/>
        </w:rPr>
        <w:t xml:space="preserve"> </w:t>
      </w:r>
    </w:p>
    <w:p w14:paraId="78F49A7C" w14:textId="77777777" w:rsidR="009D722E" w:rsidRPr="00517806" w:rsidRDefault="009D722E" w:rsidP="009D722E">
      <w:pPr>
        <w:rPr>
          <w:rFonts w:ascii="Calibri Light" w:eastAsiaTheme="majorEastAsia" w:hAnsi="Calibri Light" w:cstheme="majorBidi"/>
          <w:sz w:val="32"/>
          <w:szCs w:val="32"/>
          <w:lang w:val="en-US"/>
        </w:rPr>
      </w:pPr>
      <w:r w:rsidRPr="00517806">
        <w:rPr>
          <w:rFonts w:ascii="Calibri Light" w:hAnsi="Calibri Light"/>
          <w:lang w:val="en-US"/>
        </w:rPr>
        <w:br w:type="page"/>
      </w:r>
    </w:p>
    <w:p w14:paraId="5AD78CDE" w14:textId="70BECFDE" w:rsidR="009D722E" w:rsidRPr="0094078A" w:rsidRDefault="0018181D" w:rsidP="0018181D">
      <w:pPr>
        <w:pStyle w:val="Heading1"/>
        <w:rPr>
          <w:color w:val="auto"/>
          <w:lang w:val="en-US"/>
        </w:rPr>
      </w:pPr>
      <w:bookmarkStart w:id="342" w:name="_Toc90052807"/>
      <w:bookmarkStart w:id="343" w:name="_Toc143177988"/>
      <w:r w:rsidRPr="0094078A">
        <w:rPr>
          <w:color w:val="auto"/>
          <w:lang w:val="en-US"/>
        </w:rPr>
        <w:lastRenderedPageBreak/>
        <w:t>1</w:t>
      </w:r>
      <w:r w:rsidR="00F4495E">
        <w:rPr>
          <w:color w:val="auto"/>
          <w:lang w:val="en-US"/>
        </w:rPr>
        <w:t>1</w:t>
      </w:r>
      <w:r w:rsidR="009D722E" w:rsidRPr="0094078A">
        <w:rPr>
          <w:color w:val="auto"/>
          <w:lang w:val="en-US"/>
        </w:rPr>
        <w:t xml:space="preserve"> </w:t>
      </w:r>
      <w:bookmarkEnd w:id="342"/>
      <w:r w:rsidR="00291145" w:rsidRPr="0094078A">
        <w:rPr>
          <w:color w:val="auto"/>
          <w:lang w:val="en-US"/>
        </w:rPr>
        <w:t>INFORMATION ABOUT DEVICE DISPOSAL</w:t>
      </w:r>
      <w:bookmarkEnd w:id="343"/>
    </w:p>
    <w:p w14:paraId="1D2E7206" w14:textId="77777777" w:rsidR="00291145" w:rsidRPr="00D27EB9" w:rsidRDefault="00291145" w:rsidP="00291145">
      <w:pPr>
        <w:spacing w:line="240" w:lineRule="auto"/>
        <w:jc w:val="both"/>
        <w:rPr>
          <w:rFonts w:ascii="Calibri Light" w:hAnsi="Calibri Light" w:cstheme="majorHAnsi"/>
          <w:sz w:val="26"/>
          <w:szCs w:val="26"/>
          <w:lang w:val="en-US"/>
        </w:rPr>
      </w:pPr>
      <w:r w:rsidRPr="00D27EB9">
        <w:rPr>
          <w:rFonts w:ascii="Calibri Light" w:hAnsi="Calibri Light" w:cstheme="majorHAnsi"/>
          <w:sz w:val="26"/>
          <w:szCs w:val="26"/>
          <w:lang w:val="en-US"/>
        </w:rPr>
        <w:t>The buyer (</w:t>
      </w:r>
      <w:r>
        <w:rPr>
          <w:rFonts w:ascii="Calibri Light" w:hAnsi="Calibri Light" w:cstheme="majorHAnsi"/>
          <w:sz w:val="26"/>
          <w:szCs w:val="26"/>
          <w:lang w:val="en-US"/>
        </w:rPr>
        <w:t>user</w:t>
      </w:r>
      <w:r w:rsidRPr="00D27EB9">
        <w:rPr>
          <w:rFonts w:ascii="Calibri Light" w:hAnsi="Calibri Light" w:cstheme="majorHAnsi"/>
          <w:sz w:val="26"/>
          <w:szCs w:val="26"/>
          <w:lang w:val="en-US"/>
        </w:rPr>
        <w:t>) is responsible for disposal of the device after loss of its consumer properties.</w:t>
      </w:r>
    </w:p>
    <w:p w14:paraId="19D918CA" w14:textId="77777777" w:rsidR="00291145" w:rsidRPr="00D27EB9" w:rsidRDefault="00291145" w:rsidP="00291145">
      <w:pPr>
        <w:spacing w:line="240" w:lineRule="auto"/>
        <w:jc w:val="both"/>
        <w:rPr>
          <w:rFonts w:ascii="Calibri Light" w:hAnsi="Calibri Light" w:cstheme="majorHAnsi"/>
          <w:sz w:val="26"/>
          <w:szCs w:val="26"/>
          <w:lang w:val="en-US"/>
        </w:rPr>
      </w:pPr>
      <w:r w:rsidRPr="00D27EB9">
        <w:rPr>
          <w:rFonts w:ascii="Calibri Light" w:hAnsi="Calibri Light" w:cstheme="majorHAnsi"/>
          <w:sz w:val="26"/>
          <w:szCs w:val="26"/>
          <w:lang w:val="en-US"/>
        </w:rPr>
        <w:t xml:space="preserve">DO </w:t>
      </w:r>
      <w:r w:rsidRPr="00291145">
        <w:rPr>
          <w:rFonts w:ascii="Calibri Light" w:hAnsi="Calibri Light" w:cstheme="majorHAnsi"/>
          <w:b/>
          <w:bCs/>
          <w:sz w:val="26"/>
          <w:szCs w:val="26"/>
          <w:lang w:val="en-US"/>
        </w:rPr>
        <w:t>NOT</w:t>
      </w:r>
      <w:r w:rsidRPr="00D27EB9">
        <w:rPr>
          <w:rFonts w:ascii="Calibri Light" w:hAnsi="Calibri Light" w:cstheme="majorHAnsi"/>
          <w:sz w:val="26"/>
          <w:szCs w:val="26"/>
          <w:lang w:val="en-US"/>
        </w:rPr>
        <w:t xml:space="preserve"> DIS</w:t>
      </w:r>
      <w:r>
        <w:rPr>
          <w:rFonts w:ascii="Calibri Light" w:hAnsi="Calibri Light" w:cstheme="majorHAnsi"/>
          <w:sz w:val="26"/>
          <w:szCs w:val="26"/>
          <w:lang w:val="en-US"/>
        </w:rPr>
        <w:t>POSE</w:t>
      </w:r>
      <w:r w:rsidRPr="00D27EB9">
        <w:rPr>
          <w:rFonts w:ascii="Calibri Light" w:hAnsi="Calibri Light" w:cstheme="majorHAnsi"/>
          <w:sz w:val="26"/>
          <w:szCs w:val="26"/>
          <w:lang w:val="en-US"/>
        </w:rPr>
        <w:t xml:space="preserve"> MAGNETOMETER WITH </w:t>
      </w:r>
      <w:r>
        <w:rPr>
          <w:rFonts w:ascii="Calibri Light" w:hAnsi="Calibri Light" w:cstheme="majorHAnsi"/>
          <w:sz w:val="26"/>
          <w:szCs w:val="26"/>
          <w:lang w:val="en-US"/>
        </w:rPr>
        <w:t>HOUSEHOLD</w:t>
      </w:r>
      <w:r w:rsidRPr="00D27EB9">
        <w:rPr>
          <w:rFonts w:ascii="Calibri Light" w:hAnsi="Calibri Light" w:cstheme="majorHAnsi"/>
          <w:sz w:val="26"/>
          <w:szCs w:val="26"/>
          <w:lang w:val="en-US"/>
        </w:rPr>
        <w:t xml:space="preserve"> WASTE.</w:t>
      </w:r>
    </w:p>
    <w:p w14:paraId="3898B13C" w14:textId="77777777" w:rsidR="00291145" w:rsidRPr="00902852" w:rsidRDefault="00291145" w:rsidP="00291145">
      <w:pPr>
        <w:spacing w:line="240" w:lineRule="auto"/>
        <w:jc w:val="both"/>
        <w:rPr>
          <w:rFonts w:ascii="Calibri Light" w:hAnsi="Calibri Light" w:cstheme="majorHAnsi"/>
          <w:sz w:val="26"/>
          <w:szCs w:val="26"/>
          <w:lang w:val="en-US"/>
        </w:rPr>
      </w:pPr>
      <w:r w:rsidRPr="00D27EB9">
        <w:rPr>
          <w:rFonts w:ascii="Calibri Light" w:hAnsi="Calibri Light" w:cstheme="majorHAnsi"/>
          <w:sz w:val="26"/>
          <w:szCs w:val="26"/>
          <w:lang w:val="en-US"/>
        </w:rPr>
        <w:t>If possible, divide the device into parts depending on the materials (plastic, rubber parts, etc.)</w:t>
      </w:r>
      <w:r>
        <w:rPr>
          <w:rFonts w:ascii="Calibri Light" w:hAnsi="Calibri Light" w:cstheme="majorHAnsi"/>
          <w:sz w:val="26"/>
          <w:szCs w:val="26"/>
          <w:lang w:val="en-US"/>
        </w:rPr>
        <w:t xml:space="preserve"> and recycle.</w:t>
      </w:r>
    </w:p>
    <w:p w14:paraId="54D418F2" w14:textId="77777777" w:rsidR="00291145" w:rsidRDefault="00291145" w:rsidP="00291145">
      <w:pPr>
        <w:spacing w:line="240" w:lineRule="auto"/>
        <w:jc w:val="both"/>
        <w:rPr>
          <w:rFonts w:ascii="Calibri Light" w:hAnsi="Calibri Light" w:cstheme="majorHAnsi"/>
          <w:sz w:val="26"/>
          <w:szCs w:val="26"/>
          <w:lang w:val="en-US"/>
        </w:rPr>
      </w:pPr>
      <w:r w:rsidRPr="00D27EB9">
        <w:rPr>
          <w:rFonts w:ascii="Calibri Light" w:hAnsi="Calibri Light" w:cstheme="majorHAnsi"/>
          <w:sz w:val="26"/>
          <w:szCs w:val="26"/>
          <w:lang w:val="en-US"/>
        </w:rPr>
        <w:t xml:space="preserve">Materials to be disposed </w:t>
      </w:r>
      <w:r>
        <w:rPr>
          <w:rFonts w:ascii="Calibri Light" w:hAnsi="Calibri Light" w:cstheme="majorHAnsi"/>
          <w:sz w:val="26"/>
          <w:szCs w:val="26"/>
          <w:lang w:val="en-US"/>
        </w:rPr>
        <w:t xml:space="preserve">in special facilities should be </w:t>
      </w:r>
      <w:r w:rsidRPr="00D27EB9">
        <w:rPr>
          <w:rFonts w:ascii="Calibri Light" w:hAnsi="Calibri Light" w:cstheme="majorHAnsi"/>
          <w:sz w:val="26"/>
          <w:szCs w:val="26"/>
          <w:lang w:val="en-US"/>
        </w:rPr>
        <w:t>hand over for disposal in accordance with legislation in force at the time of disposal</w:t>
      </w:r>
      <w:r>
        <w:rPr>
          <w:rFonts w:ascii="Calibri Light" w:hAnsi="Calibri Light" w:cstheme="majorHAnsi"/>
          <w:sz w:val="26"/>
          <w:szCs w:val="26"/>
          <w:lang w:val="en-US"/>
        </w:rPr>
        <w:t>.</w:t>
      </w:r>
    </w:p>
    <w:p w14:paraId="0CE40EE6" w14:textId="77777777" w:rsidR="009D722E" w:rsidRPr="00291145" w:rsidRDefault="009D722E" w:rsidP="009D722E">
      <w:pPr>
        <w:rPr>
          <w:rFonts w:ascii="Calibri Light" w:eastAsiaTheme="majorEastAsia" w:hAnsi="Calibri Light" w:cstheme="majorBidi"/>
          <w:sz w:val="32"/>
          <w:szCs w:val="32"/>
          <w:lang w:val="en-US"/>
        </w:rPr>
      </w:pPr>
      <w:r w:rsidRPr="00291145">
        <w:rPr>
          <w:rFonts w:ascii="Calibri Light" w:hAnsi="Calibri Light"/>
          <w:lang w:val="en-US"/>
        </w:rPr>
        <w:br w:type="page"/>
      </w:r>
    </w:p>
    <w:p w14:paraId="158C8AC8" w14:textId="2CA11000" w:rsidR="00517806" w:rsidRPr="0018181D" w:rsidRDefault="0018181D" w:rsidP="0018181D">
      <w:pPr>
        <w:pStyle w:val="Heading1"/>
        <w:rPr>
          <w:color w:val="auto"/>
          <w:lang w:val="en-US"/>
        </w:rPr>
      </w:pPr>
      <w:bookmarkStart w:id="344" w:name="_Toc90052808"/>
      <w:bookmarkStart w:id="345" w:name="_Toc143177989"/>
      <w:r w:rsidRPr="0018181D">
        <w:rPr>
          <w:color w:val="auto"/>
          <w:lang w:val="en-US"/>
        </w:rPr>
        <w:lastRenderedPageBreak/>
        <w:t>1</w:t>
      </w:r>
      <w:r w:rsidR="00F4495E">
        <w:rPr>
          <w:color w:val="auto"/>
          <w:lang w:val="en-US"/>
        </w:rPr>
        <w:t>2</w:t>
      </w:r>
      <w:r w:rsidR="009D722E" w:rsidRPr="0018181D">
        <w:rPr>
          <w:color w:val="auto"/>
          <w:lang w:val="en-US"/>
        </w:rPr>
        <w:t xml:space="preserve"> </w:t>
      </w:r>
      <w:bookmarkEnd w:id="344"/>
      <w:r w:rsidR="00517806" w:rsidRPr="0018181D">
        <w:rPr>
          <w:color w:val="auto"/>
          <w:lang w:val="en-US"/>
        </w:rPr>
        <w:t>APPENDIX</w:t>
      </w:r>
      <w:bookmarkEnd w:id="345"/>
    </w:p>
    <w:p w14:paraId="4BB4DE17" w14:textId="35710709" w:rsidR="00517806" w:rsidRPr="0094078A" w:rsidRDefault="00517806" w:rsidP="0018181D">
      <w:pPr>
        <w:pStyle w:val="Heading2"/>
        <w:rPr>
          <w:color w:val="auto"/>
          <w:lang w:val="en-US"/>
        </w:rPr>
      </w:pPr>
      <w:bookmarkStart w:id="346" w:name="_Toc90052809"/>
      <w:bookmarkStart w:id="347" w:name="_Toc143177990"/>
      <w:r w:rsidRPr="0094078A">
        <w:rPr>
          <w:color w:val="auto"/>
          <w:lang w:val="en-US"/>
        </w:rPr>
        <w:t>1</w:t>
      </w:r>
      <w:r w:rsidR="00F4495E">
        <w:rPr>
          <w:color w:val="auto"/>
          <w:lang w:val="en-US"/>
        </w:rPr>
        <w:t>2</w:t>
      </w:r>
      <w:r w:rsidRPr="0094078A">
        <w:rPr>
          <w:color w:val="auto"/>
          <w:lang w:val="en-US"/>
        </w:rPr>
        <w:t xml:space="preserve">.1 </w:t>
      </w:r>
      <w:bookmarkEnd w:id="346"/>
      <w:r w:rsidRPr="0094078A">
        <w:rPr>
          <w:color w:val="auto"/>
          <w:lang w:val="en-US"/>
        </w:rPr>
        <w:t>Brief recommendations for the magnetic survey methodology</w:t>
      </w:r>
      <w:bookmarkEnd w:id="347"/>
    </w:p>
    <w:p w14:paraId="74B90479" w14:textId="2A143C99" w:rsidR="00517806" w:rsidRPr="0018181D" w:rsidRDefault="00517806" w:rsidP="0018181D">
      <w:pPr>
        <w:pStyle w:val="Heading3"/>
        <w:spacing w:after="240"/>
        <w:rPr>
          <w:color w:val="auto"/>
          <w:sz w:val="26"/>
          <w:szCs w:val="26"/>
          <w:lang w:val="en-US"/>
        </w:rPr>
      </w:pPr>
      <w:bookmarkStart w:id="348" w:name="_Toc90052810"/>
      <w:bookmarkStart w:id="349" w:name="_Toc143177991"/>
      <w:r w:rsidRPr="0018181D">
        <w:rPr>
          <w:color w:val="auto"/>
          <w:sz w:val="26"/>
          <w:szCs w:val="26"/>
          <w:lang w:val="en-US"/>
        </w:rPr>
        <w:t>1</w:t>
      </w:r>
      <w:r w:rsidR="00F4495E">
        <w:rPr>
          <w:color w:val="auto"/>
          <w:sz w:val="26"/>
          <w:szCs w:val="26"/>
          <w:lang w:val="en-US"/>
        </w:rPr>
        <w:t>2</w:t>
      </w:r>
      <w:r w:rsidRPr="0018181D">
        <w:rPr>
          <w:color w:val="auto"/>
          <w:sz w:val="26"/>
          <w:szCs w:val="26"/>
          <w:lang w:val="en-US"/>
        </w:rPr>
        <w:t xml:space="preserve">.1.1 </w:t>
      </w:r>
      <w:bookmarkEnd w:id="348"/>
      <w:r w:rsidRPr="0018181D">
        <w:rPr>
          <w:color w:val="auto"/>
          <w:sz w:val="26"/>
          <w:szCs w:val="26"/>
          <w:lang w:val="en-US"/>
        </w:rPr>
        <w:t>Installation of a base magnetic station</w:t>
      </w:r>
      <w:bookmarkEnd w:id="349"/>
    </w:p>
    <w:p w14:paraId="4E448D9A" w14:textId="77777777" w:rsidR="00517806" w:rsidRPr="00DB38A5" w:rsidRDefault="00517806" w:rsidP="00517806">
      <w:pPr>
        <w:jc w:val="both"/>
        <w:rPr>
          <w:rFonts w:asciiTheme="majorHAnsi" w:hAnsiTheme="majorHAnsi" w:cstheme="majorHAnsi"/>
          <w:sz w:val="26"/>
          <w:szCs w:val="26"/>
          <w:lang w:val="en-US"/>
        </w:rPr>
      </w:pPr>
      <w:r w:rsidRPr="001811E0">
        <w:rPr>
          <w:rFonts w:asciiTheme="majorHAnsi" w:hAnsiTheme="majorHAnsi" w:cstheme="majorHAnsi"/>
          <w:sz w:val="26"/>
          <w:szCs w:val="26"/>
          <w:lang w:val="en-US"/>
        </w:rPr>
        <w:t xml:space="preserve">Base magnetic station, as a rule, is a field magnetometer installed stationary. It is set for automatic recording of the Earth magnetic field (EMF) values at a fixed time interval determined by the Methodology of works in accordance with the requirements of the Technical Assignment. </w:t>
      </w:r>
      <w:r w:rsidRPr="00DB38A5">
        <w:rPr>
          <w:rFonts w:asciiTheme="majorHAnsi" w:hAnsiTheme="majorHAnsi" w:cstheme="majorHAnsi"/>
          <w:sz w:val="26"/>
          <w:szCs w:val="26"/>
          <w:lang w:val="en-US"/>
        </w:rPr>
        <w:t xml:space="preserve">The task of </w:t>
      </w:r>
      <w:r>
        <w:rPr>
          <w:rFonts w:asciiTheme="majorHAnsi" w:hAnsiTheme="majorHAnsi" w:cstheme="majorHAnsi"/>
          <w:sz w:val="26"/>
          <w:szCs w:val="26"/>
          <w:lang w:val="en-US"/>
        </w:rPr>
        <w:t>base magnetic station</w:t>
      </w:r>
      <w:r w:rsidRPr="00DB38A5">
        <w:rPr>
          <w:rFonts w:asciiTheme="majorHAnsi" w:hAnsiTheme="majorHAnsi" w:cstheme="majorHAnsi"/>
          <w:sz w:val="26"/>
          <w:szCs w:val="26"/>
          <w:lang w:val="en-US"/>
        </w:rPr>
        <w:t xml:space="preserve"> is to record variations of EMF, which are then </w:t>
      </w:r>
      <w:proofErr w:type="gramStart"/>
      <w:r w:rsidRPr="00DB38A5">
        <w:rPr>
          <w:rFonts w:asciiTheme="majorHAnsi" w:hAnsiTheme="majorHAnsi" w:cstheme="majorHAnsi"/>
          <w:sz w:val="26"/>
          <w:szCs w:val="26"/>
          <w:lang w:val="en-US"/>
        </w:rPr>
        <w:t>taken into account</w:t>
      </w:r>
      <w:proofErr w:type="gramEnd"/>
      <w:r w:rsidRPr="00DB38A5">
        <w:rPr>
          <w:rFonts w:asciiTheme="majorHAnsi" w:hAnsiTheme="majorHAnsi" w:cstheme="majorHAnsi"/>
          <w:sz w:val="26"/>
          <w:szCs w:val="26"/>
          <w:lang w:val="en-US"/>
        </w:rPr>
        <w:t xml:space="preserve"> when processing field magnetic survey data.</w:t>
      </w:r>
    </w:p>
    <w:p w14:paraId="36F937DE" w14:textId="77777777" w:rsidR="00517806" w:rsidRPr="006620EB" w:rsidRDefault="00517806" w:rsidP="00517806">
      <w:pPr>
        <w:jc w:val="both"/>
        <w:rPr>
          <w:rFonts w:asciiTheme="majorHAnsi" w:hAnsiTheme="majorHAnsi" w:cstheme="majorHAnsi"/>
          <w:sz w:val="26"/>
          <w:szCs w:val="26"/>
          <w:lang w:val="en-US"/>
        </w:rPr>
      </w:pPr>
      <w:r w:rsidRPr="0053550C">
        <w:rPr>
          <w:rFonts w:asciiTheme="majorHAnsi" w:hAnsiTheme="majorHAnsi" w:cstheme="majorHAnsi"/>
          <w:sz w:val="26"/>
          <w:szCs w:val="26"/>
          <w:lang w:val="en-US"/>
        </w:rPr>
        <w:t xml:space="preserve">The choice of </w:t>
      </w:r>
      <w:r>
        <w:rPr>
          <w:rFonts w:asciiTheme="majorHAnsi" w:hAnsiTheme="majorHAnsi" w:cstheme="majorHAnsi"/>
          <w:sz w:val="26"/>
          <w:szCs w:val="26"/>
          <w:lang w:val="en-US"/>
        </w:rPr>
        <w:t>base magnetic station</w:t>
      </w:r>
      <w:r w:rsidRPr="0053550C">
        <w:rPr>
          <w:rFonts w:asciiTheme="majorHAnsi" w:hAnsiTheme="majorHAnsi" w:cstheme="majorHAnsi"/>
          <w:sz w:val="26"/>
          <w:szCs w:val="26"/>
          <w:lang w:val="en-US"/>
        </w:rPr>
        <w:t xml:space="preserve"> location is a very responsible task, which should be given due attention. </w:t>
      </w:r>
      <w:proofErr w:type="gramStart"/>
      <w:r w:rsidRPr="0053550C">
        <w:rPr>
          <w:rFonts w:asciiTheme="majorHAnsi" w:hAnsiTheme="majorHAnsi" w:cstheme="majorHAnsi"/>
          <w:sz w:val="26"/>
          <w:szCs w:val="26"/>
          <w:lang w:val="en-US"/>
        </w:rPr>
        <w:t>First of all</w:t>
      </w:r>
      <w:proofErr w:type="gramEnd"/>
      <w:r w:rsidRPr="0053550C">
        <w:rPr>
          <w:rFonts w:asciiTheme="majorHAnsi" w:hAnsiTheme="majorHAnsi" w:cstheme="majorHAnsi"/>
          <w:sz w:val="26"/>
          <w:szCs w:val="26"/>
          <w:lang w:val="en-US"/>
        </w:rPr>
        <w:t xml:space="preserve">, </w:t>
      </w:r>
      <w:r>
        <w:rPr>
          <w:rFonts w:asciiTheme="majorHAnsi" w:hAnsiTheme="majorHAnsi" w:cstheme="majorHAnsi"/>
          <w:sz w:val="26"/>
          <w:szCs w:val="26"/>
          <w:lang w:val="en-US"/>
        </w:rPr>
        <w:t>base magnetic station</w:t>
      </w:r>
      <w:r w:rsidRPr="0053550C">
        <w:rPr>
          <w:rFonts w:asciiTheme="majorHAnsi" w:hAnsiTheme="majorHAnsi" w:cstheme="majorHAnsi"/>
          <w:sz w:val="26"/>
          <w:szCs w:val="26"/>
          <w:lang w:val="en-US"/>
        </w:rPr>
        <w:t xml:space="preserve"> should be located in </w:t>
      </w:r>
      <w:r>
        <w:rPr>
          <w:rFonts w:asciiTheme="majorHAnsi" w:hAnsiTheme="majorHAnsi" w:cstheme="majorHAnsi"/>
          <w:sz w:val="26"/>
          <w:szCs w:val="26"/>
          <w:lang w:val="en-US"/>
        </w:rPr>
        <w:t>the</w:t>
      </w:r>
      <w:r w:rsidRPr="0053550C">
        <w:rPr>
          <w:rFonts w:asciiTheme="majorHAnsi" w:hAnsiTheme="majorHAnsi" w:cstheme="majorHAnsi"/>
          <w:sz w:val="26"/>
          <w:szCs w:val="26"/>
          <w:lang w:val="en-US"/>
        </w:rPr>
        <w:t xml:space="preserve"> area with low field gradient (not more than 10 nT/m) away from large magnetic masses (both mobile and stationary) and sources of electromagnetic interference. </w:t>
      </w:r>
      <w:r w:rsidRPr="00525662">
        <w:rPr>
          <w:rFonts w:asciiTheme="majorHAnsi" w:hAnsiTheme="majorHAnsi" w:cstheme="majorHAnsi"/>
          <w:sz w:val="26"/>
          <w:szCs w:val="26"/>
          <w:lang w:val="en-US"/>
        </w:rPr>
        <w:t xml:space="preserve">Thus, the choice of base magnetic station location is carried out after </w:t>
      </w:r>
      <w:r>
        <w:rPr>
          <w:rFonts w:asciiTheme="majorHAnsi" w:hAnsiTheme="majorHAnsi" w:cstheme="majorHAnsi"/>
          <w:sz w:val="26"/>
          <w:szCs w:val="26"/>
          <w:lang w:val="en-US"/>
        </w:rPr>
        <w:t>preliminary</w:t>
      </w:r>
      <w:r w:rsidRPr="00525662">
        <w:rPr>
          <w:rFonts w:asciiTheme="majorHAnsi" w:hAnsiTheme="majorHAnsi" w:cstheme="majorHAnsi"/>
          <w:sz w:val="26"/>
          <w:szCs w:val="26"/>
          <w:lang w:val="en-US"/>
        </w:rPr>
        <w:t xml:space="preserve"> survey, carried out with field magnetometers on several profiles or on a uniform network with a step of not more than 5 m. The </w:t>
      </w:r>
      <w:r>
        <w:rPr>
          <w:rFonts w:asciiTheme="majorHAnsi" w:hAnsiTheme="majorHAnsi" w:cstheme="majorHAnsi"/>
          <w:sz w:val="26"/>
          <w:szCs w:val="26"/>
          <w:lang w:val="en-US"/>
        </w:rPr>
        <w:t>preliminary</w:t>
      </w:r>
      <w:r w:rsidRPr="00525662">
        <w:rPr>
          <w:rFonts w:asciiTheme="majorHAnsi" w:hAnsiTheme="majorHAnsi" w:cstheme="majorHAnsi"/>
          <w:sz w:val="26"/>
          <w:szCs w:val="26"/>
          <w:lang w:val="en-US"/>
        </w:rPr>
        <w:t xml:space="preserve"> survey area must have dimensions not less than 25*25 m. It is recommended to place </w:t>
      </w:r>
      <w:r>
        <w:rPr>
          <w:rFonts w:asciiTheme="majorHAnsi" w:hAnsiTheme="majorHAnsi" w:cstheme="majorHAnsi"/>
          <w:sz w:val="26"/>
          <w:szCs w:val="26"/>
          <w:lang w:val="en-US"/>
        </w:rPr>
        <w:t>base magnetic station</w:t>
      </w:r>
      <w:r w:rsidRPr="00525662">
        <w:rPr>
          <w:rFonts w:asciiTheme="majorHAnsi" w:hAnsiTheme="majorHAnsi" w:cstheme="majorHAnsi"/>
          <w:sz w:val="26"/>
          <w:szCs w:val="26"/>
          <w:lang w:val="en-US"/>
        </w:rPr>
        <w:t xml:space="preserve"> at the distance of not less than 30-50 m from roads and trails. </w:t>
      </w:r>
      <w:r>
        <w:rPr>
          <w:rFonts w:asciiTheme="majorHAnsi" w:hAnsiTheme="majorHAnsi" w:cstheme="majorHAnsi"/>
          <w:sz w:val="26"/>
          <w:szCs w:val="26"/>
          <w:lang w:val="en-US"/>
        </w:rPr>
        <w:t>Base magnetic station</w:t>
      </w:r>
      <w:r w:rsidRPr="006620EB">
        <w:rPr>
          <w:rFonts w:asciiTheme="majorHAnsi" w:hAnsiTheme="majorHAnsi" w:cstheme="majorHAnsi"/>
          <w:sz w:val="26"/>
          <w:szCs w:val="26"/>
          <w:lang w:val="en-US"/>
        </w:rPr>
        <w:t xml:space="preserve"> may be placed </w:t>
      </w:r>
      <w:proofErr w:type="gramStart"/>
      <w:r w:rsidRPr="006620EB">
        <w:rPr>
          <w:rFonts w:asciiTheme="majorHAnsi" w:hAnsiTheme="majorHAnsi" w:cstheme="majorHAnsi"/>
          <w:sz w:val="26"/>
          <w:szCs w:val="26"/>
          <w:lang w:val="en-US"/>
        </w:rPr>
        <w:t>in close proximity to</w:t>
      </w:r>
      <w:proofErr w:type="gramEnd"/>
      <w:r w:rsidRPr="006620EB">
        <w:rPr>
          <w:rFonts w:asciiTheme="majorHAnsi" w:hAnsiTheme="majorHAnsi" w:cstheme="majorHAnsi"/>
          <w:sz w:val="26"/>
          <w:szCs w:val="26"/>
          <w:lang w:val="en-US"/>
        </w:rPr>
        <w:t xml:space="preserve"> the surveying site, with the maximum distance for small-scale surveying not exceeding 10-15 km.</w:t>
      </w:r>
    </w:p>
    <w:p w14:paraId="11E12135" w14:textId="77777777" w:rsidR="00517806" w:rsidRPr="001811E0" w:rsidRDefault="00517806" w:rsidP="00517806">
      <w:pPr>
        <w:jc w:val="both"/>
        <w:rPr>
          <w:rFonts w:asciiTheme="majorHAnsi" w:hAnsiTheme="majorHAnsi" w:cstheme="majorHAnsi"/>
          <w:sz w:val="26"/>
          <w:szCs w:val="26"/>
          <w:lang w:val="en-US"/>
        </w:rPr>
      </w:pPr>
      <w:r w:rsidRPr="006620EB">
        <w:rPr>
          <w:rFonts w:asciiTheme="majorHAnsi" w:hAnsiTheme="majorHAnsi" w:cstheme="majorHAnsi"/>
          <w:sz w:val="26"/>
          <w:szCs w:val="26"/>
          <w:lang w:val="en-US"/>
        </w:rPr>
        <w:t xml:space="preserve">When installing </w:t>
      </w:r>
      <w:r>
        <w:rPr>
          <w:rFonts w:asciiTheme="majorHAnsi" w:hAnsiTheme="majorHAnsi" w:cstheme="majorHAnsi"/>
          <w:sz w:val="26"/>
          <w:szCs w:val="26"/>
          <w:lang w:val="en-US"/>
        </w:rPr>
        <w:t>base magnetic station</w:t>
      </w:r>
      <w:r w:rsidRPr="006620EB">
        <w:rPr>
          <w:rFonts w:asciiTheme="majorHAnsi" w:hAnsiTheme="majorHAnsi" w:cstheme="majorHAnsi"/>
          <w:sz w:val="26"/>
          <w:szCs w:val="26"/>
          <w:lang w:val="en-US"/>
        </w:rPr>
        <w:t xml:space="preserve">, the magnetometer sensor should be oriented in a way to provide the most effective registration of </w:t>
      </w:r>
      <w:r>
        <w:rPr>
          <w:rFonts w:asciiTheme="majorHAnsi" w:hAnsiTheme="majorHAnsi" w:cstheme="majorHAnsi"/>
          <w:sz w:val="26"/>
          <w:szCs w:val="26"/>
          <w:lang w:val="en-US"/>
        </w:rPr>
        <w:t>EMF</w:t>
      </w:r>
      <w:r w:rsidRPr="006620EB">
        <w:rPr>
          <w:rFonts w:asciiTheme="majorHAnsi" w:hAnsiTheme="majorHAnsi" w:cstheme="majorHAnsi"/>
          <w:sz w:val="26"/>
          <w:szCs w:val="26"/>
          <w:lang w:val="en-US"/>
        </w:rPr>
        <w:t xml:space="preserve">. </w:t>
      </w:r>
      <w:r w:rsidRPr="001811E0">
        <w:rPr>
          <w:rFonts w:asciiTheme="majorHAnsi" w:hAnsiTheme="majorHAnsi" w:cstheme="majorHAnsi"/>
          <w:sz w:val="26"/>
          <w:szCs w:val="26"/>
          <w:lang w:val="en-US"/>
        </w:rPr>
        <w:t xml:space="preserve">The sensor axis should be oriented at 90°±5° to the direction of the Earth magnetic field vector. </w:t>
      </w:r>
      <w:r w:rsidRPr="00214698">
        <w:rPr>
          <w:rFonts w:asciiTheme="majorHAnsi" w:hAnsiTheme="majorHAnsi" w:cstheme="majorHAnsi"/>
          <w:sz w:val="26"/>
          <w:szCs w:val="26"/>
          <w:lang w:val="en-US"/>
        </w:rPr>
        <w:t xml:space="preserve">The magnetometer sensor itself should be fixed in </w:t>
      </w:r>
      <w:r>
        <w:rPr>
          <w:rFonts w:asciiTheme="majorHAnsi" w:hAnsiTheme="majorHAnsi" w:cstheme="majorHAnsi"/>
          <w:sz w:val="26"/>
          <w:szCs w:val="26"/>
          <w:lang w:val="en-US"/>
        </w:rPr>
        <w:t>the</w:t>
      </w:r>
      <w:r w:rsidRPr="00214698">
        <w:rPr>
          <w:rFonts w:asciiTheme="majorHAnsi" w:hAnsiTheme="majorHAnsi" w:cstheme="majorHAnsi"/>
          <w:sz w:val="26"/>
          <w:szCs w:val="26"/>
          <w:lang w:val="en-US"/>
        </w:rPr>
        <w:t xml:space="preserve"> way to exclude any movement during operation (wind and vibration interference). Depending on weather conditions and </w:t>
      </w:r>
      <w:r>
        <w:rPr>
          <w:rFonts w:asciiTheme="majorHAnsi" w:hAnsiTheme="majorHAnsi" w:cstheme="majorHAnsi"/>
          <w:sz w:val="26"/>
          <w:szCs w:val="26"/>
          <w:lang w:val="en-US"/>
        </w:rPr>
        <w:t>base magnetic station</w:t>
      </w:r>
      <w:r w:rsidRPr="00214698">
        <w:rPr>
          <w:rFonts w:asciiTheme="majorHAnsi" w:hAnsiTheme="majorHAnsi" w:cstheme="majorHAnsi"/>
          <w:sz w:val="26"/>
          <w:szCs w:val="26"/>
          <w:lang w:val="en-US"/>
        </w:rPr>
        <w:t xml:space="preserve"> type, its installation place may be equipped with protection from exposure to precipitation, direct sunlight and wind (screens, awnings, etc.). </w:t>
      </w:r>
      <w:r w:rsidRPr="001811E0">
        <w:rPr>
          <w:rFonts w:asciiTheme="majorHAnsi" w:hAnsiTheme="majorHAnsi" w:cstheme="majorHAnsi"/>
          <w:sz w:val="26"/>
          <w:szCs w:val="26"/>
          <w:lang w:val="en-US"/>
        </w:rPr>
        <w:t xml:space="preserve">It is recommended to start recording geomagnetic variations 1.5-2 hours before the beginning of field measurements. </w:t>
      </w:r>
      <w:r w:rsidRPr="008853C9">
        <w:rPr>
          <w:rFonts w:asciiTheme="majorHAnsi" w:hAnsiTheme="majorHAnsi" w:cstheme="majorHAnsi"/>
          <w:sz w:val="26"/>
          <w:szCs w:val="26"/>
          <w:lang w:val="en-US"/>
        </w:rPr>
        <w:t xml:space="preserve">Capacity of batteries, by means of which </w:t>
      </w:r>
      <w:r>
        <w:rPr>
          <w:rFonts w:asciiTheme="majorHAnsi" w:hAnsiTheme="majorHAnsi" w:cstheme="majorHAnsi"/>
          <w:sz w:val="26"/>
          <w:szCs w:val="26"/>
          <w:lang w:val="en-US"/>
        </w:rPr>
        <w:t>base magnetic station</w:t>
      </w:r>
      <w:r w:rsidRPr="008853C9">
        <w:rPr>
          <w:rFonts w:asciiTheme="majorHAnsi" w:hAnsiTheme="majorHAnsi" w:cstheme="majorHAnsi"/>
          <w:sz w:val="26"/>
          <w:szCs w:val="26"/>
          <w:lang w:val="en-US"/>
        </w:rPr>
        <w:t xml:space="preserve"> is powered, should be sufficient to provide power supply to the station during the whole recording time, </w:t>
      </w:r>
      <w:r>
        <w:rPr>
          <w:rFonts w:asciiTheme="majorHAnsi" w:hAnsiTheme="majorHAnsi" w:cstheme="majorHAnsi"/>
          <w:sz w:val="26"/>
          <w:szCs w:val="26"/>
          <w:lang w:val="en-US"/>
        </w:rPr>
        <w:t>and the</w:t>
      </w:r>
      <w:r w:rsidRPr="008853C9">
        <w:rPr>
          <w:rFonts w:asciiTheme="majorHAnsi" w:hAnsiTheme="majorHAnsi" w:cstheme="majorHAnsi"/>
          <w:sz w:val="26"/>
          <w:szCs w:val="26"/>
          <w:lang w:val="en-US"/>
        </w:rPr>
        <w:t xml:space="preserve"> batteries should not work in critical modes. </w:t>
      </w:r>
      <w:r w:rsidRPr="001811E0">
        <w:rPr>
          <w:rFonts w:asciiTheme="majorHAnsi" w:hAnsiTheme="majorHAnsi" w:cstheme="majorHAnsi"/>
          <w:sz w:val="26"/>
          <w:szCs w:val="26"/>
          <w:lang w:val="en-US"/>
        </w:rPr>
        <w:t>It is recommended to install the magnetometer control panel (and batteries) as far away from the station as possible.</w:t>
      </w:r>
    </w:p>
    <w:p w14:paraId="04C3B4C4" w14:textId="31A3819A" w:rsidR="00517806" w:rsidRPr="00CD719B" w:rsidRDefault="00517806" w:rsidP="00517806">
      <w:pPr>
        <w:jc w:val="both"/>
        <w:rPr>
          <w:rFonts w:asciiTheme="majorHAnsi" w:hAnsiTheme="majorHAnsi" w:cstheme="majorHAnsi"/>
          <w:sz w:val="26"/>
          <w:szCs w:val="26"/>
          <w:lang w:val="en-US"/>
        </w:rPr>
      </w:pPr>
      <w:r w:rsidRPr="00CD719B">
        <w:rPr>
          <w:rFonts w:asciiTheme="majorHAnsi" w:hAnsiTheme="majorHAnsi" w:cstheme="majorHAnsi"/>
          <w:sz w:val="26"/>
          <w:szCs w:val="26"/>
          <w:lang w:val="en-US"/>
        </w:rPr>
        <w:t xml:space="preserve">During recording of geomagnetic </w:t>
      </w:r>
      <w:proofErr w:type="gramStart"/>
      <w:r w:rsidRPr="00CD719B">
        <w:rPr>
          <w:rFonts w:asciiTheme="majorHAnsi" w:hAnsiTheme="majorHAnsi" w:cstheme="majorHAnsi"/>
          <w:sz w:val="26"/>
          <w:szCs w:val="26"/>
          <w:lang w:val="en-US"/>
        </w:rPr>
        <w:t>variations</w:t>
      </w:r>
      <w:proofErr w:type="gramEnd"/>
      <w:r w:rsidRPr="00CD719B">
        <w:rPr>
          <w:rFonts w:asciiTheme="majorHAnsi" w:hAnsiTheme="majorHAnsi" w:cstheme="majorHAnsi"/>
          <w:sz w:val="26"/>
          <w:szCs w:val="26"/>
          <w:lang w:val="en-US"/>
        </w:rPr>
        <w:t xml:space="preserve"> it is </w:t>
      </w:r>
      <w:r w:rsidR="00491CB2" w:rsidRPr="00491CB2">
        <w:rPr>
          <w:rFonts w:asciiTheme="majorHAnsi" w:hAnsiTheme="majorHAnsi" w:cstheme="majorHAnsi"/>
          <w:sz w:val="26"/>
          <w:szCs w:val="26"/>
          <w:lang w:val="en-US"/>
        </w:rPr>
        <w:t>prohibited</w:t>
      </w:r>
      <w:r w:rsidRPr="00CD719B">
        <w:rPr>
          <w:rFonts w:asciiTheme="majorHAnsi" w:hAnsiTheme="majorHAnsi" w:cstheme="majorHAnsi"/>
          <w:sz w:val="26"/>
          <w:szCs w:val="26"/>
          <w:lang w:val="en-US"/>
        </w:rPr>
        <w:t xml:space="preserve"> to perform any actions with </w:t>
      </w:r>
      <w:r>
        <w:rPr>
          <w:rFonts w:asciiTheme="majorHAnsi" w:hAnsiTheme="majorHAnsi" w:cstheme="majorHAnsi"/>
          <w:sz w:val="26"/>
          <w:szCs w:val="26"/>
          <w:lang w:val="en-US"/>
        </w:rPr>
        <w:t>base magnetic station</w:t>
      </w:r>
      <w:r w:rsidRPr="00CD719B">
        <w:rPr>
          <w:rFonts w:asciiTheme="majorHAnsi" w:hAnsiTheme="majorHAnsi" w:cstheme="majorHAnsi"/>
          <w:sz w:val="26"/>
          <w:szCs w:val="26"/>
          <w:lang w:val="en-US"/>
        </w:rPr>
        <w:t xml:space="preserve">, as well as to approach and drive close to it. If it is necessary to carry out any manipulations with the station and/or </w:t>
      </w:r>
      <w:r>
        <w:rPr>
          <w:rFonts w:asciiTheme="majorHAnsi" w:hAnsiTheme="majorHAnsi" w:cstheme="majorHAnsi"/>
          <w:sz w:val="26"/>
          <w:szCs w:val="26"/>
          <w:lang w:val="en-US"/>
        </w:rPr>
        <w:t>close to it</w:t>
      </w:r>
      <w:r w:rsidRPr="00CD719B">
        <w:rPr>
          <w:rFonts w:asciiTheme="majorHAnsi" w:hAnsiTheme="majorHAnsi" w:cstheme="majorHAnsi"/>
          <w:sz w:val="26"/>
          <w:szCs w:val="26"/>
          <w:lang w:val="en-US"/>
        </w:rPr>
        <w:t>, it is necessary to record them in the logbook of recording magnetic variations or in the field logbook, indicating the exact time of these actions.</w:t>
      </w:r>
    </w:p>
    <w:p w14:paraId="62FA73C1" w14:textId="2EE43781" w:rsidR="00517806" w:rsidRDefault="00517806" w:rsidP="00517806">
      <w:pPr>
        <w:jc w:val="both"/>
        <w:rPr>
          <w:rFonts w:asciiTheme="majorHAnsi" w:hAnsiTheme="majorHAnsi" w:cstheme="majorHAnsi"/>
          <w:sz w:val="26"/>
          <w:szCs w:val="26"/>
          <w:lang w:val="en-US"/>
        </w:rPr>
      </w:pPr>
      <w:r w:rsidRPr="001811E0">
        <w:rPr>
          <w:rFonts w:asciiTheme="majorHAnsi" w:hAnsiTheme="majorHAnsi" w:cstheme="majorHAnsi"/>
          <w:sz w:val="26"/>
          <w:szCs w:val="26"/>
          <w:lang w:val="en-US"/>
        </w:rPr>
        <w:t xml:space="preserve">As a rule, surveying and, accordingly, recording of variations is not carried out during magnetic storms. </w:t>
      </w:r>
      <w:r w:rsidRPr="00CD719B">
        <w:rPr>
          <w:rFonts w:asciiTheme="majorHAnsi" w:hAnsiTheme="majorHAnsi" w:cstheme="majorHAnsi"/>
          <w:sz w:val="26"/>
          <w:szCs w:val="26"/>
          <w:lang w:val="en-US"/>
        </w:rPr>
        <w:t xml:space="preserve">However, if for some reason you need to make a survey </w:t>
      </w:r>
      <w:proofErr w:type="gramStart"/>
      <w:r w:rsidRPr="00CD719B">
        <w:rPr>
          <w:rFonts w:asciiTheme="majorHAnsi" w:hAnsiTheme="majorHAnsi" w:cstheme="majorHAnsi"/>
          <w:sz w:val="26"/>
          <w:szCs w:val="26"/>
          <w:lang w:val="en-US"/>
        </w:rPr>
        <w:t>at this time</w:t>
      </w:r>
      <w:proofErr w:type="gramEnd"/>
      <w:r w:rsidRPr="00CD719B">
        <w:rPr>
          <w:rFonts w:asciiTheme="majorHAnsi" w:hAnsiTheme="majorHAnsi" w:cstheme="majorHAnsi"/>
          <w:sz w:val="26"/>
          <w:szCs w:val="26"/>
          <w:lang w:val="en-US"/>
        </w:rPr>
        <w:t xml:space="preserve">, it is necessary to reduce the interval between measurements to a minimum and make sure that the time of </w:t>
      </w:r>
      <w:r>
        <w:rPr>
          <w:rFonts w:asciiTheme="majorHAnsi" w:hAnsiTheme="majorHAnsi" w:cstheme="majorHAnsi"/>
          <w:sz w:val="26"/>
          <w:szCs w:val="26"/>
          <w:lang w:val="en-US"/>
        </w:rPr>
        <w:t>base magnetic station</w:t>
      </w:r>
      <w:r w:rsidRPr="00CD719B">
        <w:rPr>
          <w:rFonts w:asciiTheme="majorHAnsi" w:hAnsiTheme="majorHAnsi" w:cstheme="majorHAnsi"/>
          <w:sz w:val="26"/>
          <w:szCs w:val="26"/>
          <w:lang w:val="en-US"/>
        </w:rPr>
        <w:t xml:space="preserve"> and field magnetometers is accurately synchronized.</w:t>
      </w:r>
    </w:p>
    <w:p w14:paraId="3D37A7ED" w14:textId="2A15873E" w:rsidR="00517806" w:rsidRPr="00F23D0F" w:rsidRDefault="00FF2835" w:rsidP="00517806">
      <w:pPr>
        <w:jc w:val="both"/>
        <w:rPr>
          <w:rFonts w:asciiTheme="majorHAnsi" w:hAnsiTheme="majorHAnsi" w:cstheme="majorHAnsi"/>
          <w:sz w:val="26"/>
          <w:szCs w:val="26"/>
          <w:highlight w:val="yellow"/>
          <w:lang w:val="en-US"/>
        </w:rPr>
      </w:pPr>
      <w:r>
        <w:rPr>
          <w:rFonts w:asciiTheme="majorHAnsi" w:hAnsiTheme="majorHAnsi" w:cstheme="majorHAnsi"/>
          <w:sz w:val="26"/>
          <w:szCs w:val="26"/>
          <w:lang w:val="en-US"/>
        </w:rPr>
        <w:t>W</w:t>
      </w:r>
      <w:r w:rsidRPr="00FF2835">
        <w:rPr>
          <w:rFonts w:asciiTheme="majorHAnsi" w:hAnsiTheme="majorHAnsi" w:cstheme="majorHAnsi"/>
          <w:sz w:val="26"/>
          <w:szCs w:val="26"/>
          <w:lang w:val="en-US"/>
        </w:rPr>
        <w:t>hen processing field survey results</w:t>
      </w:r>
      <w:r>
        <w:rPr>
          <w:rFonts w:asciiTheme="majorHAnsi" w:hAnsiTheme="majorHAnsi" w:cstheme="majorHAnsi"/>
          <w:sz w:val="26"/>
          <w:szCs w:val="26"/>
          <w:lang w:val="en-US"/>
        </w:rPr>
        <w:t>,</w:t>
      </w:r>
      <w:r w:rsidRPr="00FF2835">
        <w:rPr>
          <w:rFonts w:asciiTheme="majorHAnsi" w:hAnsiTheme="majorHAnsi" w:cstheme="majorHAnsi"/>
          <w:sz w:val="26"/>
          <w:szCs w:val="26"/>
          <w:lang w:val="en-US"/>
        </w:rPr>
        <w:t xml:space="preserve"> </w:t>
      </w:r>
      <w:r>
        <w:rPr>
          <w:rFonts w:asciiTheme="majorHAnsi" w:hAnsiTheme="majorHAnsi" w:cstheme="majorHAnsi"/>
          <w:sz w:val="26"/>
          <w:szCs w:val="26"/>
          <w:lang w:val="en-US"/>
        </w:rPr>
        <w:t>t</w:t>
      </w:r>
      <w:r w:rsidRPr="00FF2835">
        <w:rPr>
          <w:rFonts w:asciiTheme="majorHAnsi" w:hAnsiTheme="majorHAnsi" w:cstheme="majorHAnsi"/>
          <w:sz w:val="26"/>
          <w:szCs w:val="26"/>
          <w:lang w:val="en-US"/>
        </w:rPr>
        <w:t xml:space="preserve">he results of recording </w:t>
      </w:r>
      <w:r>
        <w:rPr>
          <w:rFonts w:asciiTheme="majorHAnsi" w:hAnsiTheme="majorHAnsi" w:cstheme="majorHAnsi"/>
          <w:sz w:val="26"/>
          <w:szCs w:val="26"/>
          <w:lang w:val="en-US"/>
        </w:rPr>
        <w:t xml:space="preserve">of </w:t>
      </w:r>
      <w:r w:rsidRPr="00FF2835">
        <w:rPr>
          <w:rFonts w:asciiTheme="majorHAnsi" w:hAnsiTheme="majorHAnsi" w:cstheme="majorHAnsi"/>
          <w:sz w:val="26"/>
          <w:szCs w:val="26"/>
          <w:lang w:val="en-US"/>
        </w:rPr>
        <w:t xml:space="preserve">geomagnetic variations and their </w:t>
      </w:r>
      <w:r>
        <w:rPr>
          <w:rFonts w:asciiTheme="majorHAnsi" w:hAnsiTheme="majorHAnsi" w:cstheme="majorHAnsi"/>
          <w:sz w:val="26"/>
          <w:szCs w:val="26"/>
          <w:lang w:val="en-US"/>
        </w:rPr>
        <w:t>registration</w:t>
      </w:r>
      <w:r w:rsidRPr="00FF2835">
        <w:rPr>
          <w:rFonts w:asciiTheme="majorHAnsi" w:hAnsiTheme="majorHAnsi" w:cstheme="majorHAnsi"/>
          <w:sz w:val="26"/>
          <w:szCs w:val="26"/>
          <w:lang w:val="en-US"/>
        </w:rPr>
        <w:t xml:space="preserve"> are carried out according to standard methods.</w:t>
      </w:r>
    </w:p>
    <w:p w14:paraId="2ECE655D" w14:textId="025464C0" w:rsidR="00517806" w:rsidRPr="0094078A" w:rsidRDefault="00517806" w:rsidP="0018181D">
      <w:pPr>
        <w:pStyle w:val="Heading3"/>
        <w:rPr>
          <w:color w:val="auto"/>
          <w:sz w:val="26"/>
          <w:szCs w:val="26"/>
          <w:lang w:val="en-US"/>
        </w:rPr>
      </w:pPr>
      <w:bookmarkStart w:id="350" w:name="_Toc90052811"/>
      <w:bookmarkStart w:id="351" w:name="_Toc143177992"/>
      <w:r w:rsidRPr="0094078A">
        <w:rPr>
          <w:color w:val="auto"/>
          <w:sz w:val="26"/>
          <w:szCs w:val="26"/>
          <w:lang w:val="en-US"/>
        </w:rPr>
        <w:lastRenderedPageBreak/>
        <w:t>1</w:t>
      </w:r>
      <w:r w:rsidR="00F4495E">
        <w:rPr>
          <w:color w:val="auto"/>
          <w:sz w:val="26"/>
          <w:szCs w:val="26"/>
          <w:lang w:val="en-US"/>
        </w:rPr>
        <w:t>2</w:t>
      </w:r>
      <w:r w:rsidRPr="0094078A">
        <w:rPr>
          <w:color w:val="auto"/>
          <w:sz w:val="26"/>
          <w:szCs w:val="26"/>
          <w:lang w:val="en-US"/>
        </w:rPr>
        <w:t xml:space="preserve">.1.2 </w:t>
      </w:r>
      <w:bookmarkEnd w:id="350"/>
      <w:r w:rsidRPr="0094078A">
        <w:rPr>
          <w:color w:val="auto"/>
          <w:sz w:val="26"/>
          <w:szCs w:val="26"/>
          <w:lang w:val="en-US"/>
        </w:rPr>
        <w:t>Survey with field magnetometer</w:t>
      </w:r>
      <w:bookmarkEnd w:id="351"/>
    </w:p>
    <w:p w14:paraId="3F136ABD" w14:textId="77777777" w:rsidR="00517806" w:rsidRPr="00B8411F" w:rsidRDefault="00517806" w:rsidP="00517806">
      <w:pPr>
        <w:jc w:val="both"/>
        <w:rPr>
          <w:rFonts w:asciiTheme="majorHAnsi" w:hAnsiTheme="majorHAnsi" w:cstheme="majorHAnsi"/>
          <w:sz w:val="26"/>
          <w:szCs w:val="26"/>
          <w:lang w:val="en-US"/>
        </w:rPr>
      </w:pPr>
      <w:r w:rsidRPr="00B8411F">
        <w:rPr>
          <w:rFonts w:asciiTheme="majorHAnsi" w:hAnsiTheme="majorHAnsi" w:cstheme="majorHAnsi"/>
          <w:sz w:val="26"/>
          <w:szCs w:val="26"/>
          <w:lang w:val="en-US"/>
        </w:rPr>
        <w:t xml:space="preserve">At the beginning of each survey day, immediately before the start of measurements and immediately after their completion at the end of the day, measurements must be taken at the reference point/profile, in accordance with the established survey methodology. The procedure for selecting a reference point/profile location is </w:t>
      </w:r>
      <w:proofErr w:type="gramStart"/>
      <w:r w:rsidRPr="00B8411F">
        <w:rPr>
          <w:rFonts w:asciiTheme="majorHAnsi" w:hAnsiTheme="majorHAnsi" w:cstheme="majorHAnsi"/>
          <w:sz w:val="26"/>
          <w:szCs w:val="26"/>
          <w:lang w:val="en-US"/>
        </w:rPr>
        <w:t>similar to</w:t>
      </w:r>
      <w:proofErr w:type="gramEnd"/>
      <w:r w:rsidRPr="00B8411F">
        <w:rPr>
          <w:rFonts w:asciiTheme="majorHAnsi" w:hAnsiTheme="majorHAnsi" w:cstheme="majorHAnsi"/>
          <w:sz w:val="26"/>
          <w:szCs w:val="26"/>
          <w:lang w:val="en-US"/>
        </w:rPr>
        <w:t xml:space="preserve"> the one used </w:t>
      </w:r>
      <w:r>
        <w:rPr>
          <w:rFonts w:asciiTheme="majorHAnsi" w:hAnsiTheme="majorHAnsi" w:cstheme="majorHAnsi"/>
          <w:sz w:val="26"/>
          <w:szCs w:val="26"/>
          <w:lang w:val="en-US"/>
        </w:rPr>
        <w:t>to determine base magnetic station location</w:t>
      </w:r>
      <w:r w:rsidRPr="00B8411F">
        <w:rPr>
          <w:rFonts w:asciiTheme="majorHAnsi" w:hAnsiTheme="majorHAnsi" w:cstheme="majorHAnsi"/>
          <w:sz w:val="26"/>
          <w:szCs w:val="26"/>
          <w:lang w:val="en-US"/>
        </w:rPr>
        <w:t>. Measurements at the control point during morning and evening control should be carried out uniformly for each instrument - by one operator, with the sensor positioned at the same height and its orientation along the same azimuth.</w:t>
      </w:r>
    </w:p>
    <w:p w14:paraId="3CAF36EB" w14:textId="0BD43C0E" w:rsidR="009D722E" w:rsidRPr="00517806" w:rsidRDefault="00517806" w:rsidP="00517806">
      <w:pPr>
        <w:jc w:val="both"/>
        <w:rPr>
          <w:rFonts w:asciiTheme="majorHAnsi" w:hAnsiTheme="majorHAnsi" w:cstheme="majorHAnsi"/>
          <w:sz w:val="26"/>
          <w:szCs w:val="26"/>
          <w:lang w:val="en-US"/>
        </w:rPr>
      </w:pPr>
      <w:r w:rsidRPr="00B8411F">
        <w:rPr>
          <w:rFonts w:asciiTheme="majorHAnsi" w:hAnsiTheme="majorHAnsi" w:cstheme="majorHAnsi"/>
          <w:sz w:val="26"/>
          <w:szCs w:val="26"/>
          <w:lang w:val="en-US"/>
        </w:rPr>
        <w:t xml:space="preserve">The operator of the magnetometer is </w:t>
      </w:r>
      <w:r w:rsidR="00491CB2" w:rsidRPr="00491CB2">
        <w:rPr>
          <w:rFonts w:asciiTheme="majorHAnsi" w:hAnsiTheme="majorHAnsi" w:cstheme="majorHAnsi"/>
          <w:sz w:val="26"/>
          <w:szCs w:val="26"/>
          <w:lang w:val="en-US"/>
        </w:rPr>
        <w:t>prohibited</w:t>
      </w:r>
      <w:r w:rsidRPr="00B8411F">
        <w:rPr>
          <w:rFonts w:asciiTheme="majorHAnsi" w:hAnsiTheme="majorHAnsi" w:cstheme="majorHAnsi"/>
          <w:sz w:val="26"/>
          <w:szCs w:val="26"/>
          <w:lang w:val="en-US"/>
        </w:rPr>
        <w:t xml:space="preserve"> to carry any objects containing magnetic materials (knives, tools, coins, keys, lighters, etc.), as well as any electronic devices (radios, telephones, navigators, headphones, etc.). In addition, </w:t>
      </w:r>
      <w:r>
        <w:rPr>
          <w:rFonts w:asciiTheme="majorHAnsi" w:hAnsiTheme="majorHAnsi" w:cstheme="majorHAnsi"/>
          <w:sz w:val="26"/>
          <w:szCs w:val="26"/>
          <w:lang w:val="en-US"/>
        </w:rPr>
        <w:t>the operator should not be</w:t>
      </w:r>
      <w:r w:rsidRPr="00B8411F">
        <w:rPr>
          <w:rFonts w:asciiTheme="majorHAnsi" w:hAnsiTheme="majorHAnsi" w:cstheme="majorHAnsi"/>
          <w:sz w:val="26"/>
          <w:szCs w:val="26"/>
          <w:lang w:val="en-US"/>
        </w:rPr>
        <w:t xml:space="preserve"> a person who has medical implants made of magnetic materials, pacemakers, as well as earrings, pier</w:t>
      </w:r>
      <w:r>
        <w:rPr>
          <w:rFonts w:asciiTheme="majorHAnsi" w:hAnsiTheme="majorHAnsi" w:cstheme="majorHAnsi"/>
          <w:sz w:val="26"/>
          <w:szCs w:val="26"/>
          <w:lang w:val="en-US"/>
        </w:rPr>
        <w:t>cings, etc</w:t>
      </w:r>
      <w:r w:rsidRPr="00B8411F">
        <w:rPr>
          <w:rFonts w:asciiTheme="majorHAnsi" w:hAnsiTheme="majorHAnsi" w:cstheme="majorHAnsi"/>
          <w:sz w:val="26"/>
          <w:szCs w:val="26"/>
          <w:lang w:val="en-US"/>
        </w:rPr>
        <w:t xml:space="preserve">. The magnetometer operator's clothing should also consist of </w:t>
      </w:r>
      <w:proofErr w:type="spellStart"/>
      <w:r w:rsidRPr="00B8411F">
        <w:rPr>
          <w:rFonts w:asciiTheme="majorHAnsi" w:hAnsiTheme="majorHAnsi" w:cstheme="majorHAnsi"/>
          <w:sz w:val="26"/>
          <w:szCs w:val="26"/>
          <w:lang w:val="en-US"/>
        </w:rPr>
        <w:t>non-magnetic</w:t>
      </w:r>
      <w:proofErr w:type="spellEnd"/>
      <w:r w:rsidRPr="00B8411F">
        <w:rPr>
          <w:rFonts w:asciiTheme="majorHAnsi" w:hAnsiTheme="majorHAnsi" w:cstheme="majorHAnsi"/>
          <w:sz w:val="26"/>
          <w:szCs w:val="26"/>
          <w:lang w:val="en-US"/>
        </w:rPr>
        <w:t xml:space="preserve"> materials: buttons, zippers, eyelets, clasps, carabiners, metal strings from headgear, and more may affect the magnetometer readings. Before </w:t>
      </w:r>
      <w:r>
        <w:rPr>
          <w:rFonts w:asciiTheme="majorHAnsi" w:hAnsiTheme="majorHAnsi" w:cstheme="majorHAnsi"/>
          <w:sz w:val="26"/>
          <w:szCs w:val="26"/>
          <w:lang w:val="en-US"/>
        </w:rPr>
        <w:t>survey starts</w:t>
      </w:r>
      <w:r w:rsidRPr="00B8411F">
        <w:rPr>
          <w:rFonts w:asciiTheme="majorHAnsi" w:hAnsiTheme="majorHAnsi" w:cstheme="majorHAnsi"/>
          <w:sz w:val="26"/>
          <w:szCs w:val="26"/>
          <w:lang w:val="en-US"/>
        </w:rPr>
        <w:t>, it is necessary to pay special attention to the choice of working clothes and shoes.</w:t>
      </w:r>
    </w:p>
    <w:p w14:paraId="187B9515" w14:textId="51D897F4" w:rsidR="00DF1102" w:rsidRPr="00DF1102" w:rsidRDefault="00DF1102" w:rsidP="009D722E">
      <w:pPr>
        <w:jc w:val="both"/>
        <w:rPr>
          <w:rFonts w:asciiTheme="majorHAnsi" w:hAnsiTheme="majorHAnsi" w:cstheme="majorHAnsi"/>
          <w:sz w:val="26"/>
          <w:szCs w:val="26"/>
          <w:lang w:val="en-US"/>
        </w:rPr>
      </w:pPr>
      <w:r w:rsidRPr="00DF1102">
        <w:rPr>
          <w:rFonts w:asciiTheme="majorHAnsi" w:hAnsiTheme="majorHAnsi" w:cstheme="majorHAnsi"/>
          <w:sz w:val="26"/>
          <w:szCs w:val="26"/>
          <w:lang w:val="en-US"/>
        </w:rPr>
        <w:t xml:space="preserve">The composition of the team is determined by the relevant regulatory documents and current </w:t>
      </w:r>
      <w:r>
        <w:rPr>
          <w:rFonts w:asciiTheme="majorHAnsi" w:hAnsiTheme="majorHAnsi" w:cstheme="majorHAnsi"/>
          <w:sz w:val="26"/>
          <w:szCs w:val="26"/>
          <w:lang w:val="en-US"/>
        </w:rPr>
        <w:t xml:space="preserve">safety </w:t>
      </w:r>
      <w:r w:rsidRPr="00DF1102">
        <w:rPr>
          <w:rFonts w:asciiTheme="majorHAnsi" w:hAnsiTheme="majorHAnsi" w:cstheme="majorHAnsi"/>
          <w:sz w:val="26"/>
          <w:szCs w:val="26"/>
          <w:lang w:val="en-US"/>
        </w:rPr>
        <w:t xml:space="preserve">requirements. As a rule, it consists of an operator and his assistant, in exceptional cases only </w:t>
      </w:r>
      <w:r>
        <w:rPr>
          <w:rFonts w:asciiTheme="majorHAnsi" w:hAnsiTheme="majorHAnsi" w:cstheme="majorHAnsi"/>
          <w:sz w:val="26"/>
          <w:szCs w:val="26"/>
          <w:lang w:val="en-US"/>
        </w:rPr>
        <w:t xml:space="preserve">of </w:t>
      </w:r>
      <w:r w:rsidRPr="00DF1102">
        <w:rPr>
          <w:rFonts w:asciiTheme="majorHAnsi" w:hAnsiTheme="majorHAnsi" w:cstheme="majorHAnsi"/>
          <w:sz w:val="26"/>
          <w:szCs w:val="26"/>
          <w:lang w:val="en-US"/>
        </w:rPr>
        <w:t>an operator.</w:t>
      </w:r>
    </w:p>
    <w:p w14:paraId="150AD200" w14:textId="397FB449" w:rsidR="009D722E" w:rsidRPr="00A33CD8" w:rsidRDefault="00131045" w:rsidP="00A33CD8">
      <w:pPr>
        <w:jc w:val="both"/>
        <w:rPr>
          <w:rFonts w:ascii="Calibri Light" w:hAnsi="Calibri Light"/>
          <w:sz w:val="26"/>
          <w:szCs w:val="26"/>
          <w:lang w:val="en-US"/>
        </w:rPr>
      </w:pPr>
      <w:r w:rsidRPr="00131045">
        <w:rPr>
          <w:rFonts w:ascii="Calibri Light" w:hAnsi="Calibri Light"/>
          <w:sz w:val="26"/>
          <w:szCs w:val="26"/>
          <w:lang w:val="en-US"/>
        </w:rPr>
        <w:t xml:space="preserve">When conducting a survey, it is </w:t>
      </w:r>
      <w:r>
        <w:rPr>
          <w:rFonts w:ascii="Calibri Light" w:hAnsi="Calibri Light"/>
          <w:sz w:val="26"/>
          <w:szCs w:val="26"/>
          <w:lang w:val="en-US"/>
        </w:rPr>
        <w:t>important</w:t>
      </w:r>
      <w:r w:rsidRPr="00131045">
        <w:rPr>
          <w:rFonts w:ascii="Calibri Light" w:hAnsi="Calibri Light"/>
          <w:sz w:val="26"/>
          <w:szCs w:val="26"/>
          <w:lang w:val="en-US"/>
        </w:rPr>
        <w:t xml:space="preserve"> to comply with the requirements of the relevant regulatory documents, operating manuals and methods of work defined in the (Geological) </w:t>
      </w:r>
      <w:r w:rsidR="006C768B">
        <w:rPr>
          <w:rFonts w:ascii="Calibri Light" w:hAnsi="Calibri Light"/>
          <w:sz w:val="26"/>
          <w:szCs w:val="26"/>
          <w:lang w:val="en-US"/>
        </w:rPr>
        <w:t>Terms of reference</w:t>
      </w:r>
      <w:r w:rsidRPr="00131045">
        <w:rPr>
          <w:rFonts w:ascii="Calibri Light" w:hAnsi="Calibri Light"/>
          <w:sz w:val="26"/>
          <w:szCs w:val="26"/>
          <w:lang w:val="en-US"/>
        </w:rPr>
        <w:t>.</w:t>
      </w:r>
      <w:r>
        <w:rPr>
          <w:rFonts w:ascii="Calibri Light" w:hAnsi="Calibri Light"/>
          <w:sz w:val="26"/>
          <w:szCs w:val="26"/>
          <w:lang w:val="en-US"/>
        </w:rPr>
        <w:t xml:space="preserve"> </w:t>
      </w:r>
      <w:r w:rsidR="006C768B">
        <w:rPr>
          <w:rFonts w:ascii="Calibri Light" w:hAnsi="Calibri Light"/>
          <w:sz w:val="26"/>
          <w:szCs w:val="26"/>
          <w:lang w:val="en-US"/>
        </w:rPr>
        <w:t xml:space="preserve">During the survey, the field magnetometer set must be </w:t>
      </w:r>
      <w:r w:rsidR="00FD3D67">
        <w:rPr>
          <w:rFonts w:ascii="Calibri Light" w:hAnsi="Calibri Light"/>
          <w:sz w:val="26"/>
          <w:szCs w:val="26"/>
          <w:lang w:val="en-US"/>
        </w:rPr>
        <w:t>securely</w:t>
      </w:r>
      <w:r w:rsidR="006C768B">
        <w:rPr>
          <w:rFonts w:ascii="Calibri Light" w:hAnsi="Calibri Light"/>
          <w:sz w:val="26"/>
          <w:szCs w:val="26"/>
          <w:lang w:val="en-US"/>
        </w:rPr>
        <w:t xml:space="preserve"> fixed on the operator </w:t>
      </w:r>
      <w:proofErr w:type="gramStart"/>
      <w:r w:rsidR="006C768B">
        <w:rPr>
          <w:rFonts w:ascii="Calibri Light" w:hAnsi="Calibri Light"/>
          <w:sz w:val="26"/>
          <w:szCs w:val="26"/>
          <w:lang w:val="en-US"/>
        </w:rPr>
        <w:t>in order to</w:t>
      </w:r>
      <w:proofErr w:type="gramEnd"/>
      <w:r w:rsidR="006C768B">
        <w:rPr>
          <w:rFonts w:ascii="Calibri Light" w:hAnsi="Calibri Light"/>
          <w:sz w:val="26"/>
          <w:szCs w:val="26"/>
          <w:lang w:val="en-US"/>
        </w:rPr>
        <w:t xml:space="preserve"> protect the device units from damage </w:t>
      </w:r>
      <w:r w:rsidR="00FD3D67">
        <w:rPr>
          <w:rFonts w:ascii="Calibri Light" w:hAnsi="Calibri Light"/>
          <w:sz w:val="26"/>
          <w:szCs w:val="26"/>
          <w:lang w:val="en-US"/>
        </w:rPr>
        <w:t xml:space="preserve">and ensure the protection of the connecting </w:t>
      </w:r>
      <w:r w:rsidR="00FD3D67" w:rsidRPr="00FD3D67">
        <w:rPr>
          <w:rFonts w:ascii="Calibri Light" w:hAnsi="Calibri Light"/>
          <w:sz w:val="26"/>
          <w:szCs w:val="26"/>
          <w:lang w:val="en-US"/>
        </w:rPr>
        <w:t>wires and connectors from jerks and strains.</w:t>
      </w:r>
      <w:r w:rsidR="00FD3D67">
        <w:rPr>
          <w:rFonts w:ascii="Calibri Light" w:hAnsi="Calibri Light"/>
          <w:sz w:val="26"/>
          <w:szCs w:val="26"/>
          <w:lang w:val="en-US"/>
        </w:rPr>
        <w:t xml:space="preserve"> </w:t>
      </w:r>
      <w:r w:rsidR="00F77341" w:rsidRPr="00F77341">
        <w:rPr>
          <w:rFonts w:ascii="Calibri Light" w:hAnsi="Calibri Light"/>
          <w:sz w:val="26"/>
          <w:szCs w:val="26"/>
          <w:lang w:val="en-US"/>
        </w:rPr>
        <w:t xml:space="preserve">This is ensured with the help of </w:t>
      </w:r>
      <w:r w:rsidR="00F77341" w:rsidRPr="00A33CD8">
        <w:rPr>
          <w:rFonts w:ascii="Calibri Light" w:hAnsi="Calibri Light"/>
          <w:sz w:val="26"/>
          <w:szCs w:val="26"/>
          <w:lang w:val="en-US"/>
        </w:rPr>
        <w:t xml:space="preserve">special </w:t>
      </w:r>
      <w:r w:rsidR="00943508" w:rsidRPr="00A33CD8">
        <w:rPr>
          <w:rFonts w:ascii="Calibri Light" w:hAnsi="Calibri Light"/>
          <w:sz w:val="26"/>
          <w:szCs w:val="26"/>
          <w:lang w:val="en-US"/>
        </w:rPr>
        <w:t>backpack harnesses</w:t>
      </w:r>
      <w:r w:rsidR="00F77341" w:rsidRPr="00F77341">
        <w:rPr>
          <w:rFonts w:ascii="Calibri Light" w:hAnsi="Calibri Light"/>
          <w:sz w:val="26"/>
          <w:szCs w:val="26"/>
          <w:lang w:val="en-US"/>
        </w:rPr>
        <w:t xml:space="preserve"> included in the delivery set of the device, and in their absence with the help of improvised means. The magnetometer </w:t>
      </w:r>
      <w:r w:rsidR="00943508">
        <w:rPr>
          <w:rFonts w:ascii="Calibri Light" w:hAnsi="Calibri Light"/>
          <w:sz w:val="26"/>
          <w:szCs w:val="26"/>
          <w:lang w:val="en-US"/>
        </w:rPr>
        <w:t>fixing</w:t>
      </w:r>
      <w:r w:rsidR="00F77341" w:rsidRPr="00F77341">
        <w:rPr>
          <w:rFonts w:ascii="Calibri Light" w:hAnsi="Calibri Light"/>
          <w:sz w:val="26"/>
          <w:szCs w:val="26"/>
          <w:lang w:val="en-US"/>
        </w:rPr>
        <w:t xml:space="preserve"> system should not interfere </w:t>
      </w:r>
      <w:r w:rsidR="00877BE0">
        <w:rPr>
          <w:rFonts w:ascii="Calibri Light" w:hAnsi="Calibri Light"/>
          <w:sz w:val="26"/>
          <w:szCs w:val="26"/>
          <w:lang w:val="en-US"/>
        </w:rPr>
        <w:t xml:space="preserve">with </w:t>
      </w:r>
      <w:r w:rsidR="00F77341" w:rsidRPr="00F77341">
        <w:rPr>
          <w:rFonts w:ascii="Calibri Light" w:hAnsi="Calibri Light"/>
          <w:sz w:val="26"/>
          <w:szCs w:val="26"/>
          <w:lang w:val="en-US"/>
        </w:rPr>
        <w:t xml:space="preserve">or significantly restrict the freedom of movement of the operator </w:t>
      </w:r>
      <w:proofErr w:type="gramStart"/>
      <w:r w:rsidR="00F77341" w:rsidRPr="00F77341">
        <w:rPr>
          <w:rFonts w:ascii="Calibri Light" w:hAnsi="Calibri Light"/>
          <w:sz w:val="26"/>
          <w:szCs w:val="26"/>
          <w:lang w:val="en-US"/>
        </w:rPr>
        <w:t>in order to</w:t>
      </w:r>
      <w:proofErr w:type="gramEnd"/>
      <w:r w:rsidR="00F77341" w:rsidRPr="00F77341">
        <w:rPr>
          <w:rFonts w:ascii="Calibri Light" w:hAnsi="Calibri Light"/>
          <w:sz w:val="26"/>
          <w:szCs w:val="26"/>
          <w:lang w:val="en-US"/>
        </w:rPr>
        <w:t xml:space="preserve"> ensure the safety of his movement around the work site. </w:t>
      </w:r>
      <w:r w:rsidR="00877BE0">
        <w:rPr>
          <w:rFonts w:ascii="Calibri Light" w:hAnsi="Calibri Light"/>
          <w:sz w:val="26"/>
          <w:szCs w:val="26"/>
          <w:lang w:val="en-US"/>
        </w:rPr>
        <w:t xml:space="preserve">The sensor of the magnetometer is placed on a special rod which is fixed to </w:t>
      </w:r>
      <w:r w:rsidR="00877BE0" w:rsidRPr="00A33CD8">
        <w:rPr>
          <w:rFonts w:ascii="Calibri Light" w:hAnsi="Calibri Light"/>
          <w:sz w:val="26"/>
          <w:szCs w:val="26"/>
          <w:lang w:val="en-US"/>
        </w:rPr>
        <w:t xml:space="preserve">the backpack harness or a </w:t>
      </w:r>
      <w:r w:rsidR="00E45D4C" w:rsidRPr="00A33CD8">
        <w:rPr>
          <w:rFonts w:ascii="Calibri Light" w:hAnsi="Calibri Light"/>
          <w:sz w:val="26"/>
          <w:szCs w:val="26"/>
          <w:lang w:val="en-US"/>
        </w:rPr>
        <w:t xml:space="preserve">route </w:t>
      </w:r>
      <w:r w:rsidR="00877BE0" w:rsidRPr="00A33CD8">
        <w:rPr>
          <w:rFonts w:ascii="Calibri Light" w:hAnsi="Calibri Light"/>
          <w:sz w:val="26"/>
          <w:szCs w:val="26"/>
          <w:lang w:val="en-US"/>
        </w:rPr>
        <w:t>backpack</w:t>
      </w:r>
      <w:r w:rsidR="00A33CD8" w:rsidRPr="00A33CD8">
        <w:rPr>
          <w:rFonts w:ascii="Calibri Light" w:hAnsi="Calibri Light"/>
          <w:sz w:val="26"/>
          <w:szCs w:val="26"/>
          <w:lang w:val="en-US"/>
        </w:rPr>
        <w:t xml:space="preserve">. </w:t>
      </w:r>
      <w:r w:rsidR="00E45D4C" w:rsidRPr="00E45D4C">
        <w:rPr>
          <w:rFonts w:ascii="Calibri Light" w:hAnsi="Calibri Light"/>
          <w:sz w:val="26"/>
          <w:szCs w:val="26"/>
          <w:lang w:val="en-US"/>
        </w:rPr>
        <w:t>When installing the sensor, it is necessary to ensure that the height of its position above the level of th</w:t>
      </w:r>
      <w:r w:rsidR="00B70A55">
        <w:rPr>
          <w:rFonts w:ascii="Calibri Light" w:hAnsi="Calibri Light"/>
          <w:sz w:val="26"/>
          <w:szCs w:val="26"/>
          <w:lang w:val="en-US"/>
        </w:rPr>
        <w:t>e E</w:t>
      </w:r>
      <w:r w:rsidR="00E45D4C" w:rsidRPr="00E45D4C">
        <w:rPr>
          <w:rFonts w:ascii="Calibri Light" w:hAnsi="Calibri Light"/>
          <w:sz w:val="26"/>
          <w:szCs w:val="26"/>
          <w:lang w:val="en-US"/>
        </w:rPr>
        <w:t>arth's surface at the measurement point is constant.</w:t>
      </w:r>
      <w:r w:rsidR="00E45D4C">
        <w:rPr>
          <w:rFonts w:ascii="Calibri Light" w:hAnsi="Calibri Light"/>
          <w:sz w:val="26"/>
          <w:szCs w:val="26"/>
          <w:lang w:val="en-US"/>
        </w:rPr>
        <w:t xml:space="preserve"> </w:t>
      </w:r>
    </w:p>
    <w:p w14:paraId="5B26FB9A" w14:textId="77777777" w:rsidR="009D722E" w:rsidRPr="00B70A55" w:rsidRDefault="009D722E" w:rsidP="009D722E">
      <w:pPr>
        <w:rPr>
          <w:rFonts w:ascii="Calibri Light" w:eastAsiaTheme="majorEastAsia" w:hAnsi="Calibri Light" w:cstheme="majorBidi"/>
          <w:sz w:val="32"/>
          <w:szCs w:val="26"/>
          <w:lang w:val="en-US"/>
        </w:rPr>
      </w:pPr>
      <w:r w:rsidRPr="00B70A55">
        <w:rPr>
          <w:rFonts w:ascii="Calibri Light" w:hAnsi="Calibri Light"/>
          <w:lang w:val="en-US"/>
        </w:rPr>
        <w:br w:type="page"/>
      </w:r>
    </w:p>
    <w:p w14:paraId="018F263B" w14:textId="5EDF9F7E" w:rsidR="009D722E" w:rsidRPr="0094078A" w:rsidRDefault="009D722E" w:rsidP="0018181D">
      <w:pPr>
        <w:pStyle w:val="Heading2"/>
        <w:rPr>
          <w:color w:val="auto"/>
          <w:lang w:val="en-US"/>
        </w:rPr>
      </w:pPr>
      <w:bookmarkStart w:id="352" w:name="_Toc143177993"/>
      <w:bookmarkStart w:id="353" w:name="_Toc90052812"/>
      <w:r w:rsidRPr="0094078A">
        <w:rPr>
          <w:color w:val="auto"/>
          <w:lang w:val="en-US"/>
        </w:rPr>
        <w:lastRenderedPageBreak/>
        <w:t>1</w:t>
      </w:r>
      <w:r w:rsidR="00F4495E">
        <w:rPr>
          <w:color w:val="auto"/>
          <w:lang w:val="en-US"/>
        </w:rPr>
        <w:t>2</w:t>
      </w:r>
      <w:r w:rsidRPr="0094078A">
        <w:rPr>
          <w:color w:val="auto"/>
          <w:lang w:val="en-US"/>
        </w:rPr>
        <w:t xml:space="preserve">.2 </w:t>
      </w:r>
      <w:r w:rsidR="00381B30" w:rsidRPr="0094078A">
        <w:rPr>
          <w:color w:val="auto"/>
          <w:lang w:val="en-US"/>
        </w:rPr>
        <w:t xml:space="preserve">Maps of magnetic inclination and total </w:t>
      </w:r>
      <w:r w:rsidR="00334102" w:rsidRPr="0094078A">
        <w:rPr>
          <w:color w:val="auto"/>
          <w:lang w:val="en-US"/>
        </w:rPr>
        <w:t>intensity</w:t>
      </w:r>
      <w:r w:rsidR="00381B30" w:rsidRPr="0094078A">
        <w:rPr>
          <w:color w:val="auto"/>
          <w:lang w:val="en-US"/>
        </w:rPr>
        <w:t xml:space="preserve"> of the Earth's magnetic field</w:t>
      </w:r>
      <w:bookmarkEnd w:id="352"/>
      <w:r w:rsidR="00381B30" w:rsidRPr="0094078A">
        <w:rPr>
          <w:color w:val="auto"/>
          <w:lang w:val="en-US"/>
        </w:rPr>
        <w:t xml:space="preserve"> </w:t>
      </w:r>
      <w:bookmarkEnd w:id="353"/>
    </w:p>
    <w:p w14:paraId="6511A9EA" w14:textId="666EF026" w:rsidR="009D722E" w:rsidRPr="0018181D" w:rsidRDefault="009D722E" w:rsidP="0018181D">
      <w:pPr>
        <w:pStyle w:val="Heading3"/>
        <w:rPr>
          <w:color w:val="auto"/>
          <w:sz w:val="26"/>
          <w:szCs w:val="26"/>
        </w:rPr>
      </w:pPr>
      <w:bookmarkStart w:id="354" w:name="_11.2.1_Magnetic_inclination"/>
      <w:bookmarkStart w:id="355" w:name="_12.2.1_Magnetic_inclination"/>
      <w:bookmarkStart w:id="356" w:name="_Toc90052813"/>
      <w:bookmarkStart w:id="357" w:name="_Toc143177994"/>
      <w:bookmarkEnd w:id="354"/>
      <w:bookmarkEnd w:id="355"/>
      <w:r w:rsidRPr="0018181D">
        <w:rPr>
          <w:color w:val="auto"/>
          <w:sz w:val="26"/>
          <w:szCs w:val="26"/>
        </w:rPr>
        <w:t>1</w:t>
      </w:r>
      <w:r w:rsidR="00F4495E">
        <w:rPr>
          <w:color w:val="auto"/>
          <w:sz w:val="26"/>
          <w:szCs w:val="26"/>
          <w:lang w:val="en-US"/>
        </w:rPr>
        <w:t>2</w:t>
      </w:r>
      <w:r w:rsidRPr="0018181D">
        <w:rPr>
          <w:color w:val="auto"/>
          <w:sz w:val="26"/>
          <w:szCs w:val="26"/>
        </w:rPr>
        <w:t xml:space="preserve">.2.1 </w:t>
      </w:r>
      <w:bookmarkEnd w:id="356"/>
      <w:proofErr w:type="spellStart"/>
      <w:r w:rsidR="00381B30" w:rsidRPr="0018181D">
        <w:rPr>
          <w:color w:val="auto"/>
          <w:sz w:val="26"/>
          <w:szCs w:val="26"/>
        </w:rPr>
        <w:t>Magnetic</w:t>
      </w:r>
      <w:proofErr w:type="spellEnd"/>
      <w:r w:rsidR="00381B30" w:rsidRPr="0018181D">
        <w:rPr>
          <w:color w:val="auto"/>
          <w:sz w:val="26"/>
          <w:szCs w:val="26"/>
        </w:rPr>
        <w:t xml:space="preserve"> </w:t>
      </w:r>
      <w:proofErr w:type="spellStart"/>
      <w:r w:rsidR="00381B30" w:rsidRPr="0018181D">
        <w:rPr>
          <w:color w:val="auto"/>
          <w:sz w:val="26"/>
          <w:szCs w:val="26"/>
        </w:rPr>
        <w:t>inclination</w:t>
      </w:r>
      <w:bookmarkEnd w:id="357"/>
      <w:proofErr w:type="spellEnd"/>
    </w:p>
    <w:p w14:paraId="71B058B0" w14:textId="77777777" w:rsidR="009D722E" w:rsidRPr="009C5F98" w:rsidRDefault="009D722E" w:rsidP="009D722E"/>
    <w:p w14:paraId="4CCC377C" w14:textId="0AEAEB5C" w:rsidR="008E7045" w:rsidRDefault="009D722E" w:rsidP="00611AF7">
      <w:pPr>
        <w:keepNext/>
        <w:jc w:val="center"/>
      </w:pPr>
      <w:r>
        <w:rPr>
          <w:noProof/>
        </w:rPr>
        <w:drawing>
          <wp:inline distT="0" distB="0" distL="0" distR="0" wp14:anchorId="750A1FDF" wp14:editId="65EE882C">
            <wp:extent cx="7343682" cy="5643833"/>
            <wp:effectExtent l="0" t="7303" r="2858" b="2857"/>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t="7773"/>
                    <a:stretch/>
                  </pic:blipFill>
                  <pic:spPr bwMode="auto">
                    <a:xfrm rot="16200000">
                      <a:off x="0" y="0"/>
                      <a:ext cx="7344288" cy="5644299"/>
                    </a:xfrm>
                    <a:prstGeom prst="rect">
                      <a:avLst/>
                    </a:prstGeom>
                    <a:noFill/>
                    <a:ln>
                      <a:noFill/>
                    </a:ln>
                    <a:extLst>
                      <a:ext uri="{53640926-AAD7-44D8-BBD7-CCE9431645EC}">
                        <a14:shadowObscured xmlns:a14="http://schemas.microsoft.com/office/drawing/2010/main"/>
                      </a:ext>
                    </a:extLst>
                  </pic:spPr>
                </pic:pic>
              </a:graphicData>
            </a:graphic>
          </wp:inline>
        </w:drawing>
      </w:r>
    </w:p>
    <w:p w14:paraId="15473A3F" w14:textId="54F441A4" w:rsidR="009D722E" w:rsidRPr="00BD09B3" w:rsidRDefault="008E7045" w:rsidP="008E7045">
      <w:pPr>
        <w:pStyle w:val="Caption"/>
        <w:jc w:val="center"/>
        <w:rPr>
          <w:rFonts w:asciiTheme="majorHAnsi" w:hAnsiTheme="majorHAnsi" w:cstheme="majorHAnsi"/>
          <w:color w:val="auto"/>
          <w:sz w:val="24"/>
          <w:szCs w:val="24"/>
          <w:lang w:val="en-US"/>
        </w:rPr>
      </w:pPr>
      <w:r w:rsidRPr="004511F4">
        <w:rPr>
          <w:rFonts w:asciiTheme="majorHAnsi" w:hAnsiTheme="majorHAnsi" w:cstheme="majorHAnsi"/>
          <w:color w:val="auto"/>
          <w:sz w:val="24"/>
          <w:szCs w:val="24"/>
          <w:lang w:val="en-US"/>
        </w:rPr>
        <w:t xml:space="preserve">Figure </w:t>
      </w:r>
      <w:r w:rsidRPr="004511F4">
        <w:rPr>
          <w:rFonts w:asciiTheme="majorHAnsi" w:hAnsiTheme="majorHAnsi" w:cstheme="majorHAnsi"/>
          <w:color w:val="auto"/>
          <w:sz w:val="24"/>
          <w:szCs w:val="24"/>
          <w:lang w:val="en-US"/>
        </w:rPr>
        <w:fldChar w:fldCharType="begin"/>
      </w:r>
      <w:r w:rsidRPr="004511F4">
        <w:rPr>
          <w:rFonts w:asciiTheme="majorHAnsi" w:hAnsiTheme="majorHAnsi" w:cstheme="majorHAnsi"/>
          <w:color w:val="auto"/>
          <w:sz w:val="24"/>
          <w:szCs w:val="24"/>
          <w:lang w:val="en-US"/>
        </w:rPr>
        <w:instrText xml:space="preserve"> SEQ Figure \* ARABIC </w:instrText>
      </w:r>
      <w:r w:rsidRPr="004511F4">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136</w:t>
      </w:r>
      <w:r w:rsidRPr="004511F4">
        <w:rPr>
          <w:rFonts w:asciiTheme="majorHAnsi" w:hAnsiTheme="majorHAnsi" w:cstheme="majorHAnsi"/>
          <w:color w:val="auto"/>
          <w:sz w:val="24"/>
          <w:szCs w:val="24"/>
          <w:lang w:val="en-US"/>
        </w:rPr>
        <w:fldChar w:fldCharType="end"/>
      </w:r>
      <w:r w:rsidR="00BD09B3" w:rsidRPr="00BD09B3">
        <w:rPr>
          <w:rFonts w:asciiTheme="majorHAnsi" w:hAnsiTheme="majorHAnsi" w:cstheme="majorHAnsi"/>
          <w:color w:val="auto"/>
          <w:sz w:val="24"/>
          <w:szCs w:val="24"/>
          <w:lang w:val="en-US"/>
        </w:rPr>
        <w:t xml:space="preserve"> Map of magnetic inclination. NOAA's National Centers for Environmental Information</w:t>
      </w:r>
    </w:p>
    <w:p w14:paraId="68924259" w14:textId="77777777" w:rsidR="009D722E" w:rsidRPr="00BD09B3" w:rsidRDefault="009D722E" w:rsidP="009D722E">
      <w:pPr>
        <w:rPr>
          <w:rFonts w:ascii="Calibri Light" w:eastAsiaTheme="majorEastAsia" w:hAnsi="Calibri Light" w:cstheme="majorBidi"/>
          <w:b/>
          <w:sz w:val="26"/>
          <w:szCs w:val="26"/>
          <w:lang w:val="en-US"/>
        </w:rPr>
      </w:pPr>
      <w:r w:rsidRPr="00BD09B3">
        <w:rPr>
          <w:rFonts w:ascii="Calibri Light" w:hAnsi="Calibri Light"/>
          <w:sz w:val="26"/>
          <w:szCs w:val="26"/>
          <w:lang w:val="en-US"/>
        </w:rPr>
        <w:br w:type="page"/>
      </w:r>
    </w:p>
    <w:p w14:paraId="4E084AC4" w14:textId="17A025AA" w:rsidR="009D722E" w:rsidRPr="0094078A" w:rsidRDefault="009D722E" w:rsidP="0018181D">
      <w:pPr>
        <w:pStyle w:val="Heading3"/>
        <w:rPr>
          <w:color w:val="auto"/>
          <w:sz w:val="26"/>
          <w:szCs w:val="26"/>
          <w:lang w:val="en-US"/>
        </w:rPr>
      </w:pPr>
      <w:bookmarkStart w:id="358" w:name="_Toc90052814"/>
      <w:bookmarkStart w:id="359" w:name="_Toc143177995"/>
      <w:r w:rsidRPr="0094078A">
        <w:rPr>
          <w:color w:val="auto"/>
          <w:sz w:val="26"/>
          <w:szCs w:val="26"/>
          <w:lang w:val="en-US"/>
        </w:rPr>
        <w:lastRenderedPageBreak/>
        <w:t>1</w:t>
      </w:r>
      <w:r w:rsidR="00F4495E">
        <w:rPr>
          <w:color w:val="auto"/>
          <w:sz w:val="26"/>
          <w:szCs w:val="26"/>
          <w:lang w:val="en-US"/>
        </w:rPr>
        <w:t>2</w:t>
      </w:r>
      <w:r w:rsidRPr="0094078A">
        <w:rPr>
          <w:color w:val="auto"/>
          <w:sz w:val="26"/>
          <w:szCs w:val="26"/>
          <w:lang w:val="en-US"/>
        </w:rPr>
        <w:t xml:space="preserve">.2.2 </w:t>
      </w:r>
      <w:bookmarkEnd w:id="358"/>
      <w:r w:rsidR="00C65277" w:rsidRPr="0094078A">
        <w:rPr>
          <w:color w:val="auto"/>
          <w:sz w:val="26"/>
          <w:szCs w:val="26"/>
          <w:lang w:val="en-US"/>
        </w:rPr>
        <w:t xml:space="preserve">Total </w:t>
      </w:r>
      <w:r w:rsidR="00334102" w:rsidRPr="0094078A">
        <w:rPr>
          <w:color w:val="auto"/>
          <w:sz w:val="26"/>
          <w:szCs w:val="26"/>
          <w:lang w:val="en-US"/>
        </w:rPr>
        <w:t>intensity</w:t>
      </w:r>
      <w:r w:rsidR="00C65277" w:rsidRPr="0094078A">
        <w:rPr>
          <w:color w:val="auto"/>
          <w:sz w:val="26"/>
          <w:szCs w:val="26"/>
          <w:lang w:val="en-US"/>
        </w:rPr>
        <w:t xml:space="preserve"> of the Earth's magnetic field</w:t>
      </w:r>
      <w:bookmarkEnd w:id="359"/>
    </w:p>
    <w:p w14:paraId="2F291367" w14:textId="77777777" w:rsidR="009D722E" w:rsidRPr="00C65277" w:rsidRDefault="009D722E" w:rsidP="009D722E">
      <w:pPr>
        <w:jc w:val="both"/>
        <w:rPr>
          <w:rFonts w:ascii="Calibri Light" w:hAnsi="Calibri Light"/>
          <w:lang w:val="en-US"/>
        </w:rPr>
      </w:pPr>
    </w:p>
    <w:p w14:paraId="59221103" w14:textId="77777777" w:rsidR="004511F4" w:rsidRDefault="009D722E" w:rsidP="00A2616D">
      <w:pPr>
        <w:keepNext/>
        <w:jc w:val="center"/>
      </w:pPr>
      <w:r>
        <w:rPr>
          <w:noProof/>
        </w:rPr>
        <w:drawing>
          <wp:inline distT="0" distB="0" distL="0" distR="0" wp14:anchorId="6C14E719" wp14:editId="5C1C4E3E">
            <wp:extent cx="7338492" cy="5687593"/>
            <wp:effectExtent l="6350" t="0" r="2540" b="254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t="7058"/>
                    <a:stretch/>
                  </pic:blipFill>
                  <pic:spPr bwMode="auto">
                    <a:xfrm rot="16200000">
                      <a:off x="0" y="0"/>
                      <a:ext cx="7339098" cy="5688062"/>
                    </a:xfrm>
                    <a:prstGeom prst="rect">
                      <a:avLst/>
                    </a:prstGeom>
                    <a:noFill/>
                    <a:ln>
                      <a:noFill/>
                    </a:ln>
                    <a:extLst>
                      <a:ext uri="{53640926-AAD7-44D8-BBD7-CCE9431645EC}">
                        <a14:shadowObscured xmlns:a14="http://schemas.microsoft.com/office/drawing/2010/main"/>
                      </a:ext>
                    </a:extLst>
                  </pic:spPr>
                </pic:pic>
              </a:graphicData>
            </a:graphic>
          </wp:inline>
        </w:drawing>
      </w:r>
    </w:p>
    <w:p w14:paraId="5750E9F3" w14:textId="441E9A5D" w:rsidR="00BD09B3" w:rsidRPr="00BD09B3" w:rsidRDefault="004511F4" w:rsidP="004511F4">
      <w:pPr>
        <w:pStyle w:val="Caption"/>
        <w:jc w:val="both"/>
        <w:rPr>
          <w:rFonts w:asciiTheme="majorHAnsi" w:hAnsiTheme="majorHAnsi" w:cstheme="majorHAnsi"/>
          <w:color w:val="auto"/>
          <w:sz w:val="24"/>
          <w:szCs w:val="24"/>
          <w:lang w:val="en-US"/>
        </w:rPr>
      </w:pPr>
      <w:r w:rsidRPr="004511F4">
        <w:rPr>
          <w:rFonts w:asciiTheme="majorHAnsi" w:hAnsiTheme="majorHAnsi" w:cstheme="majorHAnsi"/>
          <w:color w:val="auto"/>
          <w:sz w:val="24"/>
          <w:szCs w:val="24"/>
          <w:lang w:val="en-US"/>
        </w:rPr>
        <w:t xml:space="preserve">Figure </w:t>
      </w:r>
      <w:r w:rsidRPr="004511F4">
        <w:rPr>
          <w:rFonts w:asciiTheme="majorHAnsi" w:hAnsiTheme="majorHAnsi" w:cstheme="majorHAnsi"/>
          <w:color w:val="auto"/>
          <w:sz w:val="24"/>
          <w:szCs w:val="24"/>
          <w:lang w:val="en-US"/>
        </w:rPr>
        <w:fldChar w:fldCharType="begin"/>
      </w:r>
      <w:r w:rsidRPr="004511F4">
        <w:rPr>
          <w:rFonts w:asciiTheme="majorHAnsi" w:hAnsiTheme="majorHAnsi" w:cstheme="majorHAnsi"/>
          <w:color w:val="auto"/>
          <w:sz w:val="24"/>
          <w:szCs w:val="24"/>
          <w:lang w:val="en-US"/>
        </w:rPr>
        <w:instrText xml:space="preserve"> SEQ Figure \* ARABIC </w:instrText>
      </w:r>
      <w:r w:rsidRPr="004511F4">
        <w:rPr>
          <w:rFonts w:asciiTheme="majorHAnsi" w:hAnsiTheme="majorHAnsi" w:cstheme="majorHAnsi"/>
          <w:color w:val="auto"/>
          <w:sz w:val="24"/>
          <w:szCs w:val="24"/>
          <w:lang w:val="en-US"/>
        </w:rPr>
        <w:fldChar w:fldCharType="separate"/>
      </w:r>
      <w:r w:rsidR="002C0884">
        <w:rPr>
          <w:rFonts w:asciiTheme="majorHAnsi" w:hAnsiTheme="majorHAnsi" w:cstheme="majorHAnsi"/>
          <w:noProof/>
          <w:color w:val="auto"/>
          <w:sz w:val="24"/>
          <w:szCs w:val="24"/>
          <w:lang w:val="en-US"/>
        </w:rPr>
        <w:t>137</w:t>
      </w:r>
      <w:r w:rsidRPr="004511F4">
        <w:rPr>
          <w:rFonts w:asciiTheme="majorHAnsi" w:hAnsiTheme="majorHAnsi" w:cstheme="majorHAnsi"/>
          <w:color w:val="auto"/>
          <w:sz w:val="24"/>
          <w:szCs w:val="24"/>
          <w:lang w:val="en-US"/>
        </w:rPr>
        <w:fldChar w:fldCharType="end"/>
      </w:r>
      <w:r w:rsidR="00BD09B3" w:rsidRPr="00BD09B3">
        <w:rPr>
          <w:rFonts w:asciiTheme="majorHAnsi" w:hAnsiTheme="majorHAnsi" w:cstheme="majorHAnsi"/>
          <w:color w:val="auto"/>
          <w:sz w:val="24"/>
          <w:szCs w:val="24"/>
          <w:lang w:val="en-US"/>
        </w:rPr>
        <w:t xml:space="preserve"> Map of total intensity of the Earth's magnetic field. NOAA's National Centers for Environmental Information</w:t>
      </w:r>
    </w:p>
    <w:p w14:paraId="55DA13DC" w14:textId="142D8CF9" w:rsidR="009D722E" w:rsidRPr="00F23D0F" w:rsidRDefault="009D722E" w:rsidP="009D722E">
      <w:pPr>
        <w:jc w:val="both"/>
        <w:rPr>
          <w:rFonts w:ascii="Calibri Light" w:eastAsiaTheme="majorEastAsia" w:hAnsi="Calibri Light" w:cstheme="majorBidi"/>
          <w:sz w:val="32"/>
          <w:szCs w:val="26"/>
          <w:lang w:val="en-US"/>
        </w:rPr>
      </w:pPr>
      <w:r w:rsidRPr="00F23D0F">
        <w:rPr>
          <w:rFonts w:ascii="Calibri Light" w:hAnsi="Calibri Light"/>
          <w:lang w:val="en-US"/>
        </w:rPr>
        <w:t xml:space="preserve"> </w:t>
      </w:r>
      <w:r w:rsidRPr="00F23D0F">
        <w:rPr>
          <w:rFonts w:ascii="Calibri Light" w:hAnsi="Calibri Light"/>
          <w:lang w:val="en-US"/>
        </w:rPr>
        <w:br w:type="page"/>
      </w:r>
    </w:p>
    <w:p w14:paraId="2A38B6AA" w14:textId="090E8EAD" w:rsidR="009D722E" w:rsidRPr="0094078A" w:rsidRDefault="009D722E" w:rsidP="0018181D">
      <w:pPr>
        <w:pStyle w:val="Heading2"/>
        <w:rPr>
          <w:color w:val="auto"/>
          <w:lang w:val="en-US"/>
        </w:rPr>
      </w:pPr>
      <w:bookmarkStart w:id="360" w:name="_11.3_Rechargeable_battery"/>
      <w:bookmarkStart w:id="361" w:name="_Toc90052815"/>
      <w:bookmarkStart w:id="362" w:name="_Toc143177996"/>
      <w:bookmarkEnd w:id="360"/>
      <w:r w:rsidRPr="0094078A">
        <w:rPr>
          <w:color w:val="auto"/>
          <w:lang w:val="en-US"/>
        </w:rPr>
        <w:lastRenderedPageBreak/>
        <w:t>1</w:t>
      </w:r>
      <w:r w:rsidR="00F4495E">
        <w:rPr>
          <w:color w:val="auto"/>
          <w:lang w:val="en-US"/>
        </w:rPr>
        <w:t>2</w:t>
      </w:r>
      <w:r w:rsidRPr="0094078A">
        <w:rPr>
          <w:color w:val="auto"/>
          <w:lang w:val="en-US"/>
        </w:rPr>
        <w:t xml:space="preserve">.3 </w:t>
      </w:r>
      <w:bookmarkEnd w:id="361"/>
      <w:r w:rsidR="00AA2652" w:rsidRPr="0094078A">
        <w:rPr>
          <w:color w:val="auto"/>
          <w:lang w:val="en-US"/>
        </w:rPr>
        <w:t>Rechargeable battery manual</w:t>
      </w:r>
      <w:bookmarkEnd w:id="362"/>
    </w:p>
    <w:p w14:paraId="5CC46622" w14:textId="7FCBEF57" w:rsidR="009D722E" w:rsidRPr="0094078A" w:rsidRDefault="009D722E" w:rsidP="0018181D">
      <w:pPr>
        <w:pStyle w:val="Heading3"/>
        <w:spacing w:after="240"/>
        <w:rPr>
          <w:color w:val="auto"/>
          <w:sz w:val="26"/>
          <w:szCs w:val="26"/>
          <w:lang w:val="en-US"/>
        </w:rPr>
      </w:pPr>
      <w:bookmarkStart w:id="363" w:name="_Toc90052816"/>
      <w:bookmarkStart w:id="364" w:name="_Toc143177997"/>
      <w:r w:rsidRPr="0094078A">
        <w:rPr>
          <w:color w:val="auto"/>
          <w:sz w:val="26"/>
          <w:szCs w:val="26"/>
          <w:lang w:val="en-US"/>
        </w:rPr>
        <w:t>1</w:t>
      </w:r>
      <w:r w:rsidR="00F4495E">
        <w:rPr>
          <w:color w:val="auto"/>
          <w:sz w:val="26"/>
          <w:szCs w:val="26"/>
          <w:lang w:val="en-US"/>
        </w:rPr>
        <w:t>2</w:t>
      </w:r>
      <w:r w:rsidRPr="0094078A">
        <w:rPr>
          <w:color w:val="auto"/>
          <w:sz w:val="26"/>
          <w:szCs w:val="26"/>
          <w:lang w:val="en-US"/>
        </w:rPr>
        <w:t xml:space="preserve">.3.1 </w:t>
      </w:r>
      <w:bookmarkEnd w:id="363"/>
      <w:r w:rsidR="00AA2652" w:rsidRPr="0094078A">
        <w:rPr>
          <w:color w:val="auto"/>
          <w:sz w:val="26"/>
          <w:szCs w:val="26"/>
          <w:lang w:val="en-US"/>
        </w:rPr>
        <w:t>Rechargeable battery type</w:t>
      </w:r>
      <w:bookmarkEnd w:id="364"/>
    </w:p>
    <w:p w14:paraId="473BF6B9" w14:textId="35527F0A" w:rsidR="00AA2652" w:rsidRPr="00AA2652" w:rsidRDefault="00AA2652" w:rsidP="009D722E">
      <w:pPr>
        <w:spacing w:line="240" w:lineRule="auto"/>
        <w:jc w:val="both"/>
        <w:rPr>
          <w:rFonts w:ascii="Calibri Light" w:hAnsi="Calibri Light" w:cstheme="majorHAnsi"/>
          <w:sz w:val="26"/>
          <w:szCs w:val="26"/>
          <w:lang w:val="en-US"/>
        </w:rPr>
      </w:pPr>
      <w:r w:rsidRPr="00AA2652">
        <w:rPr>
          <w:rFonts w:ascii="Calibri Light" w:hAnsi="Calibri Light" w:cstheme="majorHAnsi"/>
          <w:sz w:val="26"/>
          <w:szCs w:val="26"/>
          <w:lang w:val="en-US"/>
        </w:rPr>
        <w:t xml:space="preserve">This MaxiMag magnetometer-gradiometer includes a </w:t>
      </w:r>
      <w:r>
        <w:rPr>
          <w:rFonts w:ascii="Calibri Light" w:hAnsi="Calibri Light" w:cstheme="majorHAnsi"/>
          <w:sz w:val="26"/>
          <w:szCs w:val="26"/>
          <w:lang w:val="en-US"/>
        </w:rPr>
        <w:t>Li</w:t>
      </w:r>
      <w:r w:rsidRPr="00AA2652">
        <w:rPr>
          <w:rFonts w:ascii="Calibri Light" w:hAnsi="Calibri Light" w:cstheme="majorHAnsi"/>
          <w:sz w:val="26"/>
          <w:szCs w:val="26"/>
          <w:lang w:val="en-US"/>
        </w:rPr>
        <w:t>-ion rechargeable battery with a voltage of 14.8 V and a capacity of 4 Ah.</w:t>
      </w:r>
    </w:p>
    <w:p w14:paraId="62682B93" w14:textId="77777777" w:rsidR="00BD09B3" w:rsidRDefault="009D722E" w:rsidP="00BD09B3">
      <w:pPr>
        <w:keepNext/>
        <w:spacing w:line="240" w:lineRule="auto"/>
        <w:jc w:val="center"/>
      </w:pPr>
      <w:r w:rsidRPr="00AA2652">
        <w:rPr>
          <w:rFonts w:asciiTheme="majorHAnsi" w:hAnsiTheme="majorHAnsi" w:cstheme="majorHAnsi"/>
          <w:sz w:val="26"/>
          <w:szCs w:val="26"/>
          <w:lang w:val="en-US"/>
        </w:rPr>
        <w:t xml:space="preserve">  </w:t>
      </w:r>
      <w:r>
        <w:rPr>
          <w:noProof/>
        </w:rPr>
        <w:drawing>
          <wp:inline distT="0" distB="0" distL="0" distR="0" wp14:anchorId="0ED4F735" wp14:editId="1B1C5757">
            <wp:extent cx="5133975" cy="1457325"/>
            <wp:effectExtent l="0" t="0" r="9525" b="9525"/>
            <wp:docPr id="244" name="Рисунок 24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Рисунок 244" descr="Изображение выглядит как текст&#10;&#10;Автоматически созданное описание"/>
                    <pic:cNvPicPr>
                      <a:picLocks noChangeAspect="1" noChangeArrowheads="1"/>
                    </pic:cNvPicPr>
                  </pic:nvPicPr>
                  <pic:blipFill rotWithShape="1">
                    <a:blip r:embed="rId215">
                      <a:extLst>
                        <a:ext uri="{28A0092B-C50C-407E-A947-70E740481C1C}">
                          <a14:useLocalDpi xmlns:a14="http://schemas.microsoft.com/office/drawing/2010/main" val="0"/>
                        </a:ext>
                      </a:extLst>
                    </a:blip>
                    <a:srcRect l="2124" t="2283" r="2451" b="10422"/>
                    <a:stretch/>
                  </pic:blipFill>
                  <pic:spPr bwMode="auto">
                    <a:xfrm>
                      <a:off x="0" y="0"/>
                      <a:ext cx="5158171" cy="1464193"/>
                    </a:xfrm>
                    <a:prstGeom prst="rect">
                      <a:avLst/>
                    </a:prstGeom>
                    <a:noFill/>
                    <a:ln>
                      <a:noFill/>
                    </a:ln>
                    <a:extLst>
                      <a:ext uri="{53640926-AAD7-44D8-BBD7-CCE9431645EC}">
                        <a14:shadowObscured xmlns:a14="http://schemas.microsoft.com/office/drawing/2010/main"/>
                      </a:ext>
                    </a:extLst>
                  </pic:spPr>
                </pic:pic>
              </a:graphicData>
            </a:graphic>
          </wp:inline>
        </w:drawing>
      </w:r>
    </w:p>
    <w:p w14:paraId="515C8F14" w14:textId="3A338F09" w:rsidR="00BD09B3" w:rsidRPr="00BD09B3" w:rsidRDefault="00BD09B3" w:rsidP="00BD09B3">
      <w:pPr>
        <w:pStyle w:val="Caption"/>
        <w:jc w:val="center"/>
        <w:rPr>
          <w:rFonts w:asciiTheme="majorHAnsi" w:hAnsiTheme="majorHAnsi" w:cstheme="majorHAnsi"/>
          <w:color w:val="auto"/>
          <w:sz w:val="24"/>
          <w:szCs w:val="24"/>
          <w:lang w:val="en-US"/>
        </w:rPr>
      </w:pPr>
      <w:r w:rsidRPr="00BD09B3">
        <w:rPr>
          <w:rFonts w:asciiTheme="majorHAnsi" w:hAnsiTheme="majorHAnsi" w:cstheme="majorHAnsi"/>
          <w:color w:val="auto"/>
          <w:sz w:val="24"/>
          <w:szCs w:val="24"/>
          <w:lang w:val="en-US"/>
        </w:rPr>
        <w:t xml:space="preserve">Figure </w:t>
      </w:r>
      <w:r w:rsidRPr="00BD09B3">
        <w:rPr>
          <w:rFonts w:asciiTheme="majorHAnsi" w:hAnsiTheme="majorHAnsi" w:cstheme="majorHAnsi"/>
          <w:color w:val="auto"/>
          <w:sz w:val="24"/>
          <w:szCs w:val="24"/>
        </w:rPr>
        <w:fldChar w:fldCharType="begin"/>
      </w:r>
      <w:r w:rsidRPr="00BD09B3">
        <w:rPr>
          <w:rFonts w:asciiTheme="majorHAnsi" w:hAnsiTheme="majorHAnsi" w:cstheme="majorHAnsi"/>
          <w:color w:val="auto"/>
          <w:sz w:val="24"/>
          <w:szCs w:val="24"/>
          <w:lang w:val="en-US"/>
        </w:rPr>
        <w:instrText xml:space="preserve"> SEQ Figure \* ARABIC </w:instrText>
      </w:r>
      <w:r w:rsidRPr="00BD09B3">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138</w:t>
      </w:r>
      <w:r w:rsidRPr="00BD09B3">
        <w:rPr>
          <w:rFonts w:asciiTheme="majorHAnsi" w:hAnsiTheme="majorHAnsi" w:cstheme="majorHAnsi"/>
          <w:color w:val="auto"/>
          <w:sz w:val="24"/>
          <w:szCs w:val="24"/>
        </w:rPr>
        <w:fldChar w:fldCharType="end"/>
      </w:r>
      <w:r w:rsidRPr="00BD09B3">
        <w:rPr>
          <w:rFonts w:asciiTheme="majorHAnsi" w:hAnsiTheme="majorHAnsi" w:cstheme="majorHAnsi"/>
          <w:color w:val="auto"/>
          <w:sz w:val="24"/>
          <w:szCs w:val="24"/>
          <w:lang w:val="en-US"/>
        </w:rPr>
        <w:t xml:space="preserve"> Rechargeable battery with power cable</w:t>
      </w:r>
    </w:p>
    <w:p w14:paraId="47E8E427" w14:textId="7E47D84C" w:rsidR="009D722E" w:rsidRPr="00E116C0" w:rsidRDefault="00E116C0" w:rsidP="009D722E">
      <w:pPr>
        <w:contextualSpacing/>
        <w:jc w:val="right"/>
        <w:rPr>
          <w:rFonts w:ascii="Calibri Light" w:hAnsi="Calibri Light"/>
          <w:i/>
          <w:sz w:val="24"/>
          <w:szCs w:val="24"/>
          <w:lang w:val="en-US"/>
        </w:rPr>
      </w:pPr>
      <w:r w:rsidRPr="00DC4B04">
        <w:rPr>
          <w:rFonts w:ascii="Calibri Light" w:hAnsi="Calibri Light"/>
          <w:i/>
          <w:sz w:val="24"/>
          <w:szCs w:val="24"/>
          <w:lang w:val="en-US"/>
        </w:rPr>
        <w:t xml:space="preserve">Table </w:t>
      </w:r>
      <w:r w:rsidR="00DC4B04" w:rsidRPr="00DC4B04">
        <w:rPr>
          <w:rFonts w:ascii="Calibri Light" w:hAnsi="Calibri Light"/>
          <w:i/>
          <w:sz w:val="24"/>
          <w:szCs w:val="24"/>
          <w:lang w:val="en-US"/>
        </w:rPr>
        <w:t>4</w:t>
      </w:r>
      <w:r w:rsidR="009D722E" w:rsidRPr="00E116C0">
        <w:rPr>
          <w:rFonts w:ascii="Calibri Light" w:hAnsi="Calibri Light"/>
          <w:i/>
          <w:sz w:val="24"/>
          <w:szCs w:val="24"/>
          <w:lang w:val="en-US"/>
        </w:rPr>
        <w:t xml:space="preserve">. </w:t>
      </w:r>
      <w:r w:rsidRPr="00856A44">
        <w:rPr>
          <w:rFonts w:ascii="Calibri Light" w:hAnsi="Calibri Light" w:cstheme="majorHAnsi"/>
          <w:i/>
          <w:iCs/>
          <w:sz w:val="24"/>
          <w:szCs w:val="24"/>
          <w:lang w:val="en-US"/>
        </w:rPr>
        <w:t>Specifications, parameters</w:t>
      </w:r>
      <w:r>
        <w:rPr>
          <w:rFonts w:ascii="Calibri Light" w:hAnsi="Calibri Light" w:cstheme="majorHAnsi"/>
          <w:i/>
          <w:iCs/>
          <w:sz w:val="24"/>
          <w:szCs w:val="24"/>
          <w:lang w:val="en-US"/>
        </w:rPr>
        <w:t>,</w:t>
      </w:r>
      <w:r w:rsidRPr="00856A44">
        <w:rPr>
          <w:rFonts w:ascii="Calibri Light" w:hAnsi="Calibri Light" w:cstheme="majorHAnsi"/>
          <w:i/>
          <w:iCs/>
          <w:sz w:val="24"/>
          <w:szCs w:val="24"/>
          <w:lang w:val="en-US"/>
        </w:rPr>
        <w:t xml:space="preserve"> and dimensions of the</w:t>
      </w:r>
      <w:r>
        <w:rPr>
          <w:rFonts w:ascii="Calibri Light" w:hAnsi="Calibri Light" w:cstheme="majorHAnsi"/>
          <w:i/>
          <w:iCs/>
          <w:sz w:val="24"/>
          <w:szCs w:val="24"/>
          <w:lang w:val="en-US"/>
        </w:rPr>
        <w:t xml:space="preserve"> rechargeable battery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5946"/>
      </w:tblGrid>
      <w:tr w:rsidR="009D722E" w:rsidRPr="00D04CF6" w14:paraId="62CA3080" w14:textId="77777777" w:rsidTr="000D49DD">
        <w:trPr>
          <w:jc w:val="center"/>
        </w:trPr>
        <w:tc>
          <w:tcPr>
            <w:tcW w:w="4248" w:type="dxa"/>
          </w:tcPr>
          <w:p w14:paraId="4C857F1D" w14:textId="1C496281" w:rsidR="009D722E" w:rsidRPr="00E116C0" w:rsidRDefault="00E116C0" w:rsidP="000D49DD">
            <w:pPr>
              <w:spacing w:after="0"/>
              <w:jc w:val="center"/>
              <w:rPr>
                <w:rFonts w:asciiTheme="majorHAnsi" w:hAnsiTheme="majorHAnsi" w:cstheme="majorHAnsi"/>
                <w:b/>
                <w:sz w:val="26"/>
                <w:szCs w:val="26"/>
                <w:lang w:val="en-US"/>
              </w:rPr>
            </w:pPr>
            <w:r>
              <w:rPr>
                <w:rFonts w:asciiTheme="majorHAnsi" w:hAnsiTheme="majorHAnsi" w:cstheme="majorHAnsi"/>
                <w:b/>
                <w:sz w:val="26"/>
                <w:szCs w:val="26"/>
                <w:lang w:val="en-US"/>
              </w:rPr>
              <w:t>Name</w:t>
            </w:r>
          </w:p>
        </w:tc>
        <w:tc>
          <w:tcPr>
            <w:tcW w:w="5946" w:type="dxa"/>
          </w:tcPr>
          <w:p w14:paraId="386A584C" w14:textId="18903A56" w:rsidR="009D722E" w:rsidRPr="00E116C0" w:rsidRDefault="00E116C0" w:rsidP="000D49DD">
            <w:pPr>
              <w:spacing w:after="0"/>
              <w:jc w:val="center"/>
              <w:rPr>
                <w:rFonts w:asciiTheme="majorHAnsi" w:hAnsiTheme="majorHAnsi" w:cstheme="majorHAnsi"/>
                <w:b/>
                <w:sz w:val="26"/>
                <w:szCs w:val="26"/>
                <w:lang w:val="en-US"/>
              </w:rPr>
            </w:pPr>
            <w:r>
              <w:rPr>
                <w:rFonts w:asciiTheme="majorHAnsi" w:hAnsiTheme="majorHAnsi" w:cstheme="majorHAnsi"/>
                <w:b/>
                <w:sz w:val="26"/>
                <w:szCs w:val="26"/>
                <w:lang w:val="en-US"/>
              </w:rPr>
              <w:t>Value</w:t>
            </w:r>
          </w:p>
        </w:tc>
      </w:tr>
      <w:tr w:rsidR="009D722E" w:rsidRPr="00D04CF6" w14:paraId="55FE7177" w14:textId="77777777" w:rsidTr="000D49DD">
        <w:trPr>
          <w:jc w:val="center"/>
        </w:trPr>
        <w:tc>
          <w:tcPr>
            <w:tcW w:w="4248" w:type="dxa"/>
          </w:tcPr>
          <w:p w14:paraId="01B396FD" w14:textId="199488E8" w:rsidR="009D722E" w:rsidRPr="00E116C0" w:rsidRDefault="00E116C0" w:rsidP="000D49DD">
            <w:pPr>
              <w:spacing w:after="0"/>
              <w:rPr>
                <w:rFonts w:asciiTheme="majorHAnsi" w:hAnsiTheme="majorHAnsi" w:cstheme="majorHAnsi"/>
                <w:sz w:val="26"/>
                <w:szCs w:val="26"/>
                <w:lang w:val="en-US"/>
              </w:rPr>
            </w:pPr>
            <w:r>
              <w:rPr>
                <w:rFonts w:asciiTheme="majorHAnsi" w:hAnsiTheme="majorHAnsi" w:cstheme="majorHAnsi"/>
                <w:sz w:val="26"/>
                <w:szCs w:val="26"/>
                <w:lang w:val="en-US"/>
              </w:rPr>
              <w:t>Rated battery voltage</w:t>
            </w:r>
          </w:p>
        </w:tc>
        <w:tc>
          <w:tcPr>
            <w:tcW w:w="5946" w:type="dxa"/>
            <w:vAlign w:val="center"/>
          </w:tcPr>
          <w:p w14:paraId="61B41E62" w14:textId="2C6B98C8" w:rsidR="009D722E" w:rsidRPr="00E116C0" w:rsidRDefault="009D722E" w:rsidP="000D49DD">
            <w:pPr>
              <w:spacing w:after="0"/>
              <w:rPr>
                <w:rFonts w:asciiTheme="majorHAnsi" w:hAnsiTheme="majorHAnsi" w:cstheme="majorHAnsi"/>
                <w:sz w:val="26"/>
                <w:szCs w:val="26"/>
                <w:lang w:val="en-US"/>
              </w:rPr>
            </w:pPr>
            <w:r w:rsidRPr="00384FB8">
              <w:rPr>
                <w:rFonts w:asciiTheme="majorHAnsi" w:hAnsiTheme="majorHAnsi" w:cstheme="majorHAnsi"/>
                <w:sz w:val="26"/>
                <w:szCs w:val="26"/>
              </w:rPr>
              <w:t>14</w:t>
            </w:r>
            <w:r w:rsidRPr="00384FB8">
              <w:rPr>
                <w:rFonts w:asciiTheme="majorHAnsi" w:hAnsiTheme="majorHAnsi" w:cstheme="majorHAnsi"/>
                <w:sz w:val="26"/>
                <w:szCs w:val="26"/>
                <w:lang w:val="en-US"/>
              </w:rPr>
              <w:t>.</w:t>
            </w:r>
            <w:r w:rsidR="00E116C0" w:rsidRPr="00384FB8">
              <w:rPr>
                <w:rFonts w:asciiTheme="majorHAnsi" w:hAnsiTheme="majorHAnsi" w:cstheme="majorHAnsi"/>
                <w:sz w:val="26"/>
                <w:szCs w:val="26"/>
                <w:lang w:val="en-US"/>
              </w:rPr>
              <w:t>8</w:t>
            </w:r>
            <w:r w:rsidRPr="00384FB8">
              <w:rPr>
                <w:rFonts w:asciiTheme="majorHAnsi" w:hAnsiTheme="majorHAnsi" w:cstheme="majorHAnsi"/>
                <w:sz w:val="26"/>
                <w:szCs w:val="26"/>
              </w:rPr>
              <w:t xml:space="preserve"> </w:t>
            </w:r>
            <w:r w:rsidR="00E116C0" w:rsidRPr="00384FB8">
              <w:rPr>
                <w:rFonts w:asciiTheme="majorHAnsi" w:hAnsiTheme="majorHAnsi" w:cstheme="majorHAnsi"/>
                <w:sz w:val="26"/>
                <w:szCs w:val="26"/>
                <w:lang w:val="en-US"/>
              </w:rPr>
              <w:t>V</w:t>
            </w:r>
          </w:p>
        </w:tc>
      </w:tr>
      <w:tr w:rsidR="009D722E" w:rsidRPr="00D04CF6" w14:paraId="08D622B8" w14:textId="77777777" w:rsidTr="000D49DD">
        <w:trPr>
          <w:jc w:val="center"/>
        </w:trPr>
        <w:tc>
          <w:tcPr>
            <w:tcW w:w="4248" w:type="dxa"/>
          </w:tcPr>
          <w:p w14:paraId="1D53C73C" w14:textId="026B4B67" w:rsidR="009D722E" w:rsidRPr="00E116C0" w:rsidRDefault="00E116C0" w:rsidP="000D49DD">
            <w:pPr>
              <w:spacing w:after="0"/>
              <w:rPr>
                <w:rFonts w:asciiTheme="majorHAnsi" w:hAnsiTheme="majorHAnsi" w:cstheme="majorHAnsi"/>
                <w:sz w:val="26"/>
                <w:szCs w:val="26"/>
                <w:lang w:val="en-US"/>
              </w:rPr>
            </w:pPr>
            <w:r>
              <w:rPr>
                <w:rFonts w:asciiTheme="majorHAnsi" w:hAnsiTheme="majorHAnsi" w:cstheme="majorHAnsi"/>
                <w:sz w:val="26"/>
                <w:szCs w:val="26"/>
                <w:lang w:val="en-US"/>
              </w:rPr>
              <w:t>Available capacity</w:t>
            </w:r>
          </w:p>
        </w:tc>
        <w:tc>
          <w:tcPr>
            <w:tcW w:w="5946" w:type="dxa"/>
            <w:vAlign w:val="center"/>
          </w:tcPr>
          <w:p w14:paraId="320F1CF1" w14:textId="480B9253" w:rsidR="009D722E" w:rsidRPr="00E116C0" w:rsidRDefault="009D722E" w:rsidP="000D49DD">
            <w:pPr>
              <w:spacing w:after="0"/>
              <w:rPr>
                <w:rFonts w:asciiTheme="majorHAnsi" w:hAnsiTheme="majorHAnsi" w:cstheme="majorHAnsi"/>
                <w:sz w:val="26"/>
                <w:szCs w:val="26"/>
                <w:lang w:val="en-US"/>
              </w:rPr>
            </w:pPr>
            <w:r w:rsidRPr="00D04CF6">
              <w:rPr>
                <w:rFonts w:asciiTheme="majorHAnsi" w:hAnsiTheme="majorHAnsi" w:cstheme="majorHAnsi"/>
                <w:sz w:val="26"/>
                <w:szCs w:val="26"/>
              </w:rPr>
              <w:t xml:space="preserve">4 </w:t>
            </w:r>
            <w:r w:rsidR="00E116C0">
              <w:rPr>
                <w:rFonts w:asciiTheme="majorHAnsi" w:hAnsiTheme="majorHAnsi" w:cstheme="majorHAnsi"/>
                <w:sz w:val="26"/>
                <w:szCs w:val="26"/>
                <w:lang w:val="en-US"/>
              </w:rPr>
              <w:t>Ah</w:t>
            </w:r>
          </w:p>
        </w:tc>
      </w:tr>
      <w:tr w:rsidR="009D722E" w:rsidRPr="00790DD4" w14:paraId="33F7CE6D" w14:textId="77777777" w:rsidTr="000D49DD">
        <w:trPr>
          <w:jc w:val="center"/>
        </w:trPr>
        <w:tc>
          <w:tcPr>
            <w:tcW w:w="4248" w:type="dxa"/>
          </w:tcPr>
          <w:p w14:paraId="19FEA62B" w14:textId="2185734F" w:rsidR="009D722E" w:rsidRPr="00D04CF6" w:rsidRDefault="00E116C0" w:rsidP="000D49DD">
            <w:pPr>
              <w:spacing w:after="0"/>
              <w:rPr>
                <w:rFonts w:asciiTheme="majorHAnsi" w:hAnsiTheme="majorHAnsi" w:cstheme="majorHAnsi"/>
                <w:color w:val="000000"/>
                <w:sz w:val="26"/>
                <w:szCs w:val="26"/>
              </w:rPr>
            </w:pPr>
            <w:proofErr w:type="spellStart"/>
            <w:r w:rsidRPr="00E116C0">
              <w:rPr>
                <w:rFonts w:asciiTheme="majorHAnsi" w:hAnsiTheme="majorHAnsi" w:cstheme="majorHAnsi"/>
                <w:color w:val="000000"/>
                <w:sz w:val="26"/>
                <w:szCs w:val="26"/>
              </w:rPr>
              <w:t>Charge</w:t>
            </w:r>
            <w:proofErr w:type="spellEnd"/>
            <w:r w:rsidRPr="00E116C0">
              <w:rPr>
                <w:rFonts w:asciiTheme="majorHAnsi" w:hAnsiTheme="majorHAnsi" w:cstheme="majorHAnsi"/>
                <w:color w:val="000000"/>
                <w:sz w:val="26"/>
                <w:szCs w:val="26"/>
              </w:rPr>
              <w:t xml:space="preserve"> mode</w:t>
            </w:r>
          </w:p>
        </w:tc>
        <w:tc>
          <w:tcPr>
            <w:tcW w:w="5946" w:type="dxa"/>
            <w:vAlign w:val="center"/>
          </w:tcPr>
          <w:p w14:paraId="5939715F" w14:textId="77E4D166" w:rsidR="009D722E" w:rsidRPr="00E116C0" w:rsidRDefault="007851F9" w:rsidP="000D49DD">
            <w:pPr>
              <w:pStyle w:val="ListParagraph"/>
              <w:numPr>
                <w:ilvl w:val="0"/>
                <w:numId w:val="20"/>
              </w:numPr>
              <w:spacing w:after="0"/>
              <w:ind w:left="321" w:hanging="283"/>
              <w:rPr>
                <w:rFonts w:asciiTheme="majorHAnsi" w:hAnsiTheme="majorHAnsi" w:cstheme="majorHAnsi"/>
                <w:color w:val="000000"/>
                <w:sz w:val="26"/>
                <w:szCs w:val="26"/>
                <w:lang w:val="en-US"/>
              </w:rPr>
            </w:pPr>
            <w:r>
              <w:rPr>
                <w:rFonts w:asciiTheme="majorHAnsi" w:hAnsiTheme="majorHAnsi" w:cstheme="majorHAnsi"/>
                <w:color w:val="000000"/>
                <w:sz w:val="26"/>
                <w:szCs w:val="26"/>
                <w:lang w:val="en-US"/>
              </w:rPr>
              <w:t xml:space="preserve">with a </w:t>
            </w:r>
            <w:r w:rsidR="00E116C0" w:rsidRPr="00E116C0">
              <w:rPr>
                <w:rFonts w:asciiTheme="majorHAnsi" w:hAnsiTheme="majorHAnsi" w:cstheme="majorHAnsi"/>
                <w:color w:val="000000"/>
                <w:sz w:val="26"/>
                <w:szCs w:val="26"/>
                <w:lang w:val="en-US"/>
              </w:rPr>
              <w:t xml:space="preserve">current </w:t>
            </w:r>
            <w:r>
              <w:rPr>
                <w:rFonts w:asciiTheme="majorHAnsi" w:hAnsiTheme="majorHAnsi" w:cstheme="majorHAnsi"/>
                <w:color w:val="000000"/>
                <w:sz w:val="26"/>
                <w:szCs w:val="26"/>
                <w:lang w:val="en-US"/>
              </w:rPr>
              <w:t xml:space="preserve">of </w:t>
            </w:r>
            <w:r w:rsidR="00E116C0" w:rsidRPr="00E116C0">
              <w:rPr>
                <w:rFonts w:asciiTheme="majorHAnsi" w:hAnsiTheme="majorHAnsi" w:cstheme="majorHAnsi"/>
                <w:color w:val="000000"/>
                <w:sz w:val="26"/>
                <w:szCs w:val="26"/>
                <w:lang w:val="en-US"/>
              </w:rPr>
              <w:t xml:space="preserve">no more than 4 A up to final voltage </w:t>
            </w:r>
            <w:r>
              <w:rPr>
                <w:rFonts w:asciiTheme="majorHAnsi" w:hAnsiTheme="majorHAnsi" w:cstheme="majorHAnsi"/>
                <w:color w:val="000000"/>
                <w:sz w:val="26"/>
                <w:szCs w:val="26"/>
                <w:lang w:val="en-US"/>
              </w:rPr>
              <w:t xml:space="preserve">of </w:t>
            </w:r>
            <w:r w:rsidR="00E116C0" w:rsidRPr="00E116C0">
              <w:rPr>
                <w:rFonts w:asciiTheme="majorHAnsi" w:hAnsiTheme="majorHAnsi" w:cstheme="majorHAnsi"/>
                <w:color w:val="000000"/>
                <w:sz w:val="26"/>
                <w:szCs w:val="26"/>
                <w:lang w:val="en-US"/>
              </w:rPr>
              <w:t xml:space="preserve">14.8 V in the temperature range 0 ÷ +60 ° C </w:t>
            </w:r>
          </w:p>
          <w:p w14:paraId="0BBF3ABB" w14:textId="166191BB" w:rsidR="009D722E" w:rsidRPr="007851F9" w:rsidRDefault="007851F9" w:rsidP="000D49DD">
            <w:pPr>
              <w:pStyle w:val="ListParagraph"/>
              <w:numPr>
                <w:ilvl w:val="0"/>
                <w:numId w:val="20"/>
              </w:numPr>
              <w:spacing w:after="0"/>
              <w:ind w:left="321" w:hanging="283"/>
              <w:rPr>
                <w:rFonts w:asciiTheme="majorHAnsi" w:hAnsiTheme="majorHAnsi" w:cstheme="majorHAnsi"/>
                <w:color w:val="000000"/>
                <w:sz w:val="26"/>
                <w:szCs w:val="26"/>
                <w:lang w:val="en-US"/>
              </w:rPr>
            </w:pPr>
            <w:r>
              <w:rPr>
                <w:rFonts w:asciiTheme="majorHAnsi" w:hAnsiTheme="majorHAnsi" w:cstheme="majorHAnsi"/>
                <w:color w:val="000000"/>
                <w:sz w:val="26"/>
                <w:szCs w:val="26"/>
                <w:lang w:val="en-US"/>
              </w:rPr>
              <w:t xml:space="preserve">with a </w:t>
            </w:r>
            <w:r w:rsidRPr="00E116C0">
              <w:rPr>
                <w:rFonts w:asciiTheme="majorHAnsi" w:hAnsiTheme="majorHAnsi" w:cstheme="majorHAnsi"/>
                <w:color w:val="000000"/>
                <w:sz w:val="26"/>
                <w:szCs w:val="26"/>
                <w:lang w:val="en-US"/>
              </w:rPr>
              <w:t xml:space="preserve">current </w:t>
            </w:r>
            <w:r>
              <w:rPr>
                <w:rFonts w:asciiTheme="majorHAnsi" w:hAnsiTheme="majorHAnsi" w:cstheme="majorHAnsi"/>
                <w:color w:val="000000"/>
                <w:sz w:val="26"/>
                <w:szCs w:val="26"/>
                <w:lang w:val="en-US"/>
              </w:rPr>
              <w:t xml:space="preserve">of </w:t>
            </w:r>
            <w:r w:rsidRPr="00E116C0">
              <w:rPr>
                <w:rFonts w:asciiTheme="majorHAnsi" w:hAnsiTheme="majorHAnsi" w:cstheme="majorHAnsi"/>
                <w:color w:val="000000"/>
                <w:sz w:val="26"/>
                <w:szCs w:val="26"/>
                <w:lang w:val="en-US"/>
              </w:rPr>
              <w:t xml:space="preserve">no more than </w:t>
            </w:r>
            <w:r w:rsidR="009D722E" w:rsidRPr="007851F9">
              <w:rPr>
                <w:rFonts w:asciiTheme="majorHAnsi" w:hAnsiTheme="majorHAnsi" w:cstheme="majorHAnsi"/>
                <w:color w:val="000000"/>
                <w:sz w:val="26"/>
                <w:szCs w:val="26"/>
                <w:lang w:val="en-US"/>
              </w:rPr>
              <w:t xml:space="preserve">0,8 </w:t>
            </w:r>
            <w:r w:rsidR="009D722E" w:rsidRPr="00D04CF6">
              <w:rPr>
                <w:rFonts w:asciiTheme="majorHAnsi" w:hAnsiTheme="majorHAnsi" w:cstheme="majorHAnsi"/>
                <w:color w:val="000000"/>
                <w:sz w:val="26"/>
                <w:szCs w:val="26"/>
              </w:rPr>
              <w:t>А</w:t>
            </w:r>
            <w:r w:rsidR="009D722E" w:rsidRPr="007851F9">
              <w:rPr>
                <w:rFonts w:asciiTheme="majorHAnsi" w:hAnsiTheme="majorHAnsi" w:cstheme="majorHAnsi"/>
                <w:color w:val="000000"/>
                <w:sz w:val="26"/>
                <w:szCs w:val="26"/>
                <w:lang w:val="en-US"/>
              </w:rPr>
              <w:t xml:space="preserve"> </w:t>
            </w:r>
            <w:r w:rsidRPr="00E116C0">
              <w:rPr>
                <w:rFonts w:asciiTheme="majorHAnsi" w:hAnsiTheme="majorHAnsi" w:cstheme="majorHAnsi"/>
                <w:color w:val="000000"/>
                <w:sz w:val="26"/>
                <w:szCs w:val="26"/>
                <w:lang w:val="en-US"/>
              </w:rPr>
              <w:t>in the temperature range</w:t>
            </w:r>
            <w:r w:rsidR="009D722E" w:rsidRPr="007851F9">
              <w:rPr>
                <w:rFonts w:asciiTheme="majorHAnsi" w:hAnsiTheme="majorHAnsi" w:cstheme="majorHAnsi"/>
                <w:color w:val="000000"/>
                <w:sz w:val="26"/>
                <w:szCs w:val="26"/>
                <w:lang w:val="en-US"/>
              </w:rPr>
              <w:t xml:space="preserve"> -20 ÷ 0 °C </w:t>
            </w:r>
            <w:r>
              <w:rPr>
                <w:rFonts w:asciiTheme="majorHAnsi" w:hAnsiTheme="majorHAnsi" w:cstheme="majorHAnsi"/>
                <w:color w:val="000000"/>
                <w:sz w:val="26"/>
                <w:szCs w:val="26"/>
                <w:lang w:val="en-US"/>
              </w:rPr>
              <w:t xml:space="preserve">and </w:t>
            </w:r>
            <w:r w:rsidR="009D722E" w:rsidRPr="007851F9">
              <w:rPr>
                <w:rFonts w:asciiTheme="majorHAnsi" w:hAnsiTheme="majorHAnsi" w:cstheme="majorHAnsi"/>
                <w:color w:val="000000"/>
                <w:sz w:val="26"/>
                <w:szCs w:val="26"/>
                <w:lang w:val="en-US"/>
              </w:rPr>
              <w:t xml:space="preserve">+60 ÷ +85 </w:t>
            </w:r>
            <w:r w:rsidR="009D722E" w:rsidRPr="007851F9">
              <w:rPr>
                <w:rFonts w:ascii="Calibri Light" w:hAnsi="Calibri Light" w:cs="Calibri Light"/>
                <w:sz w:val="26"/>
                <w:szCs w:val="26"/>
                <w:lang w:val="en-US"/>
              </w:rPr>
              <w:t>°</w:t>
            </w:r>
            <w:r w:rsidR="009D722E" w:rsidRPr="007851F9">
              <w:rPr>
                <w:rFonts w:ascii="Calibri Light" w:hAnsi="Calibri Light" w:cstheme="majorHAnsi"/>
                <w:sz w:val="26"/>
                <w:szCs w:val="26"/>
                <w:lang w:val="en-US"/>
              </w:rPr>
              <w:t>C</w:t>
            </w:r>
          </w:p>
          <w:p w14:paraId="423CDD05" w14:textId="12D81D7E" w:rsidR="009D722E" w:rsidRPr="007851F9" w:rsidRDefault="007851F9" w:rsidP="000D49DD">
            <w:pPr>
              <w:pStyle w:val="ListParagraph"/>
              <w:numPr>
                <w:ilvl w:val="0"/>
                <w:numId w:val="20"/>
              </w:numPr>
              <w:spacing w:after="0"/>
              <w:ind w:left="321" w:hanging="283"/>
              <w:rPr>
                <w:rFonts w:asciiTheme="majorHAnsi" w:hAnsiTheme="majorHAnsi" w:cstheme="majorHAnsi"/>
                <w:color w:val="000000"/>
                <w:sz w:val="26"/>
                <w:szCs w:val="26"/>
                <w:lang w:val="en-US"/>
              </w:rPr>
            </w:pPr>
            <w:r>
              <w:rPr>
                <w:rFonts w:asciiTheme="majorHAnsi" w:hAnsiTheme="majorHAnsi" w:cstheme="majorHAnsi"/>
                <w:color w:val="000000"/>
                <w:sz w:val="26"/>
                <w:szCs w:val="26"/>
                <w:lang w:val="en-US"/>
              </w:rPr>
              <w:t xml:space="preserve">with a </w:t>
            </w:r>
            <w:r w:rsidRPr="00E116C0">
              <w:rPr>
                <w:rFonts w:asciiTheme="majorHAnsi" w:hAnsiTheme="majorHAnsi" w:cstheme="majorHAnsi"/>
                <w:color w:val="000000"/>
                <w:sz w:val="26"/>
                <w:szCs w:val="26"/>
                <w:lang w:val="en-US"/>
              </w:rPr>
              <w:t xml:space="preserve">current </w:t>
            </w:r>
            <w:r>
              <w:rPr>
                <w:rFonts w:asciiTheme="majorHAnsi" w:hAnsiTheme="majorHAnsi" w:cstheme="majorHAnsi"/>
                <w:color w:val="000000"/>
                <w:sz w:val="26"/>
                <w:szCs w:val="26"/>
                <w:lang w:val="en-US"/>
              </w:rPr>
              <w:t xml:space="preserve">of </w:t>
            </w:r>
            <w:r w:rsidRPr="00E116C0">
              <w:rPr>
                <w:rFonts w:asciiTheme="majorHAnsi" w:hAnsiTheme="majorHAnsi" w:cstheme="majorHAnsi"/>
                <w:color w:val="000000"/>
                <w:sz w:val="26"/>
                <w:szCs w:val="26"/>
                <w:lang w:val="en-US"/>
              </w:rPr>
              <w:t xml:space="preserve">no more than </w:t>
            </w:r>
            <w:r w:rsidR="009D722E" w:rsidRPr="007851F9">
              <w:rPr>
                <w:rFonts w:ascii="Calibri Light" w:hAnsi="Calibri Light" w:cstheme="majorHAnsi"/>
                <w:sz w:val="26"/>
                <w:szCs w:val="26"/>
                <w:lang w:val="en-US"/>
              </w:rPr>
              <w:t xml:space="preserve">0,2 </w:t>
            </w:r>
            <w:r w:rsidR="009D722E" w:rsidRPr="00D04CF6">
              <w:rPr>
                <w:rFonts w:ascii="Calibri Light" w:hAnsi="Calibri Light" w:cstheme="majorHAnsi"/>
                <w:sz w:val="26"/>
                <w:szCs w:val="26"/>
              </w:rPr>
              <w:t>А</w:t>
            </w:r>
            <w:r w:rsidR="009D722E" w:rsidRPr="007851F9">
              <w:rPr>
                <w:rFonts w:ascii="Calibri Light" w:hAnsi="Calibri Light" w:cstheme="majorHAnsi"/>
                <w:sz w:val="26"/>
                <w:szCs w:val="26"/>
                <w:lang w:val="en-US"/>
              </w:rPr>
              <w:t xml:space="preserve"> </w:t>
            </w:r>
            <w:proofErr w:type="spellStart"/>
            <w:r w:rsidRPr="00D04CF6">
              <w:rPr>
                <w:rFonts w:asciiTheme="majorHAnsi" w:hAnsiTheme="majorHAnsi" w:cstheme="majorHAnsi"/>
                <w:color w:val="000000"/>
                <w:sz w:val="26"/>
                <w:szCs w:val="26"/>
              </w:rPr>
              <w:t>А</w:t>
            </w:r>
            <w:proofErr w:type="spellEnd"/>
            <w:r w:rsidRPr="007851F9">
              <w:rPr>
                <w:rFonts w:asciiTheme="majorHAnsi" w:hAnsiTheme="majorHAnsi" w:cstheme="majorHAnsi"/>
                <w:color w:val="000000"/>
                <w:sz w:val="26"/>
                <w:szCs w:val="26"/>
                <w:lang w:val="en-US"/>
              </w:rPr>
              <w:t xml:space="preserve"> </w:t>
            </w:r>
            <w:r w:rsidRPr="00E116C0">
              <w:rPr>
                <w:rFonts w:asciiTheme="majorHAnsi" w:hAnsiTheme="majorHAnsi" w:cstheme="majorHAnsi"/>
                <w:color w:val="000000"/>
                <w:sz w:val="26"/>
                <w:szCs w:val="26"/>
                <w:lang w:val="en-US"/>
              </w:rPr>
              <w:t>in the temperature range</w:t>
            </w:r>
            <w:r w:rsidR="009D722E" w:rsidRPr="007851F9">
              <w:rPr>
                <w:rFonts w:ascii="Calibri Light" w:hAnsi="Calibri Light" w:cstheme="majorHAnsi"/>
                <w:sz w:val="26"/>
                <w:szCs w:val="26"/>
                <w:lang w:val="en-US"/>
              </w:rPr>
              <w:t xml:space="preserve"> -30 </w:t>
            </w:r>
            <w:r w:rsidR="009D722E" w:rsidRPr="007851F9">
              <w:rPr>
                <w:rFonts w:ascii="Calibri Light" w:hAnsi="Calibri Light" w:cs="Calibri Light"/>
                <w:sz w:val="26"/>
                <w:szCs w:val="26"/>
                <w:lang w:val="en-US"/>
              </w:rPr>
              <w:t>÷</w:t>
            </w:r>
            <w:r w:rsidR="009D722E" w:rsidRPr="007851F9">
              <w:rPr>
                <w:rFonts w:ascii="Calibri Light" w:hAnsi="Calibri Light" w:cstheme="majorHAnsi"/>
                <w:sz w:val="26"/>
                <w:szCs w:val="26"/>
                <w:lang w:val="en-US"/>
              </w:rPr>
              <w:t xml:space="preserve"> -20 </w:t>
            </w:r>
            <w:r w:rsidR="009D722E" w:rsidRPr="007851F9">
              <w:rPr>
                <w:rFonts w:ascii="Calibri Light" w:hAnsi="Calibri Light" w:cs="Calibri Light"/>
                <w:sz w:val="26"/>
                <w:szCs w:val="26"/>
                <w:lang w:val="en-US"/>
              </w:rPr>
              <w:t>°C</w:t>
            </w:r>
          </w:p>
        </w:tc>
      </w:tr>
      <w:tr w:rsidR="009D722E" w:rsidRPr="00790DD4" w14:paraId="39135223" w14:textId="77777777" w:rsidTr="000D49DD">
        <w:trPr>
          <w:jc w:val="center"/>
        </w:trPr>
        <w:tc>
          <w:tcPr>
            <w:tcW w:w="4248" w:type="dxa"/>
          </w:tcPr>
          <w:p w14:paraId="44B6FB9F" w14:textId="0B1CDF93" w:rsidR="009D722E" w:rsidRPr="00D04CF6" w:rsidRDefault="007851F9" w:rsidP="000D49DD">
            <w:pPr>
              <w:spacing w:after="0"/>
              <w:rPr>
                <w:rFonts w:asciiTheme="majorHAnsi" w:hAnsiTheme="majorHAnsi" w:cstheme="majorHAnsi"/>
                <w:color w:val="000000"/>
                <w:sz w:val="26"/>
                <w:szCs w:val="26"/>
              </w:rPr>
            </w:pPr>
            <w:proofErr w:type="spellStart"/>
            <w:r w:rsidRPr="007851F9">
              <w:rPr>
                <w:rFonts w:asciiTheme="majorHAnsi" w:hAnsiTheme="majorHAnsi" w:cstheme="majorHAnsi"/>
                <w:color w:val="000000"/>
                <w:sz w:val="26"/>
                <w:szCs w:val="26"/>
              </w:rPr>
              <w:t>Discharge</w:t>
            </w:r>
            <w:proofErr w:type="spellEnd"/>
            <w:r w:rsidRPr="007851F9">
              <w:rPr>
                <w:rFonts w:asciiTheme="majorHAnsi" w:hAnsiTheme="majorHAnsi" w:cstheme="majorHAnsi"/>
                <w:color w:val="000000"/>
                <w:sz w:val="26"/>
                <w:szCs w:val="26"/>
              </w:rPr>
              <w:t xml:space="preserve"> mode</w:t>
            </w:r>
          </w:p>
        </w:tc>
        <w:tc>
          <w:tcPr>
            <w:tcW w:w="5946" w:type="dxa"/>
            <w:vAlign w:val="center"/>
          </w:tcPr>
          <w:p w14:paraId="3ADFDC4D" w14:textId="75577159" w:rsidR="009D722E" w:rsidRPr="007851F9" w:rsidRDefault="007851F9" w:rsidP="000D49DD">
            <w:pPr>
              <w:spacing w:after="0"/>
              <w:rPr>
                <w:rFonts w:asciiTheme="majorHAnsi" w:hAnsiTheme="majorHAnsi" w:cstheme="majorHAnsi"/>
                <w:color w:val="000000"/>
                <w:sz w:val="26"/>
                <w:szCs w:val="26"/>
                <w:lang w:val="en-US"/>
              </w:rPr>
            </w:pPr>
            <w:r>
              <w:rPr>
                <w:rFonts w:asciiTheme="majorHAnsi" w:hAnsiTheme="majorHAnsi" w:cstheme="majorHAnsi"/>
                <w:color w:val="000000"/>
                <w:sz w:val="26"/>
                <w:szCs w:val="26"/>
                <w:lang w:val="en-US"/>
              </w:rPr>
              <w:t xml:space="preserve">with a </w:t>
            </w:r>
            <w:r w:rsidRPr="00E116C0">
              <w:rPr>
                <w:rFonts w:asciiTheme="majorHAnsi" w:hAnsiTheme="majorHAnsi" w:cstheme="majorHAnsi"/>
                <w:color w:val="000000"/>
                <w:sz w:val="26"/>
                <w:szCs w:val="26"/>
                <w:lang w:val="en-US"/>
              </w:rPr>
              <w:t xml:space="preserve">current </w:t>
            </w:r>
            <w:r>
              <w:rPr>
                <w:rFonts w:asciiTheme="majorHAnsi" w:hAnsiTheme="majorHAnsi" w:cstheme="majorHAnsi"/>
                <w:color w:val="000000"/>
                <w:sz w:val="26"/>
                <w:szCs w:val="26"/>
                <w:lang w:val="en-US"/>
              </w:rPr>
              <w:t xml:space="preserve">of </w:t>
            </w:r>
            <w:r w:rsidRPr="00E116C0">
              <w:rPr>
                <w:rFonts w:asciiTheme="majorHAnsi" w:hAnsiTheme="majorHAnsi" w:cstheme="majorHAnsi"/>
                <w:color w:val="000000"/>
                <w:sz w:val="26"/>
                <w:szCs w:val="26"/>
                <w:lang w:val="en-US"/>
              </w:rPr>
              <w:t xml:space="preserve">no more than </w:t>
            </w:r>
            <w:r>
              <w:rPr>
                <w:rFonts w:asciiTheme="majorHAnsi" w:hAnsiTheme="majorHAnsi" w:cstheme="majorHAnsi"/>
                <w:color w:val="000000"/>
                <w:sz w:val="26"/>
                <w:szCs w:val="26"/>
                <w:lang w:val="en-US"/>
              </w:rPr>
              <w:t>5</w:t>
            </w:r>
            <w:r w:rsidRPr="00E116C0">
              <w:rPr>
                <w:rFonts w:asciiTheme="majorHAnsi" w:hAnsiTheme="majorHAnsi" w:cstheme="majorHAnsi"/>
                <w:color w:val="000000"/>
                <w:sz w:val="26"/>
                <w:szCs w:val="26"/>
                <w:lang w:val="en-US"/>
              </w:rPr>
              <w:t xml:space="preserve"> A up to final voltage </w:t>
            </w:r>
            <w:r>
              <w:rPr>
                <w:rFonts w:asciiTheme="majorHAnsi" w:hAnsiTheme="majorHAnsi" w:cstheme="majorHAnsi"/>
                <w:color w:val="000000"/>
                <w:sz w:val="26"/>
                <w:szCs w:val="26"/>
                <w:lang w:val="en-US"/>
              </w:rPr>
              <w:t xml:space="preserve">of </w:t>
            </w:r>
            <w:r w:rsidRPr="00E116C0">
              <w:rPr>
                <w:rFonts w:asciiTheme="majorHAnsi" w:hAnsiTheme="majorHAnsi" w:cstheme="majorHAnsi"/>
                <w:color w:val="000000"/>
                <w:sz w:val="26"/>
                <w:szCs w:val="26"/>
                <w:lang w:val="en-US"/>
              </w:rPr>
              <w:t>1</w:t>
            </w:r>
            <w:r>
              <w:rPr>
                <w:rFonts w:asciiTheme="majorHAnsi" w:hAnsiTheme="majorHAnsi" w:cstheme="majorHAnsi"/>
                <w:color w:val="000000"/>
                <w:sz w:val="26"/>
                <w:szCs w:val="26"/>
                <w:lang w:val="en-US"/>
              </w:rPr>
              <w:t>0</w:t>
            </w:r>
            <w:r w:rsidRPr="00E116C0">
              <w:rPr>
                <w:rFonts w:asciiTheme="majorHAnsi" w:hAnsiTheme="majorHAnsi" w:cstheme="majorHAnsi"/>
                <w:color w:val="000000"/>
                <w:sz w:val="26"/>
                <w:szCs w:val="26"/>
                <w:lang w:val="en-US"/>
              </w:rPr>
              <w:t xml:space="preserve"> V</w:t>
            </w:r>
          </w:p>
        </w:tc>
      </w:tr>
      <w:tr w:rsidR="009D722E" w:rsidRPr="00D04CF6" w14:paraId="789600F2" w14:textId="77777777" w:rsidTr="000D49DD">
        <w:trPr>
          <w:jc w:val="center"/>
        </w:trPr>
        <w:tc>
          <w:tcPr>
            <w:tcW w:w="4248" w:type="dxa"/>
          </w:tcPr>
          <w:p w14:paraId="3542CC3A" w14:textId="0F4B90D3" w:rsidR="009D722E" w:rsidRPr="007851F9" w:rsidRDefault="007851F9" w:rsidP="000D49DD">
            <w:pPr>
              <w:spacing w:after="0"/>
              <w:rPr>
                <w:rFonts w:asciiTheme="majorHAnsi" w:hAnsiTheme="majorHAnsi" w:cstheme="majorHAnsi"/>
                <w:sz w:val="26"/>
                <w:szCs w:val="26"/>
                <w:lang w:val="fr-FR"/>
              </w:rPr>
            </w:pPr>
            <w:r w:rsidRPr="007851F9">
              <w:rPr>
                <w:rFonts w:asciiTheme="majorHAnsi" w:hAnsiTheme="majorHAnsi" w:cstheme="majorHAnsi"/>
                <w:color w:val="000000"/>
                <w:sz w:val="26"/>
                <w:szCs w:val="26"/>
                <w:lang w:val="fr-FR"/>
              </w:rPr>
              <w:t>Dimensions</w:t>
            </w:r>
            <w:r w:rsidR="009D722E" w:rsidRPr="007851F9">
              <w:rPr>
                <w:rFonts w:asciiTheme="majorHAnsi" w:hAnsiTheme="majorHAnsi" w:cstheme="majorHAnsi"/>
                <w:color w:val="000000"/>
                <w:sz w:val="26"/>
                <w:szCs w:val="26"/>
                <w:lang w:val="fr-FR"/>
              </w:rPr>
              <w:t xml:space="preserve"> (</w:t>
            </w:r>
            <w:r w:rsidRPr="007851F9">
              <w:rPr>
                <w:rFonts w:asciiTheme="majorHAnsi" w:hAnsiTheme="majorHAnsi" w:cstheme="majorHAnsi"/>
                <w:color w:val="000000"/>
                <w:sz w:val="26"/>
                <w:szCs w:val="26"/>
                <w:lang w:val="fr-FR"/>
              </w:rPr>
              <w:t>L</w:t>
            </w:r>
            <w:r w:rsidR="009D722E" w:rsidRPr="007851F9">
              <w:rPr>
                <w:rFonts w:asciiTheme="majorHAnsi" w:hAnsiTheme="majorHAnsi" w:cstheme="majorHAnsi"/>
                <w:color w:val="000000"/>
                <w:sz w:val="26"/>
                <w:szCs w:val="26"/>
                <w:lang w:val="fr-FR"/>
              </w:rPr>
              <w:t xml:space="preserve"> </w:t>
            </w:r>
            <w:r w:rsidR="009D722E" w:rsidRPr="00D04CF6">
              <w:rPr>
                <w:rFonts w:asciiTheme="majorHAnsi" w:hAnsiTheme="majorHAnsi" w:cstheme="majorHAnsi"/>
                <w:color w:val="000000"/>
                <w:sz w:val="26"/>
                <w:szCs w:val="26"/>
              </w:rPr>
              <w:t>х</w:t>
            </w:r>
            <w:r w:rsidR="009D722E" w:rsidRPr="007851F9">
              <w:rPr>
                <w:rFonts w:asciiTheme="majorHAnsi" w:hAnsiTheme="majorHAnsi" w:cstheme="majorHAnsi"/>
                <w:color w:val="000000"/>
                <w:sz w:val="26"/>
                <w:szCs w:val="26"/>
                <w:lang w:val="fr-FR"/>
              </w:rPr>
              <w:t xml:space="preserve"> </w:t>
            </w:r>
            <w:r w:rsidRPr="007851F9">
              <w:rPr>
                <w:rFonts w:asciiTheme="majorHAnsi" w:hAnsiTheme="majorHAnsi" w:cstheme="majorHAnsi"/>
                <w:color w:val="000000"/>
                <w:sz w:val="26"/>
                <w:szCs w:val="26"/>
                <w:lang w:val="fr-FR"/>
              </w:rPr>
              <w:t>W</w:t>
            </w:r>
            <w:r w:rsidR="009D722E" w:rsidRPr="007851F9">
              <w:rPr>
                <w:rFonts w:asciiTheme="majorHAnsi" w:hAnsiTheme="majorHAnsi" w:cstheme="majorHAnsi"/>
                <w:color w:val="000000"/>
                <w:sz w:val="26"/>
                <w:szCs w:val="26"/>
                <w:lang w:val="fr-FR"/>
              </w:rPr>
              <w:t xml:space="preserve"> </w:t>
            </w:r>
            <w:r w:rsidR="009D722E" w:rsidRPr="00D04CF6">
              <w:rPr>
                <w:rFonts w:asciiTheme="majorHAnsi" w:hAnsiTheme="majorHAnsi" w:cstheme="majorHAnsi"/>
                <w:color w:val="000000"/>
                <w:sz w:val="26"/>
                <w:szCs w:val="26"/>
              </w:rPr>
              <w:t>х</w:t>
            </w:r>
            <w:r w:rsidR="009D722E" w:rsidRPr="007851F9">
              <w:rPr>
                <w:rFonts w:asciiTheme="majorHAnsi" w:hAnsiTheme="majorHAnsi" w:cstheme="majorHAnsi"/>
                <w:color w:val="000000"/>
                <w:sz w:val="26"/>
                <w:szCs w:val="26"/>
                <w:lang w:val="fr-FR"/>
              </w:rPr>
              <w:t xml:space="preserve"> </w:t>
            </w:r>
            <w:r w:rsidRPr="007851F9">
              <w:rPr>
                <w:rFonts w:asciiTheme="majorHAnsi" w:hAnsiTheme="majorHAnsi" w:cstheme="majorHAnsi"/>
                <w:color w:val="000000"/>
                <w:sz w:val="26"/>
                <w:szCs w:val="26"/>
                <w:lang w:val="fr-FR"/>
              </w:rPr>
              <w:t>H</w:t>
            </w:r>
            <w:r w:rsidR="009D722E" w:rsidRPr="007851F9">
              <w:rPr>
                <w:rFonts w:asciiTheme="majorHAnsi" w:hAnsiTheme="majorHAnsi" w:cstheme="majorHAnsi"/>
                <w:color w:val="000000"/>
                <w:sz w:val="26"/>
                <w:szCs w:val="26"/>
                <w:lang w:val="fr-FR"/>
              </w:rPr>
              <w:t>)</w:t>
            </w:r>
          </w:p>
        </w:tc>
        <w:tc>
          <w:tcPr>
            <w:tcW w:w="5946" w:type="dxa"/>
            <w:vAlign w:val="center"/>
          </w:tcPr>
          <w:p w14:paraId="5EA199CC" w14:textId="4118876D" w:rsidR="009D722E" w:rsidRPr="007851F9" w:rsidRDefault="009D722E" w:rsidP="000D49DD">
            <w:pPr>
              <w:spacing w:after="0"/>
              <w:rPr>
                <w:rFonts w:asciiTheme="majorHAnsi" w:hAnsiTheme="majorHAnsi" w:cstheme="majorHAnsi"/>
                <w:sz w:val="26"/>
                <w:szCs w:val="26"/>
                <w:lang w:val="en-US"/>
              </w:rPr>
            </w:pPr>
            <w:r w:rsidRPr="00D04CF6">
              <w:rPr>
                <w:rFonts w:asciiTheme="majorHAnsi" w:hAnsiTheme="majorHAnsi" w:cstheme="majorHAnsi"/>
                <w:color w:val="000000"/>
                <w:sz w:val="26"/>
                <w:szCs w:val="26"/>
              </w:rPr>
              <w:t xml:space="preserve">113 × 87 × 42 </w:t>
            </w:r>
            <w:r w:rsidR="007851F9">
              <w:rPr>
                <w:rFonts w:asciiTheme="majorHAnsi" w:hAnsiTheme="majorHAnsi" w:cstheme="majorHAnsi"/>
                <w:color w:val="000000"/>
                <w:sz w:val="26"/>
                <w:szCs w:val="26"/>
                <w:lang w:val="en-US"/>
              </w:rPr>
              <w:t>mm</w:t>
            </w:r>
          </w:p>
        </w:tc>
      </w:tr>
      <w:tr w:rsidR="009D722E" w:rsidRPr="00D04CF6" w14:paraId="0E27D817" w14:textId="77777777" w:rsidTr="000D49DD">
        <w:trPr>
          <w:jc w:val="center"/>
        </w:trPr>
        <w:tc>
          <w:tcPr>
            <w:tcW w:w="4248" w:type="dxa"/>
          </w:tcPr>
          <w:p w14:paraId="2DAF3BF3" w14:textId="3216FCE3" w:rsidR="009D722E" w:rsidRPr="007851F9" w:rsidRDefault="007851F9" w:rsidP="000D49DD">
            <w:pPr>
              <w:spacing w:after="0"/>
              <w:rPr>
                <w:rFonts w:asciiTheme="majorHAnsi" w:hAnsiTheme="majorHAnsi" w:cstheme="majorHAnsi"/>
                <w:sz w:val="26"/>
                <w:szCs w:val="26"/>
                <w:lang w:val="en-US"/>
              </w:rPr>
            </w:pPr>
            <w:r>
              <w:rPr>
                <w:rFonts w:asciiTheme="majorHAnsi" w:hAnsiTheme="majorHAnsi" w:cstheme="majorHAnsi"/>
                <w:color w:val="000000"/>
                <w:sz w:val="26"/>
                <w:szCs w:val="26"/>
                <w:lang w:val="en-US"/>
              </w:rPr>
              <w:t>Weight</w:t>
            </w:r>
          </w:p>
        </w:tc>
        <w:tc>
          <w:tcPr>
            <w:tcW w:w="5946" w:type="dxa"/>
            <w:vAlign w:val="center"/>
          </w:tcPr>
          <w:p w14:paraId="369BB2D1" w14:textId="3D9301E2" w:rsidR="009D722E" w:rsidRPr="007851F9" w:rsidRDefault="009D722E" w:rsidP="000D49DD">
            <w:pPr>
              <w:spacing w:after="0"/>
              <w:rPr>
                <w:rFonts w:asciiTheme="majorHAnsi" w:hAnsiTheme="majorHAnsi" w:cstheme="majorHAnsi"/>
                <w:sz w:val="26"/>
                <w:szCs w:val="26"/>
                <w:lang w:val="en-US"/>
              </w:rPr>
            </w:pPr>
            <w:r w:rsidRPr="00D04CF6">
              <w:rPr>
                <w:rFonts w:asciiTheme="majorHAnsi" w:hAnsiTheme="majorHAnsi" w:cstheme="majorHAnsi"/>
                <w:color w:val="000000"/>
                <w:sz w:val="26"/>
                <w:szCs w:val="26"/>
              </w:rPr>
              <w:t xml:space="preserve">650 </w:t>
            </w:r>
            <w:r w:rsidR="007851F9">
              <w:rPr>
                <w:rFonts w:asciiTheme="majorHAnsi" w:hAnsiTheme="majorHAnsi" w:cstheme="majorHAnsi"/>
                <w:color w:val="000000"/>
                <w:sz w:val="26"/>
                <w:szCs w:val="26"/>
                <w:lang w:val="en-US"/>
              </w:rPr>
              <w:t>g</w:t>
            </w:r>
          </w:p>
        </w:tc>
      </w:tr>
      <w:tr w:rsidR="009D722E" w:rsidRPr="00D04CF6" w14:paraId="7DD5C426" w14:textId="77777777" w:rsidTr="000D49DD">
        <w:trPr>
          <w:jc w:val="center"/>
        </w:trPr>
        <w:tc>
          <w:tcPr>
            <w:tcW w:w="4248" w:type="dxa"/>
          </w:tcPr>
          <w:p w14:paraId="2999ADDE" w14:textId="02BD47D5" w:rsidR="009D722E" w:rsidRPr="00D04CF6" w:rsidRDefault="007851F9" w:rsidP="000D49DD">
            <w:pPr>
              <w:spacing w:after="0"/>
              <w:rPr>
                <w:rFonts w:asciiTheme="majorHAnsi" w:hAnsiTheme="majorHAnsi" w:cstheme="majorHAnsi"/>
                <w:sz w:val="26"/>
                <w:szCs w:val="26"/>
              </w:rPr>
            </w:pPr>
            <w:r w:rsidRPr="000E714E">
              <w:rPr>
                <w:rFonts w:asciiTheme="majorHAnsi" w:hAnsiTheme="majorHAnsi" w:cstheme="majorHAnsi"/>
                <w:bCs/>
                <w:sz w:val="24"/>
                <w:szCs w:val="24"/>
              </w:rPr>
              <w:t>Operating temperature range</w:t>
            </w:r>
          </w:p>
        </w:tc>
        <w:tc>
          <w:tcPr>
            <w:tcW w:w="5946" w:type="dxa"/>
            <w:vAlign w:val="center"/>
          </w:tcPr>
          <w:p w14:paraId="07AFEA61" w14:textId="14B97A61" w:rsidR="009D722E" w:rsidRPr="007851F9" w:rsidRDefault="009D722E" w:rsidP="000D49DD">
            <w:pPr>
              <w:spacing w:after="0"/>
              <w:rPr>
                <w:rFonts w:asciiTheme="majorHAnsi" w:hAnsiTheme="majorHAnsi" w:cstheme="majorHAnsi"/>
                <w:sz w:val="26"/>
                <w:szCs w:val="26"/>
                <w:lang w:val="en-US"/>
              </w:rPr>
            </w:pPr>
            <w:r w:rsidRPr="00D04CF6">
              <w:rPr>
                <w:rFonts w:asciiTheme="majorHAnsi" w:hAnsiTheme="majorHAnsi" w:cstheme="majorHAnsi"/>
                <w:sz w:val="26"/>
                <w:szCs w:val="26"/>
              </w:rPr>
              <w:t xml:space="preserve">–30 ÷ +85 °C — </w:t>
            </w:r>
            <w:r w:rsidR="007851F9">
              <w:rPr>
                <w:rFonts w:asciiTheme="majorHAnsi" w:hAnsiTheme="majorHAnsi" w:cstheme="majorHAnsi"/>
                <w:sz w:val="26"/>
                <w:szCs w:val="26"/>
                <w:lang w:val="en-US"/>
              </w:rPr>
              <w:t>charge</w:t>
            </w:r>
          </w:p>
          <w:p w14:paraId="02BF3EB8" w14:textId="07719EA7" w:rsidR="009D722E" w:rsidRPr="007851F9" w:rsidRDefault="009D722E" w:rsidP="000D49DD">
            <w:pPr>
              <w:spacing w:after="0"/>
              <w:rPr>
                <w:rFonts w:asciiTheme="majorHAnsi" w:hAnsiTheme="majorHAnsi" w:cstheme="majorHAnsi"/>
                <w:sz w:val="26"/>
                <w:szCs w:val="26"/>
                <w:lang w:val="en-US"/>
              </w:rPr>
            </w:pPr>
            <w:r w:rsidRPr="00D04CF6">
              <w:rPr>
                <w:rFonts w:asciiTheme="majorHAnsi" w:hAnsiTheme="majorHAnsi" w:cstheme="majorHAnsi"/>
                <w:sz w:val="26"/>
                <w:szCs w:val="26"/>
              </w:rPr>
              <w:t xml:space="preserve">–40 ÷ +85 °C — </w:t>
            </w:r>
            <w:r w:rsidR="007851F9">
              <w:rPr>
                <w:rFonts w:asciiTheme="majorHAnsi" w:hAnsiTheme="majorHAnsi" w:cstheme="majorHAnsi"/>
                <w:sz w:val="26"/>
                <w:szCs w:val="26"/>
                <w:lang w:val="en-US"/>
              </w:rPr>
              <w:t>discharge</w:t>
            </w:r>
          </w:p>
        </w:tc>
      </w:tr>
      <w:tr w:rsidR="003F6ED4" w:rsidRPr="00790DD4" w14:paraId="1497C60A" w14:textId="77777777" w:rsidTr="000D49DD">
        <w:trPr>
          <w:jc w:val="center"/>
        </w:trPr>
        <w:tc>
          <w:tcPr>
            <w:tcW w:w="4248" w:type="dxa"/>
          </w:tcPr>
          <w:p w14:paraId="0093B5E8" w14:textId="1F1B8A41" w:rsidR="003F6ED4" w:rsidRPr="000E714E" w:rsidRDefault="003F6ED4" w:rsidP="003F6ED4">
            <w:pPr>
              <w:spacing w:after="0"/>
              <w:rPr>
                <w:rFonts w:asciiTheme="majorHAnsi" w:hAnsiTheme="majorHAnsi" w:cstheme="majorHAnsi"/>
                <w:bCs/>
                <w:sz w:val="24"/>
                <w:szCs w:val="24"/>
              </w:rPr>
            </w:pPr>
            <w:r>
              <w:rPr>
                <w:rFonts w:asciiTheme="majorHAnsi" w:hAnsiTheme="majorHAnsi" w:cstheme="majorHAnsi"/>
                <w:sz w:val="26"/>
                <w:szCs w:val="26"/>
                <w:lang w:val="en-US"/>
              </w:rPr>
              <w:t>Storage conditions</w:t>
            </w:r>
          </w:p>
        </w:tc>
        <w:tc>
          <w:tcPr>
            <w:tcW w:w="5946" w:type="dxa"/>
            <w:vAlign w:val="center"/>
          </w:tcPr>
          <w:p w14:paraId="3DB64592" w14:textId="1A146AC5" w:rsidR="003F6ED4" w:rsidRPr="003F6ED4" w:rsidRDefault="003F6ED4" w:rsidP="003F6ED4">
            <w:pPr>
              <w:spacing w:after="0"/>
              <w:rPr>
                <w:rFonts w:asciiTheme="majorHAnsi" w:hAnsiTheme="majorHAnsi" w:cstheme="majorHAnsi"/>
                <w:sz w:val="26"/>
                <w:szCs w:val="26"/>
                <w:lang w:val="en-US"/>
              </w:rPr>
            </w:pPr>
            <w:r w:rsidRPr="007851F9">
              <w:rPr>
                <w:rFonts w:asciiTheme="majorHAnsi" w:hAnsiTheme="majorHAnsi" w:cstheme="majorHAnsi"/>
                <w:sz w:val="26"/>
                <w:szCs w:val="26"/>
                <w:lang w:val="en-US"/>
              </w:rPr>
              <w:t>in dry, heated rooms</w:t>
            </w:r>
            <w:r>
              <w:rPr>
                <w:rFonts w:asciiTheme="majorHAnsi" w:hAnsiTheme="majorHAnsi" w:cstheme="majorHAnsi"/>
                <w:sz w:val="26"/>
                <w:szCs w:val="26"/>
                <w:lang w:val="en-US"/>
              </w:rPr>
              <w:t>,</w:t>
            </w:r>
            <w:r w:rsidRPr="007851F9">
              <w:rPr>
                <w:rFonts w:asciiTheme="majorHAnsi" w:hAnsiTheme="majorHAnsi" w:cstheme="majorHAnsi"/>
                <w:sz w:val="26"/>
                <w:szCs w:val="26"/>
                <w:lang w:val="en-US"/>
              </w:rPr>
              <w:t xml:space="preserve"> temperature of no more than 30</w:t>
            </w:r>
            <w:r>
              <w:rPr>
                <w:rFonts w:asciiTheme="majorHAnsi" w:hAnsiTheme="majorHAnsi" w:cstheme="majorHAnsi"/>
                <w:sz w:val="26"/>
                <w:szCs w:val="26"/>
                <w:lang w:val="en-US"/>
              </w:rPr>
              <w:t xml:space="preserve"> </w:t>
            </w:r>
            <w:r w:rsidRPr="007851F9">
              <w:rPr>
                <w:rFonts w:asciiTheme="majorHAnsi" w:hAnsiTheme="majorHAnsi" w:cstheme="majorHAnsi"/>
                <w:sz w:val="26"/>
                <w:szCs w:val="26"/>
                <w:lang w:val="en-US"/>
              </w:rPr>
              <w:t>°C at 30 ± 15% state of charge</w:t>
            </w:r>
            <w:r>
              <w:rPr>
                <w:rFonts w:asciiTheme="majorHAnsi" w:hAnsiTheme="majorHAnsi" w:cstheme="majorHAnsi"/>
                <w:sz w:val="26"/>
                <w:szCs w:val="26"/>
                <w:lang w:val="en-US"/>
              </w:rPr>
              <w:t xml:space="preserve"> </w:t>
            </w:r>
            <w:r w:rsidRPr="007851F9">
              <w:rPr>
                <w:rFonts w:asciiTheme="majorHAnsi" w:hAnsiTheme="majorHAnsi" w:cstheme="majorHAnsi"/>
                <w:sz w:val="26"/>
                <w:szCs w:val="26"/>
                <w:lang w:val="en-US"/>
              </w:rPr>
              <w:t xml:space="preserve">of the battery (14.8 V </w:t>
            </w:r>
            <w:r>
              <w:rPr>
                <w:rFonts w:asciiTheme="majorHAnsi" w:hAnsiTheme="majorHAnsi" w:cstheme="majorHAnsi"/>
                <w:sz w:val="26"/>
                <w:szCs w:val="26"/>
                <w:lang w:val="en-US"/>
              </w:rPr>
              <w:t xml:space="preserve">with </w:t>
            </w:r>
            <w:r w:rsidRPr="007851F9">
              <w:rPr>
                <w:rFonts w:asciiTheme="majorHAnsi" w:hAnsiTheme="majorHAnsi" w:cstheme="majorHAnsi"/>
                <w:sz w:val="26"/>
                <w:szCs w:val="26"/>
                <w:lang w:val="en-US"/>
              </w:rPr>
              <w:t>no load)</w:t>
            </w:r>
          </w:p>
        </w:tc>
      </w:tr>
    </w:tbl>
    <w:p w14:paraId="304A64DC" w14:textId="77777777" w:rsidR="009D722E" w:rsidRPr="003F6ED4" w:rsidRDefault="009D722E" w:rsidP="009D722E">
      <w:pPr>
        <w:spacing w:line="240" w:lineRule="auto"/>
        <w:jc w:val="both"/>
        <w:rPr>
          <w:rFonts w:ascii="Calibri Light" w:hAnsi="Calibri Light" w:cstheme="majorHAnsi"/>
          <w:sz w:val="26"/>
          <w:szCs w:val="26"/>
          <w:highlight w:val="yellow"/>
          <w:lang w:val="en-US"/>
        </w:rPr>
      </w:pPr>
    </w:p>
    <w:p w14:paraId="310C065E" w14:textId="07D68AF8" w:rsidR="009D722E" w:rsidRPr="00F23D0F" w:rsidRDefault="009D722E" w:rsidP="009D722E">
      <w:pPr>
        <w:pStyle w:val="Heading3"/>
        <w:rPr>
          <w:rFonts w:ascii="Calibri Light" w:hAnsi="Calibri Light"/>
          <w:color w:val="auto"/>
          <w:sz w:val="26"/>
          <w:szCs w:val="26"/>
          <w:lang w:val="en-US"/>
        </w:rPr>
      </w:pPr>
      <w:bookmarkStart w:id="365" w:name="_Toc90052817"/>
      <w:bookmarkStart w:id="366" w:name="_Toc143177998"/>
      <w:r w:rsidRPr="0018181D">
        <w:rPr>
          <w:rFonts w:ascii="Calibri Light" w:hAnsi="Calibri Light"/>
          <w:color w:val="auto"/>
          <w:sz w:val="26"/>
          <w:szCs w:val="26"/>
          <w:lang w:val="en-US"/>
        </w:rPr>
        <w:t>1</w:t>
      </w:r>
      <w:r w:rsidR="00F4495E">
        <w:rPr>
          <w:rFonts w:ascii="Calibri Light" w:hAnsi="Calibri Light"/>
          <w:color w:val="auto"/>
          <w:sz w:val="26"/>
          <w:szCs w:val="26"/>
          <w:lang w:val="en-US"/>
        </w:rPr>
        <w:t>2</w:t>
      </w:r>
      <w:r w:rsidRPr="0018181D">
        <w:rPr>
          <w:rFonts w:ascii="Calibri Light" w:hAnsi="Calibri Light"/>
          <w:color w:val="auto"/>
          <w:sz w:val="26"/>
          <w:szCs w:val="26"/>
          <w:lang w:val="en-US"/>
        </w:rPr>
        <w:t xml:space="preserve">.3.2 </w:t>
      </w:r>
      <w:bookmarkEnd w:id="365"/>
      <w:r w:rsidR="003F6ED4" w:rsidRPr="0018181D">
        <w:rPr>
          <w:rFonts w:ascii="Calibri Light" w:hAnsi="Calibri Light"/>
          <w:color w:val="auto"/>
          <w:sz w:val="26"/>
          <w:szCs w:val="26"/>
          <w:lang w:val="en-US"/>
        </w:rPr>
        <w:t>Battery charge</w:t>
      </w:r>
      <w:bookmarkEnd w:id="366"/>
    </w:p>
    <w:p w14:paraId="5ABA0FCF" w14:textId="235407D0" w:rsidR="003F6ED4" w:rsidRPr="00866FD5" w:rsidRDefault="003F6ED4" w:rsidP="009D722E">
      <w:pPr>
        <w:spacing w:line="240" w:lineRule="auto"/>
        <w:jc w:val="both"/>
        <w:rPr>
          <w:rFonts w:ascii="Calibri Light" w:hAnsi="Calibri Light" w:cstheme="majorHAnsi"/>
          <w:sz w:val="26"/>
          <w:szCs w:val="26"/>
          <w:lang w:val="en-US"/>
        </w:rPr>
      </w:pPr>
      <w:r>
        <w:rPr>
          <w:rFonts w:ascii="Calibri Light" w:hAnsi="Calibri Light" w:cstheme="majorHAnsi"/>
          <w:sz w:val="26"/>
          <w:szCs w:val="26"/>
          <w:lang w:val="en-US"/>
        </w:rPr>
        <w:t xml:space="preserve">It is recommended to charge the battery at a temperature of </w:t>
      </w:r>
      <w:r w:rsidRPr="003F6ED4">
        <w:rPr>
          <w:rFonts w:ascii="Calibri Light" w:hAnsi="Calibri Light" w:cstheme="majorHAnsi"/>
          <w:sz w:val="26"/>
          <w:szCs w:val="26"/>
          <w:lang w:val="en-US"/>
        </w:rPr>
        <w:t xml:space="preserve">0 </w:t>
      </w:r>
      <w:r w:rsidRPr="003F6ED4">
        <w:rPr>
          <w:rFonts w:ascii="Calibri Light" w:hAnsi="Calibri Light" w:cs="Calibri Light"/>
          <w:sz w:val="26"/>
          <w:szCs w:val="26"/>
          <w:lang w:val="en-US"/>
        </w:rPr>
        <w:t>÷</w:t>
      </w:r>
      <w:r w:rsidRPr="003F6ED4">
        <w:rPr>
          <w:rFonts w:ascii="Calibri Light" w:hAnsi="Calibri Light" w:cstheme="majorHAnsi"/>
          <w:sz w:val="26"/>
          <w:szCs w:val="26"/>
          <w:lang w:val="en-US"/>
        </w:rPr>
        <w:t xml:space="preserve"> +60 </w:t>
      </w:r>
      <w:r w:rsidRPr="003F6ED4">
        <w:rPr>
          <w:rFonts w:ascii="Calibri Light" w:hAnsi="Calibri Light" w:cs="Calibri Light"/>
          <w:sz w:val="26"/>
          <w:szCs w:val="26"/>
          <w:lang w:val="en-US"/>
        </w:rPr>
        <w:t>°</w:t>
      </w:r>
      <w:r>
        <w:rPr>
          <w:rFonts w:ascii="Calibri Light" w:hAnsi="Calibri Light" w:cstheme="majorHAnsi"/>
          <w:sz w:val="26"/>
          <w:szCs w:val="26"/>
          <w:lang w:val="en-US"/>
        </w:rPr>
        <w:t xml:space="preserve">C </w:t>
      </w:r>
      <w:r w:rsidR="00F41CCD">
        <w:rPr>
          <w:rFonts w:ascii="Calibri Light" w:hAnsi="Calibri Light" w:cstheme="majorHAnsi"/>
          <w:sz w:val="26"/>
          <w:szCs w:val="26"/>
          <w:lang w:val="en-US"/>
        </w:rPr>
        <w:t>using</w:t>
      </w:r>
      <w:r>
        <w:rPr>
          <w:rFonts w:ascii="Calibri Light" w:hAnsi="Calibri Light" w:cstheme="majorHAnsi"/>
          <w:sz w:val="26"/>
          <w:szCs w:val="26"/>
          <w:lang w:val="en-US"/>
        </w:rPr>
        <w:t xml:space="preserve"> an automatic charger included in the </w:t>
      </w:r>
      <w:r w:rsidR="00866FD5">
        <w:rPr>
          <w:rFonts w:ascii="Calibri Light" w:hAnsi="Calibri Light" w:cstheme="majorHAnsi"/>
          <w:sz w:val="26"/>
          <w:szCs w:val="26"/>
          <w:lang w:val="en-US"/>
        </w:rPr>
        <w:t xml:space="preserve">magnetometer </w:t>
      </w:r>
      <w:r w:rsidR="00866FD5" w:rsidRPr="0094078A">
        <w:rPr>
          <w:rFonts w:ascii="Calibri Light" w:hAnsi="Calibri Light" w:cstheme="majorHAnsi"/>
          <w:sz w:val="26"/>
          <w:szCs w:val="26"/>
          <w:lang w:val="en-US"/>
        </w:rPr>
        <w:t xml:space="preserve">set (see </w:t>
      </w:r>
      <w:hyperlink w:anchor="_11.4_Li-ion_battery" w:history="1">
        <w:r w:rsidR="00866FD5" w:rsidRPr="0094078A">
          <w:rPr>
            <w:rStyle w:val="Hyperlink"/>
            <w:rFonts w:ascii="Calibri Light" w:hAnsi="Calibri Light" w:cstheme="majorHAnsi"/>
            <w:sz w:val="26"/>
            <w:szCs w:val="26"/>
            <w:lang w:val="en-US"/>
          </w:rPr>
          <w:t>p. 1</w:t>
        </w:r>
        <w:r w:rsidR="00F4495E">
          <w:rPr>
            <w:rStyle w:val="Hyperlink"/>
            <w:rFonts w:ascii="Calibri Light" w:hAnsi="Calibri Light" w:cstheme="majorHAnsi"/>
            <w:sz w:val="26"/>
            <w:szCs w:val="26"/>
            <w:lang w:val="en-US"/>
          </w:rPr>
          <w:t>2</w:t>
        </w:r>
        <w:r w:rsidR="00866FD5" w:rsidRPr="0094078A">
          <w:rPr>
            <w:rStyle w:val="Hyperlink"/>
            <w:rFonts w:ascii="Calibri Light" w:hAnsi="Calibri Light" w:cstheme="majorHAnsi"/>
            <w:sz w:val="26"/>
            <w:szCs w:val="26"/>
            <w:lang w:val="en-US"/>
          </w:rPr>
          <w:t>.4</w:t>
        </w:r>
      </w:hyperlink>
      <w:r w:rsidR="00866FD5" w:rsidRPr="0094078A">
        <w:rPr>
          <w:rFonts w:ascii="Calibri Light" w:hAnsi="Calibri Light" w:cstheme="majorHAnsi"/>
          <w:sz w:val="26"/>
          <w:szCs w:val="26"/>
          <w:lang w:val="en-US"/>
        </w:rPr>
        <w:t>)</w:t>
      </w:r>
      <w:r w:rsidR="00866FD5">
        <w:rPr>
          <w:rFonts w:ascii="Calibri Light" w:hAnsi="Calibri Light" w:cstheme="majorHAnsi"/>
          <w:sz w:val="26"/>
          <w:szCs w:val="26"/>
          <w:lang w:val="en-US"/>
        </w:rPr>
        <w:t xml:space="preserve"> </w:t>
      </w:r>
    </w:p>
    <w:p w14:paraId="4E7CD9CA" w14:textId="6DB6BF3D" w:rsidR="009D722E" w:rsidRPr="00F41CCD" w:rsidRDefault="00F41CCD" w:rsidP="009D722E">
      <w:pPr>
        <w:spacing w:line="240" w:lineRule="auto"/>
        <w:jc w:val="both"/>
        <w:rPr>
          <w:rFonts w:ascii="Calibri Light" w:eastAsiaTheme="majorEastAsia" w:hAnsi="Calibri Light" w:cstheme="majorBidi"/>
          <w:b/>
          <w:sz w:val="26"/>
          <w:szCs w:val="26"/>
          <w:lang w:val="en-US"/>
        </w:rPr>
      </w:pPr>
      <w:r>
        <w:rPr>
          <w:rFonts w:ascii="Calibri Light" w:hAnsi="Calibri Light" w:cstheme="majorHAnsi"/>
          <w:sz w:val="26"/>
          <w:szCs w:val="26"/>
          <w:lang w:val="en-US"/>
        </w:rPr>
        <w:t>A</w:t>
      </w:r>
      <w:r w:rsidRPr="00F41CCD">
        <w:rPr>
          <w:rFonts w:ascii="Calibri Light" w:hAnsi="Calibri Light" w:cstheme="majorHAnsi"/>
          <w:sz w:val="26"/>
          <w:szCs w:val="26"/>
          <w:lang w:val="en-US"/>
        </w:rPr>
        <w:t>fter the charger</w:t>
      </w:r>
      <w:r>
        <w:rPr>
          <w:rFonts w:ascii="Calibri Light" w:hAnsi="Calibri Light" w:cstheme="majorHAnsi"/>
          <w:sz w:val="26"/>
          <w:szCs w:val="26"/>
          <w:lang w:val="en-US"/>
        </w:rPr>
        <w:t xml:space="preserve"> is disconnected,</w:t>
      </w:r>
      <w:r w:rsidRPr="00F41CCD">
        <w:rPr>
          <w:rFonts w:ascii="Calibri Light" w:hAnsi="Calibri Light" w:cstheme="majorHAnsi"/>
          <w:sz w:val="26"/>
          <w:szCs w:val="26"/>
          <w:lang w:val="en-US"/>
        </w:rPr>
        <w:t xml:space="preserve"> </w:t>
      </w:r>
      <w:r>
        <w:rPr>
          <w:rFonts w:ascii="Calibri Light" w:hAnsi="Calibri Light" w:cstheme="majorHAnsi"/>
          <w:sz w:val="26"/>
          <w:szCs w:val="26"/>
          <w:lang w:val="en-US"/>
        </w:rPr>
        <w:t>a</w:t>
      </w:r>
      <w:r w:rsidRPr="00F41CCD">
        <w:rPr>
          <w:rFonts w:ascii="Calibri Light" w:hAnsi="Calibri Light" w:cstheme="majorHAnsi"/>
          <w:sz w:val="26"/>
          <w:szCs w:val="26"/>
          <w:lang w:val="en-US"/>
        </w:rPr>
        <w:t xml:space="preserve"> fully charged battery should have a voltage of about 14.8 V (no load).</w:t>
      </w:r>
    </w:p>
    <w:p w14:paraId="498D6200" w14:textId="636840F6" w:rsidR="00F41CCD" w:rsidRDefault="009D722E" w:rsidP="009D722E">
      <w:pPr>
        <w:pStyle w:val="Heading3"/>
        <w:rPr>
          <w:rFonts w:ascii="Calibri Light" w:hAnsi="Calibri Light"/>
          <w:color w:val="auto"/>
          <w:sz w:val="26"/>
          <w:szCs w:val="26"/>
          <w:lang w:val="en-US"/>
        </w:rPr>
      </w:pPr>
      <w:bookmarkStart w:id="367" w:name="_Toc143177999"/>
      <w:bookmarkStart w:id="368" w:name="_Toc90052818"/>
      <w:r w:rsidRPr="0094078A">
        <w:rPr>
          <w:rFonts w:ascii="Calibri Light" w:hAnsi="Calibri Light"/>
          <w:color w:val="auto"/>
          <w:sz w:val="26"/>
          <w:szCs w:val="26"/>
          <w:lang w:val="en-US"/>
        </w:rPr>
        <w:lastRenderedPageBreak/>
        <w:t>1</w:t>
      </w:r>
      <w:r w:rsidR="00F4495E">
        <w:rPr>
          <w:rFonts w:ascii="Calibri Light" w:hAnsi="Calibri Light"/>
          <w:color w:val="auto"/>
          <w:sz w:val="26"/>
          <w:szCs w:val="26"/>
          <w:lang w:val="en-US"/>
        </w:rPr>
        <w:t>2</w:t>
      </w:r>
      <w:r w:rsidRPr="0094078A">
        <w:rPr>
          <w:rFonts w:ascii="Calibri Light" w:hAnsi="Calibri Light"/>
          <w:color w:val="auto"/>
          <w:sz w:val="26"/>
          <w:szCs w:val="26"/>
          <w:lang w:val="en-US"/>
        </w:rPr>
        <w:t xml:space="preserve">.3.3 </w:t>
      </w:r>
      <w:r w:rsidR="00F41CCD" w:rsidRPr="0094078A">
        <w:rPr>
          <w:rFonts w:ascii="Calibri Light" w:hAnsi="Calibri Light"/>
          <w:color w:val="auto"/>
          <w:sz w:val="26"/>
          <w:szCs w:val="26"/>
          <w:lang w:val="en-US"/>
        </w:rPr>
        <w:t>Precautions</w:t>
      </w:r>
      <w:bookmarkEnd w:id="367"/>
      <w:r w:rsidR="00F41CCD">
        <w:rPr>
          <w:rFonts w:ascii="Calibri Light" w:hAnsi="Calibri Light"/>
          <w:color w:val="auto"/>
          <w:sz w:val="26"/>
          <w:szCs w:val="26"/>
          <w:lang w:val="en-US"/>
        </w:rPr>
        <w:t xml:space="preserve"> </w:t>
      </w:r>
    </w:p>
    <w:bookmarkEnd w:id="368"/>
    <w:p w14:paraId="5A11A45C" w14:textId="43B7A4D2" w:rsidR="00B57531" w:rsidRPr="00B57531" w:rsidRDefault="00B57531" w:rsidP="00F41CCD">
      <w:pPr>
        <w:spacing w:line="240" w:lineRule="auto"/>
        <w:jc w:val="both"/>
        <w:rPr>
          <w:rFonts w:ascii="Calibri Light" w:hAnsi="Calibri Light" w:cstheme="majorHAnsi"/>
          <w:sz w:val="26"/>
          <w:szCs w:val="26"/>
          <w:lang w:val="en-US"/>
        </w:rPr>
      </w:pPr>
      <w:r w:rsidRPr="00B57531">
        <w:rPr>
          <w:rFonts w:ascii="Calibri Light" w:hAnsi="Calibri Light" w:cstheme="majorHAnsi"/>
          <w:sz w:val="26"/>
          <w:szCs w:val="26"/>
          <w:lang w:val="en-US"/>
        </w:rPr>
        <w:t xml:space="preserve">The battery must be </w:t>
      </w:r>
      <w:r>
        <w:rPr>
          <w:rFonts w:ascii="Calibri Light" w:hAnsi="Calibri Light" w:cstheme="majorHAnsi"/>
          <w:sz w:val="26"/>
          <w:szCs w:val="26"/>
          <w:lang w:val="en-US"/>
        </w:rPr>
        <w:t>used</w:t>
      </w:r>
      <w:r w:rsidRPr="00B57531">
        <w:rPr>
          <w:rFonts w:ascii="Calibri Light" w:hAnsi="Calibri Light" w:cstheme="majorHAnsi"/>
          <w:sz w:val="26"/>
          <w:szCs w:val="26"/>
          <w:lang w:val="en-US"/>
        </w:rPr>
        <w:t xml:space="preserve"> in compliance with all precautions provided for </w:t>
      </w:r>
      <w:r>
        <w:rPr>
          <w:rFonts w:ascii="Calibri Light" w:hAnsi="Calibri Light" w:cstheme="majorHAnsi"/>
          <w:sz w:val="26"/>
          <w:szCs w:val="26"/>
          <w:lang w:val="en-US"/>
        </w:rPr>
        <w:t>the work</w:t>
      </w:r>
      <w:r w:rsidRPr="00B57531">
        <w:rPr>
          <w:rFonts w:ascii="Calibri Light" w:hAnsi="Calibri Light" w:cstheme="majorHAnsi"/>
          <w:sz w:val="26"/>
          <w:szCs w:val="26"/>
          <w:lang w:val="en-US"/>
        </w:rPr>
        <w:t xml:space="preserve"> with lithium-ion batteries.</w:t>
      </w:r>
    </w:p>
    <w:p w14:paraId="5F809CBB" w14:textId="5AB1B3B9" w:rsidR="009D722E" w:rsidRPr="00B57531" w:rsidRDefault="00B57531" w:rsidP="009D722E">
      <w:pPr>
        <w:pStyle w:val="ListParagraph"/>
        <w:numPr>
          <w:ilvl w:val="0"/>
          <w:numId w:val="18"/>
        </w:numPr>
        <w:spacing w:line="240" w:lineRule="auto"/>
        <w:ind w:left="426" w:hanging="426"/>
        <w:jc w:val="both"/>
        <w:rPr>
          <w:rFonts w:asciiTheme="majorHAnsi" w:hAnsiTheme="majorHAnsi" w:cstheme="majorHAnsi"/>
          <w:sz w:val="26"/>
          <w:szCs w:val="26"/>
          <w:lang w:val="en-US"/>
        </w:rPr>
      </w:pPr>
      <w:r>
        <w:rPr>
          <w:rFonts w:asciiTheme="majorHAnsi" w:hAnsiTheme="majorHAnsi" w:cstheme="majorHAnsi"/>
          <w:sz w:val="26"/>
          <w:szCs w:val="26"/>
          <w:lang w:val="en-US"/>
        </w:rPr>
        <w:t>Protect</w:t>
      </w:r>
      <w:r w:rsidRPr="00B57531">
        <w:rPr>
          <w:rFonts w:asciiTheme="majorHAnsi" w:hAnsiTheme="majorHAnsi" w:cstheme="majorHAnsi"/>
          <w:sz w:val="26"/>
          <w:szCs w:val="26"/>
          <w:lang w:val="en-US"/>
        </w:rPr>
        <w:t xml:space="preserve"> </w:t>
      </w:r>
      <w:r>
        <w:rPr>
          <w:rFonts w:asciiTheme="majorHAnsi" w:hAnsiTheme="majorHAnsi" w:cstheme="majorHAnsi"/>
          <w:sz w:val="26"/>
          <w:szCs w:val="26"/>
          <w:lang w:val="en-US"/>
        </w:rPr>
        <w:t>the</w:t>
      </w:r>
      <w:r w:rsidRPr="00B57531">
        <w:rPr>
          <w:rFonts w:asciiTheme="majorHAnsi" w:hAnsiTheme="majorHAnsi" w:cstheme="majorHAnsi"/>
          <w:sz w:val="26"/>
          <w:szCs w:val="26"/>
          <w:lang w:val="en-US"/>
        </w:rPr>
        <w:t xml:space="preserve"> </w:t>
      </w:r>
      <w:r>
        <w:rPr>
          <w:rFonts w:asciiTheme="majorHAnsi" w:hAnsiTheme="majorHAnsi" w:cstheme="majorHAnsi"/>
          <w:sz w:val="26"/>
          <w:szCs w:val="26"/>
          <w:lang w:val="en-US"/>
        </w:rPr>
        <w:t>battery</w:t>
      </w:r>
      <w:r w:rsidRPr="00B57531">
        <w:rPr>
          <w:rFonts w:asciiTheme="majorHAnsi" w:hAnsiTheme="majorHAnsi" w:cstheme="majorHAnsi"/>
          <w:sz w:val="26"/>
          <w:szCs w:val="26"/>
          <w:lang w:val="en-US"/>
        </w:rPr>
        <w:t xml:space="preserve"> </w:t>
      </w:r>
      <w:r>
        <w:rPr>
          <w:rFonts w:asciiTheme="majorHAnsi" w:hAnsiTheme="majorHAnsi" w:cstheme="majorHAnsi"/>
          <w:sz w:val="26"/>
          <w:szCs w:val="26"/>
          <w:lang w:val="en-US"/>
        </w:rPr>
        <w:t>from</w:t>
      </w:r>
      <w:r w:rsidRPr="00B57531">
        <w:rPr>
          <w:rFonts w:asciiTheme="majorHAnsi" w:hAnsiTheme="majorHAnsi" w:cstheme="majorHAnsi"/>
          <w:sz w:val="26"/>
          <w:szCs w:val="26"/>
          <w:lang w:val="en-US"/>
        </w:rPr>
        <w:t xml:space="preserve"> </w:t>
      </w:r>
      <w:r>
        <w:rPr>
          <w:rFonts w:asciiTheme="majorHAnsi" w:hAnsiTheme="majorHAnsi" w:cstheme="majorHAnsi"/>
          <w:sz w:val="26"/>
          <w:szCs w:val="26"/>
          <w:lang w:val="en-US"/>
        </w:rPr>
        <w:t>shock</w:t>
      </w:r>
      <w:r w:rsidRPr="00B57531">
        <w:rPr>
          <w:rFonts w:asciiTheme="majorHAnsi" w:hAnsiTheme="majorHAnsi" w:cstheme="majorHAnsi"/>
          <w:sz w:val="26"/>
          <w:szCs w:val="26"/>
          <w:lang w:val="en-US"/>
        </w:rPr>
        <w:t xml:space="preserve"> </w:t>
      </w:r>
      <w:r>
        <w:rPr>
          <w:rFonts w:asciiTheme="majorHAnsi" w:hAnsiTheme="majorHAnsi" w:cstheme="majorHAnsi"/>
          <w:sz w:val="26"/>
          <w:szCs w:val="26"/>
          <w:lang w:val="en-US"/>
        </w:rPr>
        <w:t xml:space="preserve">and do not drop it. </w:t>
      </w:r>
    </w:p>
    <w:p w14:paraId="20047907" w14:textId="77777777" w:rsidR="00B57531" w:rsidRPr="00B57531" w:rsidRDefault="00B57531" w:rsidP="009D722E">
      <w:pPr>
        <w:pStyle w:val="ListParagraph"/>
        <w:numPr>
          <w:ilvl w:val="0"/>
          <w:numId w:val="18"/>
        </w:numPr>
        <w:spacing w:line="240" w:lineRule="auto"/>
        <w:ind w:left="426" w:hanging="426"/>
        <w:jc w:val="both"/>
        <w:rPr>
          <w:rFonts w:asciiTheme="majorHAnsi" w:hAnsiTheme="majorHAnsi" w:cstheme="majorHAnsi"/>
          <w:sz w:val="26"/>
          <w:szCs w:val="26"/>
          <w:lang w:val="en-US"/>
        </w:rPr>
      </w:pPr>
      <w:r w:rsidRPr="00B57531">
        <w:rPr>
          <w:rFonts w:asciiTheme="majorHAnsi" w:hAnsiTheme="majorHAnsi" w:cstheme="majorHAnsi"/>
          <w:sz w:val="26"/>
          <w:szCs w:val="26"/>
          <w:lang w:val="en-US"/>
        </w:rPr>
        <w:t>Protect the battery against short circuits.</w:t>
      </w:r>
    </w:p>
    <w:p w14:paraId="529B620E" w14:textId="77777777" w:rsidR="00B57531" w:rsidRPr="00B57531" w:rsidRDefault="00B57531" w:rsidP="009D722E">
      <w:pPr>
        <w:pStyle w:val="ListParagraph"/>
        <w:numPr>
          <w:ilvl w:val="0"/>
          <w:numId w:val="18"/>
        </w:numPr>
        <w:spacing w:line="240" w:lineRule="auto"/>
        <w:ind w:left="426" w:hanging="426"/>
        <w:jc w:val="both"/>
        <w:rPr>
          <w:rFonts w:asciiTheme="majorHAnsi" w:hAnsiTheme="majorHAnsi" w:cstheme="majorHAnsi"/>
          <w:sz w:val="26"/>
          <w:szCs w:val="26"/>
          <w:lang w:val="en-US"/>
        </w:rPr>
      </w:pPr>
      <w:r w:rsidRPr="00B57531">
        <w:rPr>
          <w:rFonts w:asciiTheme="majorHAnsi" w:hAnsiTheme="majorHAnsi" w:cstheme="majorHAnsi"/>
          <w:sz w:val="26"/>
          <w:szCs w:val="26"/>
          <w:lang w:val="en-US"/>
        </w:rPr>
        <w:t>Do not use the battery with obviously non-working chargers.</w:t>
      </w:r>
    </w:p>
    <w:p w14:paraId="6449EEC5" w14:textId="7988BB4C" w:rsidR="009D722E" w:rsidRPr="0025203A" w:rsidRDefault="00B57531" w:rsidP="009D722E">
      <w:pPr>
        <w:pStyle w:val="ListParagraph"/>
        <w:numPr>
          <w:ilvl w:val="0"/>
          <w:numId w:val="18"/>
        </w:numPr>
        <w:spacing w:line="240" w:lineRule="auto"/>
        <w:ind w:left="426" w:hanging="426"/>
        <w:jc w:val="both"/>
        <w:rPr>
          <w:rFonts w:asciiTheme="majorHAnsi" w:hAnsiTheme="majorHAnsi" w:cstheme="majorHAnsi"/>
          <w:sz w:val="26"/>
          <w:szCs w:val="26"/>
          <w:lang w:val="en-US"/>
        </w:rPr>
      </w:pPr>
      <w:r>
        <w:rPr>
          <w:rFonts w:asciiTheme="majorHAnsi" w:hAnsiTheme="majorHAnsi" w:cstheme="majorHAnsi"/>
          <w:sz w:val="26"/>
          <w:szCs w:val="26"/>
          <w:lang w:val="en-US"/>
        </w:rPr>
        <w:t>Do</w:t>
      </w:r>
      <w:r w:rsidRPr="00B57531">
        <w:rPr>
          <w:rFonts w:asciiTheme="majorHAnsi" w:hAnsiTheme="majorHAnsi" w:cstheme="majorHAnsi"/>
          <w:sz w:val="26"/>
          <w:szCs w:val="26"/>
          <w:lang w:val="en-US"/>
        </w:rPr>
        <w:t xml:space="preserve"> </w:t>
      </w:r>
      <w:r>
        <w:rPr>
          <w:rFonts w:asciiTheme="majorHAnsi" w:hAnsiTheme="majorHAnsi" w:cstheme="majorHAnsi"/>
          <w:sz w:val="26"/>
          <w:szCs w:val="26"/>
          <w:lang w:val="en-US"/>
        </w:rPr>
        <w:t>not</w:t>
      </w:r>
      <w:r w:rsidRPr="00B57531">
        <w:rPr>
          <w:rFonts w:asciiTheme="majorHAnsi" w:hAnsiTheme="majorHAnsi" w:cstheme="majorHAnsi"/>
          <w:sz w:val="26"/>
          <w:szCs w:val="26"/>
          <w:lang w:val="en-US"/>
        </w:rPr>
        <w:t xml:space="preserve"> </w:t>
      </w:r>
      <w:r>
        <w:rPr>
          <w:rFonts w:asciiTheme="majorHAnsi" w:hAnsiTheme="majorHAnsi" w:cstheme="majorHAnsi"/>
          <w:sz w:val="26"/>
          <w:szCs w:val="26"/>
          <w:lang w:val="en-US"/>
        </w:rPr>
        <w:t>charge</w:t>
      </w:r>
      <w:r w:rsidRPr="00B57531">
        <w:rPr>
          <w:rFonts w:asciiTheme="majorHAnsi" w:hAnsiTheme="majorHAnsi" w:cstheme="majorHAnsi"/>
          <w:sz w:val="26"/>
          <w:szCs w:val="26"/>
          <w:lang w:val="en-US"/>
        </w:rPr>
        <w:t xml:space="preserve"> </w:t>
      </w:r>
      <w:r>
        <w:rPr>
          <w:rFonts w:asciiTheme="majorHAnsi" w:hAnsiTheme="majorHAnsi" w:cstheme="majorHAnsi"/>
          <w:sz w:val="26"/>
          <w:szCs w:val="26"/>
          <w:lang w:val="en-US"/>
        </w:rPr>
        <w:t>the</w:t>
      </w:r>
      <w:r w:rsidRPr="00B57531">
        <w:rPr>
          <w:rFonts w:asciiTheme="majorHAnsi" w:hAnsiTheme="majorHAnsi" w:cstheme="majorHAnsi"/>
          <w:sz w:val="26"/>
          <w:szCs w:val="26"/>
          <w:lang w:val="en-US"/>
        </w:rPr>
        <w:t xml:space="preserve"> </w:t>
      </w:r>
      <w:r>
        <w:rPr>
          <w:rFonts w:asciiTheme="majorHAnsi" w:hAnsiTheme="majorHAnsi" w:cstheme="majorHAnsi"/>
          <w:sz w:val="26"/>
          <w:szCs w:val="26"/>
          <w:lang w:val="en-US"/>
        </w:rPr>
        <w:t>battery</w:t>
      </w:r>
      <w:r w:rsidRPr="00B57531">
        <w:rPr>
          <w:rFonts w:asciiTheme="majorHAnsi" w:hAnsiTheme="majorHAnsi" w:cstheme="majorHAnsi"/>
          <w:sz w:val="26"/>
          <w:szCs w:val="26"/>
          <w:lang w:val="en-US"/>
        </w:rPr>
        <w:t xml:space="preserve"> </w:t>
      </w:r>
      <w:r>
        <w:rPr>
          <w:rFonts w:asciiTheme="majorHAnsi" w:hAnsiTheme="majorHAnsi" w:cstheme="majorHAnsi"/>
          <w:sz w:val="26"/>
          <w:szCs w:val="26"/>
          <w:lang w:val="en-US"/>
        </w:rPr>
        <w:t>using</w:t>
      </w:r>
      <w:r w:rsidRPr="00B57531">
        <w:rPr>
          <w:rFonts w:asciiTheme="majorHAnsi" w:hAnsiTheme="majorHAnsi" w:cstheme="majorHAnsi"/>
          <w:sz w:val="26"/>
          <w:szCs w:val="26"/>
          <w:lang w:val="en-US"/>
        </w:rPr>
        <w:t xml:space="preserve"> </w:t>
      </w:r>
      <w:r>
        <w:rPr>
          <w:rFonts w:asciiTheme="majorHAnsi" w:hAnsiTheme="majorHAnsi" w:cstheme="majorHAnsi"/>
          <w:sz w:val="26"/>
          <w:szCs w:val="26"/>
          <w:lang w:val="en-US"/>
        </w:rPr>
        <w:t>a</w:t>
      </w:r>
      <w:r w:rsidRPr="00B57531">
        <w:rPr>
          <w:rFonts w:asciiTheme="majorHAnsi" w:hAnsiTheme="majorHAnsi" w:cstheme="majorHAnsi"/>
          <w:sz w:val="26"/>
          <w:szCs w:val="26"/>
          <w:lang w:val="en-US"/>
        </w:rPr>
        <w:t xml:space="preserve"> </w:t>
      </w:r>
      <w:r>
        <w:rPr>
          <w:rFonts w:asciiTheme="majorHAnsi" w:hAnsiTheme="majorHAnsi" w:cstheme="majorHAnsi"/>
          <w:sz w:val="26"/>
          <w:szCs w:val="26"/>
          <w:lang w:val="en-US"/>
        </w:rPr>
        <w:t>charger</w:t>
      </w:r>
      <w:r w:rsidRPr="00B57531">
        <w:rPr>
          <w:rFonts w:asciiTheme="majorHAnsi" w:hAnsiTheme="majorHAnsi" w:cstheme="majorHAnsi"/>
          <w:sz w:val="26"/>
          <w:szCs w:val="26"/>
          <w:lang w:val="en-US"/>
        </w:rPr>
        <w:t xml:space="preserve"> </w:t>
      </w:r>
      <w:r>
        <w:rPr>
          <w:rFonts w:asciiTheme="majorHAnsi" w:hAnsiTheme="majorHAnsi" w:cstheme="majorHAnsi"/>
          <w:sz w:val="26"/>
          <w:szCs w:val="26"/>
          <w:lang w:val="en-US"/>
        </w:rPr>
        <w:t>which</w:t>
      </w:r>
      <w:r w:rsidRPr="00B57531">
        <w:rPr>
          <w:rFonts w:asciiTheme="majorHAnsi" w:hAnsiTheme="majorHAnsi" w:cstheme="majorHAnsi"/>
          <w:sz w:val="26"/>
          <w:szCs w:val="26"/>
          <w:lang w:val="en-US"/>
        </w:rPr>
        <w:t xml:space="preserve"> </w:t>
      </w:r>
      <w:r>
        <w:rPr>
          <w:rFonts w:asciiTheme="majorHAnsi" w:hAnsiTheme="majorHAnsi" w:cstheme="majorHAnsi"/>
          <w:sz w:val="26"/>
          <w:szCs w:val="26"/>
          <w:lang w:val="en-US"/>
        </w:rPr>
        <w:t>is</w:t>
      </w:r>
      <w:r w:rsidRPr="00B57531">
        <w:rPr>
          <w:rFonts w:asciiTheme="majorHAnsi" w:hAnsiTheme="majorHAnsi" w:cstheme="majorHAnsi"/>
          <w:sz w:val="26"/>
          <w:szCs w:val="26"/>
          <w:lang w:val="en-US"/>
        </w:rPr>
        <w:t xml:space="preserve"> </w:t>
      </w:r>
      <w:r>
        <w:rPr>
          <w:rFonts w:asciiTheme="majorHAnsi" w:hAnsiTheme="majorHAnsi" w:cstheme="majorHAnsi"/>
          <w:sz w:val="26"/>
          <w:szCs w:val="26"/>
          <w:lang w:val="en-US"/>
        </w:rPr>
        <w:t>not des</w:t>
      </w:r>
      <w:r w:rsidR="0025203A">
        <w:rPr>
          <w:rFonts w:asciiTheme="majorHAnsi" w:hAnsiTheme="majorHAnsi" w:cstheme="majorHAnsi"/>
          <w:sz w:val="26"/>
          <w:szCs w:val="26"/>
          <w:lang w:val="en-US"/>
        </w:rPr>
        <w:t>ig</w:t>
      </w:r>
      <w:r>
        <w:rPr>
          <w:rFonts w:asciiTheme="majorHAnsi" w:hAnsiTheme="majorHAnsi" w:cstheme="majorHAnsi"/>
          <w:sz w:val="26"/>
          <w:szCs w:val="26"/>
          <w:lang w:val="en-US"/>
        </w:rPr>
        <w:t xml:space="preserve">ned for this battery. </w:t>
      </w:r>
    </w:p>
    <w:p w14:paraId="0359E1B3" w14:textId="34EB8E1A" w:rsidR="009D722E" w:rsidRPr="0025203A" w:rsidRDefault="0025203A" w:rsidP="009D722E">
      <w:pPr>
        <w:pStyle w:val="ListParagraph"/>
        <w:numPr>
          <w:ilvl w:val="0"/>
          <w:numId w:val="18"/>
        </w:numPr>
        <w:spacing w:line="240" w:lineRule="auto"/>
        <w:ind w:left="426" w:hanging="426"/>
        <w:jc w:val="both"/>
        <w:rPr>
          <w:rFonts w:asciiTheme="majorHAnsi" w:hAnsiTheme="majorHAnsi" w:cstheme="majorHAnsi"/>
          <w:sz w:val="26"/>
          <w:szCs w:val="26"/>
          <w:lang w:val="en-US"/>
        </w:rPr>
      </w:pPr>
      <w:r>
        <w:rPr>
          <w:rFonts w:asciiTheme="majorHAnsi" w:hAnsiTheme="majorHAnsi" w:cstheme="majorHAnsi"/>
          <w:sz w:val="26"/>
          <w:szCs w:val="26"/>
          <w:lang w:val="en-US"/>
        </w:rPr>
        <w:t>Do</w:t>
      </w:r>
      <w:r w:rsidRPr="0025203A">
        <w:rPr>
          <w:rFonts w:asciiTheme="majorHAnsi" w:hAnsiTheme="majorHAnsi" w:cstheme="majorHAnsi"/>
          <w:sz w:val="26"/>
          <w:szCs w:val="26"/>
          <w:lang w:val="en-US"/>
        </w:rPr>
        <w:t xml:space="preserve"> </w:t>
      </w:r>
      <w:r>
        <w:rPr>
          <w:rFonts w:asciiTheme="majorHAnsi" w:hAnsiTheme="majorHAnsi" w:cstheme="majorHAnsi"/>
          <w:sz w:val="26"/>
          <w:szCs w:val="26"/>
          <w:lang w:val="en-US"/>
        </w:rPr>
        <w:t>not</w:t>
      </w:r>
      <w:r w:rsidRPr="0025203A">
        <w:rPr>
          <w:rFonts w:asciiTheme="majorHAnsi" w:hAnsiTheme="majorHAnsi" w:cstheme="majorHAnsi"/>
          <w:sz w:val="26"/>
          <w:szCs w:val="26"/>
          <w:lang w:val="en-US"/>
        </w:rPr>
        <w:t xml:space="preserve"> </w:t>
      </w:r>
      <w:r>
        <w:rPr>
          <w:rFonts w:asciiTheme="majorHAnsi" w:hAnsiTheme="majorHAnsi" w:cstheme="majorHAnsi"/>
          <w:sz w:val="26"/>
          <w:szCs w:val="26"/>
          <w:lang w:val="en-US"/>
        </w:rPr>
        <w:t>open</w:t>
      </w:r>
      <w:r w:rsidRPr="0025203A">
        <w:rPr>
          <w:rFonts w:asciiTheme="majorHAnsi" w:hAnsiTheme="majorHAnsi" w:cstheme="majorHAnsi"/>
          <w:sz w:val="26"/>
          <w:szCs w:val="26"/>
          <w:lang w:val="en-US"/>
        </w:rPr>
        <w:t xml:space="preserve"> </w:t>
      </w:r>
      <w:r>
        <w:rPr>
          <w:rFonts w:asciiTheme="majorHAnsi" w:hAnsiTheme="majorHAnsi" w:cstheme="majorHAnsi"/>
          <w:sz w:val="26"/>
          <w:szCs w:val="26"/>
          <w:lang w:val="en-US"/>
        </w:rPr>
        <w:t>the</w:t>
      </w:r>
      <w:r w:rsidRPr="0025203A">
        <w:rPr>
          <w:rFonts w:asciiTheme="majorHAnsi" w:hAnsiTheme="majorHAnsi" w:cstheme="majorHAnsi"/>
          <w:sz w:val="26"/>
          <w:szCs w:val="26"/>
          <w:lang w:val="en-US"/>
        </w:rPr>
        <w:t xml:space="preserve"> </w:t>
      </w:r>
      <w:r>
        <w:rPr>
          <w:rFonts w:asciiTheme="majorHAnsi" w:hAnsiTheme="majorHAnsi" w:cstheme="majorHAnsi"/>
          <w:sz w:val="26"/>
          <w:szCs w:val="26"/>
          <w:lang w:val="en-US"/>
        </w:rPr>
        <w:t>battery</w:t>
      </w:r>
      <w:r w:rsidRPr="0025203A">
        <w:rPr>
          <w:rFonts w:asciiTheme="majorHAnsi" w:hAnsiTheme="majorHAnsi" w:cstheme="majorHAnsi"/>
          <w:sz w:val="26"/>
          <w:szCs w:val="26"/>
          <w:lang w:val="en-US"/>
        </w:rPr>
        <w:t xml:space="preserve">, </w:t>
      </w:r>
      <w:r>
        <w:rPr>
          <w:rFonts w:asciiTheme="majorHAnsi" w:hAnsiTheme="majorHAnsi" w:cstheme="majorHAnsi"/>
          <w:sz w:val="26"/>
          <w:szCs w:val="26"/>
          <w:lang w:val="en-US"/>
        </w:rPr>
        <w:t>it</w:t>
      </w:r>
      <w:r w:rsidRPr="0025203A">
        <w:rPr>
          <w:rFonts w:asciiTheme="majorHAnsi" w:hAnsiTheme="majorHAnsi" w:cstheme="majorHAnsi"/>
          <w:sz w:val="26"/>
          <w:szCs w:val="26"/>
          <w:lang w:val="en-US"/>
        </w:rPr>
        <w:t xml:space="preserve"> </w:t>
      </w:r>
      <w:r>
        <w:rPr>
          <w:rFonts w:asciiTheme="majorHAnsi" w:hAnsiTheme="majorHAnsi" w:cstheme="majorHAnsi"/>
          <w:sz w:val="26"/>
          <w:szCs w:val="26"/>
          <w:lang w:val="en-US"/>
        </w:rPr>
        <w:t>may</w:t>
      </w:r>
      <w:r w:rsidRPr="0025203A">
        <w:rPr>
          <w:rFonts w:asciiTheme="majorHAnsi" w:hAnsiTheme="majorHAnsi" w:cstheme="majorHAnsi"/>
          <w:sz w:val="26"/>
          <w:szCs w:val="26"/>
          <w:lang w:val="en-US"/>
        </w:rPr>
        <w:t xml:space="preserve"> </w:t>
      </w:r>
      <w:r>
        <w:rPr>
          <w:rFonts w:asciiTheme="majorHAnsi" w:hAnsiTheme="majorHAnsi" w:cstheme="majorHAnsi"/>
          <w:sz w:val="26"/>
          <w:szCs w:val="26"/>
          <w:lang w:val="en-US"/>
        </w:rPr>
        <w:t>break it</w:t>
      </w:r>
      <w:r w:rsidRPr="0025203A">
        <w:rPr>
          <w:rFonts w:asciiTheme="majorHAnsi" w:hAnsiTheme="majorHAnsi" w:cstheme="majorHAnsi"/>
          <w:sz w:val="26"/>
          <w:szCs w:val="26"/>
          <w:lang w:val="en-US"/>
        </w:rPr>
        <w:t>!</w:t>
      </w:r>
    </w:p>
    <w:p w14:paraId="2C8472A0" w14:textId="40989CBE" w:rsidR="0025203A" w:rsidRPr="0025203A" w:rsidRDefault="0025203A" w:rsidP="0025203A">
      <w:pPr>
        <w:pStyle w:val="ListParagraph"/>
        <w:numPr>
          <w:ilvl w:val="0"/>
          <w:numId w:val="18"/>
        </w:numPr>
        <w:spacing w:line="240" w:lineRule="auto"/>
        <w:ind w:left="426" w:hanging="426"/>
        <w:jc w:val="both"/>
        <w:rPr>
          <w:rFonts w:asciiTheme="majorHAnsi" w:hAnsiTheme="majorHAnsi" w:cstheme="majorHAnsi"/>
          <w:sz w:val="26"/>
          <w:szCs w:val="26"/>
          <w:lang w:val="en-US"/>
        </w:rPr>
      </w:pPr>
      <w:r>
        <w:rPr>
          <w:rFonts w:asciiTheme="majorHAnsi" w:hAnsiTheme="majorHAnsi" w:cstheme="majorHAnsi"/>
          <w:sz w:val="26"/>
          <w:szCs w:val="26"/>
          <w:lang w:val="en-US"/>
        </w:rPr>
        <w:t>If</w:t>
      </w:r>
      <w:r w:rsidRPr="0025203A">
        <w:rPr>
          <w:rFonts w:asciiTheme="majorHAnsi" w:hAnsiTheme="majorHAnsi" w:cstheme="majorHAnsi"/>
          <w:sz w:val="26"/>
          <w:szCs w:val="26"/>
          <w:lang w:val="en-US"/>
        </w:rPr>
        <w:t xml:space="preserve"> </w:t>
      </w:r>
      <w:r>
        <w:rPr>
          <w:rFonts w:asciiTheme="majorHAnsi" w:hAnsiTheme="majorHAnsi" w:cstheme="majorHAnsi"/>
          <w:sz w:val="26"/>
          <w:szCs w:val="26"/>
          <w:lang w:val="en-US"/>
        </w:rPr>
        <w:t>the</w:t>
      </w:r>
      <w:r w:rsidRPr="0025203A">
        <w:rPr>
          <w:rFonts w:asciiTheme="majorHAnsi" w:hAnsiTheme="majorHAnsi" w:cstheme="majorHAnsi"/>
          <w:sz w:val="26"/>
          <w:szCs w:val="26"/>
          <w:lang w:val="en-US"/>
        </w:rPr>
        <w:t xml:space="preserve"> </w:t>
      </w:r>
      <w:r>
        <w:rPr>
          <w:rFonts w:asciiTheme="majorHAnsi" w:hAnsiTheme="majorHAnsi" w:cstheme="majorHAnsi"/>
          <w:sz w:val="26"/>
          <w:szCs w:val="26"/>
          <w:lang w:val="en-US"/>
        </w:rPr>
        <w:t>battery</w:t>
      </w:r>
      <w:r w:rsidRPr="0025203A">
        <w:rPr>
          <w:rFonts w:asciiTheme="majorHAnsi" w:hAnsiTheme="majorHAnsi" w:cstheme="majorHAnsi"/>
          <w:sz w:val="26"/>
          <w:szCs w:val="26"/>
          <w:lang w:val="en-US"/>
        </w:rPr>
        <w:t xml:space="preserve"> </w:t>
      </w:r>
      <w:r>
        <w:rPr>
          <w:rFonts w:asciiTheme="majorHAnsi" w:hAnsiTheme="majorHAnsi" w:cstheme="majorHAnsi"/>
          <w:sz w:val="26"/>
          <w:szCs w:val="26"/>
          <w:lang w:val="en-US"/>
        </w:rPr>
        <w:t>leaks</w:t>
      </w:r>
      <w:r w:rsidRPr="0025203A">
        <w:rPr>
          <w:rFonts w:asciiTheme="majorHAnsi" w:hAnsiTheme="majorHAnsi" w:cstheme="majorHAnsi"/>
          <w:sz w:val="26"/>
          <w:szCs w:val="26"/>
          <w:lang w:val="en-US"/>
        </w:rPr>
        <w:t xml:space="preserve"> </w:t>
      </w:r>
      <w:r>
        <w:rPr>
          <w:rFonts w:asciiTheme="majorHAnsi" w:hAnsiTheme="majorHAnsi" w:cstheme="majorHAnsi"/>
          <w:sz w:val="26"/>
          <w:szCs w:val="26"/>
          <w:lang w:val="en-US"/>
        </w:rPr>
        <w:t>and</w:t>
      </w:r>
      <w:r w:rsidRPr="0025203A">
        <w:rPr>
          <w:rFonts w:asciiTheme="majorHAnsi" w:hAnsiTheme="majorHAnsi" w:cstheme="majorHAnsi"/>
          <w:sz w:val="26"/>
          <w:szCs w:val="26"/>
          <w:lang w:val="en-US"/>
        </w:rPr>
        <w:t xml:space="preserve"> </w:t>
      </w:r>
      <w:r>
        <w:rPr>
          <w:rFonts w:asciiTheme="majorHAnsi" w:hAnsiTheme="majorHAnsi" w:cstheme="majorHAnsi"/>
          <w:sz w:val="26"/>
          <w:szCs w:val="26"/>
          <w:lang w:val="en-US"/>
        </w:rPr>
        <w:t>the</w:t>
      </w:r>
      <w:r w:rsidRPr="0025203A">
        <w:rPr>
          <w:rFonts w:asciiTheme="majorHAnsi" w:hAnsiTheme="majorHAnsi" w:cstheme="majorHAnsi"/>
          <w:sz w:val="26"/>
          <w:szCs w:val="26"/>
          <w:lang w:val="en-US"/>
        </w:rPr>
        <w:t xml:space="preserve"> </w:t>
      </w:r>
      <w:r>
        <w:rPr>
          <w:rFonts w:asciiTheme="majorHAnsi" w:hAnsiTheme="majorHAnsi" w:cstheme="majorHAnsi"/>
          <w:sz w:val="26"/>
          <w:szCs w:val="26"/>
          <w:lang w:val="en-US"/>
        </w:rPr>
        <w:t>electrolyte</w:t>
      </w:r>
      <w:r w:rsidRPr="0025203A">
        <w:rPr>
          <w:rFonts w:asciiTheme="majorHAnsi" w:hAnsiTheme="majorHAnsi" w:cstheme="majorHAnsi"/>
          <w:sz w:val="26"/>
          <w:szCs w:val="26"/>
          <w:lang w:val="en-US"/>
        </w:rPr>
        <w:t xml:space="preserve"> </w:t>
      </w:r>
      <w:proofErr w:type="gramStart"/>
      <w:r w:rsidRPr="0025203A">
        <w:rPr>
          <w:rFonts w:asciiTheme="majorHAnsi" w:hAnsiTheme="majorHAnsi" w:cstheme="majorHAnsi"/>
          <w:sz w:val="26"/>
          <w:szCs w:val="26"/>
          <w:lang w:val="en-US"/>
        </w:rPr>
        <w:t>gets</w:t>
      </w:r>
      <w:proofErr w:type="gramEnd"/>
      <w:r w:rsidRPr="0025203A">
        <w:rPr>
          <w:rFonts w:asciiTheme="majorHAnsi" w:hAnsiTheme="majorHAnsi" w:cstheme="majorHAnsi"/>
          <w:sz w:val="26"/>
          <w:szCs w:val="26"/>
          <w:lang w:val="en-US"/>
        </w:rPr>
        <w:t xml:space="preserve"> on the skin or in the eyes, immediately rinse the eyes and skin with clean water.</w:t>
      </w:r>
    </w:p>
    <w:p w14:paraId="614D021D" w14:textId="312C6D33" w:rsidR="0025203A" w:rsidRDefault="0025203A" w:rsidP="009D722E">
      <w:pPr>
        <w:pStyle w:val="ListParagraph"/>
        <w:numPr>
          <w:ilvl w:val="0"/>
          <w:numId w:val="18"/>
        </w:numPr>
        <w:spacing w:line="240" w:lineRule="auto"/>
        <w:ind w:left="426" w:hanging="426"/>
        <w:jc w:val="both"/>
        <w:rPr>
          <w:rFonts w:asciiTheme="majorHAnsi" w:hAnsiTheme="majorHAnsi" w:cstheme="majorHAnsi"/>
          <w:sz w:val="26"/>
          <w:szCs w:val="26"/>
          <w:lang w:val="en-US"/>
        </w:rPr>
      </w:pPr>
      <w:r>
        <w:rPr>
          <w:rFonts w:asciiTheme="majorHAnsi" w:hAnsiTheme="majorHAnsi" w:cstheme="majorHAnsi"/>
          <w:sz w:val="26"/>
          <w:szCs w:val="26"/>
          <w:lang w:val="en-US"/>
        </w:rPr>
        <w:t xml:space="preserve">If you sense unpleasant </w:t>
      </w:r>
      <w:r w:rsidR="005E4EA7">
        <w:rPr>
          <w:rFonts w:asciiTheme="majorHAnsi" w:hAnsiTheme="majorHAnsi" w:cstheme="majorHAnsi"/>
          <w:sz w:val="26"/>
          <w:szCs w:val="26"/>
          <w:lang w:val="en-US"/>
        </w:rPr>
        <w:t>smell</w:t>
      </w:r>
      <w:r>
        <w:rPr>
          <w:rFonts w:asciiTheme="majorHAnsi" w:hAnsiTheme="majorHAnsi" w:cstheme="majorHAnsi"/>
          <w:sz w:val="26"/>
          <w:szCs w:val="26"/>
          <w:lang w:val="en-US"/>
        </w:rPr>
        <w:t xml:space="preserve"> coming from the battery</w:t>
      </w:r>
      <w:r w:rsidR="004E11A9">
        <w:rPr>
          <w:rFonts w:asciiTheme="majorHAnsi" w:hAnsiTheme="majorHAnsi" w:cstheme="majorHAnsi"/>
          <w:sz w:val="26"/>
          <w:szCs w:val="26"/>
          <w:lang w:val="en-US"/>
        </w:rPr>
        <w:t>, or if its color has changed, or if some speci</w:t>
      </w:r>
      <w:r w:rsidR="005E4EA7">
        <w:rPr>
          <w:rFonts w:asciiTheme="majorHAnsi" w:hAnsiTheme="majorHAnsi" w:cstheme="majorHAnsi"/>
          <w:sz w:val="26"/>
          <w:szCs w:val="26"/>
          <w:lang w:val="en-US"/>
        </w:rPr>
        <w:t>al</w:t>
      </w:r>
      <w:r w:rsidR="004E11A9">
        <w:rPr>
          <w:rFonts w:asciiTheme="majorHAnsi" w:hAnsiTheme="majorHAnsi" w:cstheme="majorHAnsi"/>
          <w:sz w:val="26"/>
          <w:szCs w:val="26"/>
          <w:lang w:val="en-US"/>
        </w:rPr>
        <w:t xml:space="preserve"> defects have appeared, unplug the charger from the mains, disconnect it from the battery, and </w:t>
      </w:r>
      <w:r w:rsidR="005E4EA7">
        <w:rPr>
          <w:rFonts w:asciiTheme="majorHAnsi" w:hAnsiTheme="majorHAnsi" w:cstheme="majorHAnsi"/>
          <w:sz w:val="26"/>
          <w:szCs w:val="26"/>
          <w:lang w:val="en-US"/>
        </w:rPr>
        <w:t>stop using it</w:t>
      </w:r>
      <w:r w:rsidR="004E11A9">
        <w:rPr>
          <w:rFonts w:asciiTheme="majorHAnsi" w:hAnsiTheme="majorHAnsi" w:cstheme="majorHAnsi"/>
          <w:sz w:val="26"/>
          <w:szCs w:val="26"/>
          <w:lang w:val="en-US"/>
        </w:rPr>
        <w:t xml:space="preserve">. </w:t>
      </w:r>
    </w:p>
    <w:p w14:paraId="37FED451" w14:textId="4EE2C91B" w:rsidR="004E11A9" w:rsidRPr="0025203A" w:rsidRDefault="004E11A9" w:rsidP="009D722E">
      <w:pPr>
        <w:pStyle w:val="ListParagraph"/>
        <w:numPr>
          <w:ilvl w:val="0"/>
          <w:numId w:val="18"/>
        </w:numPr>
        <w:spacing w:line="240" w:lineRule="auto"/>
        <w:ind w:left="426" w:hanging="426"/>
        <w:jc w:val="both"/>
        <w:rPr>
          <w:rFonts w:asciiTheme="majorHAnsi" w:hAnsiTheme="majorHAnsi" w:cstheme="majorHAnsi"/>
          <w:sz w:val="26"/>
          <w:szCs w:val="26"/>
          <w:lang w:val="en-US"/>
        </w:rPr>
      </w:pPr>
      <w:r>
        <w:rPr>
          <w:rFonts w:asciiTheme="majorHAnsi" w:hAnsiTheme="majorHAnsi" w:cstheme="majorHAnsi"/>
          <w:sz w:val="26"/>
          <w:szCs w:val="26"/>
          <w:lang w:val="en-US"/>
        </w:rPr>
        <w:t>Keep the battery away from direct sunligh</w:t>
      </w:r>
      <w:r w:rsidR="005E4EA7">
        <w:rPr>
          <w:rFonts w:asciiTheme="majorHAnsi" w:hAnsiTheme="majorHAnsi" w:cstheme="majorHAnsi"/>
          <w:sz w:val="26"/>
          <w:szCs w:val="26"/>
          <w:lang w:val="en-US"/>
        </w:rPr>
        <w:t>t, water, and various liquids.</w:t>
      </w:r>
    </w:p>
    <w:p w14:paraId="6192591E" w14:textId="60C18845" w:rsidR="009D722E" w:rsidRPr="00F23D0F" w:rsidRDefault="005E4EA7" w:rsidP="009D722E">
      <w:pPr>
        <w:pStyle w:val="ListParagraph"/>
        <w:numPr>
          <w:ilvl w:val="0"/>
          <w:numId w:val="18"/>
        </w:numPr>
        <w:spacing w:line="240" w:lineRule="auto"/>
        <w:ind w:left="426" w:hanging="426"/>
        <w:jc w:val="both"/>
        <w:rPr>
          <w:rFonts w:asciiTheme="majorHAnsi" w:hAnsiTheme="majorHAnsi" w:cstheme="majorHAnsi"/>
          <w:sz w:val="26"/>
          <w:szCs w:val="26"/>
          <w:lang w:val="en-US"/>
        </w:rPr>
      </w:pPr>
      <w:r w:rsidRPr="005E4EA7">
        <w:rPr>
          <w:rFonts w:asciiTheme="majorHAnsi" w:hAnsiTheme="majorHAnsi" w:cstheme="majorHAnsi"/>
          <w:sz w:val="26"/>
          <w:szCs w:val="26"/>
          <w:lang w:val="en-US"/>
        </w:rPr>
        <w:t xml:space="preserve">Do not allow the battery contacts to </w:t>
      </w:r>
      <w:proofErr w:type="gramStart"/>
      <w:r w:rsidRPr="005E4EA7">
        <w:rPr>
          <w:rFonts w:asciiTheme="majorHAnsi" w:hAnsiTheme="majorHAnsi" w:cstheme="majorHAnsi"/>
          <w:sz w:val="26"/>
          <w:szCs w:val="26"/>
          <w:lang w:val="en-US"/>
        </w:rPr>
        <w:t>come into contact with</w:t>
      </w:r>
      <w:proofErr w:type="gramEnd"/>
      <w:r w:rsidRPr="005E4EA7">
        <w:rPr>
          <w:rFonts w:asciiTheme="majorHAnsi" w:hAnsiTheme="majorHAnsi" w:cstheme="majorHAnsi"/>
          <w:sz w:val="26"/>
          <w:szCs w:val="26"/>
          <w:lang w:val="en-US"/>
        </w:rPr>
        <w:t xml:space="preserve"> metal objects during storage.</w:t>
      </w:r>
      <w:r>
        <w:rPr>
          <w:rFonts w:asciiTheme="majorHAnsi" w:hAnsiTheme="majorHAnsi" w:cstheme="majorHAnsi"/>
          <w:sz w:val="26"/>
          <w:szCs w:val="26"/>
          <w:lang w:val="en-US"/>
        </w:rPr>
        <w:t xml:space="preserve"> </w:t>
      </w:r>
    </w:p>
    <w:p w14:paraId="4671C304" w14:textId="3B6E3625" w:rsidR="009D722E" w:rsidRPr="00F23D0F" w:rsidRDefault="003F70BD" w:rsidP="009D722E">
      <w:pPr>
        <w:pStyle w:val="ListParagraph"/>
        <w:numPr>
          <w:ilvl w:val="0"/>
          <w:numId w:val="18"/>
        </w:numPr>
        <w:spacing w:line="240" w:lineRule="auto"/>
        <w:ind w:left="426" w:hanging="426"/>
        <w:jc w:val="both"/>
        <w:rPr>
          <w:rFonts w:asciiTheme="majorHAnsi" w:hAnsiTheme="majorHAnsi" w:cstheme="majorHAnsi"/>
          <w:sz w:val="26"/>
          <w:szCs w:val="26"/>
          <w:lang w:val="en-US"/>
        </w:rPr>
      </w:pPr>
      <w:r>
        <w:rPr>
          <w:rFonts w:asciiTheme="majorHAnsi" w:hAnsiTheme="majorHAnsi" w:cstheme="majorHAnsi"/>
          <w:sz w:val="26"/>
          <w:szCs w:val="26"/>
          <w:lang w:val="en-US"/>
        </w:rPr>
        <w:t>Store</w:t>
      </w:r>
      <w:r w:rsidRPr="003F70BD">
        <w:rPr>
          <w:rFonts w:asciiTheme="majorHAnsi" w:hAnsiTheme="majorHAnsi" w:cstheme="majorHAnsi"/>
          <w:sz w:val="26"/>
          <w:szCs w:val="26"/>
          <w:lang w:val="en-US"/>
        </w:rPr>
        <w:t xml:space="preserve"> </w:t>
      </w:r>
      <w:r>
        <w:rPr>
          <w:rFonts w:asciiTheme="majorHAnsi" w:hAnsiTheme="majorHAnsi" w:cstheme="majorHAnsi"/>
          <w:sz w:val="26"/>
          <w:szCs w:val="26"/>
          <w:lang w:val="en-US"/>
        </w:rPr>
        <w:t>the</w:t>
      </w:r>
      <w:r w:rsidRPr="003F70BD">
        <w:rPr>
          <w:rFonts w:asciiTheme="majorHAnsi" w:hAnsiTheme="majorHAnsi" w:cstheme="majorHAnsi"/>
          <w:sz w:val="26"/>
          <w:szCs w:val="26"/>
          <w:lang w:val="en-US"/>
        </w:rPr>
        <w:t xml:space="preserve"> </w:t>
      </w:r>
      <w:r>
        <w:rPr>
          <w:rFonts w:asciiTheme="majorHAnsi" w:hAnsiTheme="majorHAnsi" w:cstheme="majorHAnsi"/>
          <w:sz w:val="26"/>
          <w:szCs w:val="26"/>
          <w:lang w:val="en-US"/>
        </w:rPr>
        <w:t>battery</w:t>
      </w:r>
      <w:r w:rsidRPr="003F70BD">
        <w:rPr>
          <w:rFonts w:asciiTheme="majorHAnsi" w:hAnsiTheme="majorHAnsi" w:cstheme="majorHAnsi"/>
          <w:sz w:val="26"/>
          <w:szCs w:val="26"/>
          <w:lang w:val="en-US"/>
        </w:rPr>
        <w:t xml:space="preserve"> </w:t>
      </w:r>
      <w:r>
        <w:rPr>
          <w:rFonts w:asciiTheme="majorHAnsi" w:hAnsiTheme="majorHAnsi" w:cstheme="majorHAnsi"/>
          <w:sz w:val="26"/>
          <w:szCs w:val="26"/>
          <w:lang w:val="en-US"/>
        </w:rPr>
        <w:t>in</w:t>
      </w:r>
      <w:r w:rsidRPr="003F70BD">
        <w:rPr>
          <w:rFonts w:asciiTheme="majorHAnsi" w:hAnsiTheme="majorHAnsi" w:cstheme="majorHAnsi"/>
          <w:sz w:val="26"/>
          <w:szCs w:val="26"/>
          <w:lang w:val="en-US"/>
        </w:rPr>
        <w:t xml:space="preserve"> </w:t>
      </w:r>
      <w:r>
        <w:rPr>
          <w:rFonts w:asciiTheme="majorHAnsi" w:hAnsiTheme="majorHAnsi" w:cstheme="majorHAnsi"/>
          <w:sz w:val="26"/>
          <w:szCs w:val="26"/>
          <w:lang w:val="en-US"/>
        </w:rPr>
        <w:t>a</w:t>
      </w:r>
      <w:r w:rsidRPr="003F70BD">
        <w:rPr>
          <w:rFonts w:asciiTheme="majorHAnsi" w:hAnsiTheme="majorHAnsi" w:cstheme="majorHAnsi"/>
          <w:sz w:val="26"/>
          <w:szCs w:val="26"/>
          <w:lang w:val="en-US"/>
        </w:rPr>
        <w:t xml:space="preserve"> </w:t>
      </w:r>
      <w:r>
        <w:rPr>
          <w:rFonts w:asciiTheme="majorHAnsi" w:hAnsiTheme="majorHAnsi" w:cstheme="majorHAnsi"/>
          <w:sz w:val="26"/>
          <w:szCs w:val="26"/>
          <w:lang w:val="en-US"/>
        </w:rPr>
        <w:t>dry</w:t>
      </w:r>
      <w:r w:rsidRPr="003F70BD">
        <w:rPr>
          <w:rFonts w:asciiTheme="majorHAnsi" w:hAnsiTheme="majorHAnsi" w:cstheme="majorHAnsi"/>
          <w:sz w:val="26"/>
          <w:szCs w:val="26"/>
          <w:lang w:val="en-US"/>
        </w:rPr>
        <w:t xml:space="preserve"> </w:t>
      </w:r>
      <w:r>
        <w:rPr>
          <w:rFonts w:asciiTheme="majorHAnsi" w:hAnsiTheme="majorHAnsi" w:cstheme="majorHAnsi"/>
          <w:sz w:val="26"/>
          <w:szCs w:val="26"/>
          <w:lang w:val="en-US"/>
        </w:rPr>
        <w:t>place</w:t>
      </w:r>
      <w:r w:rsidRPr="003F70BD">
        <w:rPr>
          <w:rFonts w:asciiTheme="majorHAnsi" w:hAnsiTheme="majorHAnsi" w:cstheme="majorHAnsi"/>
          <w:sz w:val="26"/>
          <w:szCs w:val="26"/>
          <w:lang w:val="en-US"/>
        </w:rPr>
        <w:t xml:space="preserve"> </w:t>
      </w:r>
      <w:r>
        <w:rPr>
          <w:rFonts w:asciiTheme="majorHAnsi" w:hAnsiTheme="majorHAnsi" w:cstheme="majorHAnsi"/>
          <w:sz w:val="26"/>
          <w:szCs w:val="26"/>
          <w:lang w:val="en-US"/>
        </w:rPr>
        <w:t>at</w:t>
      </w:r>
      <w:r w:rsidRPr="003F70BD">
        <w:rPr>
          <w:rFonts w:asciiTheme="majorHAnsi" w:hAnsiTheme="majorHAnsi" w:cstheme="majorHAnsi"/>
          <w:sz w:val="26"/>
          <w:szCs w:val="26"/>
          <w:lang w:val="en-US"/>
        </w:rPr>
        <w:t xml:space="preserve"> </w:t>
      </w:r>
      <w:r>
        <w:rPr>
          <w:rFonts w:asciiTheme="majorHAnsi" w:hAnsiTheme="majorHAnsi" w:cstheme="majorHAnsi"/>
          <w:sz w:val="26"/>
          <w:szCs w:val="26"/>
          <w:lang w:val="en-US"/>
        </w:rPr>
        <w:t>room</w:t>
      </w:r>
      <w:r w:rsidRPr="003F70BD">
        <w:rPr>
          <w:rFonts w:asciiTheme="majorHAnsi" w:hAnsiTheme="majorHAnsi" w:cstheme="majorHAnsi"/>
          <w:sz w:val="26"/>
          <w:szCs w:val="26"/>
          <w:lang w:val="en-US"/>
        </w:rPr>
        <w:t xml:space="preserve"> </w:t>
      </w:r>
      <w:r>
        <w:rPr>
          <w:rFonts w:asciiTheme="majorHAnsi" w:hAnsiTheme="majorHAnsi" w:cstheme="majorHAnsi"/>
          <w:sz w:val="26"/>
          <w:szCs w:val="26"/>
          <w:lang w:val="en-US"/>
        </w:rPr>
        <w:t>temperature</w:t>
      </w:r>
      <w:r w:rsidRPr="003F70BD">
        <w:rPr>
          <w:rFonts w:asciiTheme="majorHAnsi" w:hAnsiTheme="majorHAnsi" w:cstheme="majorHAnsi"/>
          <w:sz w:val="26"/>
          <w:szCs w:val="26"/>
          <w:lang w:val="en-US"/>
        </w:rPr>
        <w:t xml:space="preserve"> </w:t>
      </w:r>
      <w:r w:rsidR="00A428CF">
        <w:rPr>
          <w:rFonts w:asciiTheme="majorHAnsi" w:hAnsiTheme="majorHAnsi" w:cstheme="majorHAnsi"/>
          <w:sz w:val="26"/>
          <w:szCs w:val="26"/>
          <w:lang w:val="en-US"/>
        </w:rPr>
        <w:t>and out of the reach of</w:t>
      </w:r>
      <w:r w:rsidRPr="003F70BD">
        <w:rPr>
          <w:rFonts w:asciiTheme="majorHAnsi" w:hAnsiTheme="majorHAnsi" w:cstheme="majorHAnsi"/>
          <w:sz w:val="26"/>
          <w:szCs w:val="26"/>
          <w:lang w:val="en-US"/>
        </w:rPr>
        <w:t xml:space="preserve"> </w:t>
      </w:r>
      <w:r>
        <w:rPr>
          <w:rFonts w:asciiTheme="majorHAnsi" w:hAnsiTheme="majorHAnsi" w:cstheme="majorHAnsi"/>
          <w:sz w:val="26"/>
          <w:szCs w:val="26"/>
          <w:lang w:val="en-US"/>
        </w:rPr>
        <w:t>children.</w:t>
      </w:r>
      <w:r w:rsidRPr="003F70BD">
        <w:rPr>
          <w:rFonts w:asciiTheme="majorHAnsi" w:hAnsiTheme="majorHAnsi" w:cstheme="majorHAnsi"/>
          <w:sz w:val="26"/>
          <w:szCs w:val="26"/>
          <w:lang w:val="en-US"/>
        </w:rPr>
        <w:t xml:space="preserve"> </w:t>
      </w:r>
    </w:p>
    <w:p w14:paraId="1553589B" w14:textId="1C68D8D5" w:rsidR="009D722E" w:rsidRPr="00A428CF" w:rsidRDefault="00A428CF" w:rsidP="00A428CF">
      <w:pPr>
        <w:pStyle w:val="ListParagraph"/>
        <w:numPr>
          <w:ilvl w:val="0"/>
          <w:numId w:val="18"/>
        </w:numPr>
        <w:spacing w:line="240" w:lineRule="auto"/>
        <w:ind w:left="426" w:hanging="426"/>
        <w:jc w:val="both"/>
        <w:rPr>
          <w:rFonts w:asciiTheme="majorHAnsi" w:hAnsiTheme="majorHAnsi" w:cstheme="majorHAnsi"/>
          <w:sz w:val="26"/>
          <w:szCs w:val="26"/>
          <w:lang w:val="en-US"/>
        </w:rPr>
      </w:pPr>
      <w:r>
        <w:rPr>
          <w:rFonts w:asciiTheme="majorHAnsi" w:hAnsiTheme="majorHAnsi" w:cstheme="majorHAnsi"/>
          <w:sz w:val="26"/>
          <w:szCs w:val="26"/>
          <w:lang w:val="en-US"/>
        </w:rPr>
        <w:t>Do not store a fully charged or fully discharged battery</w:t>
      </w:r>
      <w:r w:rsidR="00BD626A">
        <w:rPr>
          <w:rFonts w:asciiTheme="majorHAnsi" w:hAnsiTheme="majorHAnsi" w:cstheme="majorHAnsi"/>
          <w:sz w:val="26"/>
          <w:szCs w:val="26"/>
          <w:lang w:val="en-US"/>
        </w:rPr>
        <w:t xml:space="preserve"> for a long time</w:t>
      </w:r>
      <w:r>
        <w:rPr>
          <w:rFonts w:asciiTheme="majorHAnsi" w:hAnsiTheme="majorHAnsi" w:cstheme="majorHAnsi"/>
          <w:sz w:val="26"/>
          <w:szCs w:val="26"/>
          <w:lang w:val="en-US"/>
        </w:rPr>
        <w:t xml:space="preserve">. To avoid losing the battery capacity, store it </w:t>
      </w:r>
      <w:r w:rsidR="001B0B13">
        <w:rPr>
          <w:rFonts w:asciiTheme="majorHAnsi" w:hAnsiTheme="majorHAnsi" w:cstheme="majorHAnsi"/>
          <w:sz w:val="26"/>
          <w:szCs w:val="26"/>
          <w:lang w:val="en-US"/>
        </w:rPr>
        <w:t>with a</w:t>
      </w:r>
      <w:r>
        <w:rPr>
          <w:rFonts w:asciiTheme="majorHAnsi" w:hAnsiTheme="majorHAnsi" w:cstheme="majorHAnsi"/>
          <w:sz w:val="26"/>
          <w:szCs w:val="26"/>
          <w:lang w:val="en-US"/>
        </w:rPr>
        <w:t xml:space="preserve"> 40%</w:t>
      </w:r>
      <w:r w:rsidR="001B0B13">
        <w:rPr>
          <w:rFonts w:asciiTheme="majorHAnsi" w:hAnsiTheme="majorHAnsi" w:cstheme="majorHAnsi"/>
          <w:sz w:val="26"/>
          <w:szCs w:val="26"/>
          <w:lang w:val="en-US"/>
        </w:rPr>
        <w:t xml:space="preserve"> charge</w:t>
      </w:r>
      <w:r>
        <w:rPr>
          <w:rFonts w:asciiTheme="majorHAnsi" w:hAnsiTheme="majorHAnsi" w:cstheme="majorHAnsi"/>
          <w:sz w:val="26"/>
          <w:szCs w:val="26"/>
          <w:lang w:val="en-US"/>
        </w:rPr>
        <w:t xml:space="preserve">. When storing the battery for a long period of time, control </w:t>
      </w:r>
      <w:r w:rsidR="001B0B13">
        <w:rPr>
          <w:rFonts w:asciiTheme="majorHAnsi" w:hAnsiTheme="majorHAnsi" w:cstheme="majorHAnsi"/>
          <w:sz w:val="26"/>
          <w:szCs w:val="26"/>
          <w:lang w:val="en-US"/>
        </w:rPr>
        <w:t>its</w:t>
      </w:r>
      <w:r>
        <w:rPr>
          <w:rFonts w:asciiTheme="majorHAnsi" w:hAnsiTheme="majorHAnsi" w:cstheme="majorHAnsi"/>
          <w:sz w:val="26"/>
          <w:szCs w:val="26"/>
          <w:lang w:val="en-US"/>
        </w:rPr>
        <w:t xml:space="preserve"> </w:t>
      </w:r>
      <w:r w:rsidR="001B0B13">
        <w:rPr>
          <w:rFonts w:asciiTheme="majorHAnsi" w:hAnsiTheme="majorHAnsi" w:cstheme="majorHAnsi"/>
          <w:sz w:val="26"/>
          <w:szCs w:val="26"/>
          <w:lang w:val="en-US"/>
        </w:rPr>
        <w:t xml:space="preserve">level of </w:t>
      </w:r>
      <w:r>
        <w:rPr>
          <w:rFonts w:asciiTheme="majorHAnsi" w:hAnsiTheme="majorHAnsi" w:cstheme="majorHAnsi"/>
          <w:sz w:val="26"/>
          <w:szCs w:val="26"/>
          <w:lang w:val="en-US"/>
        </w:rPr>
        <w:t xml:space="preserve">charge every six months, and if the battery </w:t>
      </w:r>
      <w:r w:rsidR="001B0B13">
        <w:rPr>
          <w:rFonts w:asciiTheme="majorHAnsi" w:hAnsiTheme="majorHAnsi" w:cstheme="majorHAnsi"/>
          <w:sz w:val="26"/>
          <w:szCs w:val="26"/>
          <w:lang w:val="en-US"/>
        </w:rPr>
        <w:t>is</w:t>
      </w:r>
      <w:r>
        <w:rPr>
          <w:rFonts w:asciiTheme="majorHAnsi" w:hAnsiTheme="majorHAnsi" w:cstheme="majorHAnsi"/>
          <w:sz w:val="26"/>
          <w:szCs w:val="26"/>
          <w:lang w:val="en-US"/>
        </w:rPr>
        <w:t xml:space="preserve"> less than 30%</w:t>
      </w:r>
      <w:r w:rsidR="001B0B13">
        <w:rPr>
          <w:rFonts w:asciiTheme="majorHAnsi" w:hAnsiTheme="majorHAnsi" w:cstheme="majorHAnsi"/>
          <w:sz w:val="26"/>
          <w:szCs w:val="26"/>
          <w:lang w:val="en-US"/>
        </w:rPr>
        <w:t xml:space="preserve"> charged</w:t>
      </w:r>
      <w:r>
        <w:rPr>
          <w:rFonts w:asciiTheme="majorHAnsi" w:hAnsiTheme="majorHAnsi" w:cstheme="majorHAnsi"/>
          <w:sz w:val="26"/>
          <w:szCs w:val="26"/>
          <w:lang w:val="en-US"/>
        </w:rPr>
        <w:t>, charge it up to 50%.</w:t>
      </w:r>
    </w:p>
    <w:p w14:paraId="397AF838" w14:textId="77777777" w:rsidR="009D722E" w:rsidRPr="001B0B13" w:rsidRDefault="009D722E" w:rsidP="009D722E">
      <w:pPr>
        <w:rPr>
          <w:rFonts w:ascii="Calibri Light" w:eastAsiaTheme="majorEastAsia" w:hAnsi="Calibri Light" w:cstheme="majorBidi"/>
          <w:sz w:val="32"/>
          <w:szCs w:val="26"/>
          <w:lang w:val="en-US"/>
        </w:rPr>
      </w:pPr>
      <w:r w:rsidRPr="001B0B13">
        <w:rPr>
          <w:rFonts w:ascii="Calibri Light" w:hAnsi="Calibri Light"/>
          <w:lang w:val="en-US"/>
        </w:rPr>
        <w:br w:type="page"/>
      </w:r>
    </w:p>
    <w:p w14:paraId="3286F56A" w14:textId="7FCC0A4E" w:rsidR="00291145" w:rsidRPr="004E384E" w:rsidRDefault="009D722E" w:rsidP="00291145">
      <w:pPr>
        <w:pStyle w:val="Heading2"/>
        <w:jc w:val="both"/>
        <w:rPr>
          <w:rFonts w:ascii="Calibri Light" w:hAnsi="Calibri Light"/>
          <w:color w:val="auto"/>
          <w:lang w:val="en-US"/>
        </w:rPr>
      </w:pPr>
      <w:bookmarkStart w:id="369" w:name="_11.4_Li-ion_battery"/>
      <w:bookmarkStart w:id="370" w:name="_Toc90052819"/>
      <w:bookmarkStart w:id="371" w:name="_Toc143178000"/>
      <w:bookmarkEnd w:id="369"/>
      <w:r w:rsidRPr="0094078A">
        <w:rPr>
          <w:rFonts w:ascii="Calibri Light" w:hAnsi="Calibri Light"/>
          <w:color w:val="auto"/>
          <w:lang w:val="en-US"/>
        </w:rPr>
        <w:lastRenderedPageBreak/>
        <w:t>1</w:t>
      </w:r>
      <w:r w:rsidR="00F4495E">
        <w:rPr>
          <w:rFonts w:ascii="Calibri Light" w:hAnsi="Calibri Light"/>
          <w:color w:val="auto"/>
          <w:lang w:val="en-US"/>
        </w:rPr>
        <w:t>2</w:t>
      </w:r>
      <w:r w:rsidRPr="0094078A">
        <w:rPr>
          <w:rFonts w:ascii="Calibri Light" w:hAnsi="Calibri Light"/>
          <w:color w:val="auto"/>
          <w:lang w:val="en-US"/>
        </w:rPr>
        <w:t xml:space="preserve">.4 </w:t>
      </w:r>
      <w:bookmarkStart w:id="372" w:name="_Toc89272146"/>
      <w:bookmarkStart w:id="373" w:name="_Toc90251436"/>
      <w:bookmarkEnd w:id="370"/>
      <w:r w:rsidR="00291145" w:rsidRPr="0094078A">
        <w:rPr>
          <w:rFonts w:ascii="Calibri Light" w:hAnsi="Calibri Light"/>
          <w:color w:val="auto"/>
          <w:lang w:val="en-US"/>
        </w:rPr>
        <w:t>Li-ion battery charger manual</w:t>
      </w:r>
      <w:bookmarkEnd w:id="371"/>
      <w:bookmarkEnd w:id="372"/>
      <w:bookmarkEnd w:id="373"/>
    </w:p>
    <w:p w14:paraId="7E81B673" w14:textId="0D706E3A" w:rsidR="00291145" w:rsidRPr="00B806D7" w:rsidRDefault="00291145" w:rsidP="0094078A">
      <w:pPr>
        <w:pStyle w:val="Heading3"/>
        <w:spacing w:after="240"/>
        <w:rPr>
          <w:rFonts w:ascii="Calibri Light" w:hAnsi="Calibri Light"/>
          <w:color w:val="auto"/>
          <w:sz w:val="26"/>
          <w:szCs w:val="26"/>
          <w:lang w:val="en-US"/>
        </w:rPr>
      </w:pPr>
      <w:bookmarkStart w:id="374" w:name="_Toc89272147"/>
      <w:bookmarkStart w:id="375" w:name="_Toc90251437"/>
      <w:bookmarkStart w:id="376" w:name="_Toc143178001"/>
      <w:r w:rsidRPr="0094078A">
        <w:rPr>
          <w:rFonts w:ascii="Calibri Light" w:hAnsi="Calibri Light"/>
          <w:color w:val="auto"/>
          <w:sz w:val="26"/>
          <w:szCs w:val="26"/>
          <w:lang w:val="en-US"/>
        </w:rPr>
        <w:t>1</w:t>
      </w:r>
      <w:r w:rsidR="00F4495E">
        <w:rPr>
          <w:rFonts w:ascii="Calibri Light" w:hAnsi="Calibri Light"/>
          <w:color w:val="auto"/>
          <w:sz w:val="26"/>
          <w:szCs w:val="26"/>
          <w:lang w:val="en-US"/>
        </w:rPr>
        <w:t>2</w:t>
      </w:r>
      <w:r w:rsidRPr="0094078A">
        <w:rPr>
          <w:rFonts w:ascii="Calibri Light" w:hAnsi="Calibri Light"/>
          <w:color w:val="auto"/>
          <w:sz w:val="26"/>
          <w:szCs w:val="26"/>
          <w:lang w:val="en-US"/>
        </w:rPr>
        <w:t xml:space="preserve">.4.1 </w:t>
      </w:r>
      <w:bookmarkEnd w:id="374"/>
      <w:r w:rsidRPr="0094078A">
        <w:rPr>
          <w:rFonts w:ascii="Calibri Light" w:hAnsi="Calibri Light"/>
          <w:color w:val="auto"/>
          <w:sz w:val="26"/>
          <w:szCs w:val="26"/>
          <w:lang w:val="en-US"/>
        </w:rPr>
        <w:t>Charger type</w:t>
      </w:r>
      <w:bookmarkEnd w:id="375"/>
      <w:bookmarkEnd w:id="376"/>
    </w:p>
    <w:p w14:paraId="51415CE7" w14:textId="77777777" w:rsidR="00291145" w:rsidRPr="00856A44" w:rsidRDefault="00291145" w:rsidP="00291145">
      <w:pPr>
        <w:jc w:val="both"/>
        <w:rPr>
          <w:rFonts w:asciiTheme="majorHAnsi" w:hAnsiTheme="majorHAnsi" w:cstheme="majorHAnsi"/>
          <w:sz w:val="26"/>
          <w:szCs w:val="26"/>
          <w:lang w:val="en-US"/>
        </w:rPr>
      </w:pPr>
      <w:r>
        <w:rPr>
          <w:rFonts w:asciiTheme="majorHAnsi" w:hAnsiTheme="majorHAnsi" w:cstheme="majorHAnsi"/>
          <w:sz w:val="26"/>
          <w:szCs w:val="26"/>
          <w:lang w:val="en-US"/>
        </w:rPr>
        <w:t>This</w:t>
      </w:r>
      <w:r w:rsidRPr="00856A44">
        <w:rPr>
          <w:rFonts w:asciiTheme="majorHAnsi" w:hAnsiTheme="majorHAnsi" w:cstheme="majorHAnsi"/>
          <w:sz w:val="26"/>
          <w:szCs w:val="26"/>
          <w:lang w:val="en-US"/>
        </w:rPr>
        <w:t xml:space="preserve"> MaxiMag magnetometer-gradiometer includes a </w:t>
      </w:r>
      <w:proofErr w:type="spellStart"/>
      <w:r w:rsidRPr="00856A44">
        <w:rPr>
          <w:rFonts w:asciiTheme="majorHAnsi" w:hAnsiTheme="majorHAnsi" w:cstheme="majorHAnsi"/>
          <w:sz w:val="26"/>
          <w:szCs w:val="26"/>
          <w:lang w:val="en-US"/>
        </w:rPr>
        <w:t>charger</w:t>
      </w:r>
      <w:proofErr w:type="spellEnd"/>
      <w:r w:rsidRPr="00856A44">
        <w:rPr>
          <w:rFonts w:asciiTheme="majorHAnsi" w:hAnsiTheme="majorHAnsi" w:cstheme="majorHAnsi"/>
          <w:sz w:val="26"/>
          <w:szCs w:val="26"/>
          <w:lang w:val="en-US"/>
        </w:rPr>
        <w:t xml:space="preserve"> </w:t>
      </w:r>
      <w:r>
        <w:rPr>
          <w:rFonts w:asciiTheme="majorHAnsi" w:hAnsiTheme="majorHAnsi" w:cstheme="majorHAnsi"/>
          <w:sz w:val="26"/>
          <w:szCs w:val="26"/>
          <w:lang w:val="en-US"/>
        </w:rPr>
        <w:t>for</w:t>
      </w:r>
      <w:r w:rsidRPr="00856A44">
        <w:rPr>
          <w:rFonts w:asciiTheme="majorHAnsi" w:hAnsiTheme="majorHAnsi" w:cstheme="majorHAnsi"/>
          <w:sz w:val="26"/>
          <w:szCs w:val="26"/>
          <w:lang w:val="en-US"/>
        </w:rPr>
        <w:t xml:space="preserve"> Li-ion battery from 100-240 V, 50/60 Hz</w:t>
      </w:r>
      <w:r>
        <w:rPr>
          <w:rFonts w:asciiTheme="majorHAnsi" w:hAnsiTheme="majorHAnsi" w:cstheme="majorHAnsi"/>
          <w:sz w:val="26"/>
          <w:szCs w:val="26"/>
          <w:lang w:val="en-US"/>
        </w:rPr>
        <w:t xml:space="preserve"> AC/DC</w:t>
      </w:r>
      <w:r w:rsidRPr="00856A44">
        <w:rPr>
          <w:rFonts w:asciiTheme="majorHAnsi" w:hAnsiTheme="majorHAnsi" w:cstheme="majorHAnsi"/>
          <w:sz w:val="26"/>
          <w:szCs w:val="26"/>
          <w:lang w:val="en-US"/>
        </w:rPr>
        <w:t>.</w:t>
      </w:r>
    </w:p>
    <w:p w14:paraId="43581483" w14:textId="77777777" w:rsidR="00BD09B3" w:rsidRDefault="00291145" w:rsidP="00BD09B3">
      <w:pPr>
        <w:keepNext/>
        <w:spacing w:after="0" w:line="240" w:lineRule="auto"/>
        <w:jc w:val="center"/>
      </w:pPr>
      <w:r w:rsidRPr="00B806D7">
        <w:rPr>
          <w:rFonts w:ascii="Calibri Light" w:hAnsi="Calibri Light" w:cstheme="majorHAnsi"/>
          <w:i/>
          <w:iCs/>
          <w:noProof/>
          <w:sz w:val="24"/>
          <w:szCs w:val="24"/>
        </w:rPr>
        <w:drawing>
          <wp:inline distT="0" distB="0" distL="0" distR="0" wp14:anchorId="74D87D58" wp14:editId="304D9A5F">
            <wp:extent cx="4220845" cy="1392555"/>
            <wp:effectExtent l="0" t="0" r="0" b="0"/>
            <wp:docPr id="10" name="Рисунок 10" descr="Изображение выглядит как внутренний, темный, ключ&#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внутренний, темный, ключ&#10;&#10;Автоматически созданное описание"/>
                    <pic:cNvPicPr>
                      <a:picLocks noChangeAspect="1" noChangeArrowheads="1"/>
                    </pic:cNvPicPr>
                  </pic:nvPicPr>
                  <pic:blipFill>
                    <a:blip r:embed="rId216">
                      <a:extLst>
                        <a:ext uri="{28A0092B-C50C-407E-A947-70E740481C1C}">
                          <a14:useLocalDpi xmlns:a14="http://schemas.microsoft.com/office/drawing/2010/main" val="0"/>
                        </a:ext>
                      </a:extLst>
                    </a:blip>
                    <a:srcRect t="12994" b="4483"/>
                    <a:stretch>
                      <a:fillRect/>
                    </a:stretch>
                  </pic:blipFill>
                  <pic:spPr bwMode="auto">
                    <a:xfrm>
                      <a:off x="0" y="0"/>
                      <a:ext cx="4220845" cy="1392555"/>
                    </a:xfrm>
                    <a:prstGeom prst="rect">
                      <a:avLst/>
                    </a:prstGeom>
                    <a:noFill/>
                    <a:ln>
                      <a:noFill/>
                    </a:ln>
                  </pic:spPr>
                </pic:pic>
              </a:graphicData>
            </a:graphic>
          </wp:inline>
        </w:drawing>
      </w:r>
    </w:p>
    <w:p w14:paraId="5395DEF6" w14:textId="4D84A711" w:rsidR="00291145" w:rsidRPr="00BD09B3" w:rsidRDefault="00BD09B3" w:rsidP="00BD09B3">
      <w:pPr>
        <w:pStyle w:val="Caption"/>
        <w:jc w:val="center"/>
        <w:rPr>
          <w:rFonts w:asciiTheme="majorHAnsi" w:hAnsiTheme="majorHAnsi" w:cstheme="majorHAnsi"/>
          <w:i w:val="0"/>
          <w:iCs w:val="0"/>
          <w:color w:val="auto"/>
          <w:sz w:val="36"/>
          <w:szCs w:val="36"/>
          <w:lang w:val="en-US"/>
        </w:rPr>
      </w:pPr>
      <w:r w:rsidRPr="00BD09B3">
        <w:rPr>
          <w:rFonts w:asciiTheme="majorHAnsi" w:hAnsiTheme="majorHAnsi" w:cstheme="majorHAnsi"/>
          <w:color w:val="auto"/>
          <w:sz w:val="24"/>
          <w:szCs w:val="24"/>
          <w:lang w:val="en-US"/>
        </w:rPr>
        <w:t xml:space="preserve">Figure </w:t>
      </w:r>
      <w:r w:rsidRPr="00BD09B3">
        <w:rPr>
          <w:rFonts w:asciiTheme="majorHAnsi" w:hAnsiTheme="majorHAnsi" w:cstheme="majorHAnsi"/>
          <w:color w:val="auto"/>
          <w:sz w:val="24"/>
          <w:szCs w:val="24"/>
        </w:rPr>
        <w:fldChar w:fldCharType="begin"/>
      </w:r>
      <w:r w:rsidRPr="00BD09B3">
        <w:rPr>
          <w:rFonts w:asciiTheme="majorHAnsi" w:hAnsiTheme="majorHAnsi" w:cstheme="majorHAnsi"/>
          <w:color w:val="auto"/>
          <w:sz w:val="24"/>
          <w:szCs w:val="24"/>
          <w:lang w:val="en-US"/>
        </w:rPr>
        <w:instrText xml:space="preserve"> SEQ Figure \* ARABIC </w:instrText>
      </w:r>
      <w:r w:rsidRPr="00BD09B3">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139</w:t>
      </w:r>
      <w:r w:rsidRPr="00BD09B3">
        <w:rPr>
          <w:rFonts w:asciiTheme="majorHAnsi" w:hAnsiTheme="majorHAnsi" w:cstheme="majorHAnsi"/>
          <w:color w:val="auto"/>
          <w:sz w:val="24"/>
          <w:szCs w:val="24"/>
        </w:rPr>
        <w:fldChar w:fldCharType="end"/>
      </w:r>
      <w:r w:rsidRPr="00BD09B3">
        <w:rPr>
          <w:rFonts w:asciiTheme="majorHAnsi" w:hAnsiTheme="majorHAnsi" w:cstheme="majorHAnsi"/>
          <w:color w:val="auto"/>
          <w:sz w:val="24"/>
          <w:szCs w:val="24"/>
          <w:lang w:val="en-US"/>
        </w:rPr>
        <w:t xml:space="preserve"> Charger</w:t>
      </w:r>
    </w:p>
    <w:p w14:paraId="45CE2131" w14:textId="678803A1" w:rsidR="00291145" w:rsidRPr="00856A44" w:rsidRDefault="00291145" w:rsidP="00291145">
      <w:pPr>
        <w:spacing w:after="0" w:line="240" w:lineRule="auto"/>
        <w:jc w:val="right"/>
        <w:rPr>
          <w:rFonts w:ascii="Calibri Light" w:hAnsi="Calibri Light" w:cstheme="majorHAnsi"/>
          <w:i/>
          <w:iCs/>
          <w:sz w:val="24"/>
          <w:szCs w:val="24"/>
          <w:lang w:val="en-US"/>
        </w:rPr>
      </w:pPr>
      <w:r w:rsidRPr="00DC4B04">
        <w:rPr>
          <w:rFonts w:ascii="Calibri Light" w:hAnsi="Calibri Light" w:cstheme="majorHAnsi"/>
          <w:i/>
          <w:iCs/>
          <w:sz w:val="24"/>
          <w:szCs w:val="24"/>
          <w:lang w:val="en-US"/>
        </w:rPr>
        <w:t xml:space="preserve">Table </w:t>
      </w:r>
      <w:r w:rsidR="00DC4B04" w:rsidRPr="00DC4B04">
        <w:rPr>
          <w:rFonts w:ascii="Calibri Light" w:hAnsi="Calibri Light" w:cstheme="majorHAnsi"/>
          <w:i/>
          <w:iCs/>
          <w:sz w:val="24"/>
          <w:szCs w:val="24"/>
          <w:lang w:val="en-US"/>
        </w:rPr>
        <w:t>5</w:t>
      </w:r>
      <w:r w:rsidRPr="00856A44">
        <w:rPr>
          <w:rFonts w:ascii="Calibri Light" w:hAnsi="Calibri Light" w:cstheme="majorHAnsi"/>
          <w:i/>
          <w:iCs/>
          <w:sz w:val="24"/>
          <w:szCs w:val="24"/>
          <w:lang w:val="en-US"/>
        </w:rPr>
        <w:t>. Specifications, parameters</w:t>
      </w:r>
      <w:r w:rsidR="00E116C0">
        <w:rPr>
          <w:rFonts w:ascii="Calibri Light" w:hAnsi="Calibri Light" w:cstheme="majorHAnsi"/>
          <w:i/>
          <w:iCs/>
          <w:sz w:val="24"/>
          <w:szCs w:val="24"/>
          <w:lang w:val="en-US"/>
        </w:rPr>
        <w:t>,</w:t>
      </w:r>
      <w:r w:rsidRPr="00856A44">
        <w:rPr>
          <w:rFonts w:ascii="Calibri Light" w:hAnsi="Calibri Light" w:cstheme="majorHAnsi"/>
          <w:i/>
          <w:iCs/>
          <w:sz w:val="24"/>
          <w:szCs w:val="24"/>
          <w:lang w:val="en-US"/>
        </w:rPr>
        <w:t xml:space="preserve"> and dimensions of the charger</w:t>
      </w:r>
    </w:p>
    <w:tbl>
      <w:tblPr>
        <w:tblW w:w="102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0"/>
        <w:gridCol w:w="5100"/>
      </w:tblGrid>
      <w:tr w:rsidR="00291145" w14:paraId="48AD8D98" w14:textId="77777777" w:rsidTr="000D49DD">
        <w:trPr>
          <w:jc w:val="center"/>
        </w:trPr>
        <w:tc>
          <w:tcPr>
            <w:tcW w:w="5100" w:type="dxa"/>
            <w:tcBorders>
              <w:top w:val="single" w:sz="4" w:space="0" w:color="000000"/>
              <w:left w:val="single" w:sz="4" w:space="0" w:color="000000"/>
              <w:bottom w:val="single" w:sz="4" w:space="0" w:color="000000"/>
              <w:right w:val="single" w:sz="4" w:space="0" w:color="000000"/>
            </w:tcBorders>
            <w:hideMark/>
          </w:tcPr>
          <w:p w14:paraId="0FDC316A" w14:textId="77777777" w:rsidR="00291145" w:rsidRPr="00D27580" w:rsidRDefault="00291145" w:rsidP="000D49DD">
            <w:pPr>
              <w:spacing w:after="0" w:line="240" w:lineRule="auto"/>
              <w:jc w:val="center"/>
              <w:rPr>
                <w:rFonts w:asciiTheme="majorHAnsi" w:hAnsiTheme="majorHAnsi" w:cstheme="majorHAnsi"/>
                <w:b/>
                <w:sz w:val="24"/>
                <w:szCs w:val="24"/>
                <w:lang w:val="en-US"/>
              </w:rPr>
            </w:pPr>
            <w:r>
              <w:rPr>
                <w:rFonts w:asciiTheme="majorHAnsi" w:hAnsiTheme="majorHAnsi" w:cstheme="majorHAnsi"/>
                <w:b/>
                <w:sz w:val="24"/>
                <w:szCs w:val="24"/>
                <w:lang w:val="en-US"/>
              </w:rPr>
              <w:t>Name</w:t>
            </w:r>
          </w:p>
        </w:tc>
        <w:tc>
          <w:tcPr>
            <w:tcW w:w="5100" w:type="dxa"/>
            <w:tcBorders>
              <w:top w:val="single" w:sz="4" w:space="0" w:color="000000"/>
              <w:left w:val="single" w:sz="4" w:space="0" w:color="000000"/>
              <w:bottom w:val="single" w:sz="4" w:space="0" w:color="000000"/>
              <w:right w:val="single" w:sz="4" w:space="0" w:color="000000"/>
            </w:tcBorders>
            <w:hideMark/>
          </w:tcPr>
          <w:p w14:paraId="0D607678" w14:textId="77777777" w:rsidR="00291145" w:rsidRPr="00D27580" w:rsidRDefault="00291145" w:rsidP="000D49DD">
            <w:pPr>
              <w:spacing w:after="0" w:line="240" w:lineRule="auto"/>
              <w:jc w:val="center"/>
              <w:rPr>
                <w:rFonts w:asciiTheme="majorHAnsi" w:hAnsiTheme="majorHAnsi" w:cstheme="majorHAnsi"/>
                <w:b/>
                <w:sz w:val="24"/>
                <w:szCs w:val="24"/>
                <w:lang w:val="en-US"/>
              </w:rPr>
            </w:pPr>
            <w:r>
              <w:rPr>
                <w:rFonts w:asciiTheme="majorHAnsi" w:hAnsiTheme="majorHAnsi" w:cstheme="majorHAnsi"/>
                <w:b/>
                <w:sz w:val="24"/>
                <w:szCs w:val="24"/>
                <w:lang w:val="en-US"/>
              </w:rPr>
              <w:t>Value</w:t>
            </w:r>
          </w:p>
        </w:tc>
      </w:tr>
      <w:tr w:rsidR="00291145" w14:paraId="0CB33E60" w14:textId="77777777" w:rsidTr="000D49DD">
        <w:trPr>
          <w:trHeight w:val="228"/>
          <w:jc w:val="center"/>
        </w:trPr>
        <w:tc>
          <w:tcPr>
            <w:tcW w:w="5100" w:type="dxa"/>
            <w:tcBorders>
              <w:top w:val="single" w:sz="4" w:space="0" w:color="000000"/>
              <w:left w:val="single" w:sz="4" w:space="0" w:color="000000"/>
              <w:bottom w:val="single" w:sz="4" w:space="0" w:color="000000"/>
              <w:right w:val="single" w:sz="4" w:space="0" w:color="000000"/>
            </w:tcBorders>
            <w:vAlign w:val="bottom"/>
            <w:hideMark/>
          </w:tcPr>
          <w:p w14:paraId="451DDC4E" w14:textId="77777777" w:rsidR="00291145" w:rsidRPr="00856A44" w:rsidRDefault="00291145" w:rsidP="000D49DD">
            <w:pPr>
              <w:spacing w:after="0" w:line="240" w:lineRule="auto"/>
              <w:rPr>
                <w:rFonts w:asciiTheme="majorHAnsi" w:hAnsiTheme="majorHAnsi" w:cstheme="majorHAnsi"/>
                <w:bCs/>
                <w:sz w:val="24"/>
                <w:szCs w:val="24"/>
              </w:rPr>
            </w:pPr>
            <w:r w:rsidRPr="00D27580">
              <w:rPr>
                <w:rFonts w:asciiTheme="majorHAnsi" w:hAnsiTheme="majorHAnsi" w:cstheme="majorHAnsi"/>
                <w:bCs/>
                <w:sz w:val="24"/>
                <w:szCs w:val="24"/>
              </w:rPr>
              <w:t>Configuration</w:t>
            </w:r>
          </w:p>
        </w:tc>
        <w:tc>
          <w:tcPr>
            <w:tcW w:w="5100" w:type="dxa"/>
            <w:tcBorders>
              <w:top w:val="single" w:sz="4" w:space="0" w:color="000000"/>
              <w:left w:val="single" w:sz="4" w:space="0" w:color="000000"/>
              <w:bottom w:val="single" w:sz="4" w:space="0" w:color="000000"/>
              <w:right w:val="single" w:sz="4" w:space="0" w:color="000000"/>
            </w:tcBorders>
            <w:vAlign w:val="bottom"/>
            <w:hideMark/>
          </w:tcPr>
          <w:p w14:paraId="25997F3E" w14:textId="77777777" w:rsidR="00291145" w:rsidRPr="00856A44" w:rsidRDefault="00291145" w:rsidP="000D49DD">
            <w:pPr>
              <w:spacing w:after="0" w:line="240" w:lineRule="auto"/>
              <w:rPr>
                <w:rFonts w:asciiTheme="majorHAnsi" w:hAnsiTheme="majorHAnsi" w:cstheme="majorHAnsi"/>
                <w:bCs/>
                <w:sz w:val="24"/>
                <w:szCs w:val="24"/>
              </w:rPr>
            </w:pPr>
            <w:r w:rsidRPr="00D27580">
              <w:rPr>
                <w:rFonts w:asciiTheme="majorHAnsi" w:hAnsiTheme="majorHAnsi" w:cstheme="majorHAnsi"/>
                <w:bCs/>
                <w:sz w:val="24"/>
                <w:szCs w:val="24"/>
              </w:rPr>
              <w:t xml:space="preserve">3-stage </w:t>
            </w:r>
            <w:proofErr w:type="spellStart"/>
            <w:r w:rsidRPr="00D27580">
              <w:rPr>
                <w:rFonts w:asciiTheme="majorHAnsi" w:hAnsiTheme="majorHAnsi" w:cstheme="majorHAnsi"/>
                <w:bCs/>
                <w:sz w:val="24"/>
                <w:szCs w:val="24"/>
              </w:rPr>
              <w:t>charge</w:t>
            </w:r>
            <w:proofErr w:type="spellEnd"/>
            <w:r w:rsidRPr="00D27580">
              <w:rPr>
                <w:rFonts w:asciiTheme="majorHAnsi" w:hAnsiTheme="majorHAnsi" w:cstheme="majorHAnsi"/>
                <w:bCs/>
                <w:sz w:val="24"/>
                <w:szCs w:val="24"/>
              </w:rPr>
              <w:t xml:space="preserve"> control</w:t>
            </w:r>
          </w:p>
        </w:tc>
      </w:tr>
      <w:tr w:rsidR="00291145" w14:paraId="474FB016" w14:textId="77777777" w:rsidTr="000D49DD">
        <w:trPr>
          <w:jc w:val="center"/>
        </w:trPr>
        <w:tc>
          <w:tcPr>
            <w:tcW w:w="5100" w:type="dxa"/>
            <w:tcBorders>
              <w:top w:val="single" w:sz="4" w:space="0" w:color="000000"/>
              <w:left w:val="single" w:sz="4" w:space="0" w:color="000000"/>
              <w:bottom w:val="single" w:sz="4" w:space="0" w:color="000000"/>
              <w:right w:val="single" w:sz="4" w:space="0" w:color="000000"/>
            </w:tcBorders>
            <w:vAlign w:val="bottom"/>
            <w:hideMark/>
          </w:tcPr>
          <w:p w14:paraId="536C9BFA" w14:textId="77777777" w:rsidR="00291145" w:rsidRPr="00856A44" w:rsidRDefault="00291145" w:rsidP="000D49DD">
            <w:pPr>
              <w:spacing w:after="0" w:line="240" w:lineRule="auto"/>
              <w:rPr>
                <w:rFonts w:asciiTheme="majorHAnsi" w:hAnsiTheme="majorHAnsi" w:cstheme="majorHAnsi"/>
                <w:bCs/>
                <w:sz w:val="24"/>
                <w:szCs w:val="24"/>
              </w:rPr>
            </w:pPr>
            <w:proofErr w:type="spellStart"/>
            <w:r w:rsidRPr="00D27580">
              <w:rPr>
                <w:rFonts w:asciiTheme="majorHAnsi" w:hAnsiTheme="majorHAnsi" w:cstheme="majorHAnsi"/>
                <w:bCs/>
                <w:sz w:val="24"/>
                <w:szCs w:val="24"/>
              </w:rPr>
              <w:t>Input</w:t>
            </w:r>
            <w:proofErr w:type="spellEnd"/>
            <w:r w:rsidRPr="00D27580">
              <w:rPr>
                <w:rFonts w:asciiTheme="majorHAnsi" w:hAnsiTheme="majorHAnsi" w:cstheme="majorHAnsi"/>
                <w:bCs/>
                <w:sz w:val="24"/>
                <w:szCs w:val="24"/>
              </w:rPr>
              <w:t xml:space="preserve"> </w:t>
            </w:r>
            <w:proofErr w:type="spellStart"/>
            <w:r w:rsidRPr="00D27580">
              <w:rPr>
                <w:rFonts w:asciiTheme="majorHAnsi" w:hAnsiTheme="majorHAnsi" w:cstheme="majorHAnsi"/>
                <w:bCs/>
                <w:sz w:val="24"/>
                <w:szCs w:val="24"/>
              </w:rPr>
              <w:t>voltage</w:t>
            </w:r>
            <w:proofErr w:type="spellEnd"/>
          </w:p>
        </w:tc>
        <w:tc>
          <w:tcPr>
            <w:tcW w:w="5100" w:type="dxa"/>
            <w:tcBorders>
              <w:top w:val="single" w:sz="4" w:space="0" w:color="000000"/>
              <w:left w:val="single" w:sz="4" w:space="0" w:color="000000"/>
              <w:bottom w:val="single" w:sz="4" w:space="0" w:color="000000"/>
              <w:right w:val="single" w:sz="4" w:space="0" w:color="000000"/>
            </w:tcBorders>
            <w:vAlign w:val="bottom"/>
            <w:hideMark/>
          </w:tcPr>
          <w:p w14:paraId="08A89B04" w14:textId="77777777" w:rsidR="00291145" w:rsidRPr="00D27580" w:rsidRDefault="00291145" w:rsidP="000D49DD">
            <w:pPr>
              <w:spacing w:after="0" w:line="240" w:lineRule="auto"/>
              <w:rPr>
                <w:rFonts w:asciiTheme="majorHAnsi" w:hAnsiTheme="majorHAnsi" w:cstheme="majorHAnsi"/>
                <w:bCs/>
                <w:sz w:val="24"/>
                <w:szCs w:val="24"/>
                <w:lang w:val="en-US"/>
              </w:rPr>
            </w:pPr>
            <w:r w:rsidRPr="00D27580">
              <w:rPr>
                <w:rFonts w:asciiTheme="majorHAnsi" w:hAnsiTheme="majorHAnsi" w:cstheme="majorHAnsi"/>
                <w:bCs/>
                <w:sz w:val="24"/>
                <w:szCs w:val="24"/>
              </w:rPr>
              <w:t>90 ÷ 264 AC</w:t>
            </w:r>
            <w:r>
              <w:rPr>
                <w:rFonts w:asciiTheme="majorHAnsi" w:hAnsiTheme="majorHAnsi" w:cstheme="majorHAnsi"/>
                <w:bCs/>
                <w:sz w:val="24"/>
                <w:szCs w:val="24"/>
                <w:lang w:val="en-US"/>
              </w:rPr>
              <w:t>/DC</w:t>
            </w:r>
          </w:p>
        </w:tc>
      </w:tr>
      <w:tr w:rsidR="00291145" w14:paraId="10E77DCC" w14:textId="77777777" w:rsidTr="000D49DD">
        <w:trPr>
          <w:jc w:val="center"/>
        </w:trPr>
        <w:tc>
          <w:tcPr>
            <w:tcW w:w="5100" w:type="dxa"/>
            <w:tcBorders>
              <w:top w:val="single" w:sz="4" w:space="0" w:color="000000"/>
              <w:left w:val="single" w:sz="4" w:space="0" w:color="000000"/>
              <w:bottom w:val="single" w:sz="4" w:space="0" w:color="000000"/>
              <w:right w:val="single" w:sz="4" w:space="0" w:color="000000"/>
            </w:tcBorders>
            <w:vAlign w:val="bottom"/>
            <w:hideMark/>
          </w:tcPr>
          <w:p w14:paraId="57230858" w14:textId="77777777" w:rsidR="00291145" w:rsidRPr="00856A44" w:rsidRDefault="00291145" w:rsidP="000D49DD">
            <w:pPr>
              <w:spacing w:after="0" w:line="240" w:lineRule="auto"/>
              <w:rPr>
                <w:rFonts w:asciiTheme="majorHAnsi" w:hAnsiTheme="majorHAnsi" w:cstheme="majorHAnsi"/>
                <w:bCs/>
                <w:sz w:val="24"/>
                <w:szCs w:val="24"/>
              </w:rPr>
            </w:pPr>
            <w:r w:rsidRPr="00D27580">
              <w:rPr>
                <w:rFonts w:asciiTheme="majorHAnsi" w:hAnsiTheme="majorHAnsi" w:cstheme="majorHAnsi"/>
                <w:bCs/>
                <w:sz w:val="24"/>
                <w:szCs w:val="24"/>
              </w:rPr>
              <w:t xml:space="preserve">Power </w:t>
            </w:r>
            <w:proofErr w:type="spellStart"/>
            <w:r w:rsidRPr="00D27580">
              <w:rPr>
                <w:rFonts w:asciiTheme="majorHAnsi" w:hAnsiTheme="majorHAnsi" w:cstheme="majorHAnsi"/>
                <w:bCs/>
                <w:sz w:val="24"/>
                <w:szCs w:val="24"/>
              </w:rPr>
              <w:t>supply</w:t>
            </w:r>
            <w:proofErr w:type="spellEnd"/>
            <w:r w:rsidRPr="00D27580">
              <w:rPr>
                <w:rFonts w:asciiTheme="majorHAnsi" w:hAnsiTheme="majorHAnsi" w:cstheme="majorHAnsi"/>
                <w:bCs/>
                <w:sz w:val="24"/>
                <w:szCs w:val="24"/>
              </w:rPr>
              <w:t xml:space="preserve"> </w:t>
            </w:r>
            <w:proofErr w:type="spellStart"/>
            <w:r w:rsidRPr="00D27580">
              <w:rPr>
                <w:rFonts w:asciiTheme="majorHAnsi" w:hAnsiTheme="majorHAnsi" w:cstheme="majorHAnsi"/>
                <w:bCs/>
                <w:sz w:val="24"/>
                <w:szCs w:val="24"/>
              </w:rPr>
              <w:t>frequency</w:t>
            </w:r>
            <w:proofErr w:type="spellEnd"/>
          </w:p>
        </w:tc>
        <w:tc>
          <w:tcPr>
            <w:tcW w:w="5100" w:type="dxa"/>
            <w:tcBorders>
              <w:top w:val="single" w:sz="4" w:space="0" w:color="000000"/>
              <w:left w:val="single" w:sz="4" w:space="0" w:color="000000"/>
              <w:bottom w:val="single" w:sz="4" w:space="0" w:color="000000"/>
              <w:right w:val="single" w:sz="4" w:space="0" w:color="000000"/>
            </w:tcBorders>
            <w:vAlign w:val="bottom"/>
            <w:hideMark/>
          </w:tcPr>
          <w:p w14:paraId="7603F554" w14:textId="77777777" w:rsidR="00291145" w:rsidRPr="00856A44" w:rsidRDefault="00291145" w:rsidP="000D49DD">
            <w:pPr>
              <w:spacing w:after="0" w:line="240" w:lineRule="auto"/>
              <w:rPr>
                <w:rFonts w:asciiTheme="majorHAnsi" w:hAnsiTheme="majorHAnsi" w:cstheme="majorHAnsi"/>
                <w:bCs/>
                <w:sz w:val="24"/>
                <w:szCs w:val="24"/>
              </w:rPr>
            </w:pPr>
            <w:r w:rsidRPr="00D27580">
              <w:rPr>
                <w:rFonts w:asciiTheme="majorHAnsi" w:hAnsiTheme="majorHAnsi" w:cstheme="majorHAnsi"/>
                <w:bCs/>
                <w:sz w:val="24"/>
                <w:szCs w:val="24"/>
              </w:rPr>
              <w:t>47 ÷ 63 Hz</w:t>
            </w:r>
          </w:p>
        </w:tc>
      </w:tr>
      <w:tr w:rsidR="00291145" w14:paraId="3F04F5EE" w14:textId="77777777" w:rsidTr="000D49DD">
        <w:trPr>
          <w:jc w:val="center"/>
        </w:trPr>
        <w:tc>
          <w:tcPr>
            <w:tcW w:w="5100" w:type="dxa"/>
            <w:tcBorders>
              <w:top w:val="single" w:sz="4" w:space="0" w:color="000000"/>
              <w:left w:val="single" w:sz="4" w:space="0" w:color="000000"/>
              <w:bottom w:val="single" w:sz="4" w:space="0" w:color="000000"/>
              <w:right w:val="single" w:sz="4" w:space="0" w:color="000000"/>
            </w:tcBorders>
            <w:vAlign w:val="bottom"/>
            <w:hideMark/>
          </w:tcPr>
          <w:p w14:paraId="1BD1AC57" w14:textId="77777777" w:rsidR="00291145" w:rsidRPr="00856A44" w:rsidRDefault="00291145" w:rsidP="000D49DD">
            <w:pPr>
              <w:spacing w:after="0" w:line="240" w:lineRule="auto"/>
              <w:rPr>
                <w:rFonts w:asciiTheme="majorHAnsi" w:hAnsiTheme="majorHAnsi" w:cstheme="majorHAnsi"/>
                <w:bCs/>
                <w:sz w:val="24"/>
                <w:szCs w:val="24"/>
              </w:rPr>
            </w:pPr>
            <w:r w:rsidRPr="00D27580">
              <w:rPr>
                <w:rFonts w:asciiTheme="majorHAnsi" w:hAnsiTheme="majorHAnsi" w:cstheme="majorHAnsi"/>
                <w:bCs/>
                <w:sz w:val="24"/>
                <w:szCs w:val="24"/>
              </w:rPr>
              <w:t xml:space="preserve">Pulse </w:t>
            </w:r>
            <w:proofErr w:type="spellStart"/>
            <w:r w:rsidRPr="00D27580">
              <w:rPr>
                <w:rFonts w:asciiTheme="majorHAnsi" w:hAnsiTheme="majorHAnsi" w:cstheme="majorHAnsi"/>
                <w:bCs/>
                <w:sz w:val="24"/>
                <w:szCs w:val="24"/>
              </w:rPr>
              <w:t>converter</w:t>
            </w:r>
            <w:proofErr w:type="spellEnd"/>
            <w:r w:rsidRPr="00D27580">
              <w:rPr>
                <w:rFonts w:asciiTheme="majorHAnsi" w:hAnsiTheme="majorHAnsi" w:cstheme="majorHAnsi"/>
                <w:bCs/>
                <w:sz w:val="24"/>
                <w:szCs w:val="24"/>
              </w:rPr>
              <w:t xml:space="preserve"> </w:t>
            </w:r>
            <w:proofErr w:type="spellStart"/>
            <w:r w:rsidRPr="00D27580">
              <w:rPr>
                <w:rFonts w:asciiTheme="majorHAnsi" w:hAnsiTheme="majorHAnsi" w:cstheme="majorHAnsi"/>
                <w:bCs/>
                <w:sz w:val="24"/>
                <w:szCs w:val="24"/>
              </w:rPr>
              <w:t>frequency</w:t>
            </w:r>
            <w:proofErr w:type="spellEnd"/>
          </w:p>
        </w:tc>
        <w:tc>
          <w:tcPr>
            <w:tcW w:w="5100" w:type="dxa"/>
            <w:tcBorders>
              <w:top w:val="single" w:sz="4" w:space="0" w:color="000000"/>
              <w:left w:val="single" w:sz="4" w:space="0" w:color="000000"/>
              <w:bottom w:val="single" w:sz="4" w:space="0" w:color="000000"/>
              <w:right w:val="single" w:sz="4" w:space="0" w:color="000000"/>
            </w:tcBorders>
            <w:vAlign w:val="bottom"/>
            <w:hideMark/>
          </w:tcPr>
          <w:p w14:paraId="55CD460B" w14:textId="77777777" w:rsidR="00291145" w:rsidRPr="00856A44" w:rsidRDefault="00291145" w:rsidP="000D49DD">
            <w:pPr>
              <w:spacing w:after="0" w:line="240" w:lineRule="auto"/>
              <w:rPr>
                <w:rFonts w:asciiTheme="majorHAnsi" w:hAnsiTheme="majorHAnsi" w:cstheme="majorHAnsi"/>
                <w:bCs/>
                <w:sz w:val="24"/>
                <w:szCs w:val="24"/>
              </w:rPr>
            </w:pPr>
            <w:r w:rsidRPr="00D27580">
              <w:rPr>
                <w:rFonts w:asciiTheme="majorHAnsi" w:hAnsiTheme="majorHAnsi" w:cstheme="majorHAnsi"/>
                <w:bCs/>
                <w:sz w:val="24"/>
                <w:szCs w:val="24"/>
              </w:rPr>
              <w:t xml:space="preserve">40 </w:t>
            </w:r>
            <w:proofErr w:type="spellStart"/>
            <w:r w:rsidRPr="00D27580">
              <w:rPr>
                <w:rFonts w:asciiTheme="majorHAnsi" w:hAnsiTheme="majorHAnsi" w:cstheme="majorHAnsi"/>
                <w:bCs/>
                <w:sz w:val="24"/>
                <w:szCs w:val="24"/>
              </w:rPr>
              <w:t>kHz</w:t>
            </w:r>
            <w:proofErr w:type="spellEnd"/>
          </w:p>
        </w:tc>
      </w:tr>
      <w:tr w:rsidR="00291145" w14:paraId="5EA8E6AD" w14:textId="77777777" w:rsidTr="000D49DD">
        <w:trPr>
          <w:jc w:val="center"/>
        </w:trPr>
        <w:tc>
          <w:tcPr>
            <w:tcW w:w="5100" w:type="dxa"/>
            <w:tcBorders>
              <w:top w:val="single" w:sz="4" w:space="0" w:color="000000"/>
              <w:left w:val="single" w:sz="4" w:space="0" w:color="000000"/>
              <w:bottom w:val="single" w:sz="4" w:space="0" w:color="000000"/>
              <w:right w:val="single" w:sz="4" w:space="0" w:color="000000"/>
            </w:tcBorders>
            <w:vAlign w:val="bottom"/>
            <w:hideMark/>
          </w:tcPr>
          <w:p w14:paraId="3C5B6E73" w14:textId="77777777" w:rsidR="00291145" w:rsidRPr="00856A44" w:rsidRDefault="00291145" w:rsidP="000D49DD">
            <w:pPr>
              <w:spacing w:after="0" w:line="240" w:lineRule="auto"/>
              <w:rPr>
                <w:rFonts w:asciiTheme="majorHAnsi" w:hAnsiTheme="majorHAnsi" w:cstheme="majorHAnsi"/>
                <w:bCs/>
                <w:sz w:val="24"/>
                <w:szCs w:val="24"/>
              </w:rPr>
            </w:pPr>
            <w:r w:rsidRPr="00D27580">
              <w:rPr>
                <w:rFonts w:asciiTheme="majorHAnsi" w:hAnsiTheme="majorHAnsi" w:cstheme="majorHAnsi"/>
                <w:bCs/>
                <w:sz w:val="24"/>
                <w:szCs w:val="24"/>
              </w:rPr>
              <w:t>Max</w:t>
            </w:r>
            <w:proofErr w:type="spellStart"/>
            <w:r>
              <w:rPr>
                <w:rFonts w:asciiTheme="majorHAnsi" w:hAnsiTheme="majorHAnsi" w:cstheme="majorHAnsi"/>
                <w:bCs/>
                <w:sz w:val="24"/>
                <w:szCs w:val="24"/>
                <w:lang w:val="en-US"/>
              </w:rPr>
              <w:t>imum</w:t>
            </w:r>
            <w:proofErr w:type="spellEnd"/>
            <w:r>
              <w:rPr>
                <w:rFonts w:asciiTheme="majorHAnsi" w:hAnsiTheme="majorHAnsi" w:cstheme="majorHAnsi"/>
                <w:bCs/>
                <w:sz w:val="24"/>
                <w:szCs w:val="24"/>
                <w:lang w:val="en-US"/>
              </w:rPr>
              <w:t xml:space="preserve"> </w:t>
            </w:r>
            <w:proofErr w:type="spellStart"/>
            <w:r w:rsidRPr="00D27580">
              <w:rPr>
                <w:rFonts w:asciiTheme="majorHAnsi" w:hAnsiTheme="majorHAnsi" w:cstheme="majorHAnsi"/>
                <w:bCs/>
                <w:sz w:val="24"/>
                <w:szCs w:val="24"/>
              </w:rPr>
              <w:t>current</w:t>
            </w:r>
            <w:proofErr w:type="spellEnd"/>
          </w:p>
        </w:tc>
        <w:tc>
          <w:tcPr>
            <w:tcW w:w="5100" w:type="dxa"/>
            <w:tcBorders>
              <w:top w:val="single" w:sz="4" w:space="0" w:color="000000"/>
              <w:left w:val="single" w:sz="4" w:space="0" w:color="000000"/>
              <w:bottom w:val="single" w:sz="4" w:space="0" w:color="000000"/>
              <w:right w:val="single" w:sz="4" w:space="0" w:color="000000"/>
            </w:tcBorders>
            <w:vAlign w:val="bottom"/>
            <w:hideMark/>
          </w:tcPr>
          <w:p w14:paraId="1AA8F417" w14:textId="77777777" w:rsidR="00291145" w:rsidRPr="00856A44" w:rsidRDefault="00291145" w:rsidP="000D49DD">
            <w:pPr>
              <w:spacing w:after="0" w:line="240" w:lineRule="auto"/>
              <w:rPr>
                <w:rFonts w:asciiTheme="majorHAnsi" w:hAnsiTheme="majorHAnsi" w:cstheme="majorHAnsi"/>
                <w:bCs/>
                <w:sz w:val="24"/>
                <w:szCs w:val="24"/>
              </w:rPr>
            </w:pPr>
            <w:r w:rsidRPr="00D27580">
              <w:rPr>
                <w:rFonts w:asciiTheme="majorHAnsi" w:hAnsiTheme="majorHAnsi" w:cstheme="majorHAnsi"/>
                <w:bCs/>
                <w:sz w:val="24"/>
                <w:szCs w:val="24"/>
              </w:rPr>
              <w:t>2.7 A</w:t>
            </w:r>
          </w:p>
        </w:tc>
      </w:tr>
      <w:tr w:rsidR="00291145" w:rsidRPr="00790DD4" w14:paraId="597B32D3" w14:textId="77777777" w:rsidTr="000D49DD">
        <w:trPr>
          <w:jc w:val="center"/>
        </w:trPr>
        <w:tc>
          <w:tcPr>
            <w:tcW w:w="5100" w:type="dxa"/>
            <w:tcBorders>
              <w:top w:val="single" w:sz="4" w:space="0" w:color="000000"/>
              <w:left w:val="single" w:sz="4" w:space="0" w:color="000000"/>
              <w:bottom w:val="single" w:sz="4" w:space="0" w:color="000000"/>
              <w:right w:val="single" w:sz="4" w:space="0" w:color="000000"/>
            </w:tcBorders>
            <w:vAlign w:val="bottom"/>
            <w:hideMark/>
          </w:tcPr>
          <w:p w14:paraId="10A67043" w14:textId="77777777" w:rsidR="00291145" w:rsidRPr="00856A44" w:rsidRDefault="00291145" w:rsidP="000D49DD">
            <w:pPr>
              <w:spacing w:after="0" w:line="240" w:lineRule="auto"/>
              <w:rPr>
                <w:rFonts w:asciiTheme="majorHAnsi" w:hAnsiTheme="majorHAnsi" w:cstheme="majorHAnsi"/>
                <w:bCs/>
                <w:sz w:val="24"/>
                <w:szCs w:val="24"/>
              </w:rPr>
            </w:pPr>
            <w:proofErr w:type="spellStart"/>
            <w:r w:rsidRPr="00D27580">
              <w:rPr>
                <w:rFonts w:asciiTheme="majorHAnsi" w:hAnsiTheme="majorHAnsi" w:cstheme="majorHAnsi"/>
                <w:bCs/>
                <w:sz w:val="24"/>
                <w:szCs w:val="24"/>
              </w:rPr>
              <w:t>Output</w:t>
            </w:r>
            <w:proofErr w:type="spellEnd"/>
            <w:r w:rsidRPr="00D27580">
              <w:rPr>
                <w:rFonts w:asciiTheme="majorHAnsi" w:hAnsiTheme="majorHAnsi" w:cstheme="majorHAnsi"/>
                <w:bCs/>
                <w:sz w:val="24"/>
                <w:szCs w:val="24"/>
              </w:rPr>
              <w:t xml:space="preserve"> </w:t>
            </w:r>
            <w:proofErr w:type="spellStart"/>
            <w:r w:rsidRPr="00D27580">
              <w:rPr>
                <w:rFonts w:asciiTheme="majorHAnsi" w:hAnsiTheme="majorHAnsi" w:cstheme="majorHAnsi"/>
                <w:bCs/>
                <w:sz w:val="24"/>
                <w:szCs w:val="24"/>
              </w:rPr>
              <w:t>voltage</w:t>
            </w:r>
            <w:proofErr w:type="spellEnd"/>
            <w:r w:rsidRPr="00D27580">
              <w:rPr>
                <w:rFonts w:asciiTheme="majorHAnsi" w:hAnsiTheme="majorHAnsi" w:cstheme="majorHAnsi"/>
                <w:bCs/>
                <w:sz w:val="24"/>
                <w:szCs w:val="24"/>
              </w:rPr>
              <w:t xml:space="preserve"> </w:t>
            </w:r>
            <w:proofErr w:type="spellStart"/>
            <w:r w:rsidRPr="00D27580">
              <w:rPr>
                <w:rFonts w:asciiTheme="majorHAnsi" w:hAnsiTheme="majorHAnsi" w:cstheme="majorHAnsi"/>
                <w:bCs/>
                <w:sz w:val="24"/>
                <w:szCs w:val="24"/>
              </w:rPr>
              <w:t>unevenness</w:t>
            </w:r>
            <w:proofErr w:type="spellEnd"/>
          </w:p>
        </w:tc>
        <w:tc>
          <w:tcPr>
            <w:tcW w:w="5100" w:type="dxa"/>
            <w:tcBorders>
              <w:top w:val="single" w:sz="4" w:space="0" w:color="000000"/>
              <w:left w:val="single" w:sz="4" w:space="0" w:color="000000"/>
              <w:bottom w:val="single" w:sz="4" w:space="0" w:color="000000"/>
              <w:right w:val="single" w:sz="4" w:space="0" w:color="000000"/>
            </w:tcBorders>
            <w:vAlign w:val="bottom"/>
            <w:hideMark/>
          </w:tcPr>
          <w:p w14:paraId="5C2D8604" w14:textId="77777777" w:rsidR="00291145" w:rsidRPr="00291145" w:rsidRDefault="00291145" w:rsidP="000D49DD">
            <w:pPr>
              <w:spacing w:after="0" w:line="240" w:lineRule="auto"/>
              <w:rPr>
                <w:rFonts w:asciiTheme="majorHAnsi" w:hAnsiTheme="majorHAnsi" w:cstheme="majorHAnsi"/>
                <w:bCs/>
                <w:sz w:val="24"/>
                <w:szCs w:val="24"/>
                <w:lang w:val="en-US"/>
              </w:rPr>
            </w:pPr>
            <w:r w:rsidRPr="00291145">
              <w:rPr>
                <w:rFonts w:asciiTheme="majorHAnsi" w:hAnsiTheme="majorHAnsi" w:cstheme="majorHAnsi"/>
                <w:bCs/>
                <w:sz w:val="24"/>
                <w:szCs w:val="24"/>
                <w:lang w:val="en-US"/>
              </w:rPr>
              <w:t>less than 100mV p-p</w:t>
            </w:r>
          </w:p>
        </w:tc>
      </w:tr>
      <w:tr w:rsidR="00291145" w14:paraId="4029C983" w14:textId="77777777" w:rsidTr="000D49DD">
        <w:trPr>
          <w:jc w:val="center"/>
        </w:trPr>
        <w:tc>
          <w:tcPr>
            <w:tcW w:w="5100" w:type="dxa"/>
            <w:tcBorders>
              <w:top w:val="single" w:sz="4" w:space="0" w:color="000000"/>
              <w:left w:val="single" w:sz="4" w:space="0" w:color="000000"/>
              <w:bottom w:val="single" w:sz="4" w:space="0" w:color="000000"/>
              <w:right w:val="single" w:sz="4" w:space="0" w:color="000000"/>
            </w:tcBorders>
            <w:vAlign w:val="bottom"/>
            <w:hideMark/>
          </w:tcPr>
          <w:p w14:paraId="6659ADA7" w14:textId="77777777" w:rsidR="00291145" w:rsidRPr="00856A44" w:rsidRDefault="00291145" w:rsidP="000D49DD">
            <w:pPr>
              <w:spacing w:after="0" w:line="240" w:lineRule="auto"/>
              <w:rPr>
                <w:rFonts w:asciiTheme="majorHAnsi" w:hAnsiTheme="majorHAnsi" w:cstheme="majorHAnsi"/>
                <w:bCs/>
                <w:sz w:val="24"/>
                <w:szCs w:val="24"/>
              </w:rPr>
            </w:pPr>
            <w:r w:rsidRPr="000E714E">
              <w:rPr>
                <w:rFonts w:asciiTheme="majorHAnsi" w:hAnsiTheme="majorHAnsi" w:cstheme="majorHAnsi"/>
                <w:bCs/>
                <w:sz w:val="24"/>
                <w:szCs w:val="24"/>
              </w:rPr>
              <w:t>Dimensions (L × W × H)</w:t>
            </w:r>
            <w:r w:rsidRPr="00856A44">
              <w:rPr>
                <w:rFonts w:asciiTheme="majorHAnsi" w:hAnsiTheme="majorHAnsi" w:cstheme="majorHAnsi"/>
                <w:bCs/>
                <w:sz w:val="24"/>
                <w:szCs w:val="24"/>
              </w:rPr>
              <w:t>)</w:t>
            </w:r>
          </w:p>
        </w:tc>
        <w:tc>
          <w:tcPr>
            <w:tcW w:w="5100" w:type="dxa"/>
            <w:tcBorders>
              <w:top w:val="single" w:sz="4" w:space="0" w:color="000000"/>
              <w:left w:val="single" w:sz="4" w:space="0" w:color="000000"/>
              <w:bottom w:val="single" w:sz="4" w:space="0" w:color="000000"/>
              <w:right w:val="single" w:sz="4" w:space="0" w:color="000000"/>
            </w:tcBorders>
            <w:vAlign w:val="bottom"/>
            <w:hideMark/>
          </w:tcPr>
          <w:p w14:paraId="1967DA2E" w14:textId="77777777" w:rsidR="00291145" w:rsidRPr="00856A44" w:rsidRDefault="00291145" w:rsidP="000D49DD">
            <w:pPr>
              <w:spacing w:after="0" w:line="240" w:lineRule="auto"/>
              <w:rPr>
                <w:rFonts w:asciiTheme="majorHAnsi" w:hAnsiTheme="majorHAnsi" w:cstheme="majorHAnsi"/>
                <w:bCs/>
                <w:sz w:val="24"/>
                <w:szCs w:val="24"/>
              </w:rPr>
            </w:pPr>
            <w:r w:rsidRPr="000E714E">
              <w:rPr>
                <w:rFonts w:asciiTheme="majorHAnsi" w:hAnsiTheme="majorHAnsi" w:cstheme="majorHAnsi"/>
                <w:bCs/>
                <w:sz w:val="24"/>
                <w:szCs w:val="24"/>
              </w:rPr>
              <w:t xml:space="preserve">107 × 67 × 36.5 </w:t>
            </w:r>
            <w:proofErr w:type="spellStart"/>
            <w:r w:rsidRPr="000E714E">
              <w:rPr>
                <w:rFonts w:asciiTheme="majorHAnsi" w:hAnsiTheme="majorHAnsi" w:cstheme="majorHAnsi"/>
                <w:bCs/>
                <w:sz w:val="24"/>
                <w:szCs w:val="24"/>
              </w:rPr>
              <w:t>mm</w:t>
            </w:r>
            <w:proofErr w:type="spellEnd"/>
          </w:p>
        </w:tc>
      </w:tr>
      <w:tr w:rsidR="00291145" w14:paraId="04D4DCB7" w14:textId="77777777" w:rsidTr="000D49DD">
        <w:trPr>
          <w:jc w:val="center"/>
        </w:trPr>
        <w:tc>
          <w:tcPr>
            <w:tcW w:w="5100" w:type="dxa"/>
            <w:tcBorders>
              <w:top w:val="single" w:sz="4" w:space="0" w:color="000000"/>
              <w:left w:val="single" w:sz="4" w:space="0" w:color="000000"/>
              <w:bottom w:val="single" w:sz="4" w:space="0" w:color="000000"/>
              <w:right w:val="single" w:sz="4" w:space="0" w:color="000000"/>
            </w:tcBorders>
            <w:vAlign w:val="bottom"/>
            <w:hideMark/>
          </w:tcPr>
          <w:p w14:paraId="1E248647" w14:textId="77777777" w:rsidR="00291145" w:rsidRPr="00856A44" w:rsidRDefault="00291145" w:rsidP="000D49DD">
            <w:pPr>
              <w:spacing w:after="0" w:line="240" w:lineRule="auto"/>
              <w:rPr>
                <w:rFonts w:asciiTheme="majorHAnsi" w:hAnsiTheme="majorHAnsi" w:cstheme="majorHAnsi"/>
                <w:bCs/>
                <w:sz w:val="24"/>
                <w:szCs w:val="24"/>
              </w:rPr>
            </w:pPr>
            <w:r w:rsidRPr="000E714E">
              <w:rPr>
                <w:rFonts w:asciiTheme="majorHAnsi" w:hAnsiTheme="majorHAnsi" w:cstheme="majorHAnsi"/>
                <w:bCs/>
                <w:sz w:val="24"/>
                <w:szCs w:val="24"/>
              </w:rPr>
              <w:t>Weight</w:t>
            </w:r>
          </w:p>
        </w:tc>
        <w:tc>
          <w:tcPr>
            <w:tcW w:w="5100" w:type="dxa"/>
            <w:tcBorders>
              <w:top w:val="single" w:sz="4" w:space="0" w:color="000000"/>
              <w:left w:val="single" w:sz="4" w:space="0" w:color="000000"/>
              <w:bottom w:val="single" w:sz="4" w:space="0" w:color="000000"/>
              <w:right w:val="single" w:sz="4" w:space="0" w:color="000000"/>
            </w:tcBorders>
            <w:vAlign w:val="bottom"/>
            <w:hideMark/>
          </w:tcPr>
          <w:p w14:paraId="7A40038B" w14:textId="77777777" w:rsidR="00291145" w:rsidRPr="00856A44" w:rsidRDefault="00291145" w:rsidP="000D49DD">
            <w:pPr>
              <w:spacing w:after="0" w:line="240" w:lineRule="auto"/>
              <w:rPr>
                <w:rFonts w:asciiTheme="majorHAnsi" w:hAnsiTheme="majorHAnsi" w:cstheme="majorHAnsi"/>
                <w:bCs/>
                <w:sz w:val="24"/>
                <w:szCs w:val="24"/>
              </w:rPr>
            </w:pPr>
            <w:r w:rsidRPr="000E714E">
              <w:rPr>
                <w:rFonts w:asciiTheme="majorHAnsi" w:hAnsiTheme="majorHAnsi" w:cstheme="majorHAnsi"/>
                <w:bCs/>
                <w:sz w:val="24"/>
                <w:szCs w:val="24"/>
              </w:rPr>
              <w:t>250 g</w:t>
            </w:r>
          </w:p>
        </w:tc>
      </w:tr>
      <w:tr w:rsidR="00291145" w14:paraId="49AA6F95" w14:textId="77777777" w:rsidTr="000D49DD">
        <w:trPr>
          <w:jc w:val="center"/>
        </w:trPr>
        <w:tc>
          <w:tcPr>
            <w:tcW w:w="5100" w:type="dxa"/>
            <w:tcBorders>
              <w:top w:val="single" w:sz="4" w:space="0" w:color="000000"/>
              <w:left w:val="single" w:sz="4" w:space="0" w:color="000000"/>
              <w:bottom w:val="single" w:sz="4" w:space="0" w:color="000000"/>
              <w:right w:val="single" w:sz="4" w:space="0" w:color="000000"/>
            </w:tcBorders>
            <w:hideMark/>
          </w:tcPr>
          <w:p w14:paraId="75241DA3" w14:textId="77777777" w:rsidR="00291145" w:rsidRPr="00856A44" w:rsidRDefault="00291145" w:rsidP="000D49DD">
            <w:pPr>
              <w:spacing w:after="0" w:line="240" w:lineRule="auto"/>
              <w:rPr>
                <w:rFonts w:asciiTheme="majorHAnsi" w:hAnsiTheme="majorHAnsi" w:cstheme="majorHAnsi"/>
                <w:bCs/>
                <w:sz w:val="24"/>
                <w:szCs w:val="24"/>
              </w:rPr>
            </w:pPr>
            <w:r w:rsidRPr="000E714E">
              <w:rPr>
                <w:rFonts w:asciiTheme="majorHAnsi" w:hAnsiTheme="majorHAnsi" w:cstheme="majorHAnsi"/>
                <w:bCs/>
                <w:sz w:val="24"/>
                <w:szCs w:val="24"/>
              </w:rPr>
              <w:t>Operating temperature range</w:t>
            </w:r>
          </w:p>
        </w:tc>
        <w:tc>
          <w:tcPr>
            <w:tcW w:w="5100" w:type="dxa"/>
            <w:tcBorders>
              <w:top w:val="single" w:sz="4" w:space="0" w:color="000000"/>
              <w:left w:val="single" w:sz="4" w:space="0" w:color="000000"/>
              <w:bottom w:val="single" w:sz="4" w:space="0" w:color="000000"/>
              <w:right w:val="single" w:sz="4" w:space="0" w:color="000000"/>
            </w:tcBorders>
            <w:hideMark/>
          </w:tcPr>
          <w:p w14:paraId="0591E929" w14:textId="77777777" w:rsidR="00291145" w:rsidRPr="00856A44" w:rsidRDefault="00291145" w:rsidP="000D49DD">
            <w:pPr>
              <w:spacing w:after="0" w:line="240" w:lineRule="auto"/>
              <w:rPr>
                <w:rFonts w:asciiTheme="majorHAnsi" w:hAnsiTheme="majorHAnsi" w:cstheme="majorHAnsi"/>
                <w:bCs/>
                <w:sz w:val="24"/>
                <w:szCs w:val="24"/>
              </w:rPr>
            </w:pPr>
            <w:r w:rsidRPr="00856A44">
              <w:rPr>
                <w:rFonts w:asciiTheme="majorHAnsi" w:hAnsiTheme="majorHAnsi" w:cstheme="majorHAnsi"/>
                <w:bCs/>
                <w:sz w:val="24"/>
                <w:szCs w:val="24"/>
              </w:rPr>
              <w:t>–20 ÷ +40 °C</w:t>
            </w:r>
          </w:p>
        </w:tc>
      </w:tr>
      <w:tr w:rsidR="00291145" w14:paraId="62E74125" w14:textId="77777777" w:rsidTr="000D49DD">
        <w:trPr>
          <w:jc w:val="center"/>
        </w:trPr>
        <w:tc>
          <w:tcPr>
            <w:tcW w:w="5100" w:type="dxa"/>
            <w:tcBorders>
              <w:top w:val="single" w:sz="4" w:space="0" w:color="000000"/>
              <w:left w:val="single" w:sz="4" w:space="0" w:color="000000"/>
              <w:bottom w:val="single" w:sz="4" w:space="0" w:color="000000"/>
              <w:right w:val="single" w:sz="4" w:space="0" w:color="000000"/>
            </w:tcBorders>
            <w:hideMark/>
          </w:tcPr>
          <w:p w14:paraId="2A878EFB" w14:textId="77777777" w:rsidR="00291145" w:rsidRPr="00856A44" w:rsidRDefault="00291145" w:rsidP="000D49DD">
            <w:pPr>
              <w:spacing w:after="0" w:line="240" w:lineRule="auto"/>
              <w:rPr>
                <w:rFonts w:asciiTheme="majorHAnsi" w:hAnsiTheme="majorHAnsi" w:cstheme="majorHAnsi"/>
                <w:bCs/>
                <w:sz w:val="24"/>
                <w:szCs w:val="24"/>
              </w:rPr>
            </w:pPr>
            <w:r w:rsidRPr="000E714E">
              <w:rPr>
                <w:rFonts w:asciiTheme="majorHAnsi" w:hAnsiTheme="majorHAnsi" w:cstheme="majorHAnsi"/>
                <w:bCs/>
                <w:sz w:val="24"/>
                <w:szCs w:val="24"/>
              </w:rPr>
              <w:t>Storage temperature range</w:t>
            </w:r>
          </w:p>
        </w:tc>
        <w:tc>
          <w:tcPr>
            <w:tcW w:w="5100" w:type="dxa"/>
            <w:tcBorders>
              <w:top w:val="single" w:sz="4" w:space="0" w:color="000000"/>
              <w:left w:val="single" w:sz="4" w:space="0" w:color="000000"/>
              <w:bottom w:val="single" w:sz="4" w:space="0" w:color="000000"/>
              <w:right w:val="single" w:sz="4" w:space="0" w:color="000000"/>
            </w:tcBorders>
            <w:hideMark/>
          </w:tcPr>
          <w:p w14:paraId="2D850395" w14:textId="77777777" w:rsidR="00291145" w:rsidRPr="00856A44" w:rsidRDefault="00291145" w:rsidP="000D49DD">
            <w:pPr>
              <w:spacing w:after="0" w:line="240" w:lineRule="auto"/>
              <w:rPr>
                <w:rFonts w:asciiTheme="majorHAnsi" w:hAnsiTheme="majorHAnsi" w:cstheme="majorHAnsi"/>
                <w:bCs/>
                <w:sz w:val="24"/>
                <w:szCs w:val="24"/>
              </w:rPr>
            </w:pPr>
            <w:r w:rsidRPr="00856A44">
              <w:rPr>
                <w:rFonts w:asciiTheme="majorHAnsi" w:hAnsiTheme="majorHAnsi" w:cstheme="majorHAnsi"/>
                <w:bCs/>
                <w:sz w:val="24"/>
                <w:szCs w:val="24"/>
              </w:rPr>
              <w:t>–25 ÷ +85 °C</w:t>
            </w:r>
          </w:p>
        </w:tc>
      </w:tr>
      <w:tr w:rsidR="00291145" w:rsidRPr="00790DD4" w14:paraId="42C75A1A" w14:textId="77777777" w:rsidTr="000D49DD">
        <w:trPr>
          <w:jc w:val="center"/>
        </w:trPr>
        <w:tc>
          <w:tcPr>
            <w:tcW w:w="5100" w:type="dxa"/>
            <w:tcBorders>
              <w:top w:val="single" w:sz="4" w:space="0" w:color="000000"/>
              <w:left w:val="single" w:sz="4" w:space="0" w:color="000000"/>
              <w:bottom w:val="single" w:sz="4" w:space="0" w:color="000000"/>
              <w:right w:val="single" w:sz="4" w:space="0" w:color="000000"/>
            </w:tcBorders>
            <w:hideMark/>
          </w:tcPr>
          <w:p w14:paraId="5CBB165C" w14:textId="77777777" w:rsidR="00291145" w:rsidRPr="00856A44" w:rsidRDefault="00291145" w:rsidP="000D49DD">
            <w:pPr>
              <w:spacing w:after="0" w:line="240" w:lineRule="auto"/>
              <w:rPr>
                <w:rFonts w:asciiTheme="majorHAnsi" w:hAnsiTheme="majorHAnsi" w:cstheme="majorHAnsi"/>
                <w:bCs/>
                <w:sz w:val="24"/>
                <w:szCs w:val="24"/>
              </w:rPr>
            </w:pPr>
            <w:proofErr w:type="spellStart"/>
            <w:r w:rsidRPr="000E714E">
              <w:rPr>
                <w:rFonts w:asciiTheme="majorHAnsi" w:hAnsiTheme="majorHAnsi" w:cstheme="majorHAnsi"/>
                <w:bCs/>
                <w:sz w:val="24"/>
                <w:szCs w:val="24"/>
              </w:rPr>
              <w:t>protection</w:t>
            </w:r>
            <w:proofErr w:type="spellEnd"/>
          </w:p>
        </w:tc>
        <w:tc>
          <w:tcPr>
            <w:tcW w:w="5100" w:type="dxa"/>
            <w:tcBorders>
              <w:top w:val="single" w:sz="4" w:space="0" w:color="000000"/>
              <w:left w:val="single" w:sz="4" w:space="0" w:color="000000"/>
              <w:bottom w:val="single" w:sz="4" w:space="0" w:color="000000"/>
              <w:right w:val="single" w:sz="4" w:space="0" w:color="000000"/>
            </w:tcBorders>
            <w:hideMark/>
          </w:tcPr>
          <w:p w14:paraId="1055B32C" w14:textId="77777777" w:rsidR="00291145" w:rsidRPr="00291145" w:rsidRDefault="00291145" w:rsidP="000D49DD">
            <w:pPr>
              <w:spacing w:after="0" w:line="240" w:lineRule="auto"/>
              <w:rPr>
                <w:rFonts w:asciiTheme="majorHAnsi" w:hAnsiTheme="majorHAnsi" w:cstheme="majorHAnsi"/>
                <w:bCs/>
                <w:sz w:val="24"/>
                <w:szCs w:val="24"/>
                <w:lang w:val="en-US"/>
              </w:rPr>
            </w:pPr>
            <w:r w:rsidRPr="00291145">
              <w:rPr>
                <w:rFonts w:asciiTheme="majorHAnsi" w:hAnsiTheme="majorHAnsi" w:cstheme="majorHAnsi"/>
                <w:bCs/>
                <w:sz w:val="24"/>
                <w:szCs w:val="24"/>
                <w:lang w:val="en-US"/>
              </w:rPr>
              <w:t>Reverse polarity and short circuit</w:t>
            </w:r>
          </w:p>
        </w:tc>
      </w:tr>
    </w:tbl>
    <w:p w14:paraId="48C0F1C7" w14:textId="77777777" w:rsidR="00F41CCD" w:rsidRPr="00F23D0F" w:rsidRDefault="00F41CCD" w:rsidP="009D722E">
      <w:pPr>
        <w:pStyle w:val="Heading3"/>
        <w:rPr>
          <w:rFonts w:ascii="Calibri Light" w:hAnsi="Calibri Light"/>
          <w:color w:val="auto"/>
          <w:sz w:val="26"/>
          <w:szCs w:val="26"/>
          <w:lang w:val="en-US"/>
        </w:rPr>
      </w:pPr>
      <w:bookmarkStart w:id="377" w:name="_Toc90052821"/>
    </w:p>
    <w:p w14:paraId="15A2D900" w14:textId="3EA32563" w:rsidR="009D722E" w:rsidRPr="00EB682F" w:rsidRDefault="009D722E" w:rsidP="0094078A">
      <w:pPr>
        <w:pStyle w:val="Heading3"/>
        <w:spacing w:after="240"/>
        <w:rPr>
          <w:rFonts w:ascii="Calibri Light" w:hAnsi="Calibri Light"/>
          <w:color w:val="auto"/>
          <w:sz w:val="26"/>
          <w:szCs w:val="26"/>
          <w:lang w:val="en-US"/>
        </w:rPr>
      </w:pPr>
      <w:bookmarkStart w:id="378" w:name="_Toc143178002"/>
      <w:r w:rsidRPr="00EB682F">
        <w:rPr>
          <w:rFonts w:ascii="Calibri Light" w:hAnsi="Calibri Light"/>
          <w:color w:val="auto"/>
          <w:sz w:val="26"/>
          <w:szCs w:val="26"/>
          <w:lang w:val="en-US"/>
        </w:rPr>
        <w:t>1</w:t>
      </w:r>
      <w:r w:rsidR="00F4495E">
        <w:rPr>
          <w:rFonts w:ascii="Calibri Light" w:hAnsi="Calibri Light"/>
          <w:color w:val="auto"/>
          <w:sz w:val="26"/>
          <w:szCs w:val="26"/>
          <w:lang w:val="en-US"/>
        </w:rPr>
        <w:t>2</w:t>
      </w:r>
      <w:r w:rsidRPr="00EB682F">
        <w:rPr>
          <w:rFonts w:ascii="Calibri Light" w:hAnsi="Calibri Light"/>
          <w:color w:val="auto"/>
          <w:sz w:val="26"/>
          <w:szCs w:val="26"/>
          <w:lang w:val="en-US"/>
        </w:rPr>
        <w:t xml:space="preserve">.4.2 </w:t>
      </w:r>
      <w:r w:rsidR="00EB682F">
        <w:rPr>
          <w:rFonts w:ascii="Calibri Light" w:hAnsi="Calibri Light"/>
          <w:color w:val="auto"/>
          <w:sz w:val="26"/>
          <w:szCs w:val="26"/>
          <w:lang w:val="en-US"/>
        </w:rPr>
        <w:t>Battery charge and its diagram</w:t>
      </w:r>
      <w:bookmarkEnd w:id="378"/>
      <w:r w:rsidR="00EB682F">
        <w:rPr>
          <w:rFonts w:ascii="Calibri Light" w:hAnsi="Calibri Light"/>
          <w:color w:val="auto"/>
          <w:sz w:val="26"/>
          <w:szCs w:val="26"/>
          <w:lang w:val="en-US"/>
        </w:rPr>
        <w:t xml:space="preserve"> </w:t>
      </w:r>
      <w:bookmarkEnd w:id="377"/>
    </w:p>
    <w:p w14:paraId="7B6C94E1" w14:textId="75C15901" w:rsidR="00EB682F" w:rsidRDefault="00EB682F" w:rsidP="009D722E">
      <w:pPr>
        <w:spacing w:line="240" w:lineRule="auto"/>
        <w:jc w:val="both"/>
        <w:rPr>
          <w:rFonts w:ascii="Calibri Light" w:hAnsi="Calibri Light" w:cstheme="majorHAnsi"/>
          <w:sz w:val="26"/>
          <w:szCs w:val="26"/>
          <w:lang w:val="en-US"/>
        </w:rPr>
      </w:pPr>
      <w:r>
        <w:rPr>
          <w:rFonts w:ascii="Calibri Light" w:hAnsi="Calibri Light" w:cstheme="majorHAnsi"/>
          <w:sz w:val="26"/>
          <w:szCs w:val="26"/>
          <w:lang w:val="en-US"/>
        </w:rPr>
        <w:t xml:space="preserve">Connect the battery to the charger, then plug it to AC </w:t>
      </w:r>
      <w:r w:rsidR="003359A6">
        <w:rPr>
          <w:rFonts w:ascii="Calibri Light" w:hAnsi="Calibri Light" w:cstheme="majorHAnsi"/>
          <w:sz w:val="26"/>
          <w:szCs w:val="26"/>
          <w:lang w:val="en-US"/>
        </w:rPr>
        <w:t>power supply</w:t>
      </w:r>
      <w:r>
        <w:rPr>
          <w:rFonts w:ascii="Calibri Light" w:hAnsi="Calibri Light" w:cstheme="majorHAnsi"/>
          <w:sz w:val="26"/>
          <w:szCs w:val="26"/>
          <w:lang w:val="en-US"/>
        </w:rPr>
        <w:t>.</w:t>
      </w:r>
    </w:p>
    <w:p w14:paraId="7C04E5AD" w14:textId="531868C1" w:rsidR="00EB682F" w:rsidRPr="003359A6" w:rsidRDefault="003359A6" w:rsidP="009D722E">
      <w:pPr>
        <w:spacing w:line="240" w:lineRule="auto"/>
        <w:jc w:val="both"/>
        <w:rPr>
          <w:rFonts w:ascii="Calibri Light" w:hAnsi="Calibri Light" w:cstheme="majorHAnsi"/>
          <w:sz w:val="26"/>
          <w:szCs w:val="26"/>
          <w:lang w:val="en-US"/>
        </w:rPr>
      </w:pPr>
      <w:r>
        <w:rPr>
          <w:rFonts w:ascii="Calibri Light" w:hAnsi="Calibri Light" w:cstheme="majorHAnsi"/>
          <w:sz w:val="26"/>
          <w:szCs w:val="26"/>
          <w:lang w:val="en-US"/>
        </w:rPr>
        <w:t>The</w:t>
      </w:r>
      <w:r w:rsidRPr="003359A6">
        <w:rPr>
          <w:rFonts w:ascii="Calibri Light" w:hAnsi="Calibri Light" w:cstheme="majorHAnsi"/>
          <w:sz w:val="26"/>
          <w:szCs w:val="26"/>
          <w:lang w:val="en-US"/>
        </w:rPr>
        <w:t xml:space="preserve"> </w:t>
      </w:r>
      <w:r>
        <w:rPr>
          <w:rFonts w:ascii="Calibri Light" w:hAnsi="Calibri Light" w:cstheme="majorHAnsi"/>
          <w:sz w:val="26"/>
          <w:szCs w:val="26"/>
          <w:lang w:val="en-US"/>
        </w:rPr>
        <w:t>Li-ion battery charge cycle consists of three stages (</w:t>
      </w:r>
      <w:r w:rsidR="00D2083C">
        <w:rPr>
          <w:rFonts w:ascii="Calibri Light" w:hAnsi="Calibri Light" w:cstheme="majorHAnsi"/>
          <w:sz w:val="26"/>
          <w:szCs w:val="26"/>
          <w:lang w:val="en-US"/>
        </w:rPr>
        <w:fldChar w:fldCharType="begin"/>
      </w:r>
      <w:r w:rsidR="00D2083C">
        <w:rPr>
          <w:rFonts w:ascii="Calibri Light" w:hAnsi="Calibri Light" w:cstheme="majorHAnsi"/>
          <w:sz w:val="26"/>
          <w:szCs w:val="26"/>
          <w:lang w:val="en-US"/>
        </w:rPr>
        <w:instrText xml:space="preserve"> REF _Ref90497512 \h  \* MERGEFORMAT </w:instrText>
      </w:r>
      <w:r w:rsidR="00D2083C">
        <w:rPr>
          <w:rFonts w:ascii="Calibri Light" w:hAnsi="Calibri Light" w:cstheme="majorHAnsi"/>
          <w:sz w:val="26"/>
          <w:szCs w:val="26"/>
          <w:lang w:val="en-US"/>
        </w:rPr>
      </w:r>
      <w:r w:rsidR="00D2083C">
        <w:rPr>
          <w:rFonts w:ascii="Calibri Light" w:hAnsi="Calibri Light" w:cstheme="majorHAnsi"/>
          <w:sz w:val="26"/>
          <w:szCs w:val="26"/>
          <w:lang w:val="en-US"/>
        </w:rPr>
        <w:fldChar w:fldCharType="separate"/>
      </w:r>
      <w:r w:rsidR="002C0884" w:rsidRPr="002C0884">
        <w:rPr>
          <w:rFonts w:ascii="Calibri Light" w:hAnsi="Calibri Light" w:cstheme="majorHAnsi"/>
          <w:sz w:val="26"/>
          <w:szCs w:val="26"/>
          <w:lang w:val="en-US"/>
        </w:rPr>
        <w:t>Figure 140</w:t>
      </w:r>
      <w:r w:rsidR="00D2083C">
        <w:rPr>
          <w:rFonts w:ascii="Calibri Light" w:hAnsi="Calibri Light" w:cstheme="majorHAnsi"/>
          <w:sz w:val="26"/>
          <w:szCs w:val="26"/>
          <w:lang w:val="en-US"/>
        </w:rPr>
        <w:fldChar w:fldCharType="end"/>
      </w:r>
      <w:r w:rsidR="00A53D88" w:rsidRPr="00D2083C">
        <w:rPr>
          <w:rFonts w:ascii="Calibri Light" w:hAnsi="Calibri Light" w:cstheme="majorHAnsi"/>
          <w:sz w:val="26"/>
          <w:szCs w:val="26"/>
          <w:lang w:val="en-US"/>
        </w:rPr>
        <w:fldChar w:fldCharType="begin"/>
      </w:r>
      <w:r w:rsidR="00A53D88" w:rsidRPr="00A53D88">
        <w:rPr>
          <w:rFonts w:ascii="Calibri Light" w:hAnsi="Calibri Light" w:cstheme="majorHAnsi"/>
          <w:sz w:val="26"/>
          <w:szCs w:val="26"/>
          <w:lang w:val="en-US"/>
        </w:rPr>
        <w:instrText xml:space="preserve"> REF _Ref90497512 \h </w:instrText>
      </w:r>
      <w:r w:rsidR="00A53D88" w:rsidRPr="00D2083C">
        <w:rPr>
          <w:rFonts w:ascii="Calibri Light" w:hAnsi="Calibri Light" w:cstheme="majorHAnsi"/>
          <w:sz w:val="26"/>
          <w:szCs w:val="26"/>
          <w:lang w:val="en-US"/>
        </w:rPr>
        <w:instrText xml:space="preserve"> \* MERGEFORMAT </w:instrText>
      </w:r>
      <w:r w:rsidR="00A53D88" w:rsidRPr="00D2083C">
        <w:rPr>
          <w:rFonts w:ascii="Calibri Light" w:hAnsi="Calibri Light" w:cstheme="majorHAnsi"/>
          <w:sz w:val="26"/>
          <w:szCs w:val="26"/>
          <w:lang w:val="en-US"/>
        </w:rPr>
      </w:r>
      <w:r w:rsidR="00A53D88" w:rsidRPr="00D2083C">
        <w:rPr>
          <w:rFonts w:ascii="Calibri Light" w:hAnsi="Calibri Light" w:cstheme="majorHAnsi"/>
          <w:sz w:val="26"/>
          <w:szCs w:val="26"/>
          <w:lang w:val="en-US"/>
        </w:rPr>
        <w:fldChar w:fldCharType="separate"/>
      </w:r>
      <w:r w:rsidR="002C0884" w:rsidRPr="00A53D88">
        <w:rPr>
          <w:rFonts w:asciiTheme="majorHAnsi" w:hAnsiTheme="majorHAnsi" w:cstheme="majorHAnsi"/>
          <w:sz w:val="24"/>
          <w:szCs w:val="24"/>
          <w:lang w:val="en-US"/>
        </w:rPr>
        <w:t xml:space="preserve">Figure </w:t>
      </w:r>
      <w:r w:rsidR="002C0884">
        <w:rPr>
          <w:rFonts w:asciiTheme="majorHAnsi" w:hAnsiTheme="majorHAnsi" w:cstheme="majorHAnsi"/>
          <w:noProof/>
          <w:sz w:val="24"/>
          <w:szCs w:val="24"/>
          <w:lang w:val="en-US"/>
        </w:rPr>
        <w:t>140</w:t>
      </w:r>
      <w:r w:rsidR="00A53D88" w:rsidRPr="00D2083C">
        <w:rPr>
          <w:rFonts w:ascii="Calibri Light" w:hAnsi="Calibri Light" w:cstheme="majorHAnsi"/>
          <w:sz w:val="26"/>
          <w:szCs w:val="26"/>
          <w:lang w:val="en-US"/>
        </w:rPr>
        <w:fldChar w:fldCharType="end"/>
      </w:r>
      <w:r>
        <w:rPr>
          <w:rFonts w:ascii="Calibri Light" w:hAnsi="Calibri Light" w:cstheme="majorHAnsi"/>
          <w:sz w:val="26"/>
          <w:szCs w:val="26"/>
          <w:lang w:val="en-US"/>
        </w:rPr>
        <w:t>):</w:t>
      </w:r>
    </w:p>
    <w:p w14:paraId="4548FF99" w14:textId="3735BCF3" w:rsidR="009D722E" w:rsidRPr="003359A6" w:rsidRDefault="003359A6" w:rsidP="009D722E">
      <w:pPr>
        <w:spacing w:line="240" w:lineRule="auto"/>
        <w:jc w:val="both"/>
        <w:rPr>
          <w:rFonts w:ascii="Calibri Light" w:hAnsi="Calibri Light" w:cstheme="majorHAnsi"/>
          <w:sz w:val="26"/>
          <w:szCs w:val="26"/>
          <w:lang w:val="en-US"/>
        </w:rPr>
      </w:pPr>
      <w:r>
        <w:rPr>
          <w:rFonts w:ascii="Calibri Light" w:hAnsi="Calibri Light" w:cstheme="majorHAnsi"/>
          <w:sz w:val="26"/>
          <w:szCs w:val="26"/>
          <w:lang w:val="en-US"/>
        </w:rPr>
        <w:t>Stage</w:t>
      </w:r>
      <w:r w:rsidR="009D722E" w:rsidRPr="003359A6">
        <w:rPr>
          <w:rFonts w:ascii="Calibri Light" w:hAnsi="Calibri Light" w:cstheme="majorHAnsi"/>
          <w:sz w:val="26"/>
          <w:szCs w:val="26"/>
          <w:lang w:val="en-US"/>
        </w:rPr>
        <w:t xml:space="preserve"> 1 – </w:t>
      </w:r>
      <w:r>
        <w:rPr>
          <w:rFonts w:ascii="Calibri Light" w:hAnsi="Calibri Light" w:cstheme="majorHAnsi"/>
          <w:sz w:val="26"/>
          <w:szCs w:val="26"/>
          <w:lang w:val="en-US"/>
        </w:rPr>
        <w:t>Constant</w:t>
      </w:r>
      <w:r w:rsidR="000F777B">
        <w:rPr>
          <w:rFonts w:ascii="Calibri Light" w:hAnsi="Calibri Light" w:cstheme="majorHAnsi"/>
          <w:sz w:val="26"/>
          <w:szCs w:val="26"/>
          <w:lang w:val="en-US"/>
        </w:rPr>
        <w:t>-</w:t>
      </w:r>
      <w:r>
        <w:rPr>
          <w:rFonts w:ascii="Calibri Light" w:hAnsi="Calibri Light" w:cstheme="majorHAnsi"/>
          <w:sz w:val="26"/>
          <w:szCs w:val="26"/>
          <w:lang w:val="en-US"/>
        </w:rPr>
        <w:t>current</w:t>
      </w:r>
      <w:r w:rsidR="000F777B">
        <w:rPr>
          <w:rFonts w:ascii="Calibri Light" w:hAnsi="Calibri Light" w:cstheme="majorHAnsi"/>
          <w:sz w:val="26"/>
          <w:szCs w:val="26"/>
          <w:lang w:val="en-US"/>
        </w:rPr>
        <w:t xml:space="preserve"> charge</w:t>
      </w:r>
    </w:p>
    <w:p w14:paraId="4AD7C736" w14:textId="50C1599E" w:rsidR="003359A6" w:rsidRDefault="003359A6" w:rsidP="009D722E">
      <w:pPr>
        <w:spacing w:line="240" w:lineRule="auto"/>
        <w:jc w:val="both"/>
        <w:rPr>
          <w:rFonts w:ascii="Calibri Light" w:hAnsi="Calibri Light" w:cstheme="majorHAnsi"/>
          <w:sz w:val="26"/>
          <w:szCs w:val="26"/>
          <w:lang w:val="en-US"/>
        </w:rPr>
      </w:pPr>
      <w:r>
        <w:rPr>
          <w:rFonts w:ascii="Calibri Light" w:hAnsi="Calibri Light" w:cstheme="majorHAnsi"/>
          <w:sz w:val="26"/>
          <w:szCs w:val="26"/>
          <w:lang w:val="en-US"/>
        </w:rPr>
        <w:t>The</w:t>
      </w:r>
      <w:r w:rsidRPr="003359A6">
        <w:rPr>
          <w:rFonts w:ascii="Calibri Light" w:hAnsi="Calibri Light" w:cstheme="majorHAnsi"/>
          <w:sz w:val="26"/>
          <w:szCs w:val="26"/>
          <w:lang w:val="en-US"/>
        </w:rPr>
        <w:t xml:space="preserve"> </w:t>
      </w:r>
      <w:r>
        <w:rPr>
          <w:rFonts w:ascii="Calibri Light" w:hAnsi="Calibri Light" w:cstheme="majorHAnsi"/>
          <w:sz w:val="26"/>
          <w:szCs w:val="26"/>
          <w:lang w:val="en-US"/>
        </w:rPr>
        <w:t>charger</w:t>
      </w:r>
      <w:r w:rsidRPr="003359A6">
        <w:rPr>
          <w:rFonts w:ascii="Calibri Light" w:hAnsi="Calibri Light" w:cstheme="majorHAnsi"/>
          <w:sz w:val="26"/>
          <w:szCs w:val="26"/>
          <w:lang w:val="en-US"/>
        </w:rPr>
        <w:t xml:space="preserve"> </w:t>
      </w:r>
      <w:r>
        <w:rPr>
          <w:rFonts w:ascii="Calibri Light" w:hAnsi="Calibri Light" w:cstheme="majorHAnsi"/>
          <w:sz w:val="26"/>
          <w:szCs w:val="26"/>
          <w:lang w:val="en-US"/>
        </w:rPr>
        <w:t xml:space="preserve">is in constant current mode and charges at </w:t>
      </w:r>
      <w:r w:rsidR="008643C3">
        <w:rPr>
          <w:rFonts w:ascii="Calibri Light" w:hAnsi="Calibri Light" w:cstheme="majorHAnsi"/>
          <w:sz w:val="26"/>
          <w:szCs w:val="26"/>
          <w:lang w:val="en-US"/>
        </w:rPr>
        <w:t>the</w:t>
      </w:r>
      <w:r>
        <w:rPr>
          <w:rFonts w:ascii="Calibri Light" w:hAnsi="Calibri Light" w:cstheme="majorHAnsi"/>
          <w:sz w:val="26"/>
          <w:szCs w:val="26"/>
          <w:lang w:val="en-US"/>
        </w:rPr>
        <w:t xml:space="preserve"> maximum </w:t>
      </w:r>
      <w:r w:rsidR="004A33B4">
        <w:rPr>
          <w:rFonts w:ascii="Calibri Light" w:hAnsi="Calibri Light" w:cstheme="majorHAnsi"/>
          <w:sz w:val="26"/>
          <w:szCs w:val="26"/>
          <w:lang w:val="en-US"/>
        </w:rPr>
        <w:t>current value</w:t>
      </w:r>
      <w:r>
        <w:rPr>
          <w:rFonts w:ascii="Calibri Light" w:hAnsi="Calibri Light" w:cstheme="majorHAnsi"/>
          <w:sz w:val="26"/>
          <w:szCs w:val="26"/>
          <w:lang w:val="en-US"/>
        </w:rPr>
        <w:t xml:space="preserve"> indicated on the charger’s body</w:t>
      </w:r>
      <w:r w:rsidR="004A33B4">
        <w:rPr>
          <w:rFonts w:ascii="Calibri Light" w:hAnsi="Calibri Light" w:cstheme="majorHAnsi"/>
          <w:sz w:val="26"/>
          <w:szCs w:val="26"/>
          <w:lang w:val="en-US"/>
        </w:rPr>
        <w:t xml:space="preserve"> while</w:t>
      </w:r>
      <w:r>
        <w:rPr>
          <w:rFonts w:ascii="Calibri Light" w:hAnsi="Calibri Light" w:cstheme="majorHAnsi"/>
          <w:sz w:val="26"/>
          <w:szCs w:val="26"/>
          <w:lang w:val="en-US"/>
        </w:rPr>
        <w:t xml:space="preserve"> the LED</w:t>
      </w:r>
      <w:r w:rsidR="008643C3">
        <w:rPr>
          <w:rFonts w:ascii="Calibri Light" w:hAnsi="Calibri Light" w:cstheme="majorHAnsi"/>
          <w:sz w:val="26"/>
          <w:szCs w:val="26"/>
          <w:lang w:val="en-US"/>
        </w:rPr>
        <w:t xml:space="preserve"> on the charger is </w:t>
      </w:r>
      <w:r w:rsidR="008643C3" w:rsidRPr="008643C3">
        <w:rPr>
          <w:rFonts w:ascii="Calibri Light" w:hAnsi="Calibri Light" w:cstheme="majorHAnsi"/>
          <w:b/>
          <w:bCs/>
          <w:color w:val="FFC000"/>
          <w:sz w:val="26"/>
          <w:szCs w:val="26"/>
          <w:lang w:val="en-US"/>
        </w:rPr>
        <w:t>orange</w:t>
      </w:r>
      <w:r w:rsidR="008643C3">
        <w:rPr>
          <w:rFonts w:ascii="Calibri Light" w:hAnsi="Calibri Light" w:cstheme="majorHAnsi"/>
          <w:sz w:val="26"/>
          <w:szCs w:val="26"/>
          <w:lang w:val="en-US"/>
        </w:rPr>
        <w:t>. This</w:t>
      </w:r>
      <w:r w:rsidR="008643C3" w:rsidRPr="008643C3">
        <w:rPr>
          <w:rFonts w:ascii="Calibri Light" w:hAnsi="Calibri Light" w:cstheme="majorHAnsi"/>
          <w:sz w:val="26"/>
          <w:szCs w:val="26"/>
          <w:lang w:val="en-US"/>
        </w:rPr>
        <w:t xml:space="preserve"> </w:t>
      </w:r>
      <w:r w:rsidR="008643C3">
        <w:rPr>
          <w:rFonts w:ascii="Calibri Light" w:hAnsi="Calibri Light" w:cstheme="majorHAnsi"/>
          <w:sz w:val="26"/>
          <w:szCs w:val="26"/>
          <w:lang w:val="en-US"/>
        </w:rPr>
        <w:t>stage</w:t>
      </w:r>
      <w:r w:rsidR="008643C3" w:rsidRPr="008643C3">
        <w:rPr>
          <w:rFonts w:ascii="Calibri Light" w:hAnsi="Calibri Light" w:cstheme="majorHAnsi"/>
          <w:sz w:val="26"/>
          <w:szCs w:val="26"/>
          <w:lang w:val="en-US"/>
        </w:rPr>
        <w:t xml:space="preserve"> </w:t>
      </w:r>
      <w:r w:rsidR="008643C3">
        <w:rPr>
          <w:rFonts w:ascii="Calibri Light" w:hAnsi="Calibri Light" w:cstheme="majorHAnsi"/>
          <w:sz w:val="26"/>
          <w:szCs w:val="26"/>
          <w:lang w:val="en-US"/>
        </w:rPr>
        <w:t>allows</w:t>
      </w:r>
      <w:r w:rsidR="008643C3" w:rsidRPr="008643C3">
        <w:rPr>
          <w:rFonts w:ascii="Calibri Light" w:hAnsi="Calibri Light" w:cstheme="majorHAnsi"/>
          <w:sz w:val="26"/>
          <w:szCs w:val="26"/>
          <w:lang w:val="en-US"/>
        </w:rPr>
        <w:t xml:space="preserve"> </w:t>
      </w:r>
      <w:r w:rsidR="004A33B4">
        <w:rPr>
          <w:rFonts w:ascii="Calibri Light" w:hAnsi="Calibri Light" w:cstheme="majorHAnsi"/>
          <w:sz w:val="26"/>
          <w:szCs w:val="26"/>
          <w:lang w:val="en-US"/>
        </w:rPr>
        <w:t xml:space="preserve">you </w:t>
      </w:r>
      <w:r w:rsidR="008643C3">
        <w:rPr>
          <w:rFonts w:ascii="Calibri Light" w:hAnsi="Calibri Light" w:cstheme="majorHAnsi"/>
          <w:sz w:val="26"/>
          <w:szCs w:val="26"/>
          <w:lang w:val="en-US"/>
        </w:rPr>
        <w:t>to</w:t>
      </w:r>
      <w:r w:rsidR="008643C3" w:rsidRPr="008643C3">
        <w:rPr>
          <w:rFonts w:ascii="Calibri Light" w:hAnsi="Calibri Light" w:cstheme="majorHAnsi"/>
          <w:sz w:val="26"/>
          <w:szCs w:val="26"/>
          <w:lang w:val="en-US"/>
        </w:rPr>
        <w:t xml:space="preserve"> </w:t>
      </w:r>
      <w:r w:rsidR="004A33B4">
        <w:rPr>
          <w:rFonts w:ascii="Calibri Light" w:hAnsi="Calibri Light" w:cstheme="majorHAnsi"/>
          <w:sz w:val="26"/>
          <w:szCs w:val="26"/>
          <w:lang w:val="en-US"/>
        </w:rPr>
        <w:t xml:space="preserve">quickly </w:t>
      </w:r>
      <w:r w:rsidR="008643C3">
        <w:rPr>
          <w:rFonts w:ascii="Calibri Light" w:hAnsi="Calibri Light" w:cstheme="majorHAnsi"/>
          <w:sz w:val="26"/>
          <w:szCs w:val="26"/>
          <w:lang w:val="en-US"/>
        </w:rPr>
        <w:t>charge</w:t>
      </w:r>
      <w:r w:rsidR="008643C3" w:rsidRPr="008643C3">
        <w:rPr>
          <w:rFonts w:ascii="Calibri Light" w:hAnsi="Calibri Light" w:cstheme="majorHAnsi"/>
          <w:sz w:val="26"/>
          <w:szCs w:val="26"/>
          <w:lang w:val="en-US"/>
        </w:rPr>
        <w:t xml:space="preserve"> </w:t>
      </w:r>
      <w:r w:rsidR="008643C3">
        <w:rPr>
          <w:rFonts w:ascii="Calibri Light" w:hAnsi="Calibri Light" w:cstheme="majorHAnsi"/>
          <w:sz w:val="26"/>
          <w:szCs w:val="26"/>
          <w:lang w:val="en-US"/>
        </w:rPr>
        <w:t>the</w:t>
      </w:r>
      <w:r w:rsidR="008643C3" w:rsidRPr="008643C3">
        <w:rPr>
          <w:rFonts w:ascii="Calibri Light" w:hAnsi="Calibri Light" w:cstheme="majorHAnsi"/>
          <w:sz w:val="26"/>
          <w:szCs w:val="26"/>
          <w:lang w:val="en-US"/>
        </w:rPr>
        <w:t xml:space="preserve"> </w:t>
      </w:r>
      <w:r w:rsidR="008643C3">
        <w:rPr>
          <w:rFonts w:ascii="Calibri Light" w:hAnsi="Calibri Light" w:cstheme="majorHAnsi"/>
          <w:sz w:val="26"/>
          <w:szCs w:val="26"/>
          <w:lang w:val="en-US"/>
        </w:rPr>
        <w:t xml:space="preserve">battery </w:t>
      </w:r>
      <w:r w:rsidR="004A33B4">
        <w:rPr>
          <w:rFonts w:ascii="Calibri Light" w:hAnsi="Calibri Light" w:cstheme="majorHAnsi"/>
          <w:sz w:val="26"/>
          <w:szCs w:val="26"/>
          <w:lang w:val="en-US"/>
        </w:rPr>
        <w:t>until the battery voltage increases to</w:t>
      </w:r>
      <w:r w:rsidR="008643C3">
        <w:rPr>
          <w:rFonts w:ascii="Calibri Light" w:hAnsi="Calibri Light" w:cstheme="majorHAnsi"/>
          <w:sz w:val="26"/>
          <w:szCs w:val="26"/>
          <w:lang w:val="en-US"/>
        </w:rPr>
        <w:t xml:space="preserve"> </w:t>
      </w:r>
      <w:r w:rsidR="004A33B4">
        <w:rPr>
          <w:rFonts w:ascii="Calibri Light" w:hAnsi="Calibri Light" w:cstheme="majorHAnsi"/>
          <w:sz w:val="26"/>
          <w:szCs w:val="26"/>
          <w:lang w:val="en-US"/>
        </w:rPr>
        <w:t>a</w:t>
      </w:r>
      <w:r w:rsidR="008643C3">
        <w:rPr>
          <w:rFonts w:ascii="Calibri Light" w:hAnsi="Calibri Light" w:cstheme="majorHAnsi"/>
          <w:sz w:val="26"/>
          <w:szCs w:val="26"/>
          <w:lang w:val="en-US"/>
        </w:rPr>
        <w:t xml:space="preserve"> </w:t>
      </w:r>
      <w:r w:rsidR="004A33B4">
        <w:rPr>
          <w:rFonts w:ascii="Calibri Light" w:hAnsi="Calibri Light" w:cstheme="majorHAnsi"/>
          <w:sz w:val="26"/>
          <w:szCs w:val="26"/>
          <w:lang w:val="en-US"/>
        </w:rPr>
        <w:t>predetermin</w:t>
      </w:r>
      <w:r w:rsidR="008643C3">
        <w:rPr>
          <w:rFonts w:ascii="Calibri Light" w:hAnsi="Calibri Light" w:cstheme="majorHAnsi"/>
          <w:sz w:val="26"/>
          <w:szCs w:val="26"/>
          <w:lang w:val="en-US"/>
        </w:rPr>
        <w:t>ed level.</w:t>
      </w:r>
    </w:p>
    <w:p w14:paraId="7BD6DCF5" w14:textId="41D94DE9" w:rsidR="008643C3" w:rsidRPr="00F23D0F" w:rsidRDefault="008643C3" w:rsidP="009D722E">
      <w:pPr>
        <w:spacing w:line="240" w:lineRule="auto"/>
        <w:jc w:val="both"/>
        <w:rPr>
          <w:rFonts w:ascii="Calibri Light" w:hAnsi="Calibri Light" w:cstheme="majorHAnsi"/>
          <w:sz w:val="26"/>
          <w:szCs w:val="26"/>
          <w:lang w:val="en-US"/>
        </w:rPr>
      </w:pPr>
      <w:r>
        <w:rPr>
          <w:rFonts w:ascii="Calibri Light" w:hAnsi="Calibri Light" w:cstheme="majorHAnsi"/>
          <w:sz w:val="26"/>
          <w:szCs w:val="26"/>
          <w:lang w:val="en-US"/>
        </w:rPr>
        <w:t>Stage</w:t>
      </w:r>
      <w:r w:rsidRPr="00F23D0F">
        <w:rPr>
          <w:rFonts w:ascii="Calibri Light" w:hAnsi="Calibri Light" w:cstheme="majorHAnsi"/>
          <w:sz w:val="26"/>
          <w:szCs w:val="26"/>
          <w:lang w:val="en-US"/>
        </w:rPr>
        <w:t xml:space="preserve"> 2 – </w:t>
      </w:r>
      <w:r>
        <w:rPr>
          <w:rFonts w:ascii="Calibri Light" w:hAnsi="Calibri Light" w:cstheme="majorHAnsi"/>
          <w:sz w:val="26"/>
          <w:szCs w:val="26"/>
          <w:lang w:val="en-US"/>
        </w:rPr>
        <w:t>Constant</w:t>
      </w:r>
      <w:r w:rsidR="00247266" w:rsidRPr="00F23D0F">
        <w:rPr>
          <w:rFonts w:ascii="Calibri Light" w:hAnsi="Calibri Light" w:cstheme="majorHAnsi"/>
          <w:sz w:val="26"/>
          <w:szCs w:val="26"/>
          <w:lang w:val="en-US"/>
        </w:rPr>
        <w:t>-</w:t>
      </w:r>
      <w:r w:rsidR="00247266">
        <w:rPr>
          <w:rFonts w:ascii="Calibri Light" w:hAnsi="Calibri Light" w:cstheme="majorHAnsi"/>
          <w:sz w:val="26"/>
          <w:szCs w:val="26"/>
          <w:lang w:val="en-US"/>
        </w:rPr>
        <w:t>voltage</w:t>
      </w:r>
      <w:r w:rsidR="00247266" w:rsidRPr="00F23D0F">
        <w:rPr>
          <w:rFonts w:ascii="Calibri Light" w:hAnsi="Calibri Light" w:cstheme="majorHAnsi"/>
          <w:sz w:val="26"/>
          <w:szCs w:val="26"/>
          <w:lang w:val="en-US"/>
        </w:rPr>
        <w:t xml:space="preserve"> </w:t>
      </w:r>
      <w:r w:rsidR="00247266">
        <w:rPr>
          <w:rFonts w:ascii="Calibri Light" w:hAnsi="Calibri Light" w:cstheme="majorHAnsi"/>
          <w:sz w:val="26"/>
          <w:szCs w:val="26"/>
          <w:lang w:val="en-US"/>
        </w:rPr>
        <w:t>charge</w:t>
      </w:r>
      <w:r w:rsidRPr="00F23D0F">
        <w:rPr>
          <w:rFonts w:ascii="Calibri Light" w:hAnsi="Calibri Light" w:cstheme="majorHAnsi"/>
          <w:sz w:val="26"/>
          <w:szCs w:val="26"/>
          <w:lang w:val="en-US"/>
        </w:rPr>
        <w:t xml:space="preserve"> </w:t>
      </w:r>
    </w:p>
    <w:p w14:paraId="3371DCD0" w14:textId="11FE139B" w:rsidR="00907CC6" w:rsidRPr="00907CC6" w:rsidRDefault="00247266" w:rsidP="009D722E">
      <w:pPr>
        <w:spacing w:line="240" w:lineRule="auto"/>
        <w:jc w:val="both"/>
        <w:rPr>
          <w:rFonts w:ascii="Calibri Light" w:hAnsi="Calibri Light" w:cstheme="majorHAnsi"/>
          <w:sz w:val="26"/>
          <w:szCs w:val="26"/>
          <w:lang w:val="en-US"/>
        </w:rPr>
      </w:pPr>
      <w:r w:rsidRPr="00247266">
        <w:rPr>
          <w:rFonts w:ascii="Calibri Light" w:hAnsi="Calibri Light" w:cstheme="majorHAnsi"/>
          <w:sz w:val="26"/>
          <w:szCs w:val="26"/>
          <w:lang w:val="en-US"/>
        </w:rPr>
        <w:t xml:space="preserve">When the battery voltage has increased to a predetermined level, the charger </w:t>
      </w:r>
      <w:r w:rsidR="000F777B">
        <w:rPr>
          <w:rFonts w:ascii="Calibri Light" w:hAnsi="Calibri Light" w:cstheme="majorHAnsi"/>
          <w:sz w:val="26"/>
          <w:szCs w:val="26"/>
          <w:lang w:val="en-US"/>
        </w:rPr>
        <w:t>switches to</w:t>
      </w:r>
      <w:r w:rsidRPr="00247266">
        <w:rPr>
          <w:rFonts w:ascii="Calibri Light" w:hAnsi="Calibri Light" w:cstheme="majorHAnsi"/>
          <w:sz w:val="26"/>
          <w:szCs w:val="26"/>
          <w:lang w:val="en-US"/>
        </w:rPr>
        <w:t xml:space="preserve"> constant voltage mode, charging it with a decreasing charge current until the current falls below a predetermined level indicated on the charger</w:t>
      </w:r>
      <w:r w:rsidR="000F777B">
        <w:rPr>
          <w:rFonts w:ascii="Calibri Light" w:hAnsi="Calibri Light" w:cstheme="majorHAnsi"/>
          <w:sz w:val="26"/>
          <w:szCs w:val="26"/>
          <w:lang w:val="en-US"/>
        </w:rPr>
        <w:t>’s</w:t>
      </w:r>
      <w:r w:rsidRPr="00247266">
        <w:rPr>
          <w:rFonts w:ascii="Calibri Light" w:hAnsi="Calibri Light" w:cstheme="majorHAnsi"/>
          <w:sz w:val="26"/>
          <w:szCs w:val="26"/>
          <w:lang w:val="en-US"/>
        </w:rPr>
        <w:t xml:space="preserve"> body. </w:t>
      </w:r>
      <w:r w:rsidR="00907CC6">
        <w:rPr>
          <w:rFonts w:ascii="Calibri Light" w:hAnsi="Calibri Light" w:cstheme="majorHAnsi"/>
          <w:sz w:val="26"/>
          <w:szCs w:val="26"/>
          <w:lang w:val="en-US"/>
        </w:rPr>
        <w:t xml:space="preserve">The LED on the charger is still </w:t>
      </w:r>
      <w:r w:rsidR="00907CC6" w:rsidRPr="008643C3">
        <w:rPr>
          <w:rFonts w:ascii="Calibri Light" w:hAnsi="Calibri Light" w:cstheme="majorHAnsi"/>
          <w:b/>
          <w:bCs/>
          <w:color w:val="FFC000"/>
          <w:sz w:val="26"/>
          <w:szCs w:val="26"/>
          <w:lang w:val="en-US"/>
        </w:rPr>
        <w:t>orange</w:t>
      </w:r>
      <w:r w:rsidR="00907CC6">
        <w:rPr>
          <w:rFonts w:ascii="Calibri Light" w:hAnsi="Calibri Light" w:cstheme="majorHAnsi"/>
          <w:sz w:val="26"/>
          <w:szCs w:val="26"/>
          <w:lang w:val="en-US"/>
        </w:rPr>
        <w:t xml:space="preserve">. When the battery is charged to </w:t>
      </w:r>
      <w:r w:rsidR="00907CC6" w:rsidRPr="00907CC6">
        <w:rPr>
          <w:rFonts w:ascii="Calibri Light" w:hAnsi="Calibri Light" w:cstheme="majorHAnsi"/>
          <w:sz w:val="26"/>
          <w:szCs w:val="26"/>
          <w:lang w:val="en-US"/>
        </w:rPr>
        <w:t xml:space="preserve">90-95% of its full capacity, the charge current </w:t>
      </w:r>
      <w:r w:rsidR="00907CC6">
        <w:rPr>
          <w:rFonts w:ascii="Calibri Light" w:hAnsi="Calibri Light" w:cstheme="majorHAnsi"/>
          <w:sz w:val="26"/>
          <w:szCs w:val="26"/>
          <w:lang w:val="en-US"/>
        </w:rPr>
        <w:t>falls</w:t>
      </w:r>
      <w:r w:rsidR="00907CC6" w:rsidRPr="00907CC6">
        <w:rPr>
          <w:rFonts w:ascii="Calibri Light" w:hAnsi="Calibri Light" w:cstheme="majorHAnsi"/>
          <w:sz w:val="26"/>
          <w:szCs w:val="26"/>
          <w:lang w:val="en-US"/>
        </w:rPr>
        <w:t xml:space="preserve"> below the </w:t>
      </w:r>
      <w:r w:rsidR="00907CC6">
        <w:rPr>
          <w:rFonts w:ascii="Calibri Light" w:hAnsi="Calibri Light" w:cstheme="majorHAnsi"/>
          <w:sz w:val="26"/>
          <w:szCs w:val="26"/>
          <w:lang w:val="en-US"/>
        </w:rPr>
        <w:t>predetermined</w:t>
      </w:r>
      <w:r w:rsidR="00907CC6" w:rsidRPr="00907CC6">
        <w:rPr>
          <w:rFonts w:ascii="Calibri Light" w:hAnsi="Calibri Light" w:cstheme="majorHAnsi"/>
          <w:sz w:val="26"/>
          <w:szCs w:val="26"/>
          <w:lang w:val="en-US"/>
        </w:rPr>
        <w:t xml:space="preserve"> level, and the LED on the charger </w:t>
      </w:r>
      <w:r w:rsidR="00907CC6">
        <w:rPr>
          <w:rFonts w:ascii="Calibri Light" w:hAnsi="Calibri Light" w:cstheme="majorHAnsi"/>
          <w:sz w:val="26"/>
          <w:szCs w:val="26"/>
          <w:lang w:val="en-US"/>
        </w:rPr>
        <w:t>turns</w:t>
      </w:r>
      <w:r w:rsidR="00907CC6" w:rsidRPr="00907CC6">
        <w:rPr>
          <w:rFonts w:ascii="Calibri Light" w:hAnsi="Calibri Light" w:cstheme="majorHAnsi"/>
          <w:sz w:val="26"/>
          <w:szCs w:val="26"/>
          <w:lang w:val="en-US"/>
        </w:rPr>
        <w:t xml:space="preserve"> </w:t>
      </w:r>
      <w:r w:rsidR="00907CC6" w:rsidRPr="00F23D0F">
        <w:rPr>
          <w:rFonts w:ascii="Calibri Light" w:hAnsi="Calibri Light" w:cstheme="majorHAnsi"/>
          <w:b/>
          <w:color w:val="FFFF00"/>
          <w:sz w:val="26"/>
          <w:szCs w:val="26"/>
          <w:highlight w:val="lightGray"/>
          <w:lang w:val="en-US"/>
        </w:rPr>
        <w:t>yellow</w:t>
      </w:r>
      <w:r w:rsidR="00907CC6" w:rsidRPr="00907CC6">
        <w:rPr>
          <w:rFonts w:ascii="Calibri Light" w:hAnsi="Calibri Light" w:cstheme="majorHAnsi"/>
          <w:sz w:val="26"/>
          <w:szCs w:val="26"/>
          <w:lang w:val="en-US"/>
        </w:rPr>
        <w:t xml:space="preserve">, indicating that the battery is almost fully charged. </w:t>
      </w:r>
      <w:proofErr w:type="gramStart"/>
      <w:r w:rsidR="0075621E">
        <w:rPr>
          <w:rFonts w:ascii="Calibri Light" w:hAnsi="Calibri Light" w:cstheme="majorHAnsi"/>
          <w:sz w:val="26"/>
          <w:szCs w:val="26"/>
          <w:lang w:val="en-US"/>
        </w:rPr>
        <w:t>C</w:t>
      </w:r>
      <w:r w:rsidR="00907CC6" w:rsidRPr="00907CC6">
        <w:rPr>
          <w:rFonts w:ascii="Calibri Light" w:hAnsi="Calibri Light" w:cstheme="majorHAnsi"/>
          <w:sz w:val="26"/>
          <w:szCs w:val="26"/>
          <w:lang w:val="en-US"/>
        </w:rPr>
        <w:t>onstant</w:t>
      </w:r>
      <w:r w:rsidR="0075621E">
        <w:rPr>
          <w:rFonts w:ascii="Calibri Light" w:hAnsi="Calibri Light" w:cstheme="majorHAnsi"/>
          <w:sz w:val="26"/>
          <w:szCs w:val="26"/>
          <w:lang w:val="en-US"/>
        </w:rPr>
        <w:t>-</w:t>
      </w:r>
      <w:r w:rsidR="00907CC6" w:rsidRPr="00907CC6">
        <w:rPr>
          <w:rFonts w:ascii="Calibri Light" w:hAnsi="Calibri Light" w:cstheme="majorHAnsi"/>
          <w:sz w:val="26"/>
          <w:szCs w:val="26"/>
          <w:lang w:val="en-US"/>
        </w:rPr>
        <w:t>voltage</w:t>
      </w:r>
      <w:proofErr w:type="gramEnd"/>
      <w:r w:rsidR="0075621E">
        <w:rPr>
          <w:rFonts w:ascii="Calibri Light" w:hAnsi="Calibri Light" w:cstheme="majorHAnsi"/>
          <w:sz w:val="26"/>
          <w:szCs w:val="26"/>
          <w:lang w:val="en-US"/>
        </w:rPr>
        <w:t xml:space="preserve"> charging</w:t>
      </w:r>
      <w:r w:rsidR="00907CC6" w:rsidRPr="00907CC6">
        <w:rPr>
          <w:rFonts w:ascii="Calibri Light" w:hAnsi="Calibri Light" w:cstheme="majorHAnsi"/>
          <w:sz w:val="26"/>
          <w:szCs w:val="26"/>
          <w:lang w:val="en-US"/>
        </w:rPr>
        <w:t xml:space="preserve"> continues, and the battery is fully charged by the end of this stage.</w:t>
      </w:r>
    </w:p>
    <w:p w14:paraId="1C12F086" w14:textId="2039BDA7" w:rsidR="009D722E" w:rsidRPr="00F23D0F" w:rsidRDefault="0075621E" w:rsidP="009D722E">
      <w:pPr>
        <w:spacing w:line="240" w:lineRule="auto"/>
        <w:jc w:val="both"/>
        <w:rPr>
          <w:rFonts w:ascii="Calibri Light" w:hAnsi="Calibri Light" w:cstheme="majorHAnsi"/>
          <w:sz w:val="26"/>
          <w:szCs w:val="26"/>
          <w:lang w:val="en-US"/>
        </w:rPr>
      </w:pPr>
      <w:r>
        <w:rPr>
          <w:rFonts w:ascii="Calibri Light" w:hAnsi="Calibri Light" w:cstheme="majorHAnsi"/>
          <w:sz w:val="26"/>
          <w:szCs w:val="26"/>
          <w:lang w:val="en-US"/>
        </w:rPr>
        <w:lastRenderedPageBreak/>
        <w:t>Stage</w:t>
      </w:r>
      <w:r w:rsidR="009D722E" w:rsidRPr="00F23D0F">
        <w:rPr>
          <w:rFonts w:ascii="Calibri Light" w:hAnsi="Calibri Light" w:cstheme="majorHAnsi"/>
          <w:sz w:val="26"/>
          <w:szCs w:val="26"/>
          <w:lang w:val="en-US"/>
        </w:rPr>
        <w:t xml:space="preserve"> 3 – </w:t>
      </w:r>
      <w:r>
        <w:rPr>
          <w:rFonts w:ascii="Calibri Light" w:hAnsi="Calibri Light" w:cstheme="majorHAnsi"/>
          <w:sz w:val="26"/>
          <w:szCs w:val="26"/>
          <w:lang w:val="en-US"/>
        </w:rPr>
        <w:t>Charging</w:t>
      </w:r>
      <w:r w:rsidRPr="00F23D0F">
        <w:rPr>
          <w:rFonts w:ascii="Calibri Light" w:hAnsi="Calibri Light" w:cstheme="majorHAnsi"/>
          <w:sz w:val="26"/>
          <w:szCs w:val="26"/>
          <w:lang w:val="en-US"/>
        </w:rPr>
        <w:t xml:space="preserve"> </w:t>
      </w:r>
      <w:r>
        <w:rPr>
          <w:rFonts w:ascii="Calibri Light" w:hAnsi="Calibri Light" w:cstheme="majorHAnsi"/>
          <w:sz w:val="26"/>
          <w:szCs w:val="26"/>
          <w:lang w:val="en-US"/>
        </w:rPr>
        <w:t>is</w:t>
      </w:r>
      <w:r w:rsidRPr="00F23D0F">
        <w:rPr>
          <w:rFonts w:ascii="Calibri Light" w:hAnsi="Calibri Light" w:cstheme="majorHAnsi"/>
          <w:sz w:val="26"/>
          <w:szCs w:val="26"/>
          <w:lang w:val="en-US"/>
        </w:rPr>
        <w:t xml:space="preserve"> </w:t>
      </w:r>
      <w:r>
        <w:rPr>
          <w:rFonts w:ascii="Calibri Light" w:hAnsi="Calibri Light" w:cstheme="majorHAnsi"/>
          <w:sz w:val="26"/>
          <w:szCs w:val="26"/>
          <w:lang w:val="en-US"/>
        </w:rPr>
        <w:t>complete</w:t>
      </w:r>
    </w:p>
    <w:p w14:paraId="28D170FB" w14:textId="7973A510" w:rsidR="0075621E" w:rsidRPr="0075621E" w:rsidRDefault="0075621E" w:rsidP="009D722E">
      <w:pPr>
        <w:spacing w:line="240" w:lineRule="auto"/>
        <w:jc w:val="both"/>
        <w:rPr>
          <w:rFonts w:ascii="Calibri Light" w:hAnsi="Calibri Light" w:cstheme="majorHAnsi"/>
          <w:sz w:val="26"/>
          <w:szCs w:val="26"/>
          <w:lang w:val="en-US"/>
        </w:rPr>
      </w:pPr>
      <w:r>
        <w:rPr>
          <w:rFonts w:ascii="Calibri Light" w:hAnsi="Calibri Light" w:cstheme="majorHAnsi"/>
          <w:sz w:val="26"/>
          <w:szCs w:val="26"/>
          <w:lang w:val="en-US"/>
        </w:rPr>
        <w:t>When</w:t>
      </w:r>
      <w:r w:rsidRPr="0075621E">
        <w:rPr>
          <w:rFonts w:ascii="Calibri Light" w:hAnsi="Calibri Light" w:cstheme="majorHAnsi"/>
          <w:sz w:val="26"/>
          <w:szCs w:val="26"/>
          <w:lang w:val="en-US"/>
        </w:rPr>
        <w:t xml:space="preserve"> </w:t>
      </w:r>
      <w:r>
        <w:rPr>
          <w:rFonts w:ascii="Calibri Light" w:hAnsi="Calibri Light" w:cstheme="majorHAnsi"/>
          <w:sz w:val="26"/>
          <w:szCs w:val="26"/>
          <w:lang w:val="en-US"/>
        </w:rPr>
        <w:t>the</w:t>
      </w:r>
      <w:r w:rsidRPr="0075621E">
        <w:rPr>
          <w:rFonts w:ascii="Calibri Light" w:hAnsi="Calibri Light" w:cstheme="majorHAnsi"/>
          <w:sz w:val="26"/>
          <w:szCs w:val="26"/>
          <w:lang w:val="en-US"/>
        </w:rPr>
        <w:t xml:space="preserve"> </w:t>
      </w:r>
      <w:r>
        <w:rPr>
          <w:rFonts w:ascii="Calibri Light" w:hAnsi="Calibri Light" w:cstheme="majorHAnsi"/>
          <w:sz w:val="26"/>
          <w:szCs w:val="26"/>
          <w:lang w:val="en-US"/>
        </w:rPr>
        <w:t>LED</w:t>
      </w:r>
      <w:r w:rsidRPr="0075621E">
        <w:rPr>
          <w:rFonts w:ascii="Calibri Light" w:hAnsi="Calibri Light" w:cstheme="majorHAnsi"/>
          <w:sz w:val="26"/>
          <w:szCs w:val="26"/>
          <w:lang w:val="en-US"/>
        </w:rPr>
        <w:t xml:space="preserve"> </w:t>
      </w:r>
      <w:r>
        <w:rPr>
          <w:rFonts w:ascii="Calibri Light" w:hAnsi="Calibri Light" w:cstheme="majorHAnsi"/>
          <w:sz w:val="26"/>
          <w:szCs w:val="26"/>
          <w:lang w:val="en-US"/>
        </w:rPr>
        <w:t>on</w:t>
      </w:r>
      <w:r w:rsidRPr="0075621E">
        <w:rPr>
          <w:rFonts w:ascii="Calibri Light" w:hAnsi="Calibri Light" w:cstheme="majorHAnsi"/>
          <w:sz w:val="26"/>
          <w:szCs w:val="26"/>
          <w:lang w:val="en-US"/>
        </w:rPr>
        <w:t xml:space="preserve"> </w:t>
      </w:r>
      <w:r>
        <w:rPr>
          <w:rFonts w:ascii="Calibri Light" w:hAnsi="Calibri Light" w:cstheme="majorHAnsi"/>
          <w:sz w:val="26"/>
          <w:szCs w:val="26"/>
          <w:lang w:val="en-US"/>
        </w:rPr>
        <w:t>the</w:t>
      </w:r>
      <w:r w:rsidRPr="0075621E">
        <w:rPr>
          <w:rFonts w:ascii="Calibri Light" w:hAnsi="Calibri Light" w:cstheme="majorHAnsi"/>
          <w:sz w:val="26"/>
          <w:szCs w:val="26"/>
          <w:lang w:val="en-US"/>
        </w:rPr>
        <w:t xml:space="preserve"> </w:t>
      </w:r>
      <w:r>
        <w:rPr>
          <w:rFonts w:ascii="Calibri Light" w:hAnsi="Calibri Light" w:cstheme="majorHAnsi"/>
          <w:sz w:val="26"/>
          <w:szCs w:val="26"/>
          <w:lang w:val="en-US"/>
        </w:rPr>
        <w:t>charger</w:t>
      </w:r>
      <w:r w:rsidRPr="0075621E">
        <w:rPr>
          <w:rFonts w:ascii="Calibri Light" w:hAnsi="Calibri Light" w:cstheme="majorHAnsi"/>
          <w:sz w:val="26"/>
          <w:szCs w:val="26"/>
          <w:lang w:val="en-US"/>
        </w:rPr>
        <w:t xml:space="preserve"> </w:t>
      </w:r>
      <w:r>
        <w:rPr>
          <w:rFonts w:ascii="Calibri Light" w:hAnsi="Calibri Light" w:cstheme="majorHAnsi"/>
          <w:sz w:val="26"/>
          <w:szCs w:val="26"/>
          <w:lang w:val="en-US"/>
        </w:rPr>
        <w:t>turns</w:t>
      </w:r>
      <w:r w:rsidRPr="0075621E">
        <w:rPr>
          <w:rFonts w:ascii="Calibri Light" w:hAnsi="Calibri Light" w:cstheme="majorHAnsi"/>
          <w:sz w:val="26"/>
          <w:szCs w:val="26"/>
          <w:lang w:val="en-US"/>
        </w:rPr>
        <w:t xml:space="preserve"> </w:t>
      </w:r>
      <w:r w:rsidRPr="0075621E">
        <w:rPr>
          <w:rFonts w:ascii="Calibri Light" w:hAnsi="Calibri Light" w:cstheme="majorHAnsi"/>
          <w:b/>
          <w:bCs/>
          <w:color w:val="00B050"/>
          <w:sz w:val="26"/>
          <w:szCs w:val="26"/>
          <w:lang w:val="en-US"/>
        </w:rPr>
        <w:t>green</w:t>
      </w:r>
      <w:r w:rsidRPr="0075621E">
        <w:rPr>
          <w:rFonts w:ascii="Calibri Light" w:hAnsi="Calibri Light" w:cstheme="majorHAnsi"/>
          <w:sz w:val="26"/>
          <w:szCs w:val="26"/>
          <w:lang w:val="en-US"/>
        </w:rPr>
        <w:t>,</w:t>
      </w:r>
      <w:r>
        <w:rPr>
          <w:rFonts w:ascii="Calibri Light" w:hAnsi="Calibri Light" w:cstheme="majorHAnsi"/>
          <w:sz w:val="26"/>
          <w:szCs w:val="26"/>
          <w:lang w:val="en-US"/>
        </w:rPr>
        <w:t xml:space="preserve"> this means that the battery is fully charged</w:t>
      </w:r>
      <w:r w:rsidR="009D722E" w:rsidRPr="0075621E">
        <w:rPr>
          <w:rFonts w:ascii="Calibri Light" w:hAnsi="Calibri Light" w:cstheme="majorHAnsi"/>
          <w:sz w:val="26"/>
          <w:szCs w:val="26"/>
          <w:lang w:val="en-US"/>
        </w:rPr>
        <w:t>.</w:t>
      </w:r>
    </w:p>
    <w:p w14:paraId="29AD31AD" w14:textId="2109DF92" w:rsidR="00A53D88" w:rsidRDefault="008C6F97" w:rsidP="00A53D88">
      <w:pPr>
        <w:keepNext/>
        <w:spacing w:line="240" w:lineRule="auto"/>
        <w:jc w:val="center"/>
      </w:pPr>
      <w:r>
        <w:rPr>
          <w:noProof/>
        </w:rPr>
        <w:drawing>
          <wp:inline distT="0" distB="0" distL="0" distR="0" wp14:anchorId="7E960E5F" wp14:editId="12D2A4C8">
            <wp:extent cx="5048250" cy="35115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048250" cy="3511550"/>
                    </a:xfrm>
                    <a:prstGeom prst="rect">
                      <a:avLst/>
                    </a:prstGeom>
                    <a:noFill/>
                    <a:ln>
                      <a:noFill/>
                    </a:ln>
                  </pic:spPr>
                </pic:pic>
              </a:graphicData>
            </a:graphic>
          </wp:inline>
        </w:drawing>
      </w:r>
    </w:p>
    <w:p w14:paraId="6B40D69D" w14:textId="19AF25F4" w:rsidR="009D722E" w:rsidRPr="00A53D88" w:rsidRDefault="00A53D88" w:rsidP="00A53D88">
      <w:pPr>
        <w:pStyle w:val="Caption"/>
        <w:jc w:val="center"/>
        <w:rPr>
          <w:rFonts w:asciiTheme="majorHAnsi" w:hAnsiTheme="majorHAnsi" w:cstheme="majorHAnsi"/>
          <w:b/>
          <w:bCs/>
          <w:color w:val="auto"/>
          <w:sz w:val="36"/>
          <w:szCs w:val="36"/>
          <w:highlight w:val="yellow"/>
          <w:lang w:val="en-US"/>
        </w:rPr>
      </w:pPr>
      <w:bookmarkStart w:id="379" w:name="_Ref90497512"/>
      <w:r w:rsidRPr="00A53D88">
        <w:rPr>
          <w:rFonts w:asciiTheme="majorHAnsi" w:hAnsiTheme="majorHAnsi" w:cstheme="majorHAnsi"/>
          <w:color w:val="auto"/>
          <w:sz w:val="24"/>
          <w:szCs w:val="24"/>
          <w:lang w:val="en-US"/>
        </w:rPr>
        <w:t xml:space="preserve">Figure </w:t>
      </w:r>
      <w:r w:rsidRPr="00A53D88">
        <w:rPr>
          <w:rFonts w:asciiTheme="majorHAnsi" w:hAnsiTheme="majorHAnsi" w:cstheme="majorHAnsi"/>
          <w:color w:val="auto"/>
          <w:sz w:val="24"/>
          <w:szCs w:val="24"/>
        </w:rPr>
        <w:fldChar w:fldCharType="begin"/>
      </w:r>
      <w:r w:rsidRPr="00A53D88">
        <w:rPr>
          <w:rFonts w:asciiTheme="majorHAnsi" w:hAnsiTheme="majorHAnsi" w:cstheme="majorHAnsi"/>
          <w:color w:val="auto"/>
          <w:sz w:val="24"/>
          <w:szCs w:val="24"/>
          <w:lang w:val="en-US"/>
        </w:rPr>
        <w:instrText xml:space="preserve"> SEQ Figure \* ARABIC </w:instrText>
      </w:r>
      <w:r w:rsidRPr="00A53D88">
        <w:rPr>
          <w:rFonts w:asciiTheme="majorHAnsi" w:hAnsiTheme="majorHAnsi" w:cstheme="majorHAnsi"/>
          <w:color w:val="auto"/>
          <w:sz w:val="24"/>
          <w:szCs w:val="24"/>
        </w:rPr>
        <w:fldChar w:fldCharType="separate"/>
      </w:r>
      <w:r w:rsidR="002C0884">
        <w:rPr>
          <w:rFonts w:asciiTheme="majorHAnsi" w:hAnsiTheme="majorHAnsi" w:cstheme="majorHAnsi"/>
          <w:noProof/>
          <w:color w:val="auto"/>
          <w:sz w:val="24"/>
          <w:szCs w:val="24"/>
          <w:lang w:val="en-US"/>
        </w:rPr>
        <w:t>140</w:t>
      </w:r>
      <w:r w:rsidRPr="00A53D88">
        <w:rPr>
          <w:rFonts w:asciiTheme="majorHAnsi" w:hAnsiTheme="majorHAnsi" w:cstheme="majorHAnsi"/>
          <w:color w:val="auto"/>
          <w:sz w:val="24"/>
          <w:szCs w:val="24"/>
        </w:rPr>
        <w:fldChar w:fldCharType="end"/>
      </w:r>
      <w:bookmarkEnd w:id="379"/>
      <w:r w:rsidRPr="00A53D88">
        <w:rPr>
          <w:rFonts w:asciiTheme="majorHAnsi" w:hAnsiTheme="majorHAnsi" w:cstheme="majorHAnsi"/>
          <w:color w:val="auto"/>
          <w:sz w:val="24"/>
          <w:szCs w:val="24"/>
          <w:lang w:val="en-US"/>
        </w:rPr>
        <w:t xml:space="preserve"> Charge diagram</w:t>
      </w:r>
    </w:p>
    <w:p w14:paraId="24F04131" w14:textId="49C8C596" w:rsidR="00291145" w:rsidRPr="00D95A43" w:rsidRDefault="009D722E" w:rsidP="0094078A">
      <w:pPr>
        <w:pStyle w:val="Heading3"/>
        <w:spacing w:after="240"/>
        <w:rPr>
          <w:rFonts w:ascii="Calibri Light" w:hAnsi="Calibri Light"/>
          <w:color w:val="auto"/>
          <w:sz w:val="26"/>
          <w:szCs w:val="26"/>
          <w:lang w:val="en-US"/>
        </w:rPr>
      </w:pPr>
      <w:bookmarkStart w:id="380" w:name="_Toc90052822"/>
      <w:bookmarkStart w:id="381" w:name="_Toc143178003"/>
      <w:r w:rsidRPr="0094078A">
        <w:rPr>
          <w:rFonts w:ascii="Calibri Light" w:hAnsi="Calibri Light"/>
          <w:color w:val="auto"/>
          <w:sz w:val="26"/>
          <w:szCs w:val="26"/>
          <w:lang w:val="en-US"/>
        </w:rPr>
        <w:t>1</w:t>
      </w:r>
      <w:r w:rsidR="00F4495E">
        <w:rPr>
          <w:rFonts w:ascii="Calibri Light" w:hAnsi="Calibri Light"/>
          <w:color w:val="auto"/>
          <w:sz w:val="26"/>
          <w:szCs w:val="26"/>
          <w:lang w:val="en-US"/>
        </w:rPr>
        <w:t>2</w:t>
      </w:r>
      <w:r w:rsidRPr="0094078A">
        <w:rPr>
          <w:rFonts w:ascii="Calibri Light" w:hAnsi="Calibri Light"/>
          <w:color w:val="auto"/>
          <w:sz w:val="26"/>
          <w:szCs w:val="26"/>
          <w:lang w:val="en-US"/>
        </w:rPr>
        <w:t>.</w:t>
      </w:r>
      <w:bookmarkStart w:id="382" w:name="_Toc90251439"/>
      <w:bookmarkEnd w:id="380"/>
      <w:r w:rsidR="00291145" w:rsidRPr="0094078A">
        <w:rPr>
          <w:rFonts w:ascii="Calibri Light" w:hAnsi="Calibri Light"/>
          <w:color w:val="auto"/>
          <w:sz w:val="26"/>
          <w:szCs w:val="26"/>
          <w:lang w:val="en-US"/>
        </w:rPr>
        <w:t>4.3 Precautions</w:t>
      </w:r>
      <w:bookmarkEnd w:id="381"/>
      <w:bookmarkEnd w:id="382"/>
    </w:p>
    <w:p w14:paraId="3001C4E7" w14:textId="77777777" w:rsidR="00291145" w:rsidRPr="00812C77" w:rsidRDefault="00291145" w:rsidP="00291145">
      <w:pPr>
        <w:jc w:val="both"/>
        <w:rPr>
          <w:rFonts w:asciiTheme="majorHAnsi" w:hAnsiTheme="majorHAnsi" w:cstheme="majorHAnsi"/>
          <w:sz w:val="26"/>
          <w:szCs w:val="26"/>
          <w:lang w:val="en-US"/>
        </w:rPr>
      </w:pPr>
      <w:r w:rsidRPr="00812C77">
        <w:rPr>
          <w:rFonts w:asciiTheme="majorHAnsi" w:hAnsiTheme="majorHAnsi" w:cstheme="majorHAnsi"/>
          <w:sz w:val="26"/>
          <w:szCs w:val="26"/>
          <w:lang w:val="en-US"/>
        </w:rPr>
        <w:t xml:space="preserve">1. Use the charger indoors only and do not leave it in humid place or </w:t>
      </w:r>
      <w:r>
        <w:rPr>
          <w:rFonts w:asciiTheme="majorHAnsi" w:hAnsiTheme="majorHAnsi" w:cstheme="majorHAnsi"/>
          <w:sz w:val="26"/>
          <w:szCs w:val="26"/>
          <w:lang w:val="en-US"/>
        </w:rPr>
        <w:t>under the</w:t>
      </w:r>
      <w:r w:rsidRPr="00812C77">
        <w:rPr>
          <w:rFonts w:asciiTheme="majorHAnsi" w:hAnsiTheme="majorHAnsi" w:cstheme="majorHAnsi"/>
          <w:sz w:val="26"/>
          <w:szCs w:val="26"/>
          <w:lang w:val="en-US"/>
        </w:rPr>
        <w:t xml:space="preserve"> rain.</w:t>
      </w:r>
    </w:p>
    <w:p w14:paraId="4EEB8C10" w14:textId="77777777" w:rsidR="00291145" w:rsidRPr="004E384E" w:rsidRDefault="00291145" w:rsidP="00291145">
      <w:pPr>
        <w:jc w:val="both"/>
        <w:rPr>
          <w:rFonts w:asciiTheme="majorHAnsi" w:hAnsiTheme="majorHAnsi" w:cstheme="majorHAnsi"/>
          <w:sz w:val="26"/>
          <w:szCs w:val="26"/>
          <w:lang w:val="en-US"/>
        </w:rPr>
      </w:pPr>
      <w:r w:rsidRPr="004E384E">
        <w:rPr>
          <w:rFonts w:asciiTheme="majorHAnsi" w:hAnsiTheme="majorHAnsi" w:cstheme="majorHAnsi"/>
          <w:sz w:val="26"/>
          <w:szCs w:val="26"/>
          <w:lang w:val="en-US"/>
        </w:rPr>
        <w:t>2. Unplug the charger when not in use.</w:t>
      </w:r>
    </w:p>
    <w:p w14:paraId="3D6919DB" w14:textId="77777777" w:rsidR="00291145" w:rsidRPr="004E384E" w:rsidRDefault="00291145" w:rsidP="00291145">
      <w:pPr>
        <w:jc w:val="both"/>
        <w:rPr>
          <w:rFonts w:asciiTheme="majorHAnsi" w:hAnsiTheme="majorHAnsi" w:cstheme="majorHAnsi"/>
          <w:sz w:val="26"/>
          <w:szCs w:val="26"/>
          <w:lang w:val="en-US"/>
        </w:rPr>
      </w:pPr>
      <w:r w:rsidRPr="004E384E">
        <w:rPr>
          <w:rFonts w:asciiTheme="majorHAnsi" w:hAnsiTheme="majorHAnsi" w:cstheme="majorHAnsi"/>
          <w:sz w:val="26"/>
          <w:szCs w:val="26"/>
          <w:lang w:val="en-US"/>
        </w:rPr>
        <w:t>3. Do not plug in the charger if damaged.</w:t>
      </w:r>
    </w:p>
    <w:p w14:paraId="0411AA73" w14:textId="77777777" w:rsidR="00291145" w:rsidRPr="004E384E" w:rsidRDefault="00291145" w:rsidP="00291145">
      <w:pPr>
        <w:jc w:val="both"/>
        <w:rPr>
          <w:rFonts w:asciiTheme="majorHAnsi" w:hAnsiTheme="majorHAnsi" w:cstheme="majorHAnsi"/>
          <w:sz w:val="26"/>
          <w:szCs w:val="26"/>
          <w:lang w:val="en-US"/>
        </w:rPr>
      </w:pPr>
      <w:r w:rsidRPr="004E384E">
        <w:rPr>
          <w:rFonts w:asciiTheme="majorHAnsi" w:hAnsiTheme="majorHAnsi" w:cstheme="majorHAnsi"/>
          <w:sz w:val="26"/>
          <w:szCs w:val="26"/>
          <w:lang w:val="en-US"/>
        </w:rPr>
        <w:t>4. Do not disassemble the charger.</w:t>
      </w:r>
    </w:p>
    <w:p w14:paraId="34C4A09F" w14:textId="77777777" w:rsidR="00291145" w:rsidRPr="00812C77" w:rsidRDefault="00291145" w:rsidP="00291145">
      <w:pPr>
        <w:jc w:val="both"/>
        <w:rPr>
          <w:rFonts w:asciiTheme="majorHAnsi" w:hAnsiTheme="majorHAnsi" w:cstheme="majorHAnsi"/>
          <w:sz w:val="26"/>
          <w:szCs w:val="26"/>
          <w:lang w:val="en-US"/>
        </w:rPr>
      </w:pPr>
      <w:r w:rsidRPr="00812C77">
        <w:rPr>
          <w:rFonts w:asciiTheme="majorHAnsi" w:hAnsiTheme="majorHAnsi" w:cstheme="majorHAnsi"/>
          <w:sz w:val="26"/>
          <w:szCs w:val="26"/>
          <w:lang w:val="en-US"/>
        </w:rPr>
        <w:t xml:space="preserve">5. Make sure the batteries are charged </w:t>
      </w:r>
      <w:r>
        <w:rPr>
          <w:rFonts w:asciiTheme="majorHAnsi" w:hAnsiTheme="majorHAnsi" w:cstheme="majorHAnsi"/>
          <w:sz w:val="26"/>
          <w:szCs w:val="26"/>
          <w:lang w:val="en-US"/>
        </w:rPr>
        <w:t>at</w:t>
      </w:r>
      <w:r w:rsidRPr="00812C77">
        <w:rPr>
          <w:rFonts w:asciiTheme="majorHAnsi" w:hAnsiTheme="majorHAnsi" w:cstheme="majorHAnsi"/>
          <w:sz w:val="26"/>
          <w:szCs w:val="26"/>
          <w:lang w:val="en-US"/>
        </w:rPr>
        <w:t xml:space="preserve"> temperature range 0 °</w:t>
      </w:r>
      <w:r>
        <w:rPr>
          <w:rFonts w:asciiTheme="majorHAnsi" w:hAnsiTheme="majorHAnsi" w:cstheme="majorHAnsi"/>
          <w:sz w:val="26"/>
          <w:szCs w:val="26"/>
          <w:lang w:val="en-US"/>
        </w:rPr>
        <w:t xml:space="preserve"> -</w:t>
      </w:r>
      <w:r w:rsidRPr="00812C77">
        <w:rPr>
          <w:rFonts w:asciiTheme="majorHAnsi" w:hAnsiTheme="majorHAnsi" w:cstheme="majorHAnsi"/>
          <w:sz w:val="26"/>
          <w:szCs w:val="26"/>
          <w:lang w:val="en-US"/>
        </w:rPr>
        <w:t xml:space="preserve"> 60 ° C.</w:t>
      </w:r>
    </w:p>
    <w:p w14:paraId="7652B8FE" w14:textId="5F8DF276" w:rsidR="00291145" w:rsidRPr="00E279A9" w:rsidRDefault="00291145" w:rsidP="00291145">
      <w:pPr>
        <w:jc w:val="both"/>
        <w:rPr>
          <w:rFonts w:asciiTheme="majorHAnsi" w:hAnsiTheme="majorHAnsi" w:cstheme="majorHAnsi"/>
          <w:sz w:val="26"/>
          <w:szCs w:val="26"/>
          <w:lang w:val="en-US"/>
        </w:rPr>
      </w:pPr>
      <w:r w:rsidRPr="004E384E">
        <w:rPr>
          <w:rFonts w:asciiTheme="majorHAnsi" w:hAnsiTheme="majorHAnsi" w:cstheme="majorHAnsi"/>
          <w:sz w:val="26"/>
          <w:szCs w:val="26"/>
          <w:lang w:val="en-US"/>
        </w:rPr>
        <w:t xml:space="preserve">6. Batteries and chargers may become hot while charging. </w:t>
      </w:r>
      <w:r w:rsidRPr="00E279A9">
        <w:rPr>
          <w:rFonts w:asciiTheme="majorHAnsi" w:hAnsiTheme="majorHAnsi" w:cstheme="majorHAnsi"/>
          <w:sz w:val="26"/>
          <w:szCs w:val="26"/>
          <w:lang w:val="en-US"/>
        </w:rPr>
        <w:t xml:space="preserve">However, in case of excessive heating (when the surface </w:t>
      </w:r>
      <w:r>
        <w:rPr>
          <w:rFonts w:asciiTheme="majorHAnsi" w:hAnsiTheme="majorHAnsi" w:cstheme="majorHAnsi"/>
          <w:sz w:val="26"/>
          <w:szCs w:val="26"/>
          <w:lang w:val="en-US"/>
        </w:rPr>
        <w:t xml:space="preserve">is too hot to </w:t>
      </w:r>
      <w:r w:rsidRPr="00E279A9">
        <w:rPr>
          <w:rFonts w:asciiTheme="majorHAnsi" w:hAnsiTheme="majorHAnsi" w:cstheme="majorHAnsi"/>
          <w:sz w:val="26"/>
          <w:szCs w:val="26"/>
          <w:lang w:val="en-US"/>
        </w:rPr>
        <w:t xml:space="preserve">be touched with </w:t>
      </w:r>
      <w:r>
        <w:rPr>
          <w:rFonts w:asciiTheme="majorHAnsi" w:hAnsiTheme="majorHAnsi" w:cstheme="majorHAnsi"/>
          <w:sz w:val="26"/>
          <w:szCs w:val="26"/>
          <w:lang w:val="en-US"/>
        </w:rPr>
        <w:t>hands</w:t>
      </w:r>
      <w:r w:rsidRPr="00E279A9">
        <w:rPr>
          <w:rFonts w:asciiTheme="majorHAnsi" w:hAnsiTheme="majorHAnsi" w:cstheme="majorHAnsi"/>
          <w:sz w:val="26"/>
          <w:szCs w:val="26"/>
          <w:lang w:val="en-US"/>
        </w:rPr>
        <w:t xml:space="preserve">), as well as if there are signs of melting of the battery or the case of the charger, an unpleasant </w:t>
      </w:r>
      <w:r w:rsidR="003A7140" w:rsidRPr="00E279A9">
        <w:rPr>
          <w:rFonts w:asciiTheme="majorHAnsi" w:hAnsiTheme="majorHAnsi" w:cstheme="majorHAnsi"/>
          <w:sz w:val="26"/>
          <w:szCs w:val="26"/>
          <w:lang w:val="en-US"/>
        </w:rPr>
        <w:t>smell,</w:t>
      </w:r>
      <w:r w:rsidRPr="00E279A9">
        <w:rPr>
          <w:rFonts w:asciiTheme="majorHAnsi" w:hAnsiTheme="majorHAnsi" w:cstheme="majorHAnsi"/>
          <w:sz w:val="26"/>
          <w:szCs w:val="26"/>
          <w:lang w:val="en-US"/>
        </w:rPr>
        <w:t xml:space="preserve"> or any signs of smoke, immediately disconnect the charger from </w:t>
      </w:r>
      <w:r>
        <w:rPr>
          <w:rFonts w:asciiTheme="majorHAnsi" w:hAnsiTheme="majorHAnsi" w:cstheme="majorHAnsi"/>
          <w:sz w:val="26"/>
          <w:szCs w:val="26"/>
          <w:lang w:val="en-US"/>
        </w:rPr>
        <w:t>AC/DC</w:t>
      </w:r>
      <w:r w:rsidRPr="00E279A9">
        <w:rPr>
          <w:rFonts w:asciiTheme="majorHAnsi" w:hAnsiTheme="majorHAnsi" w:cstheme="majorHAnsi"/>
          <w:sz w:val="26"/>
          <w:szCs w:val="26"/>
          <w:lang w:val="en-US"/>
        </w:rPr>
        <w:t>.</w:t>
      </w:r>
    </w:p>
    <w:p w14:paraId="5E8FE22E" w14:textId="77777777" w:rsidR="00291145" w:rsidRPr="00B806D7" w:rsidRDefault="00291145" w:rsidP="00291145">
      <w:pPr>
        <w:jc w:val="both"/>
        <w:rPr>
          <w:rFonts w:asciiTheme="majorHAnsi" w:hAnsiTheme="majorHAnsi" w:cstheme="majorHAnsi"/>
          <w:sz w:val="26"/>
          <w:szCs w:val="26"/>
          <w:lang w:val="en-US"/>
        </w:rPr>
      </w:pPr>
      <w:r w:rsidRPr="00B806D7">
        <w:rPr>
          <w:rFonts w:asciiTheme="majorHAnsi" w:hAnsiTheme="majorHAnsi" w:cstheme="majorHAnsi"/>
          <w:sz w:val="26"/>
          <w:szCs w:val="26"/>
          <w:lang w:val="en-US"/>
        </w:rPr>
        <w:t>7. Do not place the charger on fluffy</w:t>
      </w:r>
      <w:r>
        <w:rPr>
          <w:rFonts w:asciiTheme="majorHAnsi" w:hAnsiTheme="majorHAnsi" w:cstheme="majorHAnsi"/>
          <w:sz w:val="26"/>
          <w:szCs w:val="26"/>
          <w:lang w:val="en-US"/>
        </w:rPr>
        <w:t xml:space="preserve"> </w:t>
      </w:r>
      <w:r w:rsidRPr="00B806D7">
        <w:rPr>
          <w:rFonts w:asciiTheme="majorHAnsi" w:hAnsiTheme="majorHAnsi" w:cstheme="majorHAnsi"/>
          <w:sz w:val="26"/>
          <w:szCs w:val="26"/>
          <w:lang w:val="en-US"/>
        </w:rPr>
        <w:t>or soft</w:t>
      </w:r>
      <w:r>
        <w:rPr>
          <w:rFonts w:asciiTheme="majorHAnsi" w:hAnsiTheme="majorHAnsi" w:cstheme="majorHAnsi"/>
          <w:sz w:val="26"/>
          <w:szCs w:val="26"/>
          <w:lang w:val="en-US"/>
        </w:rPr>
        <w:t xml:space="preserve"> surfaces</w:t>
      </w:r>
      <w:r w:rsidRPr="00B806D7">
        <w:rPr>
          <w:rFonts w:asciiTheme="majorHAnsi" w:hAnsiTheme="majorHAnsi" w:cstheme="majorHAnsi"/>
          <w:sz w:val="26"/>
          <w:szCs w:val="26"/>
          <w:lang w:val="en-US"/>
        </w:rPr>
        <w:t>.</w:t>
      </w:r>
    </w:p>
    <w:p w14:paraId="50E4ECEE" w14:textId="77777777" w:rsidR="00291145" w:rsidRPr="004E384E" w:rsidRDefault="00291145" w:rsidP="00291145">
      <w:pPr>
        <w:jc w:val="both"/>
        <w:rPr>
          <w:rFonts w:asciiTheme="majorHAnsi" w:hAnsiTheme="majorHAnsi" w:cstheme="majorHAnsi"/>
          <w:sz w:val="26"/>
          <w:szCs w:val="26"/>
          <w:lang w:val="en-US"/>
        </w:rPr>
      </w:pPr>
      <w:r w:rsidRPr="00B806D7">
        <w:rPr>
          <w:rFonts w:asciiTheme="majorHAnsi" w:hAnsiTheme="majorHAnsi" w:cstheme="majorHAnsi"/>
          <w:sz w:val="26"/>
          <w:szCs w:val="26"/>
          <w:lang w:val="en-US"/>
        </w:rPr>
        <w:t xml:space="preserve">8. Use and store the charger out of </w:t>
      </w:r>
      <w:r>
        <w:rPr>
          <w:rFonts w:asciiTheme="majorHAnsi" w:hAnsiTheme="majorHAnsi" w:cstheme="majorHAnsi"/>
          <w:sz w:val="26"/>
          <w:szCs w:val="26"/>
          <w:lang w:val="en-US"/>
        </w:rPr>
        <w:t xml:space="preserve">children </w:t>
      </w:r>
      <w:r w:rsidRPr="00B806D7">
        <w:rPr>
          <w:rFonts w:asciiTheme="majorHAnsi" w:hAnsiTheme="majorHAnsi" w:cstheme="majorHAnsi"/>
          <w:sz w:val="26"/>
          <w:szCs w:val="26"/>
          <w:lang w:val="en-US"/>
        </w:rPr>
        <w:t>rea</w:t>
      </w:r>
      <w:r>
        <w:rPr>
          <w:rFonts w:asciiTheme="majorHAnsi" w:hAnsiTheme="majorHAnsi" w:cstheme="majorHAnsi"/>
          <w:sz w:val="26"/>
          <w:szCs w:val="26"/>
          <w:lang w:val="en-US"/>
        </w:rPr>
        <w:t>ch</w:t>
      </w:r>
      <w:r w:rsidRPr="00B806D7">
        <w:rPr>
          <w:rFonts w:asciiTheme="majorHAnsi" w:hAnsiTheme="majorHAnsi" w:cstheme="majorHAnsi"/>
          <w:sz w:val="26"/>
          <w:szCs w:val="26"/>
          <w:lang w:val="en-US"/>
        </w:rPr>
        <w:t xml:space="preserve">. </w:t>
      </w:r>
      <w:r w:rsidRPr="004E384E">
        <w:rPr>
          <w:rFonts w:asciiTheme="majorHAnsi" w:hAnsiTheme="majorHAnsi" w:cstheme="majorHAnsi"/>
          <w:sz w:val="26"/>
          <w:szCs w:val="26"/>
          <w:lang w:val="en-US"/>
        </w:rPr>
        <w:t>Improper handling can cause electric shock and fire.</w:t>
      </w:r>
    </w:p>
    <w:p w14:paraId="796247B7" w14:textId="77777777" w:rsidR="00291145" w:rsidRPr="00B806D7" w:rsidRDefault="00291145" w:rsidP="00291145">
      <w:pPr>
        <w:jc w:val="both"/>
        <w:rPr>
          <w:rFonts w:asciiTheme="majorHAnsi" w:hAnsiTheme="majorHAnsi" w:cstheme="majorHAnsi"/>
          <w:sz w:val="26"/>
          <w:szCs w:val="26"/>
          <w:lang w:val="en-US"/>
        </w:rPr>
      </w:pPr>
      <w:r w:rsidRPr="00B806D7">
        <w:rPr>
          <w:rFonts w:asciiTheme="majorHAnsi" w:hAnsiTheme="majorHAnsi" w:cstheme="majorHAnsi"/>
          <w:sz w:val="26"/>
          <w:szCs w:val="26"/>
          <w:lang w:val="en-US"/>
        </w:rPr>
        <w:t>9. Do not leave the charger or its adapter plugged in for a long time unattended, even after the end of charg</w:t>
      </w:r>
      <w:r>
        <w:rPr>
          <w:rFonts w:asciiTheme="majorHAnsi" w:hAnsiTheme="majorHAnsi" w:cstheme="majorHAnsi"/>
          <w:sz w:val="26"/>
          <w:szCs w:val="26"/>
          <w:lang w:val="en-US"/>
        </w:rPr>
        <w:t>ing.</w:t>
      </w:r>
    </w:p>
    <w:p w14:paraId="23F65A31" w14:textId="6883D787" w:rsidR="009D722E" w:rsidRPr="00291145" w:rsidRDefault="009D722E" w:rsidP="009D722E">
      <w:pPr>
        <w:pStyle w:val="ListParagraph"/>
        <w:numPr>
          <w:ilvl w:val="0"/>
          <w:numId w:val="17"/>
        </w:numPr>
        <w:ind w:left="284" w:hanging="284"/>
        <w:jc w:val="both"/>
        <w:rPr>
          <w:rFonts w:ascii="Calibri Light" w:eastAsiaTheme="majorEastAsia" w:hAnsi="Calibri Light" w:cstheme="majorBidi"/>
          <w:sz w:val="32"/>
          <w:szCs w:val="26"/>
          <w:lang w:val="en-US"/>
        </w:rPr>
      </w:pPr>
      <w:r w:rsidRPr="00291145">
        <w:rPr>
          <w:rFonts w:ascii="Calibri Light" w:hAnsi="Calibri Light"/>
          <w:lang w:val="en-US"/>
        </w:rPr>
        <w:br w:type="page"/>
      </w:r>
    </w:p>
    <w:p w14:paraId="3CEEE297" w14:textId="5B57BE92" w:rsidR="009D722E" w:rsidRPr="00291145" w:rsidRDefault="009D722E" w:rsidP="009D722E">
      <w:pPr>
        <w:pStyle w:val="Heading2"/>
        <w:jc w:val="both"/>
        <w:rPr>
          <w:rFonts w:ascii="Calibri Light" w:hAnsi="Calibri Light"/>
          <w:color w:val="auto"/>
          <w:lang w:val="en-US"/>
        </w:rPr>
      </w:pPr>
      <w:bookmarkStart w:id="383" w:name="_11.5_Li-ion_Battery"/>
      <w:bookmarkStart w:id="384" w:name="_Toc90052823"/>
      <w:bookmarkStart w:id="385" w:name="_Toc143178004"/>
      <w:bookmarkEnd w:id="383"/>
      <w:r w:rsidRPr="0094078A">
        <w:rPr>
          <w:rFonts w:ascii="Calibri Light" w:hAnsi="Calibri Light"/>
          <w:color w:val="auto"/>
          <w:lang w:val="en-US"/>
        </w:rPr>
        <w:lastRenderedPageBreak/>
        <w:t>1</w:t>
      </w:r>
      <w:r w:rsidR="00F4495E">
        <w:rPr>
          <w:rFonts w:ascii="Calibri Light" w:hAnsi="Calibri Light"/>
          <w:color w:val="auto"/>
          <w:lang w:val="en-US"/>
        </w:rPr>
        <w:t>2</w:t>
      </w:r>
      <w:r w:rsidRPr="0094078A">
        <w:rPr>
          <w:rFonts w:ascii="Calibri Light" w:hAnsi="Calibri Light"/>
          <w:color w:val="auto"/>
          <w:lang w:val="en-US"/>
        </w:rPr>
        <w:t>.5</w:t>
      </w:r>
      <w:r w:rsidRPr="00291145">
        <w:rPr>
          <w:rFonts w:ascii="Calibri Light" w:hAnsi="Calibri Light"/>
          <w:color w:val="auto"/>
          <w:lang w:val="en-US"/>
        </w:rPr>
        <w:t xml:space="preserve"> </w:t>
      </w:r>
      <w:bookmarkEnd w:id="384"/>
      <w:r w:rsidR="00291145">
        <w:rPr>
          <w:rFonts w:ascii="Calibri Light" w:hAnsi="Calibri Light"/>
          <w:color w:val="auto"/>
          <w:lang w:val="en-US"/>
        </w:rPr>
        <w:t>Li</w:t>
      </w:r>
      <w:r w:rsidR="00291145" w:rsidRPr="00812C77">
        <w:rPr>
          <w:rFonts w:ascii="Calibri Light" w:hAnsi="Calibri Light"/>
          <w:color w:val="auto"/>
          <w:lang w:val="en-US"/>
        </w:rPr>
        <w:t>-</w:t>
      </w:r>
      <w:r w:rsidR="00291145">
        <w:rPr>
          <w:rFonts w:ascii="Calibri Light" w:hAnsi="Calibri Light"/>
          <w:color w:val="auto"/>
          <w:lang w:val="en-US"/>
        </w:rPr>
        <w:t>ion</w:t>
      </w:r>
      <w:r w:rsidR="00291145" w:rsidRPr="00812C77">
        <w:rPr>
          <w:rFonts w:ascii="Calibri Light" w:hAnsi="Calibri Light"/>
          <w:color w:val="auto"/>
          <w:lang w:val="en-US"/>
        </w:rPr>
        <w:t xml:space="preserve"> </w:t>
      </w:r>
      <w:r w:rsidR="00291145">
        <w:rPr>
          <w:rFonts w:ascii="Calibri Light" w:hAnsi="Calibri Light"/>
          <w:color w:val="auto"/>
          <w:lang w:val="en-US"/>
        </w:rPr>
        <w:t xml:space="preserve">Battery </w:t>
      </w:r>
      <w:r w:rsidR="00291145" w:rsidRPr="00812C77">
        <w:rPr>
          <w:rFonts w:ascii="Calibri Light" w:hAnsi="Calibri Light"/>
          <w:color w:val="auto"/>
          <w:lang w:val="en-US"/>
        </w:rPr>
        <w:t>Material Safety Data Sheet</w:t>
      </w:r>
      <w:r w:rsidR="00291145">
        <w:rPr>
          <w:rFonts w:ascii="Calibri Light" w:hAnsi="Calibri Light"/>
          <w:color w:val="auto"/>
          <w:lang w:val="en-US"/>
        </w:rPr>
        <w:t xml:space="preserve"> (MSDS)</w:t>
      </w:r>
      <w:bookmarkEnd w:id="385"/>
    </w:p>
    <w:p w14:paraId="33779E10" w14:textId="77777777" w:rsidR="009D722E" w:rsidRPr="00291145" w:rsidRDefault="009D722E" w:rsidP="009D722E">
      <w:pPr>
        <w:rPr>
          <w:rFonts w:ascii="Calibri Light" w:hAnsi="Calibri Light" w:cstheme="majorHAnsi"/>
          <w:sz w:val="26"/>
          <w:szCs w:val="26"/>
          <w:lang w:val="en-US"/>
        </w:rPr>
      </w:pPr>
      <w:r>
        <w:rPr>
          <w:rFonts w:ascii="Calibri Light" w:hAnsi="Calibri Light" w:cstheme="majorHAnsi"/>
          <w:noProof/>
          <w:sz w:val="24"/>
          <w:szCs w:val="24"/>
          <w:lang w:val="en-US"/>
        </w:rPr>
        <w:drawing>
          <wp:anchor distT="0" distB="0" distL="114300" distR="114300" simplePos="0" relativeHeight="251748864" behindDoc="0" locked="0" layoutInCell="1" allowOverlap="1" wp14:anchorId="2C4AA39B" wp14:editId="46734035">
            <wp:simplePos x="0" y="0"/>
            <wp:positionH relativeFrom="margin">
              <wp:posOffset>0</wp:posOffset>
            </wp:positionH>
            <wp:positionV relativeFrom="paragraph">
              <wp:posOffset>-635</wp:posOffset>
            </wp:positionV>
            <wp:extent cx="5959475" cy="8434705"/>
            <wp:effectExtent l="0" t="0" r="3175" b="4445"/>
            <wp:wrapNone/>
            <wp:docPr id="246" name="Рисунок 24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Рисунок 246" descr="Изображение выглядит как стол&#10;&#10;Автоматически созданное описание"/>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59475" cy="8434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145">
        <w:rPr>
          <w:rFonts w:ascii="Calibri Light" w:hAnsi="Calibri Light" w:cstheme="majorHAnsi"/>
          <w:sz w:val="26"/>
          <w:szCs w:val="26"/>
          <w:lang w:val="en-US"/>
        </w:rPr>
        <w:br w:type="page"/>
      </w:r>
    </w:p>
    <w:p w14:paraId="0EF7922C" w14:textId="77777777" w:rsidR="009D722E" w:rsidRPr="00291145" w:rsidRDefault="009D722E" w:rsidP="009D722E">
      <w:pPr>
        <w:rPr>
          <w:rFonts w:ascii="Calibri Light" w:hAnsi="Calibri Light" w:cstheme="majorHAnsi"/>
          <w:sz w:val="26"/>
          <w:szCs w:val="26"/>
          <w:lang w:val="en-US"/>
        </w:rPr>
      </w:pPr>
      <w:r>
        <w:rPr>
          <w:rFonts w:ascii="Calibri Light" w:hAnsi="Calibri Light" w:cstheme="majorHAnsi"/>
          <w:noProof/>
          <w:sz w:val="24"/>
          <w:szCs w:val="24"/>
          <w:lang w:val="en-US"/>
        </w:rPr>
        <w:lastRenderedPageBreak/>
        <w:drawing>
          <wp:anchor distT="0" distB="0" distL="114300" distR="114300" simplePos="0" relativeHeight="251749888" behindDoc="0" locked="0" layoutInCell="1" allowOverlap="1" wp14:anchorId="4E73155C" wp14:editId="300737AD">
            <wp:simplePos x="0" y="0"/>
            <wp:positionH relativeFrom="margin">
              <wp:posOffset>0</wp:posOffset>
            </wp:positionH>
            <wp:positionV relativeFrom="paragraph">
              <wp:posOffset>-635</wp:posOffset>
            </wp:positionV>
            <wp:extent cx="5959475" cy="8434705"/>
            <wp:effectExtent l="0" t="0" r="3175" b="4445"/>
            <wp:wrapNone/>
            <wp:docPr id="247" name="Рисунок 24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Рисунок 247" descr="Изображение выглядит как стол&#10;&#10;Автоматически созданное описание"/>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59475" cy="8434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145">
        <w:rPr>
          <w:rFonts w:ascii="Calibri Light" w:hAnsi="Calibri Light" w:cstheme="majorHAnsi"/>
          <w:sz w:val="26"/>
          <w:szCs w:val="26"/>
          <w:lang w:val="en-US"/>
        </w:rPr>
        <w:br w:type="page"/>
      </w:r>
    </w:p>
    <w:p w14:paraId="4AAF6AF7" w14:textId="77777777" w:rsidR="009D722E" w:rsidRPr="00291145" w:rsidRDefault="009D722E" w:rsidP="009D722E">
      <w:pPr>
        <w:rPr>
          <w:rFonts w:ascii="Calibri Light" w:hAnsi="Calibri Light" w:cstheme="majorHAnsi"/>
          <w:sz w:val="26"/>
          <w:szCs w:val="26"/>
          <w:lang w:val="en-US"/>
        </w:rPr>
      </w:pPr>
      <w:r>
        <w:rPr>
          <w:rFonts w:ascii="Calibri Light" w:hAnsi="Calibri Light" w:cstheme="majorHAnsi"/>
          <w:noProof/>
          <w:sz w:val="24"/>
          <w:szCs w:val="24"/>
          <w:lang w:val="en-US"/>
        </w:rPr>
        <w:lastRenderedPageBreak/>
        <w:drawing>
          <wp:anchor distT="0" distB="0" distL="114300" distR="114300" simplePos="0" relativeHeight="251750912" behindDoc="0" locked="0" layoutInCell="1" allowOverlap="1" wp14:anchorId="1FEFA5BE" wp14:editId="47B61ED9">
            <wp:simplePos x="0" y="0"/>
            <wp:positionH relativeFrom="margin">
              <wp:posOffset>0</wp:posOffset>
            </wp:positionH>
            <wp:positionV relativeFrom="paragraph">
              <wp:posOffset>-635</wp:posOffset>
            </wp:positionV>
            <wp:extent cx="5959475" cy="8434705"/>
            <wp:effectExtent l="0" t="0" r="3175" b="4445"/>
            <wp:wrapNone/>
            <wp:docPr id="248" name="Рисунок 24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Рисунок 248" descr="Изображение выглядит как текст&#10;&#10;Автоматически созданное описание"/>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959475" cy="8434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145">
        <w:rPr>
          <w:rFonts w:ascii="Calibri Light" w:hAnsi="Calibri Light" w:cstheme="majorHAnsi"/>
          <w:sz w:val="26"/>
          <w:szCs w:val="26"/>
          <w:lang w:val="en-US"/>
        </w:rPr>
        <w:br w:type="page"/>
      </w:r>
    </w:p>
    <w:p w14:paraId="46A75C6C" w14:textId="77777777" w:rsidR="009D722E" w:rsidRPr="00291145" w:rsidRDefault="009D722E" w:rsidP="009D722E">
      <w:pPr>
        <w:rPr>
          <w:rFonts w:ascii="Calibri Light" w:hAnsi="Calibri Light"/>
          <w:lang w:val="en-US"/>
        </w:rPr>
      </w:pPr>
      <w:r>
        <w:rPr>
          <w:rFonts w:ascii="Calibri Light" w:hAnsi="Calibri Light" w:cstheme="majorHAnsi"/>
          <w:noProof/>
          <w:sz w:val="24"/>
          <w:szCs w:val="24"/>
          <w:lang w:val="en-US"/>
        </w:rPr>
        <w:lastRenderedPageBreak/>
        <w:drawing>
          <wp:anchor distT="0" distB="0" distL="114300" distR="114300" simplePos="0" relativeHeight="251751936" behindDoc="0" locked="0" layoutInCell="1" allowOverlap="1" wp14:anchorId="30CA46D8" wp14:editId="5B0CA868">
            <wp:simplePos x="0" y="0"/>
            <wp:positionH relativeFrom="margin">
              <wp:posOffset>0</wp:posOffset>
            </wp:positionH>
            <wp:positionV relativeFrom="paragraph">
              <wp:posOffset>-635</wp:posOffset>
            </wp:positionV>
            <wp:extent cx="5959475" cy="8434705"/>
            <wp:effectExtent l="0" t="0" r="3175" b="4445"/>
            <wp:wrapNone/>
            <wp:docPr id="249" name="Рисунок 24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Рисунок 249" descr="Изображение выглядит как стол&#10;&#10;Автоматически созданное описание"/>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59475" cy="8434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145">
        <w:rPr>
          <w:rFonts w:ascii="Calibri Light" w:hAnsi="Calibri Light"/>
          <w:lang w:val="en-US"/>
        </w:rPr>
        <w:br w:type="page"/>
      </w:r>
    </w:p>
    <w:p w14:paraId="1D917B25" w14:textId="77777777" w:rsidR="009D722E" w:rsidRPr="00291145" w:rsidRDefault="009D722E" w:rsidP="009D722E">
      <w:pPr>
        <w:rPr>
          <w:rFonts w:ascii="Calibri Light" w:eastAsiaTheme="majorEastAsia" w:hAnsi="Calibri Light" w:cstheme="majorBidi"/>
          <w:sz w:val="32"/>
          <w:szCs w:val="26"/>
          <w:lang w:val="en-US"/>
        </w:rPr>
      </w:pPr>
      <w:r>
        <w:rPr>
          <w:rFonts w:ascii="Calibri Light" w:hAnsi="Calibri Light" w:cstheme="majorHAnsi"/>
          <w:noProof/>
          <w:sz w:val="24"/>
          <w:szCs w:val="24"/>
          <w:lang w:val="en-US"/>
        </w:rPr>
        <w:lastRenderedPageBreak/>
        <w:drawing>
          <wp:anchor distT="0" distB="0" distL="114300" distR="114300" simplePos="0" relativeHeight="251752960" behindDoc="0" locked="0" layoutInCell="1" allowOverlap="1" wp14:anchorId="0FA572C1" wp14:editId="593008D7">
            <wp:simplePos x="0" y="0"/>
            <wp:positionH relativeFrom="margin">
              <wp:posOffset>0</wp:posOffset>
            </wp:positionH>
            <wp:positionV relativeFrom="paragraph">
              <wp:posOffset>-635</wp:posOffset>
            </wp:positionV>
            <wp:extent cx="5959475" cy="8434705"/>
            <wp:effectExtent l="0" t="0" r="3175" b="4445"/>
            <wp:wrapNone/>
            <wp:docPr id="250" name="Рисунок 25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Рисунок 250" descr="Изображение выглядит как текст&#10;&#10;Автоматически созданное описание"/>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59475" cy="8434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145">
        <w:rPr>
          <w:rFonts w:ascii="Calibri Light" w:hAnsi="Calibri Light"/>
          <w:lang w:val="en-US"/>
        </w:rPr>
        <w:br w:type="page"/>
      </w:r>
    </w:p>
    <w:p w14:paraId="712E0119" w14:textId="77777777" w:rsidR="009D722E" w:rsidRPr="00291145" w:rsidRDefault="009D722E" w:rsidP="009D722E">
      <w:pPr>
        <w:rPr>
          <w:rFonts w:ascii="Calibri Light" w:eastAsiaTheme="majorEastAsia" w:hAnsi="Calibri Light" w:cstheme="majorBidi"/>
          <w:sz w:val="32"/>
          <w:szCs w:val="26"/>
          <w:lang w:val="en-US"/>
        </w:rPr>
      </w:pPr>
      <w:r>
        <w:rPr>
          <w:rFonts w:ascii="Calibri Light" w:hAnsi="Calibri Light" w:cstheme="majorHAnsi"/>
          <w:noProof/>
          <w:sz w:val="24"/>
          <w:szCs w:val="24"/>
          <w:lang w:val="en-US"/>
        </w:rPr>
        <w:lastRenderedPageBreak/>
        <w:drawing>
          <wp:anchor distT="0" distB="0" distL="114300" distR="114300" simplePos="0" relativeHeight="251753984" behindDoc="0" locked="0" layoutInCell="1" allowOverlap="1" wp14:anchorId="22CFF8D3" wp14:editId="1F896C87">
            <wp:simplePos x="0" y="0"/>
            <wp:positionH relativeFrom="margin">
              <wp:posOffset>0</wp:posOffset>
            </wp:positionH>
            <wp:positionV relativeFrom="paragraph">
              <wp:posOffset>-635</wp:posOffset>
            </wp:positionV>
            <wp:extent cx="5959475" cy="8434705"/>
            <wp:effectExtent l="0" t="0" r="3175" b="4445"/>
            <wp:wrapNone/>
            <wp:docPr id="251" name="Рисунок 25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251" descr="Изображение выглядит как текст&#10;&#10;Автоматически созданное описание"/>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959475" cy="8434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145">
        <w:rPr>
          <w:rFonts w:ascii="Calibri Light" w:hAnsi="Calibri Light"/>
          <w:lang w:val="en-US"/>
        </w:rPr>
        <w:br w:type="page"/>
      </w:r>
    </w:p>
    <w:p w14:paraId="0CED00F0" w14:textId="62FF01F7" w:rsidR="009D722E" w:rsidRPr="00291145" w:rsidRDefault="009D722E" w:rsidP="009D722E">
      <w:pPr>
        <w:pStyle w:val="Heading2"/>
        <w:jc w:val="both"/>
        <w:rPr>
          <w:rFonts w:ascii="Calibri Light" w:hAnsi="Calibri Light"/>
          <w:color w:val="auto"/>
          <w:lang w:val="en-US"/>
        </w:rPr>
      </w:pPr>
      <w:bookmarkStart w:id="386" w:name="_11.6_Lead_battery"/>
      <w:bookmarkStart w:id="387" w:name="_Toc90052824"/>
      <w:bookmarkStart w:id="388" w:name="_Toc143178005"/>
      <w:bookmarkEnd w:id="386"/>
      <w:r w:rsidRPr="0094078A">
        <w:rPr>
          <w:rFonts w:ascii="Calibri Light" w:hAnsi="Calibri Light"/>
          <w:color w:val="auto"/>
          <w:lang w:val="en-US"/>
        </w:rPr>
        <w:lastRenderedPageBreak/>
        <w:t>1</w:t>
      </w:r>
      <w:r w:rsidR="00F4495E">
        <w:rPr>
          <w:rFonts w:ascii="Calibri Light" w:hAnsi="Calibri Light"/>
          <w:color w:val="auto"/>
          <w:lang w:val="en-US"/>
        </w:rPr>
        <w:t>2</w:t>
      </w:r>
      <w:r w:rsidRPr="0094078A">
        <w:rPr>
          <w:rFonts w:ascii="Calibri Light" w:hAnsi="Calibri Light"/>
          <w:color w:val="auto"/>
          <w:lang w:val="en-US"/>
        </w:rPr>
        <w:t>.6</w:t>
      </w:r>
      <w:r w:rsidRPr="00291145">
        <w:rPr>
          <w:rFonts w:ascii="Calibri Light" w:hAnsi="Calibri Light"/>
          <w:color w:val="auto"/>
          <w:lang w:val="en-US"/>
        </w:rPr>
        <w:t xml:space="preserve"> </w:t>
      </w:r>
      <w:bookmarkEnd w:id="387"/>
      <w:r w:rsidR="00291145" w:rsidRPr="00291145">
        <w:rPr>
          <w:rFonts w:ascii="Calibri Light" w:hAnsi="Calibri Light"/>
          <w:color w:val="auto"/>
          <w:lang w:val="en-US"/>
        </w:rPr>
        <w:t>Lead battery Delta CT 12025 Material Safety Data Sheet (MSDS)</w:t>
      </w:r>
      <w:bookmarkEnd w:id="388"/>
    </w:p>
    <w:p w14:paraId="56F96CD7" w14:textId="6EE64CC3" w:rsidR="009D722E" w:rsidRDefault="009D722E" w:rsidP="009D722E">
      <w:pPr>
        <w:spacing w:line="240" w:lineRule="auto"/>
        <w:rPr>
          <w:rFonts w:ascii="Calibri Light" w:hAnsi="Calibri Light" w:cstheme="majorHAnsi"/>
          <w:i/>
          <w:iCs/>
          <w:sz w:val="24"/>
          <w:szCs w:val="24"/>
        </w:rPr>
      </w:pPr>
      <w:r>
        <w:rPr>
          <w:rFonts w:ascii="Calibri Light" w:hAnsi="Calibri Light" w:cstheme="majorHAnsi"/>
          <w:i/>
          <w:iCs/>
          <w:noProof/>
          <w:sz w:val="24"/>
          <w:szCs w:val="24"/>
        </w:rPr>
        <w:drawing>
          <wp:inline distT="0" distB="0" distL="0" distR="0" wp14:anchorId="76154185" wp14:editId="141BBF64">
            <wp:extent cx="5962650" cy="8431530"/>
            <wp:effectExtent l="0" t="0" r="0" b="7620"/>
            <wp:docPr id="252" name="Рисунок 25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252" descr="Изображение выглядит как стол&#10;&#10;Автоматически созданное описание"/>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62650" cy="8431530"/>
                    </a:xfrm>
                    <a:prstGeom prst="rect">
                      <a:avLst/>
                    </a:prstGeom>
                    <a:noFill/>
                  </pic:spPr>
                </pic:pic>
              </a:graphicData>
            </a:graphic>
          </wp:inline>
        </w:drawing>
      </w:r>
    </w:p>
    <w:p w14:paraId="58B526D9" w14:textId="50BA5F92" w:rsidR="00C55DB6" w:rsidRDefault="00C55DB6" w:rsidP="009D722E">
      <w:pPr>
        <w:spacing w:line="240" w:lineRule="auto"/>
        <w:rPr>
          <w:rFonts w:ascii="Calibri Light" w:hAnsi="Calibri Light" w:cstheme="majorHAnsi"/>
          <w:i/>
          <w:iCs/>
          <w:sz w:val="24"/>
          <w:szCs w:val="24"/>
        </w:rPr>
      </w:pPr>
      <w:r>
        <w:rPr>
          <w:rFonts w:ascii="Calibri Light" w:hAnsi="Calibri Light" w:cstheme="majorHAnsi"/>
          <w:noProof/>
          <w:sz w:val="24"/>
          <w:szCs w:val="24"/>
          <w:lang w:val="en-US"/>
        </w:rPr>
        <w:lastRenderedPageBreak/>
        <w:drawing>
          <wp:inline distT="0" distB="0" distL="0" distR="0" wp14:anchorId="18F135B7" wp14:editId="78A66081">
            <wp:extent cx="5959475" cy="8434705"/>
            <wp:effectExtent l="0" t="0" r="3175" b="4445"/>
            <wp:docPr id="253" name="Рисунок 25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Рисунок 253" descr="Изображение выглядит как стол&#10;&#10;Автоматически созданное описание"/>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59475" cy="8434705"/>
                    </a:xfrm>
                    <a:prstGeom prst="rect">
                      <a:avLst/>
                    </a:prstGeom>
                    <a:noFill/>
                    <a:ln>
                      <a:noFill/>
                    </a:ln>
                  </pic:spPr>
                </pic:pic>
              </a:graphicData>
            </a:graphic>
          </wp:inline>
        </w:drawing>
      </w:r>
    </w:p>
    <w:p w14:paraId="39D14AF3" w14:textId="658E82A6" w:rsidR="009D722E" w:rsidRDefault="009D722E" w:rsidP="009D722E">
      <w:pPr>
        <w:rPr>
          <w:rFonts w:ascii="Calibri Light" w:hAnsi="Calibri Light" w:cstheme="majorHAnsi"/>
          <w:i/>
          <w:iCs/>
          <w:sz w:val="24"/>
          <w:szCs w:val="24"/>
        </w:rPr>
      </w:pPr>
      <w:r>
        <w:rPr>
          <w:rFonts w:ascii="Calibri Light" w:hAnsi="Calibri Light" w:cstheme="majorHAnsi"/>
          <w:i/>
          <w:iCs/>
          <w:sz w:val="24"/>
          <w:szCs w:val="24"/>
        </w:rPr>
        <w:br w:type="page"/>
      </w:r>
    </w:p>
    <w:p w14:paraId="2D3513C3" w14:textId="77777777" w:rsidR="009D722E" w:rsidRDefault="009D722E" w:rsidP="009D722E">
      <w:pPr>
        <w:rPr>
          <w:rFonts w:ascii="Calibri Light" w:hAnsi="Calibri Light" w:cstheme="majorHAnsi"/>
          <w:i/>
          <w:iCs/>
          <w:sz w:val="24"/>
          <w:szCs w:val="24"/>
        </w:rPr>
      </w:pPr>
      <w:r>
        <w:rPr>
          <w:rFonts w:ascii="Calibri Light" w:hAnsi="Calibri Light" w:cstheme="majorHAnsi"/>
          <w:noProof/>
          <w:sz w:val="24"/>
          <w:szCs w:val="24"/>
          <w:lang w:val="en-US"/>
        </w:rPr>
        <w:lastRenderedPageBreak/>
        <w:drawing>
          <wp:anchor distT="0" distB="0" distL="114300" distR="114300" simplePos="0" relativeHeight="251746816" behindDoc="0" locked="0" layoutInCell="1" allowOverlap="1" wp14:anchorId="78003873" wp14:editId="3B828A9D">
            <wp:simplePos x="0" y="0"/>
            <wp:positionH relativeFrom="margin">
              <wp:posOffset>0</wp:posOffset>
            </wp:positionH>
            <wp:positionV relativeFrom="paragraph">
              <wp:posOffset>-635</wp:posOffset>
            </wp:positionV>
            <wp:extent cx="5959475" cy="8434705"/>
            <wp:effectExtent l="0" t="0" r="3175" b="4445"/>
            <wp:wrapNone/>
            <wp:docPr id="254" name="Рисунок 25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Рисунок 254" descr="Изображение выглядит как стол&#10;&#10;Автоматически созданное описание"/>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59475" cy="84347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Light" w:hAnsi="Calibri Light" w:cstheme="majorHAnsi"/>
          <w:i/>
          <w:iCs/>
          <w:sz w:val="24"/>
          <w:szCs w:val="24"/>
        </w:rPr>
        <w:br w:type="page"/>
      </w:r>
    </w:p>
    <w:p w14:paraId="630642C9" w14:textId="79EE6471" w:rsidR="00432A4D" w:rsidRPr="005D6721" w:rsidRDefault="009D722E" w:rsidP="00291145">
      <w:pPr>
        <w:jc w:val="center"/>
        <w:rPr>
          <w:rFonts w:ascii="Calibri Light" w:hAnsi="Calibri Light" w:cstheme="majorHAnsi"/>
          <w:sz w:val="26"/>
          <w:szCs w:val="26"/>
        </w:rPr>
      </w:pPr>
      <w:r>
        <w:rPr>
          <w:rFonts w:ascii="Calibri Light" w:hAnsi="Calibri Light" w:cstheme="majorHAnsi"/>
          <w:noProof/>
          <w:sz w:val="24"/>
          <w:szCs w:val="24"/>
          <w:lang w:val="en-US"/>
        </w:rPr>
        <w:lastRenderedPageBreak/>
        <w:drawing>
          <wp:anchor distT="0" distB="0" distL="114300" distR="114300" simplePos="0" relativeHeight="251747840" behindDoc="0" locked="0" layoutInCell="1" allowOverlap="1" wp14:anchorId="1A0C862C" wp14:editId="59DA34B5">
            <wp:simplePos x="0" y="0"/>
            <wp:positionH relativeFrom="margin">
              <wp:posOffset>28575</wp:posOffset>
            </wp:positionH>
            <wp:positionV relativeFrom="paragraph">
              <wp:posOffset>-635</wp:posOffset>
            </wp:positionV>
            <wp:extent cx="5959475" cy="8434705"/>
            <wp:effectExtent l="0" t="0" r="3175" b="4445"/>
            <wp:wrapNone/>
            <wp:docPr id="255" name="Рисунок 25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Рисунок 255" descr="Изображение выглядит как текст&#10;&#10;Автоматически созданное описание"/>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59475" cy="84347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Light" w:hAnsi="Calibri Light" w:cstheme="majorHAnsi"/>
          <w:i/>
          <w:iCs/>
          <w:sz w:val="24"/>
          <w:szCs w:val="24"/>
        </w:rPr>
        <w:br w:type="page"/>
      </w:r>
    </w:p>
    <w:p w14:paraId="2F9659A4" w14:textId="77777777" w:rsidR="00BB697F" w:rsidRPr="00124832" w:rsidRDefault="00BB697F" w:rsidP="00A30AFE">
      <w:pPr>
        <w:spacing w:line="240" w:lineRule="auto"/>
        <w:rPr>
          <w:rFonts w:ascii="Calibri Light" w:hAnsi="Calibri Light" w:cstheme="majorHAnsi"/>
          <w:i/>
          <w:iCs/>
          <w:sz w:val="24"/>
          <w:szCs w:val="24"/>
        </w:rPr>
        <w:sectPr w:rsidR="00BB697F" w:rsidRPr="00124832" w:rsidSect="00DE3C12">
          <w:headerReference w:type="even" r:id="rId228"/>
          <w:headerReference w:type="default" r:id="rId229"/>
          <w:footerReference w:type="default" r:id="rId230"/>
          <w:type w:val="continuous"/>
          <w:pgSz w:w="11906" w:h="16838"/>
          <w:pgMar w:top="567" w:right="851" w:bottom="993" w:left="851" w:header="709" w:footer="680" w:gutter="0"/>
          <w:cols w:space="708"/>
          <w:docGrid w:linePitch="360"/>
        </w:sectPr>
      </w:pPr>
    </w:p>
    <w:p w14:paraId="35F9BAA0" w14:textId="77777777" w:rsidR="000B6AB3" w:rsidRPr="005F1809" w:rsidRDefault="000B6AB3" w:rsidP="000B6AB3">
      <w:pPr>
        <w:rPr>
          <w:rFonts w:ascii="Calibri Light" w:hAnsi="Calibri Light" w:cstheme="majorHAnsi"/>
          <w:sz w:val="24"/>
          <w:szCs w:val="24"/>
        </w:rPr>
      </w:pPr>
    </w:p>
    <w:sectPr w:rsidR="000B6AB3" w:rsidRPr="005F1809" w:rsidSect="00060D64">
      <w:headerReference w:type="even" r:id="rId231"/>
      <w:headerReference w:type="default" r:id="rId232"/>
      <w:footerReference w:type="even" r:id="rId233"/>
      <w:footerReference w:type="default" r:id="rId234"/>
      <w:pgSz w:w="11906" w:h="16838"/>
      <w:pgMar w:top="2268" w:right="851" w:bottom="1276" w:left="851" w:header="709" w:footer="107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2E30E7" w14:textId="77777777" w:rsidR="0022458F" w:rsidRDefault="0022458F" w:rsidP="00060D64">
      <w:pPr>
        <w:spacing w:after="0" w:line="240" w:lineRule="auto"/>
      </w:pPr>
      <w:r>
        <w:separator/>
      </w:r>
    </w:p>
  </w:endnote>
  <w:endnote w:type="continuationSeparator" w:id="0">
    <w:p w14:paraId="546F3C02" w14:textId="77777777" w:rsidR="0022458F" w:rsidRDefault="0022458F" w:rsidP="00060D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Light">
    <w:panose1 w:val="020F03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Roboto">
    <w:panose1 w:val="02000000000000000000"/>
    <w:charset w:val="00"/>
    <w:family w:val="auto"/>
    <w:pitch w:val="variable"/>
    <w:sig w:usb0="E0000AFF" w:usb1="5000217F" w:usb2="00000021" w:usb3="00000000" w:csb0="0000019F" w:csb1="00000000"/>
  </w:font>
  <w:font w:name="Segoe UI">
    <w:panose1 w:val="020B0502040204020203"/>
    <w:charset w:val="CC"/>
    <w:family w:val="swiss"/>
    <w:pitch w:val="variable"/>
    <w:sig w:usb0="E4002EFF" w:usb1="C000E47F" w:usb2="00000009" w:usb3="00000000" w:csb0="000001FF" w:csb1="00000000"/>
  </w:font>
  <w:font w:name="Roboto Lt">
    <w:altName w:val="Calibri"/>
    <w:charset w:val="CC"/>
    <w:family w:val="auto"/>
    <w:pitch w:val="variable"/>
    <w:sig w:usb0="E00002EF" w:usb1="5000205B" w:usb2="00000020" w:usb3="00000000" w:csb0="0000019F" w:csb1="00000000"/>
  </w:font>
  <w:font w:name="Cambria Math">
    <w:panose1 w:val="02040503050406030204"/>
    <w:charset w:val="CC"/>
    <w:family w:val="roman"/>
    <w:pitch w:val="variable"/>
    <w:sig w:usb0="E00006FF" w:usb1="420024FF" w:usb2="02000000" w:usb3="00000000" w:csb0="0000019F" w:csb1="00000000"/>
  </w:font>
  <w:font w:name="FIFAKS 1.0 DEV1">
    <w:altName w:val="Yu Gothic"/>
    <w:panose1 w:val="020B0509020203020204"/>
    <w:charset w:val="80"/>
    <w:family w:val="modern"/>
    <w:pitch w:val="fixed"/>
    <w:sig w:usb0="E1000FFF" w:usb1="5A0FFFFF" w:usb2="0694D031" w:usb3="00000000" w:csb0="8007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22860868"/>
      <w:docPartObj>
        <w:docPartGallery w:val="Page Numbers (Bottom of Page)"/>
        <w:docPartUnique/>
      </w:docPartObj>
    </w:sdtPr>
    <w:sdtContent>
      <w:p w14:paraId="6F38307A" w14:textId="42267EDD" w:rsidR="00B07D5A" w:rsidRDefault="00B07D5A" w:rsidP="00AE68BC">
        <w:pPr>
          <w:pStyle w:val="Footer"/>
        </w:pPr>
        <w:r w:rsidRPr="00FE3E83">
          <w:rPr>
            <w:rFonts w:ascii="Roboto Lt" w:hAnsi="Roboto Lt"/>
            <w:noProof/>
          </w:rPr>
          <mc:AlternateContent>
            <mc:Choice Requires="wps">
              <w:drawing>
                <wp:anchor distT="0" distB="0" distL="114300" distR="114300" simplePos="0" relativeHeight="251662336" behindDoc="0" locked="0" layoutInCell="1" allowOverlap="1" wp14:anchorId="38488DAD" wp14:editId="7A7A3DE2">
                  <wp:simplePos x="0" y="0"/>
                  <wp:positionH relativeFrom="margin">
                    <wp:posOffset>1058545</wp:posOffset>
                  </wp:positionH>
                  <wp:positionV relativeFrom="page">
                    <wp:posOffset>10014373</wp:posOffset>
                  </wp:positionV>
                  <wp:extent cx="5420995" cy="313267"/>
                  <wp:effectExtent l="0" t="0" r="0" b="0"/>
                  <wp:wrapNone/>
                  <wp:docPr id="12" name="Надпись 12"/>
                  <wp:cNvGraphicFramePr/>
                  <a:graphic xmlns:a="http://schemas.openxmlformats.org/drawingml/2006/main">
                    <a:graphicData uri="http://schemas.microsoft.com/office/word/2010/wordprocessingShape">
                      <wps:wsp>
                        <wps:cNvSpPr txBox="1"/>
                        <wps:spPr>
                          <a:xfrm>
                            <a:off x="0" y="0"/>
                            <a:ext cx="5420995" cy="313267"/>
                          </a:xfrm>
                          <a:prstGeom prst="rect">
                            <a:avLst/>
                          </a:prstGeom>
                          <a:noFill/>
                          <a:ln w="6350">
                            <a:noFill/>
                          </a:ln>
                        </wps:spPr>
                        <wps:txbx>
                          <w:txbxContent>
                            <w:p w14:paraId="63D4F04C" w14:textId="7EE0712E" w:rsidR="00B07D5A" w:rsidRPr="007079C1" w:rsidRDefault="00B07D5A" w:rsidP="00AE68BC">
                              <w:pPr>
                                <w:jc w:val="right"/>
                                <w:rPr>
                                  <w:rFonts w:asciiTheme="majorHAnsi" w:hAnsiTheme="majorHAnsi"/>
                                  <w:lang w:val="en-US"/>
                                </w:rPr>
                              </w:pPr>
                              <w:r>
                                <w:rPr>
                                  <w:rFonts w:asciiTheme="majorHAnsi" w:hAnsiTheme="majorHAnsi"/>
                                </w:rPr>
                                <w:t>MaxiMag</w:t>
                              </w:r>
                              <w:r w:rsidR="00502710">
                                <w:rPr>
                                  <w:rFonts w:asciiTheme="majorHAnsi" w:hAnsiTheme="majorHAnsi"/>
                                  <w:lang w:val="en-US"/>
                                </w:rPr>
                                <w:t xml:space="preserve"> and SmartMag</w:t>
                              </w:r>
                              <w:r w:rsidR="007079C1">
                                <w:rPr>
                                  <w:rFonts w:asciiTheme="majorHAnsi" w:hAnsiTheme="majorHAnsi"/>
                                  <w:lang w:val="en-US"/>
                                </w:rPr>
                                <w:t xml:space="preserve"> </w:t>
                              </w:r>
                              <w:r w:rsidR="007079C1" w:rsidRPr="007079C1">
                                <w:rPr>
                                  <w:rFonts w:asciiTheme="majorHAnsi" w:hAnsiTheme="majorHAnsi"/>
                                  <w:lang w:val="en-US"/>
                                </w:rPr>
                                <w:t>magnetometer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488DAD" id="_x0000_t202" coordsize="21600,21600" o:spt="202" path="m,l,21600r21600,l21600,xe">
                  <v:stroke joinstyle="miter"/>
                  <v:path gradientshapeok="t" o:connecttype="rect"/>
                </v:shapetype>
                <v:shape id="Надпись 12" o:spid="_x0000_s1038" type="#_x0000_t202" style="position:absolute;margin-left:83.35pt;margin-top:788.55pt;width:426.85pt;height:24.6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Mv1FwIAACw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eTUTqfTynhGBsPx6PZXSiTXP821vlvAmoSjJxapCWi&#10;xY4b57vUc0popmFdKRWpUZo0OZ2Np2n84RLB4kpjj+uswfLtru0X2EFxwr0sdJQ7w9cVNt8w51+Z&#10;RY5xFdStf8FDKsAm0FuUlGB//e0+5CP0GKWkQc3k1P08MCsoUd81kjIfTiZBZNGZTO9G6NjbyO42&#10;og/1I6Ash/hCDI9myPfqbEoL9TvKexW6Yohpjr1z6s/mo++UjM+Di9UqJqGsDPMbvTU8lA5wBmjf&#10;2ndmTY+/R+ae4awuln2gocvtiFgdPMgqchQA7lDtcUdJRpb75xM0f+vHrOsjX/4GAAD//wMAUEsD&#10;BBQABgAIAAAAIQCdB5G24wAAAA4BAAAPAAAAZHJzL2Rvd25yZXYueG1sTI/BasMwEETvhfyD2EBv&#10;jRST2MG1HIIhFEp7SJpLb2tLsU2tlWspiduvr3xqbjvMY3Ym246mY1c9uNaShOVCANNUWdVSLeH0&#10;sX/aAHMeSWFnSUv40Q62+ewhw1TZGx309ehrFkLIpSih8b5POXdVow26he01Be9sB4M+yKHmasBb&#10;CDcdj4SIucGWwocGe100uvo6XoyE12L/jocyMpvfrnh5O+/679PnWsrH+bh7Bub16P9hmOqH6pCH&#10;TqW9kHKsCzqOk4CGY50kS2ATIiKxAlZOZhSvgOcZv5+R/wEAAP//AwBQSwECLQAUAAYACAAAACEA&#10;toM4kv4AAADhAQAAEwAAAAAAAAAAAAAAAAAAAAAAW0NvbnRlbnRfVHlwZXNdLnhtbFBLAQItABQA&#10;BgAIAAAAIQA4/SH/1gAAAJQBAAALAAAAAAAAAAAAAAAAAC8BAABfcmVscy8ucmVsc1BLAQItABQA&#10;BgAIAAAAIQCBcMv1FwIAACwEAAAOAAAAAAAAAAAAAAAAAC4CAABkcnMvZTJvRG9jLnhtbFBLAQIt&#10;ABQABgAIAAAAIQCdB5G24wAAAA4BAAAPAAAAAAAAAAAAAAAAAHEEAABkcnMvZG93bnJldi54bWxQ&#10;SwUGAAAAAAQABADzAAAAgQUAAAAA&#10;" filled="f" stroked="f" strokeweight=".5pt">
                  <v:textbox>
                    <w:txbxContent>
                      <w:p w14:paraId="63D4F04C" w14:textId="7EE0712E" w:rsidR="00B07D5A" w:rsidRPr="007079C1" w:rsidRDefault="00B07D5A" w:rsidP="00AE68BC">
                        <w:pPr>
                          <w:jc w:val="right"/>
                          <w:rPr>
                            <w:rFonts w:asciiTheme="majorHAnsi" w:hAnsiTheme="majorHAnsi"/>
                            <w:lang w:val="en-US"/>
                          </w:rPr>
                        </w:pPr>
                        <w:r>
                          <w:rPr>
                            <w:rFonts w:asciiTheme="majorHAnsi" w:hAnsiTheme="majorHAnsi"/>
                          </w:rPr>
                          <w:t>MaxiMag</w:t>
                        </w:r>
                        <w:r w:rsidR="00502710">
                          <w:rPr>
                            <w:rFonts w:asciiTheme="majorHAnsi" w:hAnsiTheme="majorHAnsi"/>
                            <w:lang w:val="en-US"/>
                          </w:rPr>
                          <w:t xml:space="preserve"> and SmartMag</w:t>
                        </w:r>
                        <w:r w:rsidR="007079C1">
                          <w:rPr>
                            <w:rFonts w:asciiTheme="majorHAnsi" w:hAnsiTheme="majorHAnsi"/>
                            <w:lang w:val="en-US"/>
                          </w:rPr>
                          <w:t xml:space="preserve"> </w:t>
                        </w:r>
                        <w:r w:rsidR="007079C1" w:rsidRPr="007079C1">
                          <w:rPr>
                            <w:rFonts w:asciiTheme="majorHAnsi" w:hAnsiTheme="majorHAnsi"/>
                            <w:lang w:val="en-US"/>
                          </w:rPr>
                          <w:t>magnetometer</w:t>
                        </w:r>
                      </w:p>
                    </w:txbxContent>
                  </v:textbox>
                  <w10:wrap anchorx="margin" anchory="page"/>
                </v:shape>
              </w:pict>
            </mc:Fallback>
          </mc:AlternateContent>
        </w:r>
        <w:r w:rsidRPr="00FE3E83">
          <w:rPr>
            <w:rFonts w:ascii="Roboto Lt" w:hAnsi="Roboto Lt"/>
          </w:rPr>
          <w:fldChar w:fldCharType="begin"/>
        </w:r>
        <w:r w:rsidRPr="00FE3E83">
          <w:rPr>
            <w:rFonts w:ascii="Roboto Lt" w:hAnsi="Roboto Lt"/>
          </w:rPr>
          <w:instrText>PAGE   \* MERGEFORMAT</w:instrText>
        </w:r>
        <w:r w:rsidRPr="00FE3E83">
          <w:rPr>
            <w:rFonts w:ascii="Roboto Lt" w:hAnsi="Roboto Lt"/>
          </w:rPr>
          <w:fldChar w:fldCharType="separate"/>
        </w:r>
        <w:r w:rsidRPr="00FE3E83">
          <w:rPr>
            <w:rFonts w:ascii="Roboto Lt" w:hAnsi="Roboto Lt"/>
          </w:rPr>
          <w:t>2</w:t>
        </w:r>
        <w:r w:rsidRPr="00FE3E83">
          <w:rPr>
            <w:rFonts w:ascii="Roboto Lt" w:hAnsi="Roboto Lt"/>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A327E0" w14:textId="045A759A" w:rsidR="00B07D5A" w:rsidRPr="00FE3E83" w:rsidRDefault="00B07D5A" w:rsidP="00AE68BC">
    <w:pPr>
      <w:pStyle w:val="Footer"/>
      <w:jc w:val="right"/>
    </w:pPr>
    <w:r>
      <w:rPr>
        <w:rFonts w:ascii="Roboto Lt" w:hAnsi="Roboto Lt"/>
        <w:noProof/>
      </w:rPr>
      <mc:AlternateContent>
        <mc:Choice Requires="wps">
          <w:drawing>
            <wp:anchor distT="0" distB="0" distL="114300" distR="114300" simplePos="0" relativeHeight="251659264" behindDoc="0" locked="0" layoutInCell="1" allowOverlap="1" wp14:anchorId="16A2F134" wp14:editId="677CD1B1">
              <wp:simplePos x="0" y="0"/>
              <wp:positionH relativeFrom="margin">
                <wp:align>left</wp:align>
              </wp:positionH>
              <wp:positionV relativeFrom="page">
                <wp:posOffset>10039350</wp:posOffset>
              </wp:positionV>
              <wp:extent cx="4581525" cy="281940"/>
              <wp:effectExtent l="0" t="0" r="0" b="3810"/>
              <wp:wrapNone/>
              <wp:docPr id="20" name="Надпись 20"/>
              <wp:cNvGraphicFramePr/>
              <a:graphic xmlns:a="http://schemas.openxmlformats.org/drawingml/2006/main">
                <a:graphicData uri="http://schemas.microsoft.com/office/word/2010/wordprocessingShape">
                  <wps:wsp>
                    <wps:cNvSpPr txBox="1"/>
                    <wps:spPr>
                      <a:xfrm>
                        <a:off x="0" y="0"/>
                        <a:ext cx="4581525" cy="281940"/>
                      </a:xfrm>
                      <a:prstGeom prst="rect">
                        <a:avLst/>
                      </a:prstGeom>
                      <a:noFill/>
                      <a:ln w="6350">
                        <a:noFill/>
                      </a:ln>
                    </wps:spPr>
                    <wps:txbx>
                      <w:txbxContent>
                        <w:p w14:paraId="2E08F7EE" w14:textId="21576A5C" w:rsidR="00B07D5A" w:rsidRPr="00A30AFE" w:rsidRDefault="004F276E" w:rsidP="00AE68BC">
                          <w:pPr>
                            <w:rPr>
                              <w:rFonts w:asciiTheme="majorHAnsi" w:hAnsiTheme="majorHAnsi"/>
                              <w:lang w:val="en-US"/>
                            </w:rPr>
                          </w:pPr>
                          <w:r>
                            <w:rPr>
                              <w:rFonts w:asciiTheme="majorHAnsi" w:hAnsiTheme="majorHAnsi"/>
                              <w:lang w:val="en-US"/>
                            </w:rPr>
                            <w:t xml:space="preserve"> MaxiMag</w:t>
                          </w:r>
                          <w:r w:rsidR="007079C1">
                            <w:rPr>
                              <w:rFonts w:asciiTheme="majorHAnsi" w:hAnsiTheme="majorHAnsi"/>
                              <w:lang w:val="en-US"/>
                            </w:rPr>
                            <w:t xml:space="preserve"> </w:t>
                          </w:r>
                          <w:r w:rsidR="00502710">
                            <w:rPr>
                              <w:rFonts w:asciiTheme="majorHAnsi" w:hAnsiTheme="majorHAnsi"/>
                              <w:lang w:val="en-US"/>
                            </w:rPr>
                            <w:t xml:space="preserve">and SmartMag </w:t>
                          </w:r>
                          <w:r w:rsidR="007079C1" w:rsidRPr="007079C1">
                            <w:rPr>
                              <w:rFonts w:asciiTheme="majorHAnsi" w:hAnsiTheme="majorHAnsi"/>
                              <w:lang w:val="en-US"/>
                            </w:rPr>
                            <w:t>magnetometer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A2F134" id="_x0000_t202" coordsize="21600,21600" o:spt="202" path="m,l,21600r21600,l21600,xe">
              <v:stroke joinstyle="miter"/>
              <v:path gradientshapeok="t" o:connecttype="rect"/>
            </v:shapetype>
            <v:shape id="Надпись 20" o:spid="_x0000_s1039" type="#_x0000_t202" style="position:absolute;left:0;text-align:left;margin-left:0;margin-top:790.5pt;width:360.75pt;height:22.2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rWlGgIAADMEAAAOAAAAZHJzL2Uyb0RvYy54bWysU01vGyEQvVfqf0Dc6/W6dupYXkduIleV&#10;oiSSU+WMWfCuxDIUxt51f30H1l9Ke6p6gYEZ5uO9x/yuawzbKx9qsAXPB0POlJVQ1nZb8B+vq09T&#10;zgIKWwoDVhX8oAK/W3z8MG/dTI2gAlMqzyiJDbPWFbxCdLMsC7JSjQgDcMqSU4NvBNLRb7PSi5ay&#10;NyYbDYc3WQu+dB6kCoFuH3onX6T8WiuJz1oHhcwUnHrDtPq0buKaLeZitvXCVbU8tiH+oYtG1JaK&#10;nlM9CBRs5+s/UjW19BBA40BCk4HWtVRpBpomH76bZl0Jp9IsBE5wZ5jC/0srn/Zr9+IZdl+hIwIj&#10;IK0Ls0CXcZ5O+ybu1CkjP0F4OMOmOmSSLseTaT4ZTTiT5BtN89txwjW7vHY+4DcFDYtGwT3RktAS&#10;+8eAVJFCTyGxmIVVbUyixljWFvzm82SYHpw99MJYenjpNVrYbTpWl1dzbKA80HgeeuaDk6uaengU&#10;AV+EJ6ppIpIvPtOiDVAtOFqcVeB//e0+xhMD5OWsJekUPPzcCa84M98tcXObjwkBhukwnnwZ0cFf&#10;ezbXHrtr7oHUmdNHcTKZMR7NydQemjdS+TJWJZewkmoXHE/mPfaCpl8i1XKZgkhdTuCjXTsZU0dU&#10;I8Kv3Zvw7kgDEoFPcBKZmL1jo4/t+VjuEHSdqIo496ge4SdlJgaPvyhK//qcoi5/ffEbAAD//wMA&#10;UEsDBBQABgAIAAAAIQDnCEC/4QAAAAoBAAAPAAAAZHJzL2Rvd25yZXYueG1sTI9BT4NAEIXvJv6H&#10;zZh4swtEKkGWpiFpTIw9tPbibWGnQGRnkd226K/veNLbzHuTN98rVrMdxBkn3ztSEC8iEEiNMz21&#10;Cg7vm4cMhA+ajB4coYJv9LAqb28KnRt3oR2e96EVHEI+1wq6EMZcSt90aLVfuBGJvaObrA68Tq00&#10;k75wuB1kEkVLaXVP/KHTI1YdNp/7k1XwWm22elcnNvsZqpe343r8OnykSt3fzetnEAHn8HcMv/iM&#10;DiUz1e5ExotBARcJrKZZzBP7T0mcgqhZWibpI8iykP8rlFcAAAD//wMAUEsBAi0AFAAGAAgAAAAh&#10;ALaDOJL+AAAA4QEAABMAAAAAAAAAAAAAAAAAAAAAAFtDb250ZW50X1R5cGVzXS54bWxQSwECLQAU&#10;AAYACAAAACEAOP0h/9YAAACUAQAACwAAAAAAAAAAAAAAAAAvAQAAX3JlbHMvLnJlbHNQSwECLQAU&#10;AAYACAAAACEAfU61pRoCAAAzBAAADgAAAAAAAAAAAAAAAAAuAgAAZHJzL2Uyb0RvYy54bWxQSwEC&#10;LQAUAAYACAAAACEA5whAv+EAAAAKAQAADwAAAAAAAAAAAAAAAAB0BAAAZHJzL2Rvd25yZXYueG1s&#10;UEsFBgAAAAAEAAQA8wAAAIIFAAAAAA==&#10;" filled="f" stroked="f" strokeweight=".5pt">
              <v:textbox>
                <w:txbxContent>
                  <w:p w14:paraId="2E08F7EE" w14:textId="21576A5C" w:rsidR="00B07D5A" w:rsidRPr="00A30AFE" w:rsidRDefault="004F276E" w:rsidP="00AE68BC">
                    <w:pPr>
                      <w:rPr>
                        <w:rFonts w:asciiTheme="majorHAnsi" w:hAnsiTheme="majorHAnsi"/>
                        <w:lang w:val="en-US"/>
                      </w:rPr>
                    </w:pPr>
                    <w:r>
                      <w:rPr>
                        <w:rFonts w:asciiTheme="majorHAnsi" w:hAnsiTheme="majorHAnsi"/>
                        <w:lang w:val="en-US"/>
                      </w:rPr>
                      <w:t xml:space="preserve"> MaxiMag</w:t>
                    </w:r>
                    <w:r w:rsidR="007079C1">
                      <w:rPr>
                        <w:rFonts w:asciiTheme="majorHAnsi" w:hAnsiTheme="majorHAnsi"/>
                        <w:lang w:val="en-US"/>
                      </w:rPr>
                      <w:t xml:space="preserve"> </w:t>
                    </w:r>
                    <w:r w:rsidR="00502710">
                      <w:rPr>
                        <w:rFonts w:asciiTheme="majorHAnsi" w:hAnsiTheme="majorHAnsi"/>
                        <w:lang w:val="en-US"/>
                      </w:rPr>
                      <w:t xml:space="preserve">and SmartMag </w:t>
                    </w:r>
                    <w:r w:rsidR="007079C1" w:rsidRPr="007079C1">
                      <w:rPr>
                        <w:rFonts w:asciiTheme="majorHAnsi" w:hAnsiTheme="majorHAnsi"/>
                        <w:lang w:val="en-US"/>
                      </w:rPr>
                      <w:t>magnetometer</w:t>
                    </w:r>
                  </w:p>
                </w:txbxContent>
              </v:textbox>
              <w10:wrap anchorx="margin" anchory="page"/>
            </v:shape>
          </w:pict>
        </mc:Fallback>
      </mc:AlternateContent>
    </w:r>
    <w:sdt>
      <w:sdtPr>
        <w:id w:val="974253949"/>
        <w:docPartObj>
          <w:docPartGallery w:val="Page Numbers (Bottom of Page)"/>
          <w:docPartUnique/>
        </w:docPartObj>
      </w:sdtPr>
      <w:sdtEndPr>
        <w:rPr>
          <w:rFonts w:ascii="Roboto Lt" w:hAnsi="Roboto Lt"/>
        </w:rPr>
      </w:sdtEndPr>
      <w:sdtContent>
        <w:r w:rsidRPr="00FE3E83">
          <w:rPr>
            <w:rFonts w:ascii="Roboto Lt" w:hAnsi="Roboto Lt"/>
          </w:rPr>
          <w:fldChar w:fldCharType="begin"/>
        </w:r>
        <w:r w:rsidRPr="00FE3E83">
          <w:rPr>
            <w:rFonts w:ascii="Roboto Lt" w:hAnsi="Roboto Lt"/>
          </w:rPr>
          <w:instrText>PAGE   \* MERGEFORMAT</w:instrText>
        </w:r>
        <w:r w:rsidRPr="00FE3E83">
          <w:rPr>
            <w:rFonts w:ascii="Roboto Lt" w:hAnsi="Roboto Lt"/>
          </w:rPr>
          <w:fldChar w:fldCharType="separate"/>
        </w:r>
        <w:r w:rsidRPr="00FE3E83">
          <w:rPr>
            <w:rFonts w:ascii="Roboto Lt" w:hAnsi="Roboto Lt"/>
          </w:rPr>
          <w:t>2</w:t>
        </w:r>
        <w:r w:rsidRPr="00FE3E83">
          <w:rPr>
            <w:rFonts w:ascii="Roboto Lt" w:hAnsi="Roboto Lt"/>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3C4C70" w14:textId="35510E6C" w:rsidR="00B07D5A" w:rsidRPr="009514A0" w:rsidRDefault="00B07D5A" w:rsidP="009514A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D30737" w14:textId="77777777" w:rsidR="00B07D5A" w:rsidRDefault="00B07D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A6D77B" w14:textId="77777777" w:rsidR="0022458F" w:rsidRDefault="0022458F" w:rsidP="00060D64">
      <w:pPr>
        <w:spacing w:after="0" w:line="240" w:lineRule="auto"/>
      </w:pPr>
      <w:r>
        <w:separator/>
      </w:r>
    </w:p>
  </w:footnote>
  <w:footnote w:type="continuationSeparator" w:id="0">
    <w:p w14:paraId="4C584F54" w14:textId="77777777" w:rsidR="0022458F" w:rsidRDefault="0022458F" w:rsidP="00060D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9B846F" w14:textId="7F20FE59" w:rsidR="00B07D5A" w:rsidRDefault="00B07D5A">
    <w:pPr>
      <w:pStyle w:val="Header"/>
    </w:pPr>
    <w:r>
      <w:rPr>
        <w:noProof/>
      </w:rPr>
      <w:drawing>
        <wp:anchor distT="0" distB="0" distL="114300" distR="114300" simplePos="0" relativeHeight="251668480" behindDoc="1" locked="0" layoutInCell="1" allowOverlap="1" wp14:anchorId="2FCA975E" wp14:editId="1DD69E30">
          <wp:simplePos x="0" y="0"/>
          <wp:positionH relativeFrom="page">
            <wp:align>right</wp:align>
          </wp:positionH>
          <wp:positionV relativeFrom="paragraph">
            <wp:posOffset>-421640</wp:posOffset>
          </wp:positionV>
          <wp:extent cx="7534800" cy="10652400"/>
          <wp:effectExtent l="0" t="0" r="9525"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паспорт-03.png"/>
                  <pic:cNvPicPr/>
                </pic:nvPicPr>
                <pic:blipFill>
                  <a:blip r:embed="rId1">
                    <a:extLst>
                      <a:ext uri="{28A0092B-C50C-407E-A947-70E740481C1C}">
                        <a14:useLocalDpi xmlns:a14="http://schemas.microsoft.com/office/drawing/2010/main" val="0"/>
                      </a:ext>
                    </a:extLst>
                  </a:blip>
                  <a:stretch>
                    <a:fillRect/>
                  </a:stretch>
                </pic:blipFill>
                <pic:spPr>
                  <a:xfrm>
                    <a:off x="0" y="0"/>
                    <a:ext cx="7534800" cy="10652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8FC223" w14:textId="75879672" w:rsidR="00B07D5A" w:rsidRDefault="00124832">
    <w:pPr>
      <w:pStyle w:val="Header"/>
    </w:pPr>
    <w:r>
      <w:rPr>
        <w:noProof/>
      </w:rPr>
      <w:drawing>
        <wp:anchor distT="0" distB="0" distL="114300" distR="114300" simplePos="0" relativeHeight="251674624" behindDoc="1" locked="0" layoutInCell="1" allowOverlap="1" wp14:anchorId="6DA386A7" wp14:editId="19E21D42">
          <wp:simplePos x="0" y="0"/>
          <wp:positionH relativeFrom="page">
            <wp:posOffset>5715</wp:posOffset>
          </wp:positionH>
          <wp:positionV relativeFrom="page">
            <wp:posOffset>-3337</wp:posOffset>
          </wp:positionV>
          <wp:extent cx="7552800" cy="10692000"/>
          <wp:effectExtent l="0" t="0" r="0" b="0"/>
          <wp:wrapNone/>
          <wp:docPr id="1693073116" name="Рисунок 1693073116" descr="Изображение выглядит как снимок экрана, Графика, линия,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073116" name="Рисунок 1693073116" descr="Изображение выглядит как снимок экрана, Графика, линия, дизайн&#10;&#10;Автоматически созданное описание"/>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2800" cy="10692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DD946F" w14:textId="77777777" w:rsidR="00B07D5A" w:rsidRDefault="00B07D5A">
    <w:pPr>
      <w:pStyle w:val="Header"/>
    </w:pPr>
    <w:r>
      <w:rPr>
        <w:noProof/>
      </w:rPr>
      <w:drawing>
        <wp:anchor distT="0" distB="0" distL="114300" distR="114300" simplePos="0" relativeHeight="251672576" behindDoc="1" locked="0" layoutInCell="1" allowOverlap="1" wp14:anchorId="5C946254" wp14:editId="438D2208">
          <wp:simplePos x="0" y="0"/>
          <wp:positionH relativeFrom="page">
            <wp:align>right</wp:align>
          </wp:positionH>
          <wp:positionV relativeFrom="paragraph">
            <wp:posOffset>-421640</wp:posOffset>
          </wp:positionV>
          <wp:extent cx="7534800" cy="10652400"/>
          <wp:effectExtent l="0" t="0" r="9525" b="0"/>
          <wp:wrapNone/>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паспорт-03.png"/>
                  <pic:cNvPicPr/>
                </pic:nvPicPr>
                <pic:blipFill>
                  <a:blip r:embed="rId1">
                    <a:extLst>
                      <a:ext uri="{28A0092B-C50C-407E-A947-70E740481C1C}">
                        <a14:useLocalDpi xmlns:a14="http://schemas.microsoft.com/office/drawing/2010/main" val="0"/>
                      </a:ext>
                    </a:extLst>
                  </a:blip>
                  <a:stretch>
                    <a:fillRect/>
                  </a:stretch>
                </pic:blipFill>
                <pic:spPr>
                  <a:xfrm>
                    <a:off x="0" y="0"/>
                    <a:ext cx="7534800" cy="10652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42AFB2" w14:textId="758277D8" w:rsidR="00B07D5A" w:rsidRDefault="00B07D5A" w:rsidP="00D92A2F">
    <w:pPr>
      <w:pStyle w:val="Header"/>
    </w:pPr>
    <w:r>
      <w:rPr>
        <w:noProof/>
      </w:rPr>
      <w:drawing>
        <wp:anchor distT="0" distB="0" distL="114300" distR="114300" simplePos="0" relativeHeight="251667456" behindDoc="1" locked="0" layoutInCell="1" allowOverlap="1" wp14:anchorId="293C8AC3" wp14:editId="68BF3CFD">
          <wp:simplePos x="0" y="0"/>
          <wp:positionH relativeFrom="page">
            <wp:align>right</wp:align>
          </wp:positionH>
          <wp:positionV relativeFrom="paragraph">
            <wp:posOffset>-421640</wp:posOffset>
          </wp:positionV>
          <wp:extent cx="7534800" cy="10652400"/>
          <wp:effectExtent l="0" t="0" r="9525" b="0"/>
          <wp:wrapNone/>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паспорт-02.png"/>
                  <pic:cNvPicPr/>
                </pic:nvPicPr>
                <pic:blipFill>
                  <a:blip r:embed="rId1">
                    <a:extLst>
                      <a:ext uri="{28A0092B-C50C-407E-A947-70E740481C1C}">
                        <a14:useLocalDpi xmlns:a14="http://schemas.microsoft.com/office/drawing/2010/main" val="0"/>
                      </a:ext>
                    </a:extLst>
                  </a:blip>
                  <a:stretch>
                    <a:fillRect/>
                  </a:stretch>
                </pic:blipFill>
                <pic:spPr>
                  <a:xfrm>
                    <a:off x="0" y="0"/>
                    <a:ext cx="7534800" cy="10652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A30AF5" w14:textId="0D9388A4" w:rsidR="00B07D5A" w:rsidRDefault="00C25284">
    <w:pPr>
      <w:pStyle w:val="Header"/>
    </w:pPr>
    <w:r>
      <w:rPr>
        <w:noProof/>
      </w:rPr>
      <w:drawing>
        <wp:anchor distT="0" distB="0" distL="114300" distR="114300" simplePos="0" relativeHeight="251678720" behindDoc="1" locked="0" layoutInCell="1" allowOverlap="1" wp14:anchorId="6FEDA84F" wp14:editId="44BA803D">
          <wp:simplePos x="0" y="0"/>
          <wp:positionH relativeFrom="page">
            <wp:posOffset>11430</wp:posOffset>
          </wp:positionH>
          <wp:positionV relativeFrom="paragraph">
            <wp:posOffset>-448473</wp:posOffset>
          </wp:positionV>
          <wp:extent cx="7559040" cy="10698203"/>
          <wp:effectExtent l="0" t="0" r="3810" b="8255"/>
          <wp:wrapNone/>
          <wp:docPr id="2028945989" name="Рисунок 2028945989" descr="Изображение выглядит как текс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45989" name="Рисунок 2028945989" descr="Изображение выглядит как текст, снимок экрана&#10;&#10;Автоматически созданное описание"/>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040" cy="1069820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8421F2" w14:textId="04DB21DC" w:rsidR="00B07D5A" w:rsidRDefault="0067769B">
    <w:pPr>
      <w:pStyle w:val="Header"/>
    </w:pPr>
    <w:r>
      <w:rPr>
        <w:noProof/>
      </w:rPr>
      <w:drawing>
        <wp:anchor distT="0" distB="0" distL="114300" distR="114300" simplePos="0" relativeHeight="251676672" behindDoc="1" locked="0" layoutInCell="1" allowOverlap="1" wp14:anchorId="65AEAF10" wp14:editId="266822B5">
          <wp:simplePos x="0" y="0"/>
          <wp:positionH relativeFrom="page">
            <wp:posOffset>15240</wp:posOffset>
          </wp:positionH>
          <wp:positionV relativeFrom="page">
            <wp:posOffset>-11592</wp:posOffset>
          </wp:positionV>
          <wp:extent cx="7560000" cy="10692000"/>
          <wp:effectExtent l="0" t="0" r="3175" b="0"/>
          <wp:wrapNone/>
          <wp:docPr id="1346997898" name="Рисунок 5" descr="Изображение выглядит как снимок экрана, Граф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997898" name="Рисунок 5" descr="Изображение выглядит как снимок экрана, Графика&#10;&#10;Автоматически созданное описание"/>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076FF6"/>
    <w:multiLevelType w:val="hybridMultilevel"/>
    <w:tmpl w:val="1C8442F8"/>
    <w:lvl w:ilvl="0" w:tplc="024465C0">
      <w:start w:val="1"/>
      <w:numFmt w:val="bullet"/>
      <w:lvlText w:val="−"/>
      <w:lvlJc w:val="left"/>
      <w:pPr>
        <w:ind w:left="720" w:hanging="360"/>
      </w:pPr>
      <w:rPr>
        <w:rFonts w:ascii="Calibri Light" w:hAnsi="Calibri Light"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6AA687A"/>
    <w:multiLevelType w:val="hybridMultilevel"/>
    <w:tmpl w:val="DC24D1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C3325FB"/>
    <w:multiLevelType w:val="hybridMultilevel"/>
    <w:tmpl w:val="AD9CD8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CDA3C61"/>
    <w:multiLevelType w:val="hybridMultilevel"/>
    <w:tmpl w:val="4E70A0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DC86917"/>
    <w:multiLevelType w:val="hybridMultilevel"/>
    <w:tmpl w:val="C46AACE6"/>
    <w:lvl w:ilvl="0" w:tplc="A6B4DB1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05E1D92"/>
    <w:multiLevelType w:val="hybridMultilevel"/>
    <w:tmpl w:val="A0E0236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42D2DD2"/>
    <w:multiLevelType w:val="multilevel"/>
    <w:tmpl w:val="099AD63C"/>
    <w:lvl w:ilvl="0">
      <w:start w:val="7"/>
      <w:numFmt w:val="decimal"/>
      <w:lvlText w:val="%1"/>
      <w:lvlJc w:val="left"/>
      <w:pPr>
        <w:ind w:left="564" w:hanging="564"/>
      </w:pPr>
      <w:rPr>
        <w:rFonts w:hint="default"/>
      </w:rPr>
    </w:lvl>
    <w:lvl w:ilvl="1">
      <w:start w:val="2"/>
      <w:numFmt w:val="decimal"/>
      <w:lvlText w:val="%1.%2"/>
      <w:lvlJc w:val="left"/>
      <w:pPr>
        <w:ind w:left="564" w:hanging="564"/>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75D7A66"/>
    <w:multiLevelType w:val="hybridMultilevel"/>
    <w:tmpl w:val="4C9EBD5A"/>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8300E4B"/>
    <w:multiLevelType w:val="singleLevel"/>
    <w:tmpl w:val="04190011"/>
    <w:lvl w:ilvl="0">
      <w:start w:val="1"/>
      <w:numFmt w:val="decimal"/>
      <w:lvlText w:val="%1)"/>
      <w:lvlJc w:val="left"/>
      <w:pPr>
        <w:tabs>
          <w:tab w:val="num" w:pos="360"/>
        </w:tabs>
        <w:ind w:left="360" w:hanging="360"/>
      </w:pPr>
      <w:rPr>
        <w:rFonts w:hint="default"/>
      </w:rPr>
    </w:lvl>
  </w:abstractNum>
  <w:abstractNum w:abstractNumId="9" w15:restartNumberingAfterBreak="0">
    <w:nsid w:val="1D685B1F"/>
    <w:multiLevelType w:val="hybridMultilevel"/>
    <w:tmpl w:val="F33283AE"/>
    <w:lvl w:ilvl="0" w:tplc="024465C0">
      <w:start w:val="1"/>
      <w:numFmt w:val="bullet"/>
      <w:lvlText w:val="−"/>
      <w:lvlJc w:val="left"/>
      <w:pPr>
        <w:ind w:left="720" w:hanging="360"/>
      </w:pPr>
      <w:rPr>
        <w:rFonts w:ascii="Calibri Light" w:hAnsi="Calibri Light"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F0826CC"/>
    <w:multiLevelType w:val="hybridMultilevel"/>
    <w:tmpl w:val="206C4BF0"/>
    <w:lvl w:ilvl="0" w:tplc="091A9176">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F862281"/>
    <w:multiLevelType w:val="hybridMultilevel"/>
    <w:tmpl w:val="60006E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F984B92"/>
    <w:multiLevelType w:val="hybridMultilevel"/>
    <w:tmpl w:val="B6A0C3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08A15FF"/>
    <w:multiLevelType w:val="hybridMultilevel"/>
    <w:tmpl w:val="27EC0F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D7647E5"/>
    <w:multiLevelType w:val="hybridMultilevel"/>
    <w:tmpl w:val="6DC2336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E1E7170"/>
    <w:multiLevelType w:val="hybridMultilevel"/>
    <w:tmpl w:val="983CB4C6"/>
    <w:lvl w:ilvl="0" w:tplc="FC669B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FC554F1"/>
    <w:multiLevelType w:val="hybridMultilevel"/>
    <w:tmpl w:val="B436F310"/>
    <w:lvl w:ilvl="0" w:tplc="65D65DF0">
      <w:start w:val="1"/>
      <w:numFmt w:val="decimal"/>
      <w:lvlText w:val="%1."/>
      <w:lvlJc w:val="left"/>
      <w:pPr>
        <w:ind w:left="720" w:hanging="360"/>
      </w:pPr>
      <w:rPr>
        <w:rFonts w:asciiTheme="majorHAnsi" w:hAnsiTheme="majorHAnsi" w:cstheme="majorHAnsi" w:hint="default"/>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72B3E33"/>
    <w:multiLevelType w:val="hybridMultilevel"/>
    <w:tmpl w:val="D236EBC6"/>
    <w:lvl w:ilvl="0" w:tplc="BF687EC6">
      <w:start w:val="1"/>
      <w:numFmt w:val="bullet"/>
      <w:lvlText w:val=""/>
      <w:lvlJc w:val="left"/>
      <w:pPr>
        <w:ind w:left="720" w:hanging="360"/>
      </w:pPr>
      <w:rPr>
        <w:rFonts w:ascii="Wingdings" w:hAnsi="Wingdings" w:hint="default"/>
        <w:color w:val="00B0F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AD77EBC"/>
    <w:multiLevelType w:val="hybridMultilevel"/>
    <w:tmpl w:val="5A4A4DC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B6A10D8"/>
    <w:multiLevelType w:val="hybridMultilevel"/>
    <w:tmpl w:val="65D4F6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FE6E17"/>
    <w:multiLevelType w:val="hybridMultilevel"/>
    <w:tmpl w:val="976CA4A4"/>
    <w:lvl w:ilvl="0" w:tplc="91FE40A4">
      <w:start w:val="1"/>
      <w:numFmt w:val="decimal"/>
      <w:lvlText w:val="%1."/>
      <w:lvlJc w:val="left"/>
      <w:pPr>
        <w:ind w:left="720" w:hanging="360"/>
      </w:pPr>
      <w:rPr>
        <w:lang w:val="en-US"/>
      </w:rPr>
    </w:lvl>
    <w:lvl w:ilvl="1" w:tplc="FA6808A8">
      <w:start w:val="13"/>
      <w:numFmt w:val="bullet"/>
      <w:lvlText w:val="•"/>
      <w:lvlJc w:val="left"/>
      <w:pPr>
        <w:ind w:left="1440" w:hanging="360"/>
      </w:pPr>
      <w:rPr>
        <w:rFonts w:ascii="Calibri Light" w:eastAsiaTheme="minorHAnsi" w:hAnsi="Calibri Light" w:cs="Calibri Light"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E1D2592"/>
    <w:multiLevelType w:val="hybridMultilevel"/>
    <w:tmpl w:val="333606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FB547FE"/>
    <w:multiLevelType w:val="hybridMultilevel"/>
    <w:tmpl w:val="5568F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5074F2A"/>
    <w:multiLevelType w:val="hybridMultilevel"/>
    <w:tmpl w:val="97DE8852"/>
    <w:lvl w:ilvl="0" w:tplc="041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45F460F9"/>
    <w:multiLevelType w:val="hybridMultilevel"/>
    <w:tmpl w:val="1E8671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6AD13D9"/>
    <w:multiLevelType w:val="hybridMultilevel"/>
    <w:tmpl w:val="448285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93E2399"/>
    <w:multiLevelType w:val="hybridMultilevel"/>
    <w:tmpl w:val="862010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9DA6BEE"/>
    <w:multiLevelType w:val="hybridMultilevel"/>
    <w:tmpl w:val="B0A42D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C720974"/>
    <w:multiLevelType w:val="hybridMultilevel"/>
    <w:tmpl w:val="FB768E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CF06676"/>
    <w:multiLevelType w:val="hybridMultilevel"/>
    <w:tmpl w:val="FB7660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1601595"/>
    <w:multiLevelType w:val="multilevel"/>
    <w:tmpl w:val="40B6F6FE"/>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72A22A5"/>
    <w:multiLevelType w:val="hybridMultilevel"/>
    <w:tmpl w:val="5568F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C114D82"/>
    <w:multiLevelType w:val="hybridMultilevel"/>
    <w:tmpl w:val="7048E3FA"/>
    <w:lvl w:ilvl="0" w:tplc="65469EDA">
      <w:start w:val="1"/>
      <w:numFmt w:val="bullet"/>
      <w:lvlText w:val=""/>
      <w:lvlJc w:val="left"/>
      <w:pPr>
        <w:ind w:left="720" w:hanging="360"/>
      </w:pPr>
      <w:rPr>
        <w:rFonts w:ascii="Wingdings" w:hAnsi="Wingdings" w:hint="default"/>
        <w:color w:val="00B0F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C1C631E"/>
    <w:multiLevelType w:val="hybridMultilevel"/>
    <w:tmpl w:val="9E8034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D223978"/>
    <w:multiLevelType w:val="hybridMultilevel"/>
    <w:tmpl w:val="E108B3C0"/>
    <w:lvl w:ilvl="0" w:tplc="7F902686">
      <w:start w:val="1"/>
      <w:numFmt w:val="bullet"/>
      <w:lvlText w:val="−"/>
      <w:lvlJc w:val="left"/>
      <w:pPr>
        <w:ind w:left="720" w:hanging="360"/>
      </w:pPr>
      <w:rPr>
        <w:rFonts w:ascii="Calibri Light" w:hAnsi="Calibri Light" w:hint="default"/>
        <w:lang w:val="en-US"/>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DE9099B"/>
    <w:multiLevelType w:val="hybridMultilevel"/>
    <w:tmpl w:val="69262F46"/>
    <w:lvl w:ilvl="0" w:tplc="024465C0">
      <w:start w:val="1"/>
      <w:numFmt w:val="bullet"/>
      <w:lvlText w:val="−"/>
      <w:lvlJc w:val="left"/>
      <w:pPr>
        <w:ind w:left="720" w:hanging="360"/>
      </w:pPr>
      <w:rPr>
        <w:rFonts w:ascii="Calibri Light" w:hAnsi="Calibri Light"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71732C9"/>
    <w:multiLevelType w:val="hybridMultilevel"/>
    <w:tmpl w:val="8E4223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99C58DD"/>
    <w:multiLevelType w:val="hybridMultilevel"/>
    <w:tmpl w:val="97DE8852"/>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6C9274CC"/>
    <w:multiLevelType w:val="hybridMultilevel"/>
    <w:tmpl w:val="0C94CBB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DEA78BB"/>
    <w:multiLevelType w:val="hybridMultilevel"/>
    <w:tmpl w:val="9D2663C2"/>
    <w:lvl w:ilvl="0" w:tplc="9886BCAE">
      <w:start w:val="1"/>
      <w:numFmt w:val="bullet"/>
      <w:lvlText w:val=""/>
      <w:lvlJc w:val="left"/>
      <w:pPr>
        <w:ind w:left="720" w:hanging="360"/>
      </w:pPr>
      <w:rPr>
        <w:rFonts w:ascii="Wingdings" w:hAnsi="Wingdings" w:hint="default"/>
        <w:color w:val="00B0F0"/>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08D193F"/>
    <w:multiLevelType w:val="hybridMultilevel"/>
    <w:tmpl w:val="063680D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C06F40"/>
    <w:multiLevelType w:val="hybridMultilevel"/>
    <w:tmpl w:val="56F4206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6664481">
    <w:abstractNumId w:val="36"/>
  </w:num>
  <w:num w:numId="2" w16cid:durableId="487865600">
    <w:abstractNumId w:val="10"/>
  </w:num>
  <w:num w:numId="3" w16cid:durableId="167408958">
    <w:abstractNumId w:val="7"/>
  </w:num>
  <w:num w:numId="4" w16cid:durableId="165753932">
    <w:abstractNumId w:val="15"/>
  </w:num>
  <w:num w:numId="5" w16cid:durableId="103307453">
    <w:abstractNumId w:val="28"/>
  </w:num>
  <w:num w:numId="6" w16cid:durableId="1614097637">
    <w:abstractNumId w:val="12"/>
  </w:num>
  <w:num w:numId="7" w16cid:durableId="1830947195">
    <w:abstractNumId w:val="17"/>
  </w:num>
  <w:num w:numId="8" w16cid:durableId="1807435349">
    <w:abstractNumId w:val="29"/>
  </w:num>
  <w:num w:numId="9" w16cid:durableId="1946158320">
    <w:abstractNumId w:val="0"/>
  </w:num>
  <w:num w:numId="10" w16cid:durableId="194075704">
    <w:abstractNumId w:val="9"/>
  </w:num>
  <w:num w:numId="11" w16cid:durableId="2065787313">
    <w:abstractNumId w:val="35"/>
  </w:num>
  <w:num w:numId="12" w16cid:durableId="1048341800">
    <w:abstractNumId w:val="21"/>
  </w:num>
  <w:num w:numId="13" w16cid:durableId="1458648587">
    <w:abstractNumId w:val="3"/>
  </w:num>
  <w:num w:numId="14" w16cid:durableId="1341279360">
    <w:abstractNumId w:val="34"/>
  </w:num>
  <w:num w:numId="15" w16cid:durableId="1425878813">
    <w:abstractNumId w:val="8"/>
  </w:num>
  <w:num w:numId="16" w16cid:durableId="1142116145">
    <w:abstractNumId w:val="25"/>
  </w:num>
  <w:num w:numId="17" w16cid:durableId="1917013726">
    <w:abstractNumId w:val="11"/>
  </w:num>
  <w:num w:numId="18" w16cid:durableId="1275673545">
    <w:abstractNumId w:val="20"/>
  </w:num>
  <w:num w:numId="19" w16cid:durableId="1379743192">
    <w:abstractNumId w:val="6"/>
  </w:num>
  <w:num w:numId="20" w16cid:durableId="197746854">
    <w:abstractNumId w:val="33"/>
  </w:num>
  <w:num w:numId="21" w16cid:durableId="1634796904">
    <w:abstractNumId w:val="1"/>
  </w:num>
  <w:num w:numId="22" w16cid:durableId="717972445">
    <w:abstractNumId w:val="41"/>
  </w:num>
  <w:num w:numId="23" w16cid:durableId="1148864449">
    <w:abstractNumId w:val="32"/>
  </w:num>
  <w:num w:numId="24" w16cid:durableId="466096204">
    <w:abstractNumId w:val="2"/>
  </w:num>
  <w:num w:numId="25" w16cid:durableId="40788184">
    <w:abstractNumId w:val="38"/>
  </w:num>
  <w:num w:numId="26" w16cid:durableId="811560079">
    <w:abstractNumId w:val="39"/>
  </w:num>
  <w:num w:numId="27" w16cid:durableId="1301619466">
    <w:abstractNumId w:val="18"/>
  </w:num>
  <w:num w:numId="28" w16cid:durableId="512261308">
    <w:abstractNumId w:val="30"/>
  </w:num>
  <w:num w:numId="29" w16cid:durableId="1766076926">
    <w:abstractNumId w:val="4"/>
  </w:num>
  <w:num w:numId="30" w16cid:durableId="1505510750">
    <w:abstractNumId w:val="23"/>
  </w:num>
  <w:num w:numId="31" w16cid:durableId="1794906473">
    <w:abstractNumId w:val="37"/>
  </w:num>
  <w:num w:numId="32" w16cid:durableId="1934048922">
    <w:abstractNumId w:val="31"/>
  </w:num>
  <w:num w:numId="33" w16cid:durableId="1636058536">
    <w:abstractNumId w:val="40"/>
  </w:num>
  <w:num w:numId="34" w16cid:durableId="1073551014">
    <w:abstractNumId w:val="19"/>
  </w:num>
  <w:num w:numId="35" w16cid:durableId="877859038">
    <w:abstractNumId w:val="14"/>
  </w:num>
  <w:num w:numId="36" w16cid:durableId="976640703">
    <w:abstractNumId w:val="5"/>
  </w:num>
  <w:num w:numId="37" w16cid:durableId="860512640">
    <w:abstractNumId w:val="26"/>
  </w:num>
  <w:num w:numId="38" w16cid:durableId="218244998">
    <w:abstractNumId w:val="24"/>
  </w:num>
  <w:num w:numId="39" w16cid:durableId="731124831">
    <w:abstractNumId w:val="13"/>
  </w:num>
  <w:num w:numId="40" w16cid:durableId="1985233705">
    <w:abstractNumId w:val="22"/>
  </w:num>
  <w:num w:numId="41" w16cid:durableId="766850363">
    <w:abstractNumId w:val="16"/>
  </w:num>
  <w:num w:numId="42" w16cid:durableId="1893422141">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2"/>
  <w:proofState w:spelling="clean" w:grammar="clean"/>
  <w:defaultTabStop w:val="708"/>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6AB3"/>
    <w:rsid w:val="000003B5"/>
    <w:rsid w:val="00000892"/>
    <w:rsid w:val="00000B89"/>
    <w:rsid w:val="0000127F"/>
    <w:rsid w:val="00001904"/>
    <w:rsid w:val="00001D9F"/>
    <w:rsid w:val="0000238E"/>
    <w:rsid w:val="000042A0"/>
    <w:rsid w:val="0000465D"/>
    <w:rsid w:val="000051B9"/>
    <w:rsid w:val="00005CE9"/>
    <w:rsid w:val="00007C57"/>
    <w:rsid w:val="00007F4C"/>
    <w:rsid w:val="00010EE8"/>
    <w:rsid w:val="00011805"/>
    <w:rsid w:val="00011983"/>
    <w:rsid w:val="00012403"/>
    <w:rsid w:val="00014893"/>
    <w:rsid w:val="0001560C"/>
    <w:rsid w:val="00015AC6"/>
    <w:rsid w:val="00015ED1"/>
    <w:rsid w:val="00016716"/>
    <w:rsid w:val="00017883"/>
    <w:rsid w:val="0002017F"/>
    <w:rsid w:val="0002074C"/>
    <w:rsid w:val="00020DC3"/>
    <w:rsid w:val="000210BC"/>
    <w:rsid w:val="000214FF"/>
    <w:rsid w:val="00021F1B"/>
    <w:rsid w:val="00022A66"/>
    <w:rsid w:val="0002318E"/>
    <w:rsid w:val="00023823"/>
    <w:rsid w:val="00023914"/>
    <w:rsid w:val="00023E54"/>
    <w:rsid w:val="00023F6A"/>
    <w:rsid w:val="00023F7B"/>
    <w:rsid w:val="00024302"/>
    <w:rsid w:val="0002446C"/>
    <w:rsid w:val="00024497"/>
    <w:rsid w:val="00024837"/>
    <w:rsid w:val="00024F08"/>
    <w:rsid w:val="00025572"/>
    <w:rsid w:val="00026B52"/>
    <w:rsid w:val="00027C3D"/>
    <w:rsid w:val="00027C7A"/>
    <w:rsid w:val="00030285"/>
    <w:rsid w:val="00031355"/>
    <w:rsid w:val="00031919"/>
    <w:rsid w:val="00032439"/>
    <w:rsid w:val="000324BA"/>
    <w:rsid w:val="00033AC8"/>
    <w:rsid w:val="000340B6"/>
    <w:rsid w:val="00035AB1"/>
    <w:rsid w:val="00035BB5"/>
    <w:rsid w:val="000368A1"/>
    <w:rsid w:val="00040390"/>
    <w:rsid w:val="000408A0"/>
    <w:rsid w:val="000415FB"/>
    <w:rsid w:val="00041823"/>
    <w:rsid w:val="000418B4"/>
    <w:rsid w:val="0004266E"/>
    <w:rsid w:val="00043ECC"/>
    <w:rsid w:val="000441BA"/>
    <w:rsid w:val="00044D73"/>
    <w:rsid w:val="0004524C"/>
    <w:rsid w:val="000463D1"/>
    <w:rsid w:val="00046C66"/>
    <w:rsid w:val="00046F14"/>
    <w:rsid w:val="000472F1"/>
    <w:rsid w:val="00047731"/>
    <w:rsid w:val="00047F7B"/>
    <w:rsid w:val="000507BC"/>
    <w:rsid w:val="00050AEC"/>
    <w:rsid w:val="000512CB"/>
    <w:rsid w:val="000513E7"/>
    <w:rsid w:val="00051975"/>
    <w:rsid w:val="00052DCD"/>
    <w:rsid w:val="00052E97"/>
    <w:rsid w:val="000546B6"/>
    <w:rsid w:val="00055309"/>
    <w:rsid w:val="000558CB"/>
    <w:rsid w:val="0005747D"/>
    <w:rsid w:val="00057EF3"/>
    <w:rsid w:val="00057F54"/>
    <w:rsid w:val="000601FF"/>
    <w:rsid w:val="0006055E"/>
    <w:rsid w:val="00060D64"/>
    <w:rsid w:val="000615F4"/>
    <w:rsid w:val="00061B2A"/>
    <w:rsid w:val="000627E9"/>
    <w:rsid w:val="00062BE5"/>
    <w:rsid w:val="00067DC7"/>
    <w:rsid w:val="00071030"/>
    <w:rsid w:val="0007151F"/>
    <w:rsid w:val="0007294F"/>
    <w:rsid w:val="00072F83"/>
    <w:rsid w:val="00074697"/>
    <w:rsid w:val="00074BA8"/>
    <w:rsid w:val="00075DFC"/>
    <w:rsid w:val="000762A0"/>
    <w:rsid w:val="00076761"/>
    <w:rsid w:val="00076892"/>
    <w:rsid w:val="000779F8"/>
    <w:rsid w:val="00077DB9"/>
    <w:rsid w:val="0008032B"/>
    <w:rsid w:val="000810D8"/>
    <w:rsid w:val="00081492"/>
    <w:rsid w:val="00081E2C"/>
    <w:rsid w:val="000828BD"/>
    <w:rsid w:val="00083576"/>
    <w:rsid w:val="00084120"/>
    <w:rsid w:val="00084EDC"/>
    <w:rsid w:val="0008547B"/>
    <w:rsid w:val="00085E2E"/>
    <w:rsid w:val="00086634"/>
    <w:rsid w:val="00086F56"/>
    <w:rsid w:val="00087613"/>
    <w:rsid w:val="00087802"/>
    <w:rsid w:val="00087DB0"/>
    <w:rsid w:val="00090843"/>
    <w:rsid w:val="0009086A"/>
    <w:rsid w:val="00090944"/>
    <w:rsid w:val="000916B3"/>
    <w:rsid w:val="0009196D"/>
    <w:rsid w:val="000923DF"/>
    <w:rsid w:val="0009280F"/>
    <w:rsid w:val="00092B5B"/>
    <w:rsid w:val="00093A3D"/>
    <w:rsid w:val="00093E6E"/>
    <w:rsid w:val="00094410"/>
    <w:rsid w:val="000964AE"/>
    <w:rsid w:val="00096CC3"/>
    <w:rsid w:val="00096D81"/>
    <w:rsid w:val="00097124"/>
    <w:rsid w:val="00097526"/>
    <w:rsid w:val="000A00CB"/>
    <w:rsid w:val="000A1202"/>
    <w:rsid w:val="000A1231"/>
    <w:rsid w:val="000A177F"/>
    <w:rsid w:val="000A2F29"/>
    <w:rsid w:val="000A301E"/>
    <w:rsid w:val="000A345E"/>
    <w:rsid w:val="000A3C86"/>
    <w:rsid w:val="000A3CF8"/>
    <w:rsid w:val="000A48D7"/>
    <w:rsid w:val="000A4941"/>
    <w:rsid w:val="000A4B63"/>
    <w:rsid w:val="000A5E8E"/>
    <w:rsid w:val="000A65EB"/>
    <w:rsid w:val="000A6A7A"/>
    <w:rsid w:val="000A6C0B"/>
    <w:rsid w:val="000A6E0A"/>
    <w:rsid w:val="000A7407"/>
    <w:rsid w:val="000A74DC"/>
    <w:rsid w:val="000B0B17"/>
    <w:rsid w:val="000B11C3"/>
    <w:rsid w:val="000B186C"/>
    <w:rsid w:val="000B2B36"/>
    <w:rsid w:val="000B303A"/>
    <w:rsid w:val="000B6033"/>
    <w:rsid w:val="000B62FC"/>
    <w:rsid w:val="000B63CE"/>
    <w:rsid w:val="000B6897"/>
    <w:rsid w:val="000B6AB3"/>
    <w:rsid w:val="000B7E7A"/>
    <w:rsid w:val="000C0568"/>
    <w:rsid w:val="000C227C"/>
    <w:rsid w:val="000C2C6A"/>
    <w:rsid w:val="000C39D1"/>
    <w:rsid w:val="000C4724"/>
    <w:rsid w:val="000C5C3D"/>
    <w:rsid w:val="000C6722"/>
    <w:rsid w:val="000C7916"/>
    <w:rsid w:val="000C7959"/>
    <w:rsid w:val="000D004B"/>
    <w:rsid w:val="000D005D"/>
    <w:rsid w:val="000D03DB"/>
    <w:rsid w:val="000D07FD"/>
    <w:rsid w:val="000D188D"/>
    <w:rsid w:val="000D2D5F"/>
    <w:rsid w:val="000D3E72"/>
    <w:rsid w:val="000D446B"/>
    <w:rsid w:val="000D45A5"/>
    <w:rsid w:val="000D4670"/>
    <w:rsid w:val="000D4D7A"/>
    <w:rsid w:val="000D4E39"/>
    <w:rsid w:val="000D4FF3"/>
    <w:rsid w:val="000D6633"/>
    <w:rsid w:val="000E0293"/>
    <w:rsid w:val="000E1653"/>
    <w:rsid w:val="000E1FB7"/>
    <w:rsid w:val="000E2638"/>
    <w:rsid w:val="000E26A3"/>
    <w:rsid w:val="000E3083"/>
    <w:rsid w:val="000E374E"/>
    <w:rsid w:val="000E3CD2"/>
    <w:rsid w:val="000E43D2"/>
    <w:rsid w:val="000E5270"/>
    <w:rsid w:val="000E5809"/>
    <w:rsid w:val="000E71CA"/>
    <w:rsid w:val="000E7492"/>
    <w:rsid w:val="000E7ACB"/>
    <w:rsid w:val="000F08C2"/>
    <w:rsid w:val="000F2135"/>
    <w:rsid w:val="000F2304"/>
    <w:rsid w:val="000F2651"/>
    <w:rsid w:val="000F2BA9"/>
    <w:rsid w:val="000F2EFB"/>
    <w:rsid w:val="000F34A1"/>
    <w:rsid w:val="000F4705"/>
    <w:rsid w:val="000F4E21"/>
    <w:rsid w:val="000F5BCB"/>
    <w:rsid w:val="000F5C3B"/>
    <w:rsid w:val="000F5C59"/>
    <w:rsid w:val="000F65B8"/>
    <w:rsid w:val="000F76AD"/>
    <w:rsid w:val="000F777B"/>
    <w:rsid w:val="001002A1"/>
    <w:rsid w:val="00100B85"/>
    <w:rsid w:val="00101ECE"/>
    <w:rsid w:val="00101EE2"/>
    <w:rsid w:val="00102093"/>
    <w:rsid w:val="00102FE7"/>
    <w:rsid w:val="00103641"/>
    <w:rsid w:val="00104866"/>
    <w:rsid w:val="0010496D"/>
    <w:rsid w:val="001049BF"/>
    <w:rsid w:val="00104A31"/>
    <w:rsid w:val="00104DCF"/>
    <w:rsid w:val="0010684C"/>
    <w:rsid w:val="00107B7A"/>
    <w:rsid w:val="00110B0A"/>
    <w:rsid w:val="00110B9A"/>
    <w:rsid w:val="00112311"/>
    <w:rsid w:val="00113068"/>
    <w:rsid w:val="001139F7"/>
    <w:rsid w:val="00113F15"/>
    <w:rsid w:val="0011414C"/>
    <w:rsid w:val="00115360"/>
    <w:rsid w:val="00115530"/>
    <w:rsid w:val="00115A57"/>
    <w:rsid w:val="00117552"/>
    <w:rsid w:val="001211BA"/>
    <w:rsid w:val="00121CEB"/>
    <w:rsid w:val="0012360D"/>
    <w:rsid w:val="00123D04"/>
    <w:rsid w:val="00123DB2"/>
    <w:rsid w:val="00124726"/>
    <w:rsid w:val="00124832"/>
    <w:rsid w:val="001248EE"/>
    <w:rsid w:val="00124DE6"/>
    <w:rsid w:val="00125D74"/>
    <w:rsid w:val="001267D7"/>
    <w:rsid w:val="00126811"/>
    <w:rsid w:val="0012750C"/>
    <w:rsid w:val="00131045"/>
    <w:rsid w:val="001317B3"/>
    <w:rsid w:val="00132C24"/>
    <w:rsid w:val="0013353C"/>
    <w:rsid w:val="00133BC6"/>
    <w:rsid w:val="0013468F"/>
    <w:rsid w:val="0013486E"/>
    <w:rsid w:val="00134A0F"/>
    <w:rsid w:val="00134D31"/>
    <w:rsid w:val="00135D89"/>
    <w:rsid w:val="00136A47"/>
    <w:rsid w:val="00136A56"/>
    <w:rsid w:val="001370FD"/>
    <w:rsid w:val="001409DA"/>
    <w:rsid w:val="00140FB4"/>
    <w:rsid w:val="00141CA2"/>
    <w:rsid w:val="00141EB6"/>
    <w:rsid w:val="001423DE"/>
    <w:rsid w:val="00142B5E"/>
    <w:rsid w:val="00142C6B"/>
    <w:rsid w:val="00142EB8"/>
    <w:rsid w:val="0014325C"/>
    <w:rsid w:val="00143E85"/>
    <w:rsid w:val="00144229"/>
    <w:rsid w:val="00144C3E"/>
    <w:rsid w:val="00145EFD"/>
    <w:rsid w:val="00146272"/>
    <w:rsid w:val="00146EBA"/>
    <w:rsid w:val="001476AD"/>
    <w:rsid w:val="00147C19"/>
    <w:rsid w:val="001501CA"/>
    <w:rsid w:val="0015075D"/>
    <w:rsid w:val="00150EB3"/>
    <w:rsid w:val="00152A40"/>
    <w:rsid w:val="00152BCD"/>
    <w:rsid w:val="00153105"/>
    <w:rsid w:val="001534D1"/>
    <w:rsid w:val="00153E51"/>
    <w:rsid w:val="00154ABE"/>
    <w:rsid w:val="001552EC"/>
    <w:rsid w:val="00155E81"/>
    <w:rsid w:val="00156762"/>
    <w:rsid w:val="00157226"/>
    <w:rsid w:val="001601E2"/>
    <w:rsid w:val="001602FA"/>
    <w:rsid w:val="001608B2"/>
    <w:rsid w:val="0016090D"/>
    <w:rsid w:val="001613E8"/>
    <w:rsid w:val="00162474"/>
    <w:rsid w:val="001625DC"/>
    <w:rsid w:val="001634C4"/>
    <w:rsid w:val="00163506"/>
    <w:rsid w:val="00163C49"/>
    <w:rsid w:val="00164AB3"/>
    <w:rsid w:val="00164D3B"/>
    <w:rsid w:val="00165C39"/>
    <w:rsid w:val="00165E93"/>
    <w:rsid w:val="00166778"/>
    <w:rsid w:val="0016708F"/>
    <w:rsid w:val="0017042A"/>
    <w:rsid w:val="00172761"/>
    <w:rsid w:val="001732FE"/>
    <w:rsid w:val="00173943"/>
    <w:rsid w:val="00174BD2"/>
    <w:rsid w:val="00175FA6"/>
    <w:rsid w:val="0017636F"/>
    <w:rsid w:val="00176E1F"/>
    <w:rsid w:val="00177403"/>
    <w:rsid w:val="0018015D"/>
    <w:rsid w:val="00180E07"/>
    <w:rsid w:val="0018181D"/>
    <w:rsid w:val="00181A40"/>
    <w:rsid w:val="001833B0"/>
    <w:rsid w:val="00183B7A"/>
    <w:rsid w:val="00183F3B"/>
    <w:rsid w:val="00185D00"/>
    <w:rsid w:val="00186794"/>
    <w:rsid w:val="00186C1B"/>
    <w:rsid w:val="00186ED8"/>
    <w:rsid w:val="001874CB"/>
    <w:rsid w:val="00187877"/>
    <w:rsid w:val="00187F04"/>
    <w:rsid w:val="00187F78"/>
    <w:rsid w:val="00190CFB"/>
    <w:rsid w:val="001913EA"/>
    <w:rsid w:val="00191F7E"/>
    <w:rsid w:val="001923E5"/>
    <w:rsid w:val="001929F8"/>
    <w:rsid w:val="001936F3"/>
    <w:rsid w:val="001938F4"/>
    <w:rsid w:val="001955EE"/>
    <w:rsid w:val="00197523"/>
    <w:rsid w:val="00197B80"/>
    <w:rsid w:val="001A0E77"/>
    <w:rsid w:val="001A1780"/>
    <w:rsid w:val="001A1D2A"/>
    <w:rsid w:val="001A2152"/>
    <w:rsid w:val="001A23AB"/>
    <w:rsid w:val="001A27AA"/>
    <w:rsid w:val="001A286B"/>
    <w:rsid w:val="001A3109"/>
    <w:rsid w:val="001A31C0"/>
    <w:rsid w:val="001A3319"/>
    <w:rsid w:val="001A52A8"/>
    <w:rsid w:val="001A53A1"/>
    <w:rsid w:val="001A5CA3"/>
    <w:rsid w:val="001A6176"/>
    <w:rsid w:val="001B02A8"/>
    <w:rsid w:val="001B0B13"/>
    <w:rsid w:val="001B1705"/>
    <w:rsid w:val="001B297A"/>
    <w:rsid w:val="001B2D18"/>
    <w:rsid w:val="001B2EA3"/>
    <w:rsid w:val="001B37C9"/>
    <w:rsid w:val="001B3C1C"/>
    <w:rsid w:val="001B3D3A"/>
    <w:rsid w:val="001B4AB0"/>
    <w:rsid w:val="001B6678"/>
    <w:rsid w:val="001B727D"/>
    <w:rsid w:val="001B72FA"/>
    <w:rsid w:val="001C328B"/>
    <w:rsid w:val="001C32EB"/>
    <w:rsid w:val="001C35E2"/>
    <w:rsid w:val="001C3B7D"/>
    <w:rsid w:val="001C4D67"/>
    <w:rsid w:val="001C5364"/>
    <w:rsid w:val="001C54B7"/>
    <w:rsid w:val="001C65F8"/>
    <w:rsid w:val="001C6668"/>
    <w:rsid w:val="001C7102"/>
    <w:rsid w:val="001D0B4E"/>
    <w:rsid w:val="001D1729"/>
    <w:rsid w:val="001D1EB1"/>
    <w:rsid w:val="001D253F"/>
    <w:rsid w:val="001D36A6"/>
    <w:rsid w:val="001D38A1"/>
    <w:rsid w:val="001D38FD"/>
    <w:rsid w:val="001D3E19"/>
    <w:rsid w:val="001D40C7"/>
    <w:rsid w:val="001D469C"/>
    <w:rsid w:val="001D4AFA"/>
    <w:rsid w:val="001D547E"/>
    <w:rsid w:val="001D54B4"/>
    <w:rsid w:val="001D588F"/>
    <w:rsid w:val="001D5DA9"/>
    <w:rsid w:val="001D6B4B"/>
    <w:rsid w:val="001D71A6"/>
    <w:rsid w:val="001D7250"/>
    <w:rsid w:val="001D75FC"/>
    <w:rsid w:val="001D7754"/>
    <w:rsid w:val="001D795C"/>
    <w:rsid w:val="001E018F"/>
    <w:rsid w:val="001E04B9"/>
    <w:rsid w:val="001E0AF1"/>
    <w:rsid w:val="001E0E15"/>
    <w:rsid w:val="001E256C"/>
    <w:rsid w:val="001E2FAA"/>
    <w:rsid w:val="001E4119"/>
    <w:rsid w:val="001E4EFF"/>
    <w:rsid w:val="001E66CC"/>
    <w:rsid w:val="001E68EE"/>
    <w:rsid w:val="001F02C0"/>
    <w:rsid w:val="001F0C7A"/>
    <w:rsid w:val="001F116E"/>
    <w:rsid w:val="001F209F"/>
    <w:rsid w:val="001F20F0"/>
    <w:rsid w:val="001F21BE"/>
    <w:rsid w:val="001F3AD9"/>
    <w:rsid w:val="001F4148"/>
    <w:rsid w:val="001F50EA"/>
    <w:rsid w:val="001F5A0B"/>
    <w:rsid w:val="001F5B39"/>
    <w:rsid w:val="001F5C96"/>
    <w:rsid w:val="001F608B"/>
    <w:rsid w:val="001F7985"/>
    <w:rsid w:val="002004AA"/>
    <w:rsid w:val="00200868"/>
    <w:rsid w:val="00200889"/>
    <w:rsid w:val="002013F4"/>
    <w:rsid w:val="00201B84"/>
    <w:rsid w:val="0020431A"/>
    <w:rsid w:val="002051C8"/>
    <w:rsid w:val="002062F8"/>
    <w:rsid w:val="00206992"/>
    <w:rsid w:val="00206CF5"/>
    <w:rsid w:val="002070B7"/>
    <w:rsid w:val="00207299"/>
    <w:rsid w:val="00207A56"/>
    <w:rsid w:val="00207D5D"/>
    <w:rsid w:val="0021038B"/>
    <w:rsid w:val="002110B9"/>
    <w:rsid w:val="002114C2"/>
    <w:rsid w:val="00211E04"/>
    <w:rsid w:val="00212434"/>
    <w:rsid w:val="00214899"/>
    <w:rsid w:val="00214D9B"/>
    <w:rsid w:val="00215174"/>
    <w:rsid w:val="00216BDE"/>
    <w:rsid w:val="00216E99"/>
    <w:rsid w:val="00217964"/>
    <w:rsid w:val="00217BB5"/>
    <w:rsid w:val="00217C8F"/>
    <w:rsid w:val="00220D04"/>
    <w:rsid w:val="0022254C"/>
    <w:rsid w:val="002231EF"/>
    <w:rsid w:val="00223329"/>
    <w:rsid w:val="002235A1"/>
    <w:rsid w:val="0022438A"/>
    <w:rsid w:val="0022458F"/>
    <w:rsid w:val="00225C42"/>
    <w:rsid w:val="00227EA5"/>
    <w:rsid w:val="00231BB2"/>
    <w:rsid w:val="00231D46"/>
    <w:rsid w:val="00231DA7"/>
    <w:rsid w:val="002323B3"/>
    <w:rsid w:val="0023256B"/>
    <w:rsid w:val="00232637"/>
    <w:rsid w:val="00233D56"/>
    <w:rsid w:val="00234899"/>
    <w:rsid w:val="002352FE"/>
    <w:rsid w:val="00235D54"/>
    <w:rsid w:val="00235DD9"/>
    <w:rsid w:val="002372CE"/>
    <w:rsid w:val="002403C5"/>
    <w:rsid w:val="00242342"/>
    <w:rsid w:val="0024363F"/>
    <w:rsid w:val="002438DB"/>
    <w:rsid w:val="00245492"/>
    <w:rsid w:val="002454F7"/>
    <w:rsid w:val="00246167"/>
    <w:rsid w:val="00246E05"/>
    <w:rsid w:val="002470FF"/>
    <w:rsid w:val="00247266"/>
    <w:rsid w:val="00250B16"/>
    <w:rsid w:val="00250C6C"/>
    <w:rsid w:val="002511CA"/>
    <w:rsid w:val="0025203A"/>
    <w:rsid w:val="002521D8"/>
    <w:rsid w:val="002522E1"/>
    <w:rsid w:val="002536DC"/>
    <w:rsid w:val="00253893"/>
    <w:rsid w:val="00253E09"/>
    <w:rsid w:val="00254A45"/>
    <w:rsid w:val="00254E02"/>
    <w:rsid w:val="0025536D"/>
    <w:rsid w:val="0025551B"/>
    <w:rsid w:val="0025561A"/>
    <w:rsid w:val="00255F8D"/>
    <w:rsid w:val="00256FA9"/>
    <w:rsid w:val="0025749F"/>
    <w:rsid w:val="00257639"/>
    <w:rsid w:val="002600CD"/>
    <w:rsid w:val="002601C3"/>
    <w:rsid w:val="002603DF"/>
    <w:rsid w:val="002604FD"/>
    <w:rsid w:val="00262228"/>
    <w:rsid w:val="00262732"/>
    <w:rsid w:val="0026341B"/>
    <w:rsid w:val="00263578"/>
    <w:rsid w:val="00263D0F"/>
    <w:rsid w:val="0026412F"/>
    <w:rsid w:val="00264974"/>
    <w:rsid w:val="00266F96"/>
    <w:rsid w:val="00266FF5"/>
    <w:rsid w:val="002670A1"/>
    <w:rsid w:val="002676AE"/>
    <w:rsid w:val="00267903"/>
    <w:rsid w:val="00267E9A"/>
    <w:rsid w:val="00267F50"/>
    <w:rsid w:val="00270CA7"/>
    <w:rsid w:val="00270CDC"/>
    <w:rsid w:val="00270D92"/>
    <w:rsid w:val="00270EC6"/>
    <w:rsid w:val="00271034"/>
    <w:rsid w:val="0027133D"/>
    <w:rsid w:val="00272424"/>
    <w:rsid w:val="002724D4"/>
    <w:rsid w:val="00272811"/>
    <w:rsid w:val="002739C9"/>
    <w:rsid w:val="00273BD0"/>
    <w:rsid w:val="00273BED"/>
    <w:rsid w:val="00274C4A"/>
    <w:rsid w:val="002752C2"/>
    <w:rsid w:val="00275E9A"/>
    <w:rsid w:val="00275EA9"/>
    <w:rsid w:val="00276506"/>
    <w:rsid w:val="00276969"/>
    <w:rsid w:val="0027799C"/>
    <w:rsid w:val="00277AF2"/>
    <w:rsid w:val="00280BDA"/>
    <w:rsid w:val="00281C2E"/>
    <w:rsid w:val="00282CFB"/>
    <w:rsid w:val="002835BC"/>
    <w:rsid w:val="002835ED"/>
    <w:rsid w:val="0028370A"/>
    <w:rsid w:val="00283886"/>
    <w:rsid w:val="00283976"/>
    <w:rsid w:val="00283B13"/>
    <w:rsid w:val="00284318"/>
    <w:rsid w:val="00284599"/>
    <w:rsid w:val="0028459E"/>
    <w:rsid w:val="002848B8"/>
    <w:rsid w:val="002856AB"/>
    <w:rsid w:val="00285EA1"/>
    <w:rsid w:val="0028632B"/>
    <w:rsid w:val="002864B9"/>
    <w:rsid w:val="00286EE1"/>
    <w:rsid w:val="0028773A"/>
    <w:rsid w:val="0028776C"/>
    <w:rsid w:val="0028786E"/>
    <w:rsid w:val="002908EE"/>
    <w:rsid w:val="00291145"/>
    <w:rsid w:val="0029132F"/>
    <w:rsid w:val="00291420"/>
    <w:rsid w:val="00291783"/>
    <w:rsid w:val="00291831"/>
    <w:rsid w:val="00291D29"/>
    <w:rsid w:val="00293B88"/>
    <w:rsid w:val="0029493A"/>
    <w:rsid w:val="00294A79"/>
    <w:rsid w:val="00294E98"/>
    <w:rsid w:val="00295EF2"/>
    <w:rsid w:val="00296D46"/>
    <w:rsid w:val="0029793C"/>
    <w:rsid w:val="002A01C2"/>
    <w:rsid w:val="002A055E"/>
    <w:rsid w:val="002A1706"/>
    <w:rsid w:val="002A2006"/>
    <w:rsid w:val="002A2AB8"/>
    <w:rsid w:val="002A2D22"/>
    <w:rsid w:val="002A359B"/>
    <w:rsid w:val="002A3B3F"/>
    <w:rsid w:val="002A3E88"/>
    <w:rsid w:val="002A4781"/>
    <w:rsid w:val="002A4B46"/>
    <w:rsid w:val="002A584E"/>
    <w:rsid w:val="002A6776"/>
    <w:rsid w:val="002A7641"/>
    <w:rsid w:val="002A7B42"/>
    <w:rsid w:val="002B0201"/>
    <w:rsid w:val="002B0FC7"/>
    <w:rsid w:val="002B1B1F"/>
    <w:rsid w:val="002B3712"/>
    <w:rsid w:val="002B39AD"/>
    <w:rsid w:val="002B3F3A"/>
    <w:rsid w:val="002B4827"/>
    <w:rsid w:val="002B5D11"/>
    <w:rsid w:val="002B62F1"/>
    <w:rsid w:val="002B686F"/>
    <w:rsid w:val="002B6E0B"/>
    <w:rsid w:val="002B6F8E"/>
    <w:rsid w:val="002B7363"/>
    <w:rsid w:val="002B7745"/>
    <w:rsid w:val="002B7E7B"/>
    <w:rsid w:val="002C0071"/>
    <w:rsid w:val="002C0884"/>
    <w:rsid w:val="002C08A2"/>
    <w:rsid w:val="002C0BB6"/>
    <w:rsid w:val="002C143E"/>
    <w:rsid w:val="002C155B"/>
    <w:rsid w:val="002C181A"/>
    <w:rsid w:val="002C21B4"/>
    <w:rsid w:val="002C23EC"/>
    <w:rsid w:val="002C3028"/>
    <w:rsid w:val="002C3564"/>
    <w:rsid w:val="002C3734"/>
    <w:rsid w:val="002C404C"/>
    <w:rsid w:val="002C47FA"/>
    <w:rsid w:val="002C53C4"/>
    <w:rsid w:val="002C548F"/>
    <w:rsid w:val="002C67FD"/>
    <w:rsid w:val="002C7324"/>
    <w:rsid w:val="002C7BE7"/>
    <w:rsid w:val="002D1C01"/>
    <w:rsid w:val="002D25A4"/>
    <w:rsid w:val="002D4F05"/>
    <w:rsid w:val="002D5088"/>
    <w:rsid w:val="002D5C38"/>
    <w:rsid w:val="002D7E43"/>
    <w:rsid w:val="002E0D99"/>
    <w:rsid w:val="002E113E"/>
    <w:rsid w:val="002E1893"/>
    <w:rsid w:val="002E1A80"/>
    <w:rsid w:val="002E1C49"/>
    <w:rsid w:val="002E1C95"/>
    <w:rsid w:val="002E3EF8"/>
    <w:rsid w:val="002E475E"/>
    <w:rsid w:val="002E4EA6"/>
    <w:rsid w:val="002E4EE1"/>
    <w:rsid w:val="002E566D"/>
    <w:rsid w:val="002E5DA1"/>
    <w:rsid w:val="002E6DA3"/>
    <w:rsid w:val="002E7187"/>
    <w:rsid w:val="002E7557"/>
    <w:rsid w:val="002E7BC6"/>
    <w:rsid w:val="002E7F40"/>
    <w:rsid w:val="002F0100"/>
    <w:rsid w:val="002F21FF"/>
    <w:rsid w:val="002F3A80"/>
    <w:rsid w:val="002F3A94"/>
    <w:rsid w:val="002F4636"/>
    <w:rsid w:val="002F5984"/>
    <w:rsid w:val="002F5E69"/>
    <w:rsid w:val="002F6576"/>
    <w:rsid w:val="002F67D3"/>
    <w:rsid w:val="002F6F2B"/>
    <w:rsid w:val="002F71A1"/>
    <w:rsid w:val="002F7D4A"/>
    <w:rsid w:val="003001D6"/>
    <w:rsid w:val="00300647"/>
    <w:rsid w:val="0030067A"/>
    <w:rsid w:val="00301E02"/>
    <w:rsid w:val="00301FD8"/>
    <w:rsid w:val="00302ADB"/>
    <w:rsid w:val="00304EF6"/>
    <w:rsid w:val="00305320"/>
    <w:rsid w:val="00305F92"/>
    <w:rsid w:val="0030619F"/>
    <w:rsid w:val="003069CE"/>
    <w:rsid w:val="00307084"/>
    <w:rsid w:val="00310416"/>
    <w:rsid w:val="00310A3D"/>
    <w:rsid w:val="00310E98"/>
    <w:rsid w:val="00310F6E"/>
    <w:rsid w:val="003117E8"/>
    <w:rsid w:val="0031186A"/>
    <w:rsid w:val="003123CA"/>
    <w:rsid w:val="0031428E"/>
    <w:rsid w:val="003151C0"/>
    <w:rsid w:val="003168AC"/>
    <w:rsid w:val="003171C7"/>
    <w:rsid w:val="003171DC"/>
    <w:rsid w:val="00320130"/>
    <w:rsid w:val="003207A2"/>
    <w:rsid w:val="0032213F"/>
    <w:rsid w:val="003225C4"/>
    <w:rsid w:val="003229CA"/>
    <w:rsid w:val="00323A95"/>
    <w:rsid w:val="00323D37"/>
    <w:rsid w:val="00323E1C"/>
    <w:rsid w:val="00326B18"/>
    <w:rsid w:val="00327B7F"/>
    <w:rsid w:val="00327CFA"/>
    <w:rsid w:val="00330070"/>
    <w:rsid w:val="00330171"/>
    <w:rsid w:val="003301D8"/>
    <w:rsid w:val="003305FF"/>
    <w:rsid w:val="003311D2"/>
    <w:rsid w:val="0033202B"/>
    <w:rsid w:val="00332349"/>
    <w:rsid w:val="00332789"/>
    <w:rsid w:val="00333AD1"/>
    <w:rsid w:val="00334102"/>
    <w:rsid w:val="00335018"/>
    <w:rsid w:val="003359A6"/>
    <w:rsid w:val="00335B01"/>
    <w:rsid w:val="003368A0"/>
    <w:rsid w:val="00340F09"/>
    <w:rsid w:val="00341260"/>
    <w:rsid w:val="00341EC6"/>
    <w:rsid w:val="003420F6"/>
    <w:rsid w:val="00342A0B"/>
    <w:rsid w:val="00342A98"/>
    <w:rsid w:val="00342BDC"/>
    <w:rsid w:val="00344D4C"/>
    <w:rsid w:val="0034524A"/>
    <w:rsid w:val="00345805"/>
    <w:rsid w:val="00346164"/>
    <w:rsid w:val="00346CF2"/>
    <w:rsid w:val="00347200"/>
    <w:rsid w:val="0034731C"/>
    <w:rsid w:val="0035039E"/>
    <w:rsid w:val="003504D2"/>
    <w:rsid w:val="00350789"/>
    <w:rsid w:val="00352035"/>
    <w:rsid w:val="00352394"/>
    <w:rsid w:val="003529BA"/>
    <w:rsid w:val="003532D5"/>
    <w:rsid w:val="00354600"/>
    <w:rsid w:val="00354A3A"/>
    <w:rsid w:val="00354CAD"/>
    <w:rsid w:val="00355460"/>
    <w:rsid w:val="00356E43"/>
    <w:rsid w:val="00357950"/>
    <w:rsid w:val="00357D87"/>
    <w:rsid w:val="00357DE3"/>
    <w:rsid w:val="003600AB"/>
    <w:rsid w:val="003629D1"/>
    <w:rsid w:val="00362AE7"/>
    <w:rsid w:val="00364596"/>
    <w:rsid w:val="00364831"/>
    <w:rsid w:val="00365247"/>
    <w:rsid w:val="00365FB2"/>
    <w:rsid w:val="003665C3"/>
    <w:rsid w:val="00367183"/>
    <w:rsid w:val="00367252"/>
    <w:rsid w:val="00367F0E"/>
    <w:rsid w:val="003708F5"/>
    <w:rsid w:val="00371A25"/>
    <w:rsid w:val="00372DB3"/>
    <w:rsid w:val="00373169"/>
    <w:rsid w:val="00373453"/>
    <w:rsid w:val="00373869"/>
    <w:rsid w:val="00374703"/>
    <w:rsid w:val="00380F30"/>
    <w:rsid w:val="00381B30"/>
    <w:rsid w:val="00382F54"/>
    <w:rsid w:val="00384981"/>
    <w:rsid w:val="00384FB8"/>
    <w:rsid w:val="0038595A"/>
    <w:rsid w:val="00386482"/>
    <w:rsid w:val="00386AB2"/>
    <w:rsid w:val="00386D15"/>
    <w:rsid w:val="0039350D"/>
    <w:rsid w:val="00393D2C"/>
    <w:rsid w:val="00394097"/>
    <w:rsid w:val="0039484F"/>
    <w:rsid w:val="00396466"/>
    <w:rsid w:val="00396ACF"/>
    <w:rsid w:val="00397975"/>
    <w:rsid w:val="00397C9F"/>
    <w:rsid w:val="00397F83"/>
    <w:rsid w:val="003A05FC"/>
    <w:rsid w:val="003A21C1"/>
    <w:rsid w:val="003A4E18"/>
    <w:rsid w:val="003A4E82"/>
    <w:rsid w:val="003A60EC"/>
    <w:rsid w:val="003A62AD"/>
    <w:rsid w:val="003A6807"/>
    <w:rsid w:val="003A7140"/>
    <w:rsid w:val="003A718C"/>
    <w:rsid w:val="003A72AD"/>
    <w:rsid w:val="003A7DF2"/>
    <w:rsid w:val="003A7F70"/>
    <w:rsid w:val="003B0280"/>
    <w:rsid w:val="003B0BAB"/>
    <w:rsid w:val="003B14EF"/>
    <w:rsid w:val="003B19D4"/>
    <w:rsid w:val="003B20B8"/>
    <w:rsid w:val="003B258E"/>
    <w:rsid w:val="003B2BC9"/>
    <w:rsid w:val="003B359F"/>
    <w:rsid w:val="003B41ED"/>
    <w:rsid w:val="003B48F0"/>
    <w:rsid w:val="003B5A61"/>
    <w:rsid w:val="003B74E8"/>
    <w:rsid w:val="003C0395"/>
    <w:rsid w:val="003C0677"/>
    <w:rsid w:val="003C1417"/>
    <w:rsid w:val="003C1933"/>
    <w:rsid w:val="003C1A2E"/>
    <w:rsid w:val="003C2017"/>
    <w:rsid w:val="003C2161"/>
    <w:rsid w:val="003C33F4"/>
    <w:rsid w:val="003C458B"/>
    <w:rsid w:val="003C4B73"/>
    <w:rsid w:val="003C4FED"/>
    <w:rsid w:val="003C542A"/>
    <w:rsid w:val="003C5DE1"/>
    <w:rsid w:val="003C7E2B"/>
    <w:rsid w:val="003D0E1F"/>
    <w:rsid w:val="003D111F"/>
    <w:rsid w:val="003D18D7"/>
    <w:rsid w:val="003D2E9B"/>
    <w:rsid w:val="003D4190"/>
    <w:rsid w:val="003D4475"/>
    <w:rsid w:val="003D4498"/>
    <w:rsid w:val="003D6C06"/>
    <w:rsid w:val="003D6F2C"/>
    <w:rsid w:val="003D7559"/>
    <w:rsid w:val="003D7BBA"/>
    <w:rsid w:val="003D7FE9"/>
    <w:rsid w:val="003E03F1"/>
    <w:rsid w:val="003E1067"/>
    <w:rsid w:val="003E14A3"/>
    <w:rsid w:val="003E1641"/>
    <w:rsid w:val="003E363D"/>
    <w:rsid w:val="003E39E4"/>
    <w:rsid w:val="003E4CBA"/>
    <w:rsid w:val="003F1008"/>
    <w:rsid w:val="003F10A8"/>
    <w:rsid w:val="003F1A36"/>
    <w:rsid w:val="003F29B3"/>
    <w:rsid w:val="003F364D"/>
    <w:rsid w:val="003F4693"/>
    <w:rsid w:val="003F4773"/>
    <w:rsid w:val="003F5271"/>
    <w:rsid w:val="003F6216"/>
    <w:rsid w:val="003F63EB"/>
    <w:rsid w:val="003F6A20"/>
    <w:rsid w:val="003F6DB5"/>
    <w:rsid w:val="003F6ED4"/>
    <w:rsid w:val="003F70BD"/>
    <w:rsid w:val="003F7DCC"/>
    <w:rsid w:val="00400BEB"/>
    <w:rsid w:val="00401404"/>
    <w:rsid w:val="00401765"/>
    <w:rsid w:val="00402312"/>
    <w:rsid w:val="004024C2"/>
    <w:rsid w:val="00402817"/>
    <w:rsid w:val="00403430"/>
    <w:rsid w:val="004035AB"/>
    <w:rsid w:val="004039C7"/>
    <w:rsid w:val="00403E53"/>
    <w:rsid w:val="004042E8"/>
    <w:rsid w:val="00404928"/>
    <w:rsid w:val="0040514A"/>
    <w:rsid w:val="00405A5E"/>
    <w:rsid w:val="00405BE7"/>
    <w:rsid w:val="004071E4"/>
    <w:rsid w:val="00407FD6"/>
    <w:rsid w:val="00410A58"/>
    <w:rsid w:val="00414AF3"/>
    <w:rsid w:val="00414C96"/>
    <w:rsid w:val="00415438"/>
    <w:rsid w:val="00415483"/>
    <w:rsid w:val="004157A4"/>
    <w:rsid w:val="00415BD7"/>
    <w:rsid w:val="004168BE"/>
    <w:rsid w:val="004178A8"/>
    <w:rsid w:val="00417E97"/>
    <w:rsid w:val="00420388"/>
    <w:rsid w:val="00420E94"/>
    <w:rsid w:val="00420EAD"/>
    <w:rsid w:val="00420F11"/>
    <w:rsid w:val="00421EFB"/>
    <w:rsid w:val="00422BE6"/>
    <w:rsid w:val="00422E79"/>
    <w:rsid w:val="00423285"/>
    <w:rsid w:val="004239A6"/>
    <w:rsid w:val="004248AB"/>
    <w:rsid w:val="004260D6"/>
    <w:rsid w:val="00426224"/>
    <w:rsid w:val="004262AC"/>
    <w:rsid w:val="00427C4B"/>
    <w:rsid w:val="004305AA"/>
    <w:rsid w:val="00430F39"/>
    <w:rsid w:val="004316B3"/>
    <w:rsid w:val="004316BB"/>
    <w:rsid w:val="00431717"/>
    <w:rsid w:val="0043284B"/>
    <w:rsid w:val="004328BF"/>
    <w:rsid w:val="00432A4D"/>
    <w:rsid w:val="00432E18"/>
    <w:rsid w:val="0043387B"/>
    <w:rsid w:val="00433B01"/>
    <w:rsid w:val="0043451F"/>
    <w:rsid w:val="00435673"/>
    <w:rsid w:val="004365DB"/>
    <w:rsid w:val="00436E13"/>
    <w:rsid w:val="004374DF"/>
    <w:rsid w:val="00440153"/>
    <w:rsid w:val="004418AD"/>
    <w:rsid w:val="004420E2"/>
    <w:rsid w:val="004420F6"/>
    <w:rsid w:val="00442C12"/>
    <w:rsid w:val="00442ECC"/>
    <w:rsid w:val="00442FE7"/>
    <w:rsid w:val="00443897"/>
    <w:rsid w:val="00443BC2"/>
    <w:rsid w:val="00444B9F"/>
    <w:rsid w:val="00444D96"/>
    <w:rsid w:val="00444E75"/>
    <w:rsid w:val="00445319"/>
    <w:rsid w:val="0044569B"/>
    <w:rsid w:val="00447316"/>
    <w:rsid w:val="00447A96"/>
    <w:rsid w:val="00447AC6"/>
    <w:rsid w:val="00450D1C"/>
    <w:rsid w:val="004511F4"/>
    <w:rsid w:val="0045141A"/>
    <w:rsid w:val="0045163F"/>
    <w:rsid w:val="0045180C"/>
    <w:rsid w:val="004534AE"/>
    <w:rsid w:val="00453B2D"/>
    <w:rsid w:val="00453F34"/>
    <w:rsid w:val="00454A1E"/>
    <w:rsid w:val="0045584B"/>
    <w:rsid w:val="00455FCC"/>
    <w:rsid w:val="004561CE"/>
    <w:rsid w:val="0045636C"/>
    <w:rsid w:val="004570B2"/>
    <w:rsid w:val="00457EE6"/>
    <w:rsid w:val="004607B7"/>
    <w:rsid w:val="00460B7A"/>
    <w:rsid w:val="00462A39"/>
    <w:rsid w:val="0046424C"/>
    <w:rsid w:val="00464944"/>
    <w:rsid w:val="00464D9D"/>
    <w:rsid w:val="00470553"/>
    <w:rsid w:val="00470A11"/>
    <w:rsid w:val="00471980"/>
    <w:rsid w:val="00472431"/>
    <w:rsid w:val="004732D0"/>
    <w:rsid w:val="00475334"/>
    <w:rsid w:val="004755D3"/>
    <w:rsid w:val="00475B72"/>
    <w:rsid w:val="00476127"/>
    <w:rsid w:val="004764FD"/>
    <w:rsid w:val="004774EC"/>
    <w:rsid w:val="004804B7"/>
    <w:rsid w:val="00480552"/>
    <w:rsid w:val="00481295"/>
    <w:rsid w:val="004815DF"/>
    <w:rsid w:val="00482CBB"/>
    <w:rsid w:val="00482F11"/>
    <w:rsid w:val="00483992"/>
    <w:rsid w:val="004874DD"/>
    <w:rsid w:val="00487CAB"/>
    <w:rsid w:val="004900AF"/>
    <w:rsid w:val="0049066A"/>
    <w:rsid w:val="00490D54"/>
    <w:rsid w:val="00490F43"/>
    <w:rsid w:val="00491346"/>
    <w:rsid w:val="00491445"/>
    <w:rsid w:val="00491B02"/>
    <w:rsid w:val="00491CB2"/>
    <w:rsid w:val="0049214D"/>
    <w:rsid w:val="004924E2"/>
    <w:rsid w:val="004925DD"/>
    <w:rsid w:val="0049333D"/>
    <w:rsid w:val="00493AC5"/>
    <w:rsid w:val="00494838"/>
    <w:rsid w:val="00495C38"/>
    <w:rsid w:val="0049614D"/>
    <w:rsid w:val="00496E8B"/>
    <w:rsid w:val="00497255"/>
    <w:rsid w:val="00497CE5"/>
    <w:rsid w:val="004A0E9A"/>
    <w:rsid w:val="004A2842"/>
    <w:rsid w:val="004A2A75"/>
    <w:rsid w:val="004A33B4"/>
    <w:rsid w:val="004A3464"/>
    <w:rsid w:val="004A3C0C"/>
    <w:rsid w:val="004A3CB2"/>
    <w:rsid w:val="004A420D"/>
    <w:rsid w:val="004A45FB"/>
    <w:rsid w:val="004A4BD8"/>
    <w:rsid w:val="004A6DD2"/>
    <w:rsid w:val="004A7174"/>
    <w:rsid w:val="004B02DA"/>
    <w:rsid w:val="004B1663"/>
    <w:rsid w:val="004B2271"/>
    <w:rsid w:val="004B25B0"/>
    <w:rsid w:val="004B26C5"/>
    <w:rsid w:val="004B3265"/>
    <w:rsid w:val="004B3401"/>
    <w:rsid w:val="004B349C"/>
    <w:rsid w:val="004B3D7E"/>
    <w:rsid w:val="004B4560"/>
    <w:rsid w:val="004B46BF"/>
    <w:rsid w:val="004B4749"/>
    <w:rsid w:val="004B4F66"/>
    <w:rsid w:val="004B5773"/>
    <w:rsid w:val="004B6330"/>
    <w:rsid w:val="004B7259"/>
    <w:rsid w:val="004B7965"/>
    <w:rsid w:val="004C0A38"/>
    <w:rsid w:val="004C13FF"/>
    <w:rsid w:val="004C1A4B"/>
    <w:rsid w:val="004C1D63"/>
    <w:rsid w:val="004C375E"/>
    <w:rsid w:val="004C393D"/>
    <w:rsid w:val="004C3D09"/>
    <w:rsid w:val="004C3DE5"/>
    <w:rsid w:val="004C4101"/>
    <w:rsid w:val="004C46C7"/>
    <w:rsid w:val="004C4813"/>
    <w:rsid w:val="004C4B06"/>
    <w:rsid w:val="004C4C08"/>
    <w:rsid w:val="004C4CFF"/>
    <w:rsid w:val="004C4DF3"/>
    <w:rsid w:val="004C5183"/>
    <w:rsid w:val="004C55F1"/>
    <w:rsid w:val="004C58C0"/>
    <w:rsid w:val="004C6CE0"/>
    <w:rsid w:val="004D1605"/>
    <w:rsid w:val="004D1A28"/>
    <w:rsid w:val="004D27DE"/>
    <w:rsid w:val="004D368D"/>
    <w:rsid w:val="004D36D4"/>
    <w:rsid w:val="004D41DD"/>
    <w:rsid w:val="004D4C28"/>
    <w:rsid w:val="004D6D44"/>
    <w:rsid w:val="004D71A1"/>
    <w:rsid w:val="004D7928"/>
    <w:rsid w:val="004D7BF1"/>
    <w:rsid w:val="004D7E58"/>
    <w:rsid w:val="004D7F18"/>
    <w:rsid w:val="004E05D8"/>
    <w:rsid w:val="004E06A7"/>
    <w:rsid w:val="004E11A9"/>
    <w:rsid w:val="004E19C4"/>
    <w:rsid w:val="004E3959"/>
    <w:rsid w:val="004E4B5E"/>
    <w:rsid w:val="004E502F"/>
    <w:rsid w:val="004E51ED"/>
    <w:rsid w:val="004E6576"/>
    <w:rsid w:val="004F08F4"/>
    <w:rsid w:val="004F1533"/>
    <w:rsid w:val="004F276E"/>
    <w:rsid w:val="004F3302"/>
    <w:rsid w:val="004F358C"/>
    <w:rsid w:val="004F3AC2"/>
    <w:rsid w:val="004F3B1C"/>
    <w:rsid w:val="004F5B22"/>
    <w:rsid w:val="004F6005"/>
    <w:rsid w:val="004F7669"/>
    <w:rsid w:val="0050056D"/>
    <w:rsid w:val="0050095E"/>
    <w:rsid w:val="005009D7"/>
    <w:rsid w:val="00501638"/>
    <w:rsid w:val="00502710"/>
    <w:rsid w:val="00502FB2"/>
    <w:rsid w:val="005030DA"/>
    <w:rsid w:val="005046DA"/>
    <w:rsid w:val="00506279"/>
    <w:rsid w:val="0051027F"/>
    <w:rsid w:val="0051151A"/>
    <w:rsid w:val="00511541"/>
    <w:rsid w:val="00511E40"/>
    <w:rsid w:val="00511F15"/>
    <w:rsid w:val="00512155"/>
    <w:rsid w:val="00512376"/>
    <w:rsid w:val="0051258E"/>
    <w:rsid w:val="005129A1"/>
    <w:rsid w:val="00512C92"/>
    <w:rsid w:val="00513623"/>
    <w:rsid w:val="0051477E"/>
    <w:rsid w:val="005148CC"/>
    <w:rsid w:val="005152D0"/>
    <w:rsid w:val="00515DF6"/>
    <w:rsid w:val="005166F0"/>
    <w:rsid w:val="00516A78"/>
    <w:rsid w:val="00516EC6"/>
    <w:rsid w:val="0051772A"/>
    <w:rsid w:val="00517806"/>
    <w:rsid w:val="00520B35"/>
    <w:rsid w:val="00520CC3"/>
    <w:rsid w:val="00521191"/>
    <w:rsid w:val="005223A3"/>
    <w:rsid w:val="00522E19"/>
    <w:rsid w:val="00523446"/>
    <w:rsid w:val="00523793"/>
    <w:rsid w:val="00523C2D"/>
    <w:rsid w:val="00524E80"/>
    <w:rsid w:val="00525261"/>
    <w:rsid w:val="0052611F"/>
    <w:rsid w:val="00527EEB"/>
    <w:rsid w:val="00530338"/>
    <w:rsid w:val="00530703"/>
    <w:rsid w:val="00531F96"/>
    <w:rsid w:val="00532214"/>
    <w:rsid w:val="00532C6E"/>
    <w:rsid w:val="00532F29"/>
    <w:rsid w:val="00533F56"/>
    <w:rsid w:val="005342B4"/>
    <w:rsid w:val="00534AFD"/>
    <w:rsid w:val="00535A00"/>
    <w:rsid w:val="00535B8D"/>
    <w:rsid w:val="00535F51"/>
    <w:rsid w:val="00535FDC"/>
    <w:rsid w:val="00536FBD"/>
    <w:rsid w:val="00537E28"/>
    <w:rsid w:val="00537FB4"/>
    <w:rsid w:val="005406F7"/>
    <w:rsid w:val="00543535"/>
    <w:rsid w:val="00545127"/>
    <w:rsid w:val="00545DDE"/>
    <w:rsid w:val="00545FD9"/>
    <w:rsid w:val="005474A3"/>
    <w:rsid w:val="0054778F"/>
    <w:rsid w:val="0055066C"/>
    <w:rsid w:val="00550844"/>
    <w:rsid w:val="005508A4"/>
    <w:rsid w:val="0055115D"/>
    <w:rsid w:val="0055124C"/>
    <w:rsid w:val="0055197E"/>
    <w:rsid w:val="005520BF"/>
    <w:rsid w:val="005530F3"/>
    <w:rsid w:val="005531FB"/>
    <w:rsid w:val="005543E7"/>
    <w:rsid w:val="00554C73"/>
    <w:rsid w:val="005553A3"/>
    <w:rsid w:val="0055788A"/>
    <w:rsid w:val="00560EF0"/>
    <w:rsid w:val="005610F8"/>
    <w:rsid w:val="00561328"/>
    <w:rsid w:val="00561BEA"/>
    <w:rsid w:val="00561C97"/>
    <w:rsid w:val="005621BB"/>
    <w:rsid w:val="005630CD"/>
    <w:rsid w:val="0056372F"/>
    <w:rsid w:val="0056560B"/>
    <w:rsid w:val="00565F8E"/>
    <w:rsid w:val="00566235"/>
    <w:rsid w:val="00566C07"/>
    <w:rsid w:val="0056753F"/>
    <w:rsid w:val="005677EC"/>
    <w:rsid w:val="00567C4E"/>
    <w:rsid w:val="00570448"/>
    <w:rsid w:val="0057123D"/>
    <w:rsid w:val="0057261F"/>
    <w:rsid w:val="00572DA7"/>
    <w:rsid w:val="00573E17"/>
    <w:rsid w:val="0057537D"/>
    <w:rsid w:val="00575DC0"/>
    <w:rsid w:val="00575E52"/>
    <w:rsid w:val="00576491"/>
    <w:rsid w:val="005775B5"/>
    <w:rsid w:val="0057776F"/>
    <w:rsid w:val="00577855"/>
    <w:rsid w:val="00577B02"/>
    <w:rsid w:val="0058064A"/>
    <w:rsid w:val="00580EEB"/>
    <w:rsid w:val="005839A8"/>
    <w:rsid w:val="00586875"/>
    <w:rsid w:val="00587864"/>
    <w:rsid w:val="00590318"/>
    <w:rsid w:val="005947F0"/>
    <w:rsid w:val="0059691C"/>
    <w:rsid w:val="005A078B"/>
    <w:rsid w:val="005A107A"/>
    <w:rsid w:val="005A1CE3"/>
    <w:rsid w:val="005A370B"/>
    <w:rsid w:val="005A570D"/>
    <w:rsid w:val="005A5716"/>
    <w:rsid w:val="005A7AB5"/>
    <w:rsid w:val="005B0F3A"/>
    <w:rsid w:val="005B0F88"/>
    <w:rsid w:val="005B16FE"/>
    <w:rsid w:val="005B355D"/>
    <w:rsid w:val="005B4531"/>
    <w:rsid w:val="005B4739"/>
    <w:rsid w:val="005B4D4A"/>
    <w:rsid w:val="005B5C58"/>
    <w:rsid w:val="005B617C"/>
    <w:rsid w:val="005C0D58"/>
    <w:rsid w:val="005C20BC"/>
    <w:rsid w:val="005C27F1"/>
    <w:rsid w:val="005C2C53"/>
    <w:rsid w:val="005C2DED"/>
    <w:rsid w:val="005C34CC"/>
    <w:rsid w:val="005C34DD"/>
    <w:rsid w:val="005C3727"/>
    <w:rsid w:val="005C3729"/>
    <w:rsid w:val="005C3C98"/>
    <w:rsid w:val="005C3E39"/>
    <w:rsid w:val="005C4236"/>
    <w:rsid w:val="005C4A24"/>
    <w:rsid w:val="005C4AA9"/>
    <w:rsid w:val="005C5B01"/>
    <w:rsid w:val="005C735C"/>
    <w:rsid w:val="005D011B"/>
    <w:rsid w:val="005D0888"/>
    <w:rsid w:val="005D1108"/>
    <w:rsid w:val="005D1312"/>
    <w:rsid w:val="005D178C"/>
    <w:rsid w:val="005D2E68"/>
    <w:rsid w:val="005D3107"/>
    <w:rsid w:val="005D31BF"/>
    <w:rsid w:val="005D52F0"/>
    <w:rsid w:val="005D56A6"/>
    <w:rsid w:val="005D58D6"/>
    <w:rsid w:val="005D5BF6"/>
    <w:rsid w:val="005D5FC4"/>
    <w:rsid w:val="005D6075"/>
    <w:rsid w:val="005D6721"/>
    <w:rsid w:val="005D6DEC"/>
    <w:rsid w:val="005D7028"/>
    <w:rsid w:val="005D7FD1"/>
    <w:rsid w:val="005E037D"/>
    <w:rsid w:val="005E03AC"/>
    <w:rsid w:val="005E096F"/>
    <w:rsid w:val="005E0ED8"/>
    <w:rsid w:val="005E112E"/>
    <w:rsid w:val="005E1752"/>
    <w:rsid w:val="005E17F6"/>
    <w:rsid w:val="005E1FE4"/>
    <w:rsid w:val="005E3B7D"/>
    <w:rsid w:val="005E4EA7"/>
    <w:rsid w:val="005E5009"/>
    <w:rsid w:val="005E65B8"/>
    <w:rsid w:val="005E6EF4"/>
    <w:rsid w:val="005E7213"/>
    <w:rsid w:val="005F060C"/>
    <w:rsid w:val="005F1809"/>
    <w:rsid w:val="005F301E"/>
    <w:rsid w:val="005F366E"/>
    <w:rsid w:val="005F37F1"/>
    <w:rsid w:val="005F6625"/>
    <w:rsid w:val="005F6FAB"/>
    <w:rsid w:val="005F73D2"/>
    <w:rsid w:val="006006C3"/>
    <w:rsid w:val="00600F5A"/>
    <w:rsid w:val="00601BE7"/>
    <w:rsid w:val="00601CE6"/>
    <w:rsid w:val="00602FB0"/>
    <w:rsid w:val="00603BD5"/>
    <w:rsid w:val="00603F52"/>
    <w:rsid w:val="00604628"/>
    <w:rsid w:val="00606B71"/>
    <w:rsid w:val="006073A3"/>
    <w:rsid w:val="00607B3A"/>
    <w:rsid w:val="00610152"/>
    <w:rsid w:val="00610611"/>
    <w:rsid w:val="00610C5B"/>
    <w:rsid w:val="0061184C"/>
    <w:rsid w:val="00611AF7"/>
    <w:rsid w:val="00612CCE"/>
    <w:rsid w:val="00615C74"/>
    <w:rsid w:val="00616438"/>
    <w:rsid w:val="00616834"/>
    <w:rsid w:val="0061754B"/>
    <w:rsid w:val="00617DAD"/>
    <w:rsid w:val="0062043E"/>
    <w:rsid w:val="00620957"/>
    <w:rsid w:val="00620BA1"/>
    <w:rsid w:val="0062267E"/>
    <w:rsid w:val="0062345E"/>
    <w:rsid w:val="00623614"/>
    <w:rsid w:val="006239E4"/>
    <w:rsid w:val="00624FC4"/>
    <w:rsid w:val="00625A0B"/>
    <w:rsid w:val="00626579"/>
    <w:rsid w:val="00627E25"/>
    <w:rsid w:val="0063058A"/>
    <w:rsid w:val="006310F7"/>
    <w:rsid w:val="00631F88"/>
    <w:rsid w:val="0063218D"/>
    <w:rsid w:val="00632FCF"/>
    <w:rsid w:val="0063340C"/>
    <w:rsid w:val="00633DF2"/>
    <w:rsid w:val="006342CC"/>
    <w:rsid w:val="0063465C"/>
    <w:rsid w:val="006349F1"/>
    <w:rsid w:val="00634A98"/>
    <w:rsid w:val="006401FD"/>
    <w:rsid w:val="006405BF"/>
    <w:rsid w:val="0064123B"/>
    <w:rsid w:val="006425D2"/>
    <w:rsid w:val="00642986"/>
    <w:rsid w:val="00642E31"/>
    <w:rsid w:val="0064329B"/>
    <w:rsid w:val="00644954"/>
    <w:rsid w:val="00645009"/>
    <w:rsid w:val="00645598"/>
    <w:rsid w:val="0064579A"/>
    <w:rsid w:val="006459A4"/>
    <w:rsid w:val="00645B6B"/>
    <w:rsid w:val="006466BD"/>
    <w:rsid w:val="006474B8"/>
    <w:rsid w:val="00647717"/>
    <w:rsid w:val="00647D92"/>
    <w:rsid w:val="006500C7"/>
    <w:rsid w:val="00652A8D"/>
    <w:rsid w:val="00652FBF"/>
    <w:rsid w:val="006533D2"/>
    <w:rsid w:val="00653FE1"/>
    <w:rsid w:val="00654030"/>
    <w:rsid w:val="00654B93"/>
    <w:rsid w:val="0065511E"/>
    <w:rsid w:val="00655295"/>
    <w:rsid w:val="006553D3"/>
    <w:rsid w:val="00656DE8"/>
    <w:rsid w:val="00656F93"/>
    <w:rsid w:val="0065747E"/>
    <w:rsid w:val="00657C56"/>
    <w:rsid w:val="006603D2"/>
    <w:rsid w:val="00660F3C"/>
    <w:rsid w:val="00661045"/>
    <w:rsid w:val="00661104"/>
    <w:rsid w:val="00661401"/>
    <w:rsid w:val="006635E1"/>
    <w:rsid w:val="006655E2"/>
    <w:rsid w:val="00665649"/>
    <w:rsid w:val="006656A6"/>
    <w:rsid w:val="006666BB"/>
    <w:rsid w:val="00667129"/>
    <w:rsid w:val="00667187"/>
    <w:rsid w:val="00667B95"/>
    <w:rsid w:val="006700FE"/>
    <w:rsid w:val="006706E6"/>
    <w:rsid w:val="00670925"/>
    <w:rsid w:val="00670B08"/>
    <w:rsid w:val="00672F2C"/>
    <w:rsid w:val="00673152"/>
    <w:rsid w:val="00673B66"/>
    <w:rsid w:val="00673CD0"/>
    <w:rsid w:val="00674095"/>
    <w:rsid w:val="00674F09"/>
    <w:rsid w:val="006752B2"/>
    <w:rsid w:val="00675341"/>
    <w:rsid w:val="0067659F"/>
    <w:rsid w:val="006767EF"/>
    <w:rsid w:val="0067751F"/>
    <w:rsid w:val="0067769B"/>
    <w:rsid w:val="00677CD5"/>
    <w:rsid w:val="00680486"/>
    <w:rsid w:val="0068099F"/>
    <w:rsid w:val="00680D25"/>
    <w:rsid w:val="0068101B"/>
    <w:rsid w:val="00682455"/>
    <w:rsid w:val="00682B64"/>
    <w:rsid w:val="00682FD3"/>
    <w:rsid w:val="00683569"/>
    <w:rsid w:val="00683EFE"/>
    <w:rsid w:val="006843FE"/>
    <w:rsid w:val="00684889"/>
    <w:rsid w:val="00685189"/>
    <w:rsid w:val="00685CD1"/>
    <w:rsid w:val="00686455"/>
    <w:rsid w:val="006869F0"/>
    <w:rsid w:val="00687301"/>
    <w:rsid w:val="006909C7"/>
    <w:rsid w:val="00690D86"/>
    <w:rsid w:val="006926F2"/>
    <w:rsid w:val="00693483"/>
    <w:rsid w:val="00693715"/>
    <w:rsid w:val="00693A9F"/>
    <w:rsid w:val="00693BD2"/>
    <w:rsid w:val="00694017"/>
    <w:rsid w:val="00694C57"/>
    <w:rsid w:val="00694E06"/>
    <w:rsid w:val="0069518B"/>
    <w:rsid w:val="006954AD"/>
    <w:rsid w:val="00695DF4"/>
    <w:rsid w:val="0069650F"/>
    <w:rsid w:val="006965D0"/>
    <w:rsid w:val="006967AC"/>
    <w:rsid w:val="00696F45"/>
    <w:rsid w:val="006970F4"/>
    <w:rsid w:val="006A02F0"/>
    <w:rsid w:val="006A1230"/>
    <w:rsid w:val="006A1BDC"/>
    <w:rsid w:val="006A1BF9"/>
    <w:rsid w:val="006A20FB"/>
    <w:rsid w:val="006A22CA"/>
    <w:rsid w:val="006A2529"/>
    <w:rsid w:val="006A3765"/>
    <w:rsid w:val="006A4B91"/>
    <w:rsid w:val="006A4C5D"/>
    <w:rsid w:val="006A563F"/>
    <w:rsid w:val="006A5B83"/>
    <w:rsid w:val="006A5FE1"/>
    <w:rsid w:val="006A64D7"/>
    <w:rsid w:val="006A65B0"/>
    <w:rsid w:val="006A6845"/>
    <w:rsid w:val="006A6BF1"/>
    <w:rsid w:val="006A708F"/>
    <w:rsid w:val="006A7927"/>
    <w:rsid w:val="006B24AC"/>
    <w:rsid w:val="006B2567"/>
    <w:rsid w:val="006B268E"/>
    <w:rsid w:val="006B2FD5"/>
    <w:rsid w:val="006B3A78"/>
    <w:rsid w:val="006B5D74"/>
    <w:rsid w:val="006B6996"/>
    <w:rsid w:val="006B6B0D"/>
    <w:rsid w:val="006B6B7D"/>
    <w:rsid w:val="006B6BF7"/>
    <w:rsid w:val="006B6F8C"/>
    <w:rsid w:val="006C0ADB"/>
    <w:rsid w:val="006C11D4"/>
    <w:rsid w:val="006C179B"/>
    <w:rsid w:val="006C1A4B"/>
    <w:rsid w:val="006C2CC5"/>
    <w:rsid w:val="006C3048"/>
    <w:rsid w:val="006C3890"/>
    <w:rsid w:val="006C3C45"/>
    <w:rsid w:val="006C5749"/>
    <w:rsid w:val="006C58C4"/>
    <w:rsid w:val="006C6195"/>
    <w:rsid w:val="006C768B"/>
    <w:rsid w:val="006C793D"/>
    <w:rsid w:val="006D014E"/>
    <w:rsid w:val="006D01D9"/>
    <w:rsid w:val="006D0826"/>
    <w:rsid w:val="006D0834"/>
    <w:rsid w:val="006D09F9"/>
    <w:rsid w:val="006D0B67"/>
    <w:rsid w:val="006D1841"/>
    <w:rsid w:val="006D231B"/>
    <w:rsid w:val="006D25A0"/>
    <w:rsid w:val="006D3128"/>
    <w:rsid w:val="006D340E"/>
    <w:rsid w:val="006D384C"/>
    <w:rsid w:val="006D4778"/>
    <w:rsid w:val="006D4C9F"/>
    <w:rsid w:val="006D4CAC"/>
    <w:rsid w:val="006D5A7E"/>
    <w:rsid w:val="006D5E1C"/>
    <w:rsid w:val="006D6968"/>
    <w:rsid w:val="006E0040"/>
    <w:rsid w:val="006E03DF"/>
    <w:rsid w:val="006E07B3"/>
    <w:rsid w:val="006E2F12"/>
    <w:rsid w:val="006E4552"/>
    <w:rsid w:val="006E46E6"/>
    <w:rsid w:val="006E5500"/>
    <w:rsid w:val="006E5551"/>
    <w:rsid w:val="006E61A7"/>
    <w:rsid w:val="006E689F"/>
    <w:rsid w:val="006E717A"/>
    <w:rsid w:val="006E7273"/>
    <w:rsid w:val="006E7815"/>
    <w:rsid w:val="006E7D90"/>
    <w:rsid w:val="006F0BAC"/>
    <w:rsid w:val="006F1427"/>
    <w:rsid w:val="006F192A"/>
    <w:rsid w:val="006F1D16"/>
    <w:rsid w:val="006F2FD6"/>
    <w:rsid w:val="006F31D4"/>
    <w:rsid w:val="006F3F30"/>
    <w:rsid w:val="006F4411"/>
    <w:rsid w:val="006F4D2E"/>
    <w:rsid w:val="006F5AEF"/>
    <w:rsid w:val="006F5B34"/>
    <w:rsid w:val="006F7351"/>
    <w:rsid w:val="006F76D0"/>
    <w:rsid w:val="006F7C53"/>
    <w:rsid w:val="007014DB"/>
    <w:rsid w:val="00701570"/>
    <w:rsid w:val="00701BF5"/>
    <w:rsid w:val="00701E6B"/>
    <w:rsid w:val="007023BB"/>
    <w:rsid w:val="0070453D"/>
    <w:rsid w:val="00704F11"/>
    <w:rsid w:val="00705ABD"/>
    <w:rsid w:val="00705C4D"/>
    <w:rsid w:val="0070645A"/>
    <w:rsid w:val="0070663D"/>
    <w:rsid w:val="007076C5"/>
    <w:rsid w:val="007079C1"/>
    <w:rsid w:val="00707D71"/>
    <w:rsid w:val="0071211B"/>
    <w:rsid w:val="0071227C"/>
    <w:rsid w:val="00712E24"/>
    <w:rsid w:val="0071342E"/>
    <w:rsid w:val="007137C5"/>
    <w:rsid w:val="00714C08"/>
    <w:rsid w:val="0071586B"/>
    <w:rsid w:val="0072114C"/>
    <w:rsid w:val="007214FB"/>
    <w:rsid w:val="00721AAE"/>
    <w:rsid w:val="00723F6F"/>
    <w:rsid w:val="007253BE"/>
    <w:rsid w:val="007256D6"/>
    <w:rsid w:val="007267A5"/>
    <w:rsid w:val="007305C5"/>
    <w:rsid w:val="00732A4C"/>
    <w:rsid w:val="007336ED"/>
    <w:rsid w:val="00733991"/>
    <w:rsid w:val="007368C3"/>
    <w:rsid w:val="007368D1"/>
    <w:rsid w:val="00736D14"/>
    <w:rsid w:val="00740F30"/>
    <w:rsid w:val="007418E4"/>
    <w:rsid w:val="00741D0E"/>
    <w:rsid w:val="00742349"/>
    <w:rsid w:val="0074254C"/>
    <w:rsid w:val="00742A05"/>
    <w:rsid w:val="00742BA1"/>
    <w:rsid w:val="00744095"/>
    <w:rsid w:val="00744571"/>
    <w:rsid w:val="00744AF8"/>
    <w:rsid w:val="007451CF"/>
    <w:rsid w:val="00745D23"/>
    <w:rsid w:val="0074721D"/>
    <w:rsid w:val="00750E97"/>
    <w:rsid w:val="0075189E"/>
    <w:rsid w:val="00751EF3"/>
    <w:rsid w:val="0075201F"/>
    <w:rsid w:val="0075223B"/>
    <w:rsid w:val="00752B10"/>
    <w:rsid w:val="0075375B"/>
    <w:rsid w:val="007555A7"/>
    <w:rsid w:val="00755CAC"/>
    <w:rsid w:val="00756137"/>
    <w:rsid w:val="0075621E"/>
    <w:rsid w:val="0075670A"/>
    <w:rsid w:val="00757B66"/>
    <w:rsid w:val="0076058C"/>
    <w:rsid w:val="00760BE8"/>
    <w:rsid w:val="0076178C"/>
    <w:rsid w:val="00762751"/>
    <w:rsid w:val="0076290B"/>
    <w:rsid w:val="007629A1"/>
    <w:rsid w:val="00762CC9"/>
    <w:rsid w:val="00763D8E"/>
    <w:rsid w:val="00764060"/>
    <w:rsid w:val="0076612A"/>
    <w:rsid w:val="00767D6C"/>
    <w:rsid w:val="00767EB5"/>
    <w:rsid w:val="00767EC7"/>
    <w:rsid w:val="0077002F"/>
    <w:rsid w:val="007719AA"/>
    <w:rsid w:val="00772D01"/>
    <w:rsid w:val="00773359"/>
    <w:rsid w:val="0077369B"/>
    <w:rsid w:val="00774480"/>
    <w:rsid w:val="00774498"/>
    <w:rsid w:val="00774D81"/>
    <w:rsid w:val="00774EA5"/>
    <w:rsid w:val="0077518C"/>
    <w:rsid w:val="007757E0"/>
    <w:rsid w:val="007762B1"/>
    <w:rsid w:val="00776442"/>
    <w:rsid w:val="00777021"/>
    <w:rsid w:val="00777A00"/>
    <w:rsid w:val="00777A70"/>
    <w:rsid w:val="00780062"/>
    <w:rsid w:val="00780285"/>
    <w:rsid w:val="00780CC5"/>
    <w:rsid w:val="007829A7"/>
    <w:rsid w:val="00783A55"/>
    <w:rsid w:val="00783BC6"/>
    <w:rsid w:val="0078442E"/>
    <w:rsid w:val="00784992"/>
    <w:rsid w:val="007851F9"/>
    <w:rsid w:val="00785BB5"/>
    <w:rsid w:val="0078667E"/>
    <w:rsid w:val="0078779C"/>
    <w:rsid w:val="00787CFF"/>
    <w:rsid w:val="00787D9E"/>
    <w:rsid w:val="00790DD4"/>
    <w:rsid w:val="00791F34"/>
    <w:rsid w:val="00792436"/>
    <w:rsid w:val="00792687"/>
    <w:rsid w:val="00793514"/>
    <w:rsid w:val="0079355C"/>
    <w:rsid w:val="00793574"/>
    <w:rsid w:val="00793E79"/>
    <w:rsid w:val="007945D5"/>
    <w:rsid w:val="0079486A"/>
    <w:rsid w:val="0079521A"/>
    <w:rsid w:val="007952EA"/>
    <w:rsid w:val="007957D8"/>
    <w:rsid w:val="007958D3"/>
    <w:rsid w:val="00796B53"/>
    <w:rsid w:val="00796B55"/>
    <w:rsid w:val="007A1C11"/>
    <w:rsid w:val="007A2740"/>
    <w:rsid w:val="007A2F35"/>
    <w:rsid w:val="007A3219"/>
    <w:rsid w:val="007A46E8"/>
    <w:rsid w:val="007A4880"/>
    <w:rsid w:val="007A5077"/>
    <w:rsid w:val="007A53AB"/>
    <w:rsid w:val="007A5A87"/>
    <w:rsid w:val="007A64C6"/>
    <w:rsid w:val="007A7216"/>
    <w:rsid w:val="007A77B7"/>
    <w:rsid w:val="007B020E"/>
    <w:rsid w:val="007B06ED"/>
    <w:rsid w:val="007B3B9D"/>
    <w:rsid w:val="007B3CF5"/>
    <w:rsid w:val="007B3FC8"/>
    <w:rsid w:val="007B5B92"/>
    <w:rsid w:val="007B5FEC"/>
    <w:rsid w:val="007B782D"/>
    <w:rsid w:val="007C04F9"/>
    <w:rsid w:val="007C3764"/>
    <w:rsid w:val="007C502B"/>
    <w:rsid w:val="007C5365"/>
    <w:rsid w:val="007C54B0"/>
    <w:rsid w:val="007C7865"/>
    <w:rsid w:val="007C7CD9"/>
    <w:rsid w:val="007C7FAB"/>
    <w:rsid w:val="007D042A"/>
    <w:rsid w:val="007D192B"/>
    <w:rsid w:val="007D30F4"/>
    <w:rsid w:val="007D359A"/>
    <w:rsid w:val="007D392D"/>
    <w:rsid w:val="007D436B"/>
    <w:rsid w:val="007D4C70"/>
    <w:rsid w:val="007D5AC1"/>
    <w:rsid w:val="007D6138"/>
    <w:rsid w:val="007D6889"/>
    <w:rsid w:val="007D7D62"/>
    <w:rsid w:val="007D7D90"/>
    <w:rsid w:val="007E0330"/>
    <w:rsid w:val="007E19B3"/>
    <w:rsid w:val="007E26B9"/>
    <w:rsid w:val="007E3554"/>
    <w:rsid w:val="007E379C"/>
    <w:rsid w:val="007E37C0"/>
    <w:rsid w:val="007E478B"/>
    <w:rsid w:val="007E4920"/>
    <w:rsid w:val="007E693A"/>
    <w:rsid w:val="007E69B6"/>
    <w:rsid w:val="007E7F1E"/>
    <w:rsid w:val="007F0E24"/>
    <w:rsid w:val="007F20B1"/>
    <w:rsid w:val="007F2B44"/>
    <w:rsid w:val="007F2FC7"/>
    <w:rsid w:val="007F311F"/>
    <w:rsid w:val="007F3F29"/>
    <w:rsid w:val="007F41E3"/>
    <w:rsid w:val="007F437B"/>
    <w:rsid w:val="007F4CEA"/>
    <w:rsid w:val="007F58B7"/>
    <w:rsid w:val="007F62D6"/>
    <w:rsid w:val="007F6560"/>
    <w:rsid w:val="007F67F5"/>
    <w:rsid w:val="007F7236"/>
    <w:rsid w:val="007F7E16"/>
    <w:rsid w:val="00800B02"/>
    <w:rsid w:val="00800E50"/>
    <w:rsid w:val="008017D4"/>
    <w:rsid w:val="00801E16"/>
    <w:rsid w:val="008023F3"/>
    <w:rsid w:val="00802545"/>
    <w:rsid w:val="00802B38"/>
    <w:rsid w:val="00802F42"/>
    <w:rsid w:val="00803A21"/>
    <w:rsid w:val="0080576C"/>
    <w:rsid w:val="0080613D"/>
    <w:rsid w:val="0080617E"/>
    <w:rsid w:val="00806730"/>
    <w:rsid w:val="00806F74"/>
    <w:rsid w:val="008074CD"/>
    <w:rsid w:val="00810022"/>
    <w:rsid w:val="00810D76"/>
    <w:rsid w:val="008117F9"/>
    <w:rsid w:val="0081280B"/>
    <w:rsid w:val="00812C0E"/>
    <w:rsid w:val="00812DC9"/>
    <w:rsid w:val="00813BBC"/>
    <w:rsid w:val="008140DB"/>
    <w:rsid w:val="00816CAF"/>
    <w:rsid w:val="00817024"/>
    <w:rsid w:val="0081746C"/>
    <w:rsid w:val="00817FD3"/>
    <w:rsid w:val="00820566"/>
    <w:rsid w:val="008207CC"/>
    <w:rsid w:val="00820F09"/>
    <w:rsid w:val="0082313F"/>
    <w:rsid w:val="00823B6F"/>
    <w:rsid w:val="008259FA"/>
    <w:rsid w:val="008272D3"/>
    <w:rsid w:val="00827368"/>
    <w:rsid w:val="00827B19"/>
    <w:rsid w:val="00827F76"/>
    <w:rsid w:val="00827F87"/>
    <w:rsid w:val="00830ECE"/>
    <w:rsid w:val="0083112B"/>
    <w:rsid w:val="00831B1D"/>
    <w:rsid w:val="0083258F"/>
    <w:rsid w:val="008332BE"/>
    <w:rsid w:val="00833808"/>
    <w:rsid w:val="00835A11"/>
    <w:rsid w:val="00836158"/>
    <w:rsid w:val="008365BD"/>
    <w:rsid w:val="0083724B"/>
    <w:rsid w:val="008374BC"/>
    <w:rsid w:val="00837A95"/>
    <w:rsid w:val="00840190"/>
    <w:rsid w:val="008414BF"/>
    <w:rsid w:val="00841A23"/>
    <w:rsid w:val="00841B1C"/>
    <w:rsid w:val="00841BBB"/>
    <w:rsid w:val="00841BEA"/>
    <w:rsid w:val="008429DF"/>
    <w:rsid w:val="008436D2"/>
    <w:rsid w:val="00843D10"/>
    <w:rsid w:val="008447B2"/>
    <w:rsid w:val="00844FFD"/>
    <w:rsid w:val="00845B24"/>
    <w:rsid w:val="00846F51"/>
    <w:rsid w:val="00846F77"/>
    <w:rsid w:val="00847755"/>
    <w:rsid w:val="00847809"/>
    <w:rsid w:val="00847C27"/>
    <w:rsid w:val="00847C90"/>
    <w:rsid w:val="008505E4"/>
    <w:rsid w:val="00850CE8"/>
    <w:rsid w:val="00850D13"/>
    <w:rsid w:val="00852392"/>
    <w:rsid w:val="008530D9"/>
    <w:rsid w:val="00853C9A"/>
    <w:rsid w:val="0085545E"/>
    <w:rsid w:val="008566CA"/>
    <w:rsid w:val="0085739A"/>
    <w:rsid w:val="00857AD7"/>
    <w:rsid w:val="00860514"/>
    <w:rsid w:val="00860C0E"/>
    <w:rsid w:val="008613BC"/>
    <w:rsid w:val="008614FF"/>
    <w:rsid w:val="00862C3B"/>
    <w:rsid w:val="0086361A"/>
    <w:rsid w:val="00863946"/>
    <w:rsid w:val="008643C3"/>
    <w:rsid w:val="0086493A"/>
    <w:rsid w:val="00865437"/>
    <w:rsid w:val="00866FD5"/>
    <w:rsid w:val="00867FB1"/>
    <w:rsid w:val="00872596"/>
    <w:rsid w:val="008725A8"/>
    <w:rsid w:val="008735E4"/>
    <w:rsid w:val="00873E36"/>
    <w:rsid w:val="008740C3"/>
    <w:rsid w:val="0087443C"/>
    <w:rsid w:val="00874AA4"/>
    <w:rsid w:val="00875C20"/>
    <w:rsid w:val="00875D9A"/>
    <w:rsid w:val="008764FB"/>
    <w:rsid w:val="00876735"/>
    <w:rsid w:val="00876851"/>
    <w:rsid w:val="00876DCF"/>
    <w:rsid w:val="008770D6"/>
    <w:rsid w:val="00877236"/>
    <w:rsid w:val="00877BE0"/>
    <w:rsid w:val="0088047F"/>
    <w:rsid w:val="00881159"/>
    <w:rsid w:val="008836D7"/>
    <w:rsid w:val="008839C3"/>
    <w:rsid w:val="00884BB8"/>
    <w:rsid w:val="008852AF"/>
    <w:rsid w:val="00885C83"/>
    <w:rsid w:val="00886D9F"/>
    <w:rsid w:val="00886DBB"/>
    <w:rsid w:val="00886F4A"/>
    <w:rsid w:val="00887718"/>
    <w:rsid w:val="00890CA2"/>
    <w:rsid w:val="008910EF"/>
    <w:rsid w:val="00891C08"/>
    <w:rsid w:val="00893109"/>
    <w:rsid w:val="008937BE"/>
    <w:rsid w:val="00893C6F"/>
    <w:rsid w:val="00895DE3"/>
    <w:rsid w:val="0089623D"/>
    <w:rsid w:val="008A05C6"/>
    <w:rsid w:val="008A2C1F"/>
    <w:rsid w:val="008A4B5A"/>
    <w:rsid w:val="008A4E81"/>
    <w:rsid w:val="008A59AB"/>
    <w:rsid w:val="008A59D9"/>
    <w:rsid w:val="008A6600"/>
    <w:rsid w:val="008A6974"/>
    <w:rsid w:val="008A6AF3"/>
    <w:rsid w:val="008A741B"/>
    <w:rsid w:val="008B02FF"/>
    <w:rsid w:val="008B1CFF"/>
    <w:rsid w:val="008B28D8"/>
    <w:rsid w:val="008B2C00"/>
    <w:rsid w:val="008B2F15"/>
    <w:rsid w:val="008B3B63"/>
    <w:rsid w:val="008B4087"/>
    <w:rsid w:val="008B448A"/>
    <w:rsid w:val="008B4FFD"/>
    <w:rsid w:val="008B5AF0"/>
    <w:rsid w:val="008B5D48"/>
    <w:rsid w:val="008B6206"/>
    <w:rsid w:val="008B6427"/>
    <w:rsid w:val="008C01FD"/>
    <w:rsid w:val="008C03A1"/>
    <w:rsid w:val="008C38EB"/>
    <w:rsid w:val="008C3D8A"/>
    <w:rsid w:val="008C4D4B"/>
    <w:rsid w:val="008C568E"/>
    <w:rsid w:val="008C648A"/>
    <w:rsid w:val="008C6F97"/>
    <w:rsid w:val="008D0988"/>
    <w:rsid w:val="008D09B9"/>
    <w:rsid w:val="008D164E"/>
    <w:rsid w:val="008D2026"/>
    <w:rsid w:val="008D2519"/>
    <w:rsid w:val="008D2996"/>
    <w:rsid w:val="008D38A2"/>
    <w:rsid w:val="008D4F44"/>
    <w:rsid w:val="008D5F44"/>
    <w:rsid w:val="008D6C7B"/>
    <w:rsid w:val="008D7DEE"/>
    <w:rsid w:val="008E18F4"/>
    <w:rsid w:val="008E20C8"/>
    <w:rsid w:val="008E338E"/>
    <w:rsid w:val="008E470E"/>
    <w:rsid w:val="008E5F94"/>
    <w:rsid w:val="008E5FDA"/>
    <w:rsid w:val="008E6B2C"/>
    <w:rsid w:val="008E7045"/>
    <w:rsid w:val="008E720F"/>
    <w:rsid w:val="008E721F"/>
    <w:rsid w:val="008E7269"/>
    <w:rsid w:val="008E73C9"/>
    <w:rsid w:val="008E7739"/>
    <w:rsid w:val="008E7832"/>
    <w:rsid w:val="008E7AE3"/>
    <w:rsid w:val="008F04DF"/>
    <w:rsid w:val="008F0532"/>
    <w:rsid w:val="008F1A57"/>
    <w:rsid w:val="008F1B01"/>
    <w:rsid w:val="008F1B3E"/>
    <w:rsid w:val="008F299B"/>
    <w:rsid w:val="008F4008"/>
    <w:rsid w:val="008F4FBA"/>
    <w:rsid w:val="008F573F"/>
    <w:rsid w:val="008F5B48"/>
    <w:rsid w:val="008F6611"/>
    <w:rsid w:val="008F6855"/>
    <w:rsid w:val="008F7208"/>
    <w:rsid w:val="008F7ACB"/>
    <w:rsid w:val="008F7AEB"/>
    <w:rsid w:val="00900094"/>
    <w:rsid w:val="009008FC"/>
    <w:rsid w:val="00901161"/>
    <w:rsid w:val="00901382"/>
    <w:rsid w:val="0090195D"/>
    <w:rsid w:val="0090248C"/>
    <w:rsid w:val="00902D65"/>
    <w:rsid w:val="009039CA"/>
    <w:rsid w:val="00906199"/>
    <w:rsid w:val="009071DA"/>
    <w:rsid w:val="009078E4"/>
    <w:rsid w:val="00907CC6"/>
    <w:rsid w:val="00907F21"/>
    <w:rsid w:val="00907F4F"/>
    <w:rsid w:val="00910CD1"/>
    <w:rsid w:val="009110F6"/>
    <w:rsid w:val="009115F5"/>
    <w:rsid w:val="009116ED"/>
    <w:rsid w:val="00911E69"/>
    <w:rsid w:val="00912BBE"/>
    <w:rsid w:val="00912D28"/>
    <w:rsid w:val="009132BE"/>
    <w:rsid w:val="00915059"/>
    <w:rsid w:val="00915588"/>
    <w:rsid w:val="00915828"/>
    <w:rsid w:val="00915C26"/>
    <w:rsid w:val="00915D3C"/>
    <w:rsid w:val="00915FFD"/>
    <w:rsid w:val="009164AC"/>
    <w:rsid w:val="0091660A"/>
    <w:rsid w:val="00917041"/>
    <w:rsid w:val="00917BCE"/>
    <w:rsid w:val="00917D5C"/>
    <w:rsid w:val="00917DAD"/>
    <w:rsid w:val="00920075"/>
    <w:rsid w:val="0092046B"/>
    <w:rsid w:val="00920BB7"/>
    <w:rsid w:val="00920E2C"/>
    <w:rsid w:val="009229DF"/>
    <w:rsid w:val="00923407"/>
    <w:rsid w:val="009235DC"/>
    <w:rsid w:val="00923CC8"/>
    <w:rsid w:val="00925135"/>
    <w:rsid w:val="00926C6C"/>
    <w:rsid w:val="00926D23"/>
    <w:rsid w:val="00927F79"/>
    <w:rsid w:val="00930D92"/>
    <w:rsid w:val="0093104B"/>
    <w:rsid w:val="009311F9"/>
    <w:rsid w:val="0093166E"/>
    <w:rsid w:val="00933DB8"/>
    <w:rsid w:val="00934758"/>
    <w:rsid w:val="0093484E"/>
    <w:rsid w:val="00934D7A"/>
    <w:rsid w:val="00935100"/>
    <w:rsid w:val="00936D7C"/>
    <w:rsid w:val="0094049D"/>
    <w:rsid w:val="0094056E"/>
    <w:rsid w:val="0094078A"/>
    <w:rsid w:val="0094091E"/>
    <w:rsid w:val="00940CAC"/>
    <w:rsid w:val="00941104"/>
    <w:rsid w:val="00941951"/>
    <w:rsid w:val="00942348"/>
    <w:rsid w:val="00943345"/>
    <w:rsid w:val="00943508"/>
    <w:rsid w:val="0094359B"/>
    <w:rsid w:val="0094397C"/>
    <w:rsid w:val="0094419E"/>
    <w:rsid w:val="00944779"/>
    <w:rsid w:val="009448A4"/>
    <w:rsid w:val="009449F9"/>
    <w:rsid w:val="00944EE6"/>
    <w:rsid w:val="0094515C"/>
    <w:rsid w:val="009457F4"/>
    <w:rsid w:val="0094600B"/>
    <w:rsid w:val="00946BF5"/>
    <w:rsid w:val="0094732E"/>
    <w:rsid w:val="009514A0"/>
    <w:rsid w:val="009514E4"/>
    <w:rsid w:val="00951601"/>
    <w:rsid w:val="00951671"/>
    <w:rsid w:val="00954B31"/>
    <w:rsid w:val="0095627B"/>
    <w:rsid w:val="009569E6"/>
    <w:rsid w:val="00956A1F"/>
    <w:rsid w:val="00956E75"/>
    <w:rsid w:val="0095763C"/>
    <w:rsid w:val="00960129"/>
    <w:rsid w:val="00960236"/>
    <w:rsid w:val="00961610"/>
    <w:rsid w:val="009625FA"/>
    <w:rsid w:val="00962624"/>
    <w:rsid w:val="00962AA1"/>
    <w:rsid w:val="00962DF0"/>
    <w:rsid w:val="00962EB5"/>
    <w:rsid w:val="00962F7D"/>
    <w:rsid w:val="0096427A"/>
    <w:rsid w:val="009647CF"/>
    <w:rsid w:val="00965151"/>
    <w:rsid w:val="00966A4F"/>
    <w:rsid w:val="00966AB5"/>
    <w:rsid w:val="00966C7E"/>
    <w:rsid w:val="0096720E"/>
    <w:rsid w:val="009700DA"/>
    <w:rsid w:val="0097038E"/>
    <w:rsid w:val="00971160"/>
    <w:rsid w:val="00971E5D"/>
    <w:rsid w:val="00971F8C"/>
    <w:rsid w:val="009728F8"/>
    <w:rsid w:val="00973988"/>
    <w:rsid w:val="00975333"/>
    <w:rsid w:val="00975A33"/>
    <w:rsid w:val="00975E55"/>
    <w:rsid w:val="00976196"/>
    <w:rsid w:val="0097644E"/>
    <w:rsid w:val="00977454"/>
    <w:rsid w:val="00977647"/>
    <w:rsid w:val="00977C42"/>
    <w:rsid w:val="00977E95"/>
    <w:rsid w:val="00980C98"/>
    <w:rsid w:val="009815E2"/>
    <w:rsid w:val="00981841"/>
    <w:rsid w:val="00981C47"/>
    <w:rsid w:val="009839B8"/>
    <w:rsid w:val="009840DC"/>
    <w:rsid w:val="009849B9"/>
    <w:rsid w:val="00984EDB"/>
    <w:rsid w:val="009857D1"/>
    <w:rsid w:val="00985A70"/>
    <w:rsid w:val="00985F16"/>
    <w:rsid w:val="0098742D"/>
    <w:rsid w:val="00991B12"/>
    <w:rsid w:val="00991C94"/>
    <w:rsid w:val="00991D34"/>
    <w:rsid w:val="00992BEF"/>
    <w:rsid w:val="00993E6D"/>
    <w:rsid w:val="0099426A"/>
    <w:rsid w:val="0099541A"/>
    <w:rsid w:val="009957DB"/>
    <w:rsid w:val="00996665"/>
    <w:rsid w:val="009967BA"/>
    <w:rsid w:val="00996D2E"/>
    <w:rsid w:val="0099769A"/>
    <w:rsid w:val="009A0404"/>
    <w:rsid w:val="009A10E8"/>
    <w:rsid w:val="009A11E4"/>
    <w:rsid w:val="009A16E3"/>
    <w:rsid w:val="009A1803"/>
    <w:rsid w:val="009A1CC4"/>
    <w:rsid w:val="009A26A7"/>
    <w:rsid w:val="009A2FFD"/>
    <w:rsid w:val="009A30BA"/>
    <w:rsid w:val="009A369F"/>
    <w:rsid w:val="009A3A8C"/>
    <w:rsid w:val="009A50D2"/>
    <w:rsid w:val="009A5136"/>
    <w:rsid w:val="009A62CC"/>
    <w:rsid w:val="009A6794"/>
    <w:rsid w:val="009A6C2C"/>
    <w:rsid w:val="009B0139"/>
    <w:rsid w:val="009B0567"/>
    <w:rsid w:val="009B10F2"/>
    <w:rsid w:val="009B14BE"/>
    <w:rsid w:val="009B3366"/>
    <w:rsid w:val="009B3614"/>
    <w:rsid w:val="009B3BD9"/>
    <w:rsid w:val="009B419F"/>
    <w:rsid w:val="009B52DA"/>
    <w:rsid w:val="009B533E"/>
    <w:rsid w:val="009B6211"/>
    <w:rsid w:val="009B74F3"/>
    <w:rsid w:val="009B75DD"/>
    <w:rsid w:val="009B79C8"/>
    <w:rsid w:val="009C0EBD"/>
    <w:rsid w:val="009C12C8"/>
    <w:rsid w:val="009C2078"/>
    <w:rsid w:val="009C3469"/>
    <w:rsid w:val="009C3A04"/>
    <w:rsid w:val="009C3AD9"/>
    <w:rsid w:val="009C3C1C"/>
    <w:rsid w:val="009C3CE0"/>
    <w:rsid w:val="009C537E"/>
    <w:rsid w:val="009C581F"/>
    <w:rsid w:val="009C5F98"/>
    <w:rsid w:val="009C615A"/>
    <w:rsid w:val="009C6B0D"/>
    <w:rsid w:val="009C6BA3"/>
    <w:rsid w:val="009C7381"/>
    <w:rsid w:val="009C7628"/>
    <w:rsid w:val="009D05BB"/>
    <w:rsid w:val="009D0704"/>
    <w:rsid w:val="009D0AFB"/>
    <w:rsid w:val="009D1C2F"/>
    <w:rsid w:val="009D2395"/>
    <w:rsid w:val="009D3A49"/>
    <w:rsid w:val="009D455D"/>
    <w:rsid w:val="009D5226"/>
    <w:rsid w:val="009D5FB8"/>
    <w:rsid w:val="009D6FAA"/>
    <w:rsid w:val="009D7194"/>
    <w:rsid w:val="009D722E"/>
    <w:rsid w:val="009D79F1"/>
    <w:rsid w:val="009D7A07"/>
    <w:rsid w:val="009E05E4"/>
    <w:rsid w:val="009E12C7"/>
    <w:rsid w:val="009E18DD"/>
    <w:rsid w:val="009E403F"/>
    <w:rsid w:val="009E4422"/>
    <w:rsid w:val="009E53C8"/>
    <w:rsid w:val="009E56AF"/>
    <w:rsid w:val="009E5BBD"/>
    <w:rsid w:val="009E6193"/>
    <w:rsid w:val="009F007B"/>
    <w:rsid w:val="009F0A16"/>
    <w:rsid w:val="009F0A23"/>
    <w:rsid w:val="009F0C1D"/>
    <w:rsid w:val="009F0E62"/>
    <w:rsid w:val="009F118F"/>
    <w:rsid w:val="009F18DF"/>
    <w:rsid w:val="009F22A8"/>
    <w:rsid w:val="009F2B20"/>
    <w:rsid w:val="009F2B68"/>
    <w:rsid w:val="009F4761"/>
    <w:rsid w:val="009F4C96"/>
    <w:rsid w:val="009F4E89"/>
    <w:rsid w:val="009F5204"/>
    <w:rsid w:val="009F5B25"/>
    <w:rsid w:val="009F5ECE"/>
    <w:rsid w:val="009F698A"/>
    <w:rsid w:val="009F7910"/>
    <w:rsid w:val="00A00191"/>
    <w:rsid w:val="00A00604"/>
    <w:rsid w:val="00A01533"/>
    <w:rsid w:val="00A01711"/>
    <w:rsid w:val="00A018B4"/>
    <w:rsid w:val="00A02032"/>
    <w:rsid w:val="00A0251C"/>
    <w:rsid w:val="00A02A2F"/>
    <w:rsid w:val="00A02A41"/>
    <w:rsid w:val="00A03E59"/>
    <w:rsid w:val="00A04301"/>
    <w:rsid w:val="00A06806"/>
    <w:rsid w:val="00A070FC"/>
    <w:rsid w:val="00A07615"/>
    <w:rsid w:val="00A1000B"/>
    <w:rsid w:val="00A10447"/>
    <w:rsid w:val="00A10F41"/>
    <w:rsid w:val="00A1111D"/>
    <w:rsid w:val="00A1165D"/>
    <w:rsid w:val="00A11982"/>
    <w:rsid w:val="00A12183"/>
    <w:rsid w:val="00A148E7"/>
    <w:rsid w:val="00A14E4C"/>
    <w:rsid w:val="00A14E55"/>
    <w:rsid w:val="00A15437"/>
    <w:rsid w:val="00A15467"/>
    <w:rsid w:val="00A15834"/>
    <w:rsid w:val="00A15CA0"/>
    <w:rsid w:val="00A15FB4"/>
    <w:rsid w:val="00A165B8"/>
    <w:rsid w:val="00A16DB4"/>
    <w:rsid w:val="00A16FF8"/>
    <w:rsid w:val="00A179F5"/>
    <w:rsid w:val="00A208D8"/>
    <w:rsid w:val="00A20923"/>
    <w:rsid w:val="00A21BFA"/>
    <w:rsid w:val="00A232FD"/>
    <w:rsid w:val="00A2345A"/>
    <w:rsid w:val="00A24DCA"/>
    <w:rsid w:val="00A2551F"/>
    <w:rsid w:val="00A25ED0"/>
    <w:rsid w:val="00A2616D"/>
    <w:rsid w:val="00A26345"/>
    <w:rsid w:val="00A263A5"/>
    <w:rsid w:val="00A2677A"/>
    <w:rsid w:val="00A26F82"/>
    <w:rsid w:val="00A274D8"/>
    <w:rsid w:val="00A30AFE"/>
    <w:rsid w:val="00A30B1E"/>
    <w:rsid w:val="00A30DDB"/>
    <w:rsid w:val="00A3132B"/>
    <w:rsid w:val="00A3236B"/>
    <w:rsid w:val="00A32CC8"/>
    <w:rsid w:val="00A33118"/>
    <w:rsid w:val="00A33629"/>
    <w:rsid w:val="00A33CD8"/>
    <w:rsid w:val="00A34C6D"/>
    <w:rsid w:val="00A35232"/>
    <w:rsid w:val="00A35885"/>
    <w:rsid w:val="00A35C48"/>
    <w:rsid w:val="00A36639"/>
    <w:rsid w:val="00A37439"/>
    <w:rsid w:val="00A37EFD"/>
    <w:rsid w:val="00A412EF"/>
    <w:rsid w:val="00A41AA2"/>
    <w:rsid w:val="00A41DE9"/>
    <w:rsid w:val="00A41ED2"/>
    <w:rsid w:val="00A420E1"/>
    <w:rsid w:val="00A428CF"/>
    <w:rsid w:val="00A42978"/>
    <w:rsid w:val="00A44077"/>
    <w:rsid w:val="00A4431B"/>
    <w:rsid w:val="00A44B49"/>
    <w:rsid w:val="00A455B9"/>
    <w:rsid w:val="00A4647F"/>
    <w:rsid w:val="00A46E56"/>
    <w:rsid w:val="00A476EC"/>
    <w:rsid w:val="00A517A2"/>
    <w:rsid w:val="00A52325"/>
    <w:rsid w:val="00A53D88"/>
    <w:rsid w:val="00A55ABA"/>
    <w:rsid w:val="00A56E8B"/>
    <w:rsid w:val="00A57516"/>
    <w:rsid w:val="00A57721"/>
    <w:rsid w:val="00A57F52"/>
    <w:rsid w:val="00A619B7"/>
    <w:rsid w:val="00A61CB5"/>
    <w:rsid w:val="00A626F4"/>
    <w:rsid w:val="00A631F1"/>
    <w:rsid w:val="00A6377A"/>
    <w:rsid w:val="00A63ECB"/>
    <w:rsid w:val="00A6437E"/>
    <w:rsid w:val="00A64B43"/>
    <w:rsid w:val="00A64F85"/>
    <w:rsid w:val="00A65331"/>
    <w:rsid w:val="00A65B5B"/>
    <w:rsid w:val="00A6656A"/>
    <w:rsid w:val="00A668BC"/>
    <w:rsid w:val="00A66D00"/>
    <w:rsid w:val="00A716C3"/>
    <w:rsid w:val="00A74335"/>
    <w:rsid w:val="00A74B2C"/>
    <w:rsid w:val="00A74E93"/>
    <w:rsid w:val="00A74E99"/>
    <w:rsid w:val="00A76333"/>
    <w:rsid w:val="00A76769"/>
    <w:rsid w:val="00A767B5"/>
    <w:rsid w:val="00A77713"/>
    <w:rsid w:val="00A77D78"/>
    <w:rsid w:val="00A80008"/>
    <w:rsid w:val="00A8097B"/>
    <w:rsid w:val="00A837F6"/>
    <w:rsid w:val="00A83877"/>
    <w:rsid w:val="00A84CC6"/>
    <w:rsid w:val="00A858BD"/>
    <w:rsid w:val="00A85933"/>
    <w:rsid w:val="00A8759D"/>
    <w:rsid w:val="00A87CAA"/>
    <w:rsid w:val="00A902A6"/>
    <w:rsid w:val="00A908E5"/>
    <w:rsid w:val="00A909D8"/>
    <w:rsid w:val="00A91C0C"/>
    <w:rsid w:val="00A931BD"/>
    <w:rsid w:val="00A935AA"/>
    <w:rsid w:val="00A944B2"/>
    <w:rsid w:val="00A955DC"/>
    <w:rsid w:val="00A95CE0"/>
    <w:rsid w:val="00A95ED1"/>
    <w:rsid w:val="00A974E8"/>
    <w:rsid w:val="00A9784D"/>
    <w:rsid w:val="00A97DE6"/>
    <w:rsid w:val="00AA0F7F"/>
    <w:rsid w:val="00AA14EF"/>
    <w:rsid w:val="00AA2652"/>
    <w:rsid w:val="00AA26BF"/>
    <w:rsid w:val="00AA2905"/>
    <w:rsid w:val="00AA2BC1"/>
    <w:rsid w:val="00AA2CDB"/>
    <w:rsid w:val="00AA3C46"/>
    <w:rsid w:val="00AA59F4"/>
    <w:rsid w:val="00AA6AA1"/>
    <w:rsid w:val="00AA71D7"/>
    <w:rsid w:val="00AB1231"/>
    <w:rsid w:val="00AB1D2B"/>
    <w:rsid w:val="00AB224E"/>
    <w:rsid w:val="00AB33E4"/>
    <w:rsid w:val="00AB3539"/>
    <w:rsid w:val="00AB4030"/>
    <w:rsid w:val="00AB465F"/>
    <w:rsid w:val="00AB5B80"/>
    <w:rsid w:val="00AB6526"/>
    <w:rsid w:val="00AB6B74"/>
    <w:rsid w:val="00AB715E"/>
    <w:rsid w:val="00AB734F"/>
    <w:rsid w:val="00AB7823"/>
    <w:rsid w:val="00AB7B12"/>
    <w:rsid w:val="00AC014D"/>
    <w:rsid w:val="00AC0181"/>
    <w:rsid w:val="00AC177B"/>
    <w:rsid w:val="00AC1E3B"/>
    <w:rsid w:val="00AC25DD"/>
    <w:rsid w:val="00AC35D2"/>
    <w:rsid w:val="00AC37ED"/>
    <w:rsid w:val="00AC3A56"/>
    <w:rsid w:val="00AC3A77"/>
    <w:rsid w:val="00AC65A5"/>
    <w:rsid w:val="00AC796A"/>
    <w:rsid w:val="00AD0F47"/>
    <w:rsid w:val="00AD128C"/>
    <w:rsid w:val="00AD170A"/>
    <w:rsid w:val="00AD1A3E"/>
    <w:rsid w:val="00AD24D1"/>
    <w:rsid w:val="00AD2A50"/>
    <w:rsid w:val="00AD319F"/>
    <w:rsid w:val="00AD3CA8"/>
    <w:rsid w:val="00AD4045"/>
    <w:rsid w:val="00AD4189"/>
    <w:rsid w:val="00AD4CFC"/>
    <w:rsid w:val="00AD5499"/>
    <w:rsid w:val="00AD570E"/>
    <w:rsid w:val="00AD5FD7"/>
    <w:rsid w:val="00AD6015"/>
    <w:rsid w:val="00AD66F6"/>
    <w:rsid w:val="00AD75AD"/>
    <w:rsid w:val="00AD76FB"/>
    <w:rsid w:val="00AD7CEA"/>
    <w:rsid w:val="00AE05F3"/>
    <w:rsid w:val="00AE0AD1"/>
    <w:rsid w:val="00AE19D7"/>
    <w:rsid w:val="00AE1FA7"/>
    <w:rsid w:val="00AE2191"/>
    <w:rsid w:val="00AE2ED3"/>
    <w:rsid w:val="00AE311D"/>
    <w:rsid w:val="00AE3A67"/>
    <w:rsid w:val="00AE3BBC"/>
    <w:rsid w:val="00AE6165"/>
    <w:rsid w:val="00AE68BC"/>
    <w:rsid w:val="00AE7B8A"/>
    <w:rsid w:val="00AF1485"/>
    <w:rsid w:val="00AF19C5"/>
    <w:rsid w:val="00AF3534"/>
    <w:rsid w:val="00AF43E5"/>
    <w:rsid w:val="00AF69CF"/>
    <w:rsid w:val="00AF7039"/>
    <w:rsid w:val="00AF716D"/>
    <w:rsid w:val="00AF7A85"/>
    <w:rsid w:val="00AF7FE6"/>
    <w:rsid w:val="00B016C8"/>
    <w:rsid w:val="00B0223B"/>
    <w:rsid w:val="00B02C82"/>
    <w:rsid w:val="00B0406B"/>
    <w:rsid w:val="00B04D0C"/>
    <w:rsid w:val="00B04E1E"/>
    <w:rsid w:val="00B07BCD"/>
    <w:rsid w:val="00B07D5A"/>
    <w:rsid w:val="00B110F2"/>
    <w:rsid w:val="00B11E50"/>
    <w:rsid w:val="00B12303"/>
    <w:rsid w:val="00B12BF5"/>
    <w:rsid w:val="00B13660"/>
    <w:rsid w:val="00B13722"/>
    <w:rsid w:val="00B14895"/>
    <w:rsid w:val="00B158EA"/>
    <w:rsid w:val="00B15BC2"/>
    <w:rsid w:val="00B20448"/>
    <w:rsid w:val="00B21473"/>
    <w:rsid w:val="00B21ABC"/>
    <w:rsid w:val="00B22031"/>
    <w:rsid w:val="00B220A1"/>
    <w:rsid w:val="00B22BA7"/>
    <w:rsid w:val="00B22D5D"/>
    <w:rsid w:val="00B232BE"/>
    <w:rsid w:val="00B236C5"/>
    <w:rsid w:val="00B24F83"/>
    <w:rsid w:val="00B25089"/>
    <w:rsid w:val="00B255D6"/>
    <w:rsid w:val="00B25CD3"/>
    <w:rsid w:val="00B25FFA"/>
    <w:rsid w:val="00B30501"/>
    <w:rsid w:val="00B30592"/>
    <w:rsid w:val="00B313E0"/>
    <w:rsid w:val="00B315B3"/>
    <w:rsid w:val="00B31950"/>
    <w:rsid w:val="00B31B92"/>
    <w:rsid w:val="00B31CB0"/>
    <w:rsid w:val="00B3288A"/>
    <w:rsid w:val="00B33EE5"/>
    <w:rsid w:val="00B34429"/>
    <w:rsid w:val="00B34B95"/>
    <w:rsid w:val="00B34EDA"/>
    <w:rsid w:val="00B35420"/>
    <w:rsid w:val="00B37100"/>
    <w:rsid w:val="00B37442"/>
    <w:rsid w:val="00B377D0"/>
    <w:rsid w:val="00B37B76"/>
    <w:rsid w:val="00B400AE"/>
    <w:rsid w:val="00B41856"/>
    <w:rsid w:val="00B41E7E"/>
    <w:rsid w:val="00B42B44"/>
    <w:rsid w:val="00B45034"/>
    <w:rsid w:val="00B4683F"/>
    <w:rsid w:val="00B46D33"/>
    <w:rsid w:val="00B47CCE"/>
    <w:rsid w:val="00B47F45"/>
    <w:rsid w:val="00B509D4"/>
    <w:rsid w:val="00B51B32"/>
    <w:rsid w:val="00B51D66"/>
    <w:rsid w:val="00B52CD5"/>
    <w:rsid w:val="00B52F86"/>
    <w:rsid w:val="00B534C8"/>
    <w:rsid w:val="00B545E8"/>
    <w:rsid w:val="00B55AF5"/>
    <w:rsid w:val="00B57126"/>
    <w:rsid w:val="00B57531"/>
    <w:rsid w:val="00B5755D"/>
    <w:rsid w:val="00B603EB"/>
    <w:rsid w:val="00B6084B"/>
    <w:rsid w:val="00B6163D"/>
    <w:rsid w:val="00B63B27"/>
    <w:rsid w:val="00B63F25"/>
    <w:rsid w:val="00B64419"/>
    <w:rsid w:val="00B66001"/>
    <w:rsid w:val="00B666D9"/>
    <w:rsid w:val="00B66AFD"/>
    <w:rsid w:val="00B6720B"/>
    <w:rsid w:val="00B67B79"/>
    <w:rsid w:val="00B70010"/>
    <w:rsid w:val="00B70A55"/>
    <w:rsid w:val="00B71456"/>
    <w:rsid w:val="00B7650D"/>
    <w:rsid w:val="00B768C9"/>
    <w:rsid w:val="00B76D74"/>
    <w:rsid w:val="00B770F3"/>
    <w:rsid w:val="00B773B2"/>
    <w:rsid w:val="00B774AA"/>
    <w:rsid w:val="00B77DDE"/>
    <w:rsid w:val="00B77FD6"/>
    <w:rsid w:val="00B80E8C"/>
    <w:rsid w:val="00B821DE"/>
    <w:rsid w:val="00B82623"/>
    <w:rsid w:val="00B82A0A"/>
    <w:rsid w:val="00B831C3"/>
    <w:rsid w:val="00B834E8"/>
    <w:rsid w:val="00B841A5"/>
    <w:rsid w:val="00B84CD1"/>
    <w:rsid w:val="00B8525B"/>
    <w:rsid w:val="00B86D04"/>
    <w:rsid w:val="00B870A8"/>
    <w:rsid w:val="00B87475"/>
    <w:rsid w:val="00B87668"/>
    <w:rsid w:val="00B90714"/>
    <w:rsid w:val="00B9103E"/>
    <w:rsid w:val="00B91E4E"/>
    <w:rsid w:val="00B92964"/>
    <w:rsid w:val="00B9361D"/>
    <w:rsid w:val="00B9438E"/>
    <w:rsid w:val="00B95330"/>
    <w:rsid w:val="00B9644A"/>
    <w:rsid w:val="00B96E1F"/>
    <w:rsid w:val="00B96FBD"/>
    <w:rsid w:val="00B97248"/>
    <w:rsid w:val="00BA03AA"/>
    <w:rsid w:val="00BA05CC"/>
    <w:rsid w:val="00BA1261"/>
    <w:rsid w:val="00BA1E51"/>
    <w:rsid w:val="00BA1EC2"/>
    <w:rsid w:val="00BA23D8"/>
    <w:rsid w:val="00BA241F"/>
    <w:rsid w:val="00BA2581"/>
    <w:rsid w:val="00BA2AFA"/>
    <w:rsid w:val="00BA382E"/>
    <w:rsid w:val="00BA4B28"/>
    <w:rsid w:val="00BA4ECA"/>
    <w:rsid w:val="00BA50FA"/>
    <w:rsid w:val="00BA58D9"/>
    <w:rsid w:val="00BA6FF6"/>
    <w:rsid w:val="00BA7950"/>
    <w:rsid w:val="00BB173F"/>
    <w:rsid w:val="00BB199C"/>
    <w:rsid w:val="00BB1CAD"/>
    <w:rsid w:val="00BB2563"/>
    <w:rsid w:val="00BB261F"/>
    <w:rsid w:val="00BB2B36"/>
    <w:rsid w:val="00BB2E71"/>
    <w:rsid w:val="00BB3092"/>
    <w:rsid w:val="00BB4246"/>
    <w:rsid w:val="00BB5988"/>
    <w:rsid w:val="00BB5B9F"/>
    <w:rsid w:val="00BB64E9"/>
    <w:rsid w:val="00BB697F"/>
    <w:rsid w:val="00BB7FF9"/>
    <w:rsid w:val="00BC0B2B"/>
    <w:rsid w:val="00BC112D"/>
    <w:rsid w:val="00BC19AF"/>
    <w:rsid w:val="00BC26E1"/>
    <w:rsid w:val="00BC3204"/>
    <w:rsid w:val="00BC431C"/>
    <w:rsid w:val="00BC4385"/>
    <w:rsid w:val="00BC4794"/>
    <w:rsid w:val="00BC51D0"/>
    <w:rsid w:val="00BC7FE7"/>
    <w:rsid w:val="00BD09B3"/>
    <w:rsid w:val="00BD1839"/>
    <w:rsid w:val="00BD1CAE"/>
    <w:rsid w:val="00BD2000"/>
    <w:rsid w:val="00BD2707"/>
    <w:rsid w:val="00BD3BAF"/>
    <w:rsid w:val="00BD3FBB"/>
    <w:rsid w:val="00BD44B2"/>
    <w:rsid w:val="00BD4B73"/>
    <w:rsid w:val="00BD4D71"/>
    <w:rsid w:val="00BD5079"/>
    <w:rsid w:val="00BD5982"/>
    <w:rsid w:val="00BD626A"/>
    <w:rsid w:val="00BD627D"/>
    <w:rsid w:val="00BD62F3"/>
    <w:rsid w:val="00BD71EA"/>
    <w:rsid w:val="00BD74AA"/>
    <w:rsid w:val="00BD760D"/>
    <w:rsid w:val="00BD7958"/>
    <w:rsid w:val="00BE0041"/>
    <w:rsid w:val="00BE08C3"/>
    <w:rsid w:val="00BE2BB3"/>
    <w:rsid w:val="00BE3D4F"/>
    <w:rsid w:val="00BE4AB2"/>
    <w:rsid w:val="00BE4F8D"/>
    <w:rsid w:val="00BF0DB4"/>
    <w:rsid w:val="00BF1149"/>
    <w:rsid w:val="00BF268A"/>
    <w:rsid w:val="00BF272C"/>
    <w:rsid w:val="00BF4106"/>
    <w:rsid w:val="00BF423B"/>
    <w:rsid w:val="00BF4B96"/>
    <w:rsid w:val="00BF4E15"/>
    <w:rsid w:val="00BF5CBF"/>
    <w:rsid w:val="00BF5F26"/>
    <w:rsid w:val="00BF6B6E"/>
    <w:rsid w:val="00C0017E"/>
    <w:rsid w:val="00C00C76"/>
    <w:rsid w:val="00C01073"/>
    <w:rsid w:val="00C01600"/>
    <w:rsid w:val="00C01D8A"/>
    <w:rsid w:val="00C04936"/>
    <w:rsid w:val="00C05604"/>
    <w:rsid w:val="00C05700"/>
    <w:rsid w:val="00C06B60"/>
    <w:rsid w:val="00C07863"/>
    <w:rsid w:val="00C07868"/>
    <w:rsid w:val="00C10088"/>
    <w:rsid w:val="00C10868"/>
    <w:rsid w:val="00C10C85"/>
    <w:rsid w:val="00C126E7"/>
    <w:rsid w:val="00C13182"/>
    <w:rsid w:val="00C131F5"/>
    <w:rsid w:val="00C13962"/>
    <w:rsid w:val="00C1411A"/>
    <w:rsid w:val="00C1474D"/>
    <w:rsid w:val="00C14944"/>
    <w:rsid w:val="00C15888"/>
    <w:rsid w:val="00C164F5"/>
    <w:rsid w:val="00C16A83"/>
    <w:rsid w:val="00C1744A"/>
    <w:rsid w:val="00C17BA0"/>
    <w:rsid w:val="00C17ED8"/>
    <w:rsid w:val="00C20160"/>
    <w:rsid w:val="00C20A6E"/>
    <w:rsid w:val="00C20C8D"/>
    <w:rsid w:val="00C21389"/>
    <w:rsid w:val="00C21F9F"/>
    <w:rsid w:val="00C23188"/>
    <w:rsid w:val="00C236A0"/>
    <w:rsid w:val="00C23D84"/>
    <w:rsid w:val="00C23F02"/>
    <w:rsid w:val="00C2418A"/>
    <w:rsid w:val="00C242CD"/>
    <w:rsid w:val="00C25284"/>
    <w:rsid w:val="00C253CD"/>
    <w:rsid w:val="00C25EDB"/>
    <w:rsid w:val="00C27BFA"/>
    <w:rsid w:val="00C27C11"/>
    <w:rsid w:val="00C300A0"/>
    <w:rsid w:val="00C30CDA"/>
    <w:rsid w:val="00C31054"/>
    <w:rsid w:val="00C31573"/>
    <w:rsid w:val="00C3236E"/>
    <w:rsid w:val="00C32FB8"/>
    <w:rsid w:val="00C330E6"/>
    <w:rsid w:val="00C33566"/>
    <w:rsid w:val="00C344FD"/>
    <w:rsid w:val="00C34E38"/>
    <w:rsid w:val="00C35582"/>
    <w:rsid w:val="00C35B60"/>
    <w:rsid w:val="00C3611D"/>
    <w:rsid w:val="00C36815"/>
    <w:rsid w:val="00C36ADA"/>
    <w:rsid w:val="00C377B4"/>
    <w:rsid w:val="00C37B27"/>
    <w:rsid w:val="00C403AC"/>
    <w:rsid w:val="00C409D8"/>
    <w:rsid w:val="00C40ADB"/>
    <w:rsid w:val="00C41018"/>
    <w:rsid w:val="00C4118C"/>
    <w:rsid w:val="00C42115"/>
    <w:rsid w:val="00C437E9"/>
    <w:rsid w:val="00C4463E"/>
    <w:rsid w:val="00C44997"/>
    <w:rsid w:val="00C45A69"/>
    <w:rsid w:val="00C462FF"/>
    <w:rsid w:val="00C511E7"/>
    <w:rsid w:val="00C51761"/>
    <w:rsid w:val="00C519A1"/>
    <w:rsid w:val="00C51EAE"/>
    <w:rsid w:val="00C52441"/>
    <w:rsid w:val="00C528E4"/>
    <w:rsid w:val="00C52A92"/>
    <w:rsid w:val="00C52E74"/>
    <w:rsid w:val="00C52F5A"/>
    <w:rsid w:val="00C53151"/>
    <w:rsid w:val="00C53585"/>
    <w:rsid w:val="00C5498D"/>
    <w:rsid w:val="00C54D12"/>
    <w:rsid w:val="00C54F4D"/>
    <w:rsid w:val="00C55DB6"/>
    <w:rsid w:val="00C570BF"/>
    <w:rsid w:val="00C5742E"/>
    <w:rsid w:val="00C60BAF"/>
    <w:rsid w:val="00C618F9"/>
    <w:rsid w:val="00C631C6"/>
    <w:rsid w:val="00C64B50"/>
    <w:rsid w:val="00C65277"/>
    <w:rsid w:val="00C6549B"/>
    <w:rsid w:val="00C6588F"/>
    <w:rsid w:val="00C65978"/>
    <w:rsid w:val="00C659B5"/>
    <w:rsid w:val="00C6723B"/>
    <w:rsid w:val="00C67A79"/>
    <w:rsid w:val="00C67B6D"/>
    <w:rsid w:val="00C70F1A"/>
    <w:rsid w:val="00C715F1"/>
    <w:rsid w:val="00C71B72"/>
    <w:rsid w:val="00C73925"/>
    <w:rsid w:val="00C73CD4"/>
    <w:rsid w:val="00C759A7"/>
    <w:rsid w:val="00C75F71"/>
    <w:rsid w:val="00C77081"/>
    <w:rsid w:val="00C7731B"/>
    <w:rsid w:val="00C7798E"/>
    <w:rsid w:val="00C77C60"/>
    <w:rsid w:val="00C800B4"/>
    <w:rsid w:val="00C8010D"/>
    <w:rsid w:val="00C80139"/>
    <w:rsid w:val="00C80957"/>
    <w:rsid w:val="00C80B49"/>
    <w:rsid w:val="00C81770"/>
    <w:rsid w:val="00C81B5D"/>
    <w:rsid w:val="00C82717"/>
    <w:rsid w:val="00C82D9E"/>
    <w:rsid w:val="00C84C8D"/>
    <w:rsid w:val="00C879A4"/>
    <w:rsid w:val="00C87DB4"/>
    <w:rsid w:val="00C907D8"/>
    <w:rsid w:val="00C907FC"/>
    <w:rsid w:val="00C90C4E"/>
    <w:rsid w:val="00C9130C"/>
    <w:rsid w:val="00C91CD3"/>
    <w:rsid w:val="00C922F8"/>
    <w:rsid w:val="00C93AAE"/>
    <w:rsid w:val="00C93EE5"/>
    <w:rsid w:val="00C9416F"/>
    <w:rsid w:val="00C942FF"/>
    <w:rsid w:val="00C94588"/>
    <w:rsid w:val="00C94F20"/>
    <w:rsid w:val="00C9619F"/>
    <w:rsid w:val="00C97345"/>
    <w:rsid w:val="00CA01C8"/>
    <w:rsid w:val="00CA0CAA"/>
    <w:rsid w:val="00CA18D8"/>
    <w:rsid w:val="00CA2D38"/>
    <w:rsid w:val="00CA3BB1"/>
    <w:rsid w:val="00CA3F41"/>
    <w:rsid w:val="00CA425A"/>
    <w:rsid w:val="00CA4E98"/>
    <w:rsid w:val="00CB0077"/>
    <w:rsid w:val="00CB2C73"/>
    <w:rsid w:val="00CB35DC"/>
    <w:rsid w:val="00CB37B7"/>
    <w:rsid w:val="00CB3F75"/>
    <w:rsid w:val="00CB40AE"/>
    <w:rsid w:val="00CB4C53"/>
    <w:rsid w:val="00CB4DBF"/>
    <w:rsid w:val="00CB5493"/>
    <w:rsid w:val="00CB54D3"/>
    <w:rsid w:val="00CB61B1"/>
    <w:rsid w:val="00CB7F1A"/>
    <w:rsid w:val="00CC0EE7"/>
    <w:rsid w:val="00CC0FD3"/>
    <w:rsid w:val="00CC21EE"/>
    <w:rsid w:val="00CC2D4F"/>
    <w:rsid w:val="00CC4428"/>
    <w:rsid w:val="00CC45B7"/>
    <w:rsid w:val="00CC61A3"/>
    <w:rsid w:val="00CC6F4C"/>
    <w:rsid w:val="00CC7C15"/>
    <w:rsid w:val="00CD00FB"/>
    <w:rsid w:val="00CD25B4"/>
    <w:rsid w:val="00CD31FF"/>
    <w:rsid w:val="00CD4069"/>
    <w:rsid w:val="00CD4977"/>
    <w:rsid w:val="00CD4C25"/>
    <w:rsid w:val="00CD651D"/>
    <w:rsid w:val="00CD7871"/>
    <w:rsid w:val="00CE0A20"/>
    <w:rsid w:val="00CE2128"/>
    <w:rsid w:val="00CE356C"/>
    <w:rsid w:val="00CE39AC"/>
    <w:rsid w:val="00CE41B3"/>
    <w:rsid w:val="00CE6578"/>
    <w:rsid w:val="00CE6B8C"/>
    <w:rsid w:val="00CE6F1B"/>
    <w:rsid w:val="00CF0730"/>
    <w:rsid w:val="00CF0FC8"/>
    <w:rsid w:val="00CF26EB"/>
    <w:rsid w:val="00CF2CE6"/>
    <w:rsid w:val="00CF351E"/>
    <w:rsid w:val="00CF3C1B"/>
    <w:rsid w:val="00CF3E7B"/>
    <w:rsid w:val="00CF48E9"/>
    <w:rsid w:val="00CF5043"/>
    <w:rsid w:val="00CF66A8"/>
    <w:rsid w:val="00CF6A50"/>
    <w:rsid w:val="00CF7122"/>
    <w:rsid w:val="00CF765E"/>
    <w:rsid w:val="00CF7F6A"/>
    <w:rsid w:val="00D00A4F"/>
    <w:rsid w:val="00D00D3A"/>
    <w:rsid w:val="00D012A8"/>
    <w:rsid w:val="00D0220D"/>
    <w:rsid w:val="00D023EF"/>
    <w:rsid w:val="00D02F3E"/>
    <w:rsid w:val="00D03BB9"/>
    <w:rsid w:val="00D04423"/>
    <w:rsid w:val="00D04CF6"/>
    <w:rsid w:val="00D052E6"/>
    <w:rsid w:val="00D0687D"/>
    <w:rsid w:val="00D07841"/>
    <w:rsid w:val="00D108E0"/>
    <w:rsid w:val="00D11678"/>
    <w:rsid w:val="00D116D6"/>
    <w:rsid w:val="00D11BFE"/>
    <w:rsid w:val="00D121D5"/>
    <w:rsid w:val="00D12DD6"/>
    <w:rsid w:val="00D14106"/>
    <w:rsid w:val="00D152DD"/>
    <w:rsid w:val="00D1558E"/>
    <w:rsid w:val="00D157F7"/>
    <w:rsid w:val="00D162EC"/>
    <w:rsid w:val="00D16AF9"/>
    <w:rsid w:val="00D16CFD"/>
    <w:rsid w:val="00D1782D"/>
    <w:rsid w:val="00D20211"/>
    <w:rsid w:val="00D20404"/>
    <w:rsid w:val="00D2083C"/>
    <w:rsid w:val="00D215DE"/>
    <w:rsid w:val="00D21A0B"/>
    <w:rsid w:val="00D220F1"/>
    <w:rsid w:val="00D22BB3"/>
    <w:rsid w:val="00D2377A"/>
    <w:rsid w:val="00D272D5"/>
    <w:rsid w:val="00D278B2"/>
    <w:rsid w:val="00D311CE"/>
    <w:rsid w:val="00D32E5F"/>
    <w:rsid w:val="00D32F07"/>
    <w:rsid w:val="00D33C60"/>
    <w:rsid w:val="00D34BE5"/>
    <w:rsid w:val="00D352EF"/>
    <w:rsid w:val="00D35629"/>
    <w:rsid w:val="00D36781"/>
    <w:rsid w:val="00D36C12"/>
    <w:rsid w:val="00D37155"/>
    <w:rsid w:val="00D37C77"/>
    <w:rsid w:val="00D40479"/>
    <w:rsid w:val="00D40A14"/>
    <w:rsid w:val="00D41817"/>
    <w:rsid w:val="00D41B88"/>
    <w:rsid w:val="00D4365E"/>
    <w:rsid w:val="00D437D1"/>
    <w:rsid w:val="00D44A79"/>
    <w:rsid w:val="00D44DC5"/>
    <w:rsid w:val="00D45165"/>
    <w:rsid w:val="00D47425"/>
    <w:rsid w:val="00D47C82"/>
    <w:rsid w:val="00D501FA"/>
    <w:rsid w:val="00D50734"/>
    <w:rsid w:val="00D5092A"/>
    <w:rsid w:val="00D51241"/>
    <w:rsid w:val="00D51889"/>
    <w:rsid w:val="00D527EA"/>
    <w:rsid w:val="00D52FB8"/>
    <w:rsid w:val="00D53647"/>
    <w:rsid w:val="00D53817"/>
    <w:rsid w:val="00D53A89"/>
    <w:rsid w:val="00D5438C"/>
    <w:rsid w:val="00D549B7"/>
    <w:rsid w:val="00D54A1B"/>
    <w:rsid w:val="00D54BA9"/>
    <w:rsid w:val="00D54F4D"/>
    <w:rsid w:val="00D55B11"/>
    <w:rsid w:val="00D55CDB"/>
    <w:rsid w:val="00D55E31"/>
    <w:rsid w:val="00D55EA3"/>
    <w:rsid w:val="00D57F9E"/>
    <w:rsid w:val="00D6192B"/>
    <w:rsid w:val="00D64057"/>
    <w:rsid w:val="00D64AF6"/>
    <w:rsid w:val="00D6546A"/>
    <w:rsid w:val="00D6576C"/>
    <w:rsid w:val="00D65D34"/>
    <w:rsid w:val="00D65EB1"/>
    <w:rsid w:val="00D66402"/>
    <w:rsid w:val="00D66584"/>
    <w:rsid w:val="00D66BC5"/>
    <w:rsid w:val="00D67314"/>
    <w:rsid w:val="00D70BE6"/>
    <w:rsid w:val="00D71135"/>
    <w:rsid w:val="00D733D7"/>
    <w:rsid w:val="00D743D6"/>
    <w:rsid w:val="00D75248"/>
    <w:rsid w:val="00D76504"/>
    <w:rsid w:val="00D8085D"/>
    <w:rsid w:val="00D80A4B"/>
    <w:rsid w:val="00D8114F"/>
    <w:rsid w:val="00D81C7A"/>
    <w:rsid w:val="00D8213A"/>
    <w:rsid w:val="00D82D4A"/>
    <w:rsid w:val="00D83932"/>
    <w:rsid w:val="00D83D8A"/>
    <w:rsid w:val="00D84E2A"/>
    <w:rsid w:val="00D84E6B"/>
    <w:rsid w:val="00D85612"/>
    <w:rsid w:val="00D857C1"/>
    <w:rsid w:val="00D859E7"/>
    <w:rsid w:val="00D8645E"/>
    <w:rsid w:val="00D86A37"/>
    <w:rsid w:val="00D86F1B"/>
    <w:rsid w:val="00D875CC"/>
    <w:rsid w:val="00D8786F"/>
    <w:rsid w:val="00D90755"/>
    <w:rsid w:val="00D90A77"/>
    <w:rsid w:val="00D914A9"/>
    <w:rsid w:val="00D91769"/>
    <w:rsid w:val="00D92A2F"/>
    <w:rsid w:val="00D93B8C"/>
    <w:rsid w:val="00D953D9"/>
    <w:rsid w:val="00D95A43"/>
    <w:rsid w:val="00D96BAA"/>
    <w:rsid w:val="00D97884"/>
    <w:rsid w:val="00DA019A"/>
    <w:rsid w:val="00DA050C"/>
    <w:rsid w:val="00DA0A44"/>
    <w:rsid w:val="00DA0AFA"/>
    <w:rsid w:val="00DA0B63"/>
    <w:rsid w:val="00DA1014"/>
    <w:rsid w:val="00DA19CB"/>
    <w:rsid w:val="00DA209F"/>
    <w:rsid w:val="00DA291F"/>
    <w:rsid w:val="00DA29AF"/>
    <w:rsid w:val="00DA29EE"/>
    <w:rsid w:val="00DA2B3C"/>
    <w:rsid w:val="00DA3A24"/>
    <w:rsid w:val="00DA5284"/>
    <w:rsid w:val="00DA57A9"/>
    <w:rsid w:val="00DA6D35"/>
    <w:rsid w:val="00DA6F2D"/>
    <w:rsid w:val="00DA7977"/>
    <w:rsid w:val="00DA7F71"/>
    <w:rsid w:val="00DB0E7B"/>
    <w:rsid w:val="00DB1172"/>
    <w:rsid w:val="00DB1AC9"/>
    <w:rsid w:val="00DB1E76"/>
    <w:rsid w:val="00DB22EC"/>
    <w:rsid w:val="00DB23BD"/>
    <w:rsid w:val="00DB2E08"/>
    <w:rsid w:val="00DB2E5A"/>
    <w:rsid w:val="00DB30DB"/>
    <w:rsid w:val="00DB36F0"/>
    <w:rsid w:val="00DB3769"/>
    <w:rsid w:val="00DB4186"/>
    <w:rsid w:val="00DB44BB"/>
    <w:rsid w:val="00DB48ED"/>
    <w:rsid w:val="00DB4D0D"/>
    <w:rsid w:val="00DB5689"/>
    <w:rsid w:val="00DB59B7"/>
    <w:rsid w:val="00DB6214"/>
    <w:rsid w:val="00DB6E10"/>
    <w:rsid w:val="00DB7D79"/>
    <w:rsid w:val="00DC072C"/>
    <w:rsid w:val="00DC089D"/>
    <w:rsid w:val="00DC0BFE"/>
    <w:rsid w:val="00DC10C8"/>
    <w:rsid w:val="00DC1215"/>
    <w:rsid w:val="00DC125F"/>
    <w:rsid w:val="00DC20E4"/>
    <w:rsid w:val="00DC22EF"/>
    <w:rsid w:val="00DC243B"/>
    <w:rsid w:val="00DC2F89"/>
    <w:rsid w:val="00DC439E"/>
    <w:rsid w:val="00DC45CB"/>
    <w:rsid w:val="00DC4B04"/>
    <w:rsid w:val="00DC549D"/>
    <w:rsid w:val="00DC613F"/>
    <w:rsid w:val="00DC6B5D"/>
    <w:rsid w:val="00DC7CED"/>
    <w:rsid w:val="00DC7D0E"/>
    <w:rsid w:val="00DD0C7A"/>
    <w:rsid w:val="00DD10E9"/>
    <w:rsid w:val="00DD14CA"/>
    <w:rsid w:val="00DD1520"/>
    <w:rsid w:val="00DD19FB"/>
    <w:rsid w:val="00DD39D5"/>
    <w:rsid w:val="00DD401B"/>
    <w:rsid w:val="00DD5929"/>
    <w:rsid w:val="00DD5B67"/>
    <w:rsid w:val="00DD60E6"/>
    <w:rsid w:val="00DD60F6"/>
    <w:rsid w:val="00DD6745"/>
    <w:rsid w:val="00DD7960"/>
    <w:rsid w:val="00DE0B51"/>
    <w:rsid w:val="00DE12B0"/>
    <w:rsid w:val="00DE164C"/>
    <w:rsid w:val="00DE1BF2"/>
    <w:rsid w:val="00DE2081"/>
    <w:rsid w:val="00DE20A8"/>
    <w:rsid w:val="00DE22E0"/>
    <w:rsid w:val="00DE3354"/>
    <w:rsid w:val="00DE39BD"/>
    <w:rsid w:val="00DE3C12"/>
    <w:rsid w:val="00DE484A"/>
    <w:rsid w:val="00DE4D49"/>
    <w:rsid w:val="00DE4F94"/>
    <w:rsid w:val="00DE58FC"/>
    <w:rsid w:val="00DE62C9"/>
    <w:rsid w:val="00DE64F3"/>
    <w:rsid w:val="00DE7721"/>
    <w:rsid w:val="00DE7F66"/>
    <w:rsid w:val="00DF1102"/>
    <w:rsid w:val="00DF1776"/>
    <w:rsid w:val="00DF24A6"/>
    <w:rsid w:val="00DF27AD"/>
    <w:rsid w:val="00DF2DEA"/>
    <w:rsid w:val="00DF3AB1"/>
    <w:rsid w:val="00DF3D15"/>
    <w:rsid w:val="00DF46C0"/>
    <w:rsid w:val="00DF46D2"/>
    <w:rsid w:val="00DF4936"/>
    <w:rsid w:val="00DF5ECD"/>
    <w:rsid w:val="00DF7B7F"/>
    <w:rsid w:val="00E01418"/>
    <w:rsid w:val="00E01702"/>
    <w:rsid w:val="00E01D46"/>
    <w:rsid w:val="00E02CA6"/>
    <w:rsid w:val="00E02F7F"/>
    <w:rsid w:val="00E041F6"/>
    <w:rsid w:val="00E04ACA"/>
    <w:rsid w:val="00E0610C"/>
    <w:rsid w:val="00E066A3"/>
    <w:rsid w:val="00E07A7F"/>
    <w:rsid w:val="00E07AFB"/>
    <w:rsid w:val="00E07C4E"/>
    <w:rsid w:val="00E1064F"/>
    <w:rsid w:val="00E116C0"/>
    <w:rsid w:val="00E119CC"/>
    <w:rsid w:val="00E11BFD"/>
    <w:rsid w:val="00E1278F"/>
    <w:rsid w:val="00E14EF0"/>
    <w:rsid w:val="00E15343"/>
    <w:rsid w:val="00E1571E"/>
    <w:rsid w:val="00E15A23"/>
    <w:rsid w:val="00E16D74"/>
    <w:rsid w:val="00E17A67"/>
    <w:rsid w:val="00E21248"/>
    <w:rsid w:val="00E21B32"/>
    <w:rsid w:val="00E22BA8"/>
    <w:rsid w:val="00E22C95"/>
    <w:rsid w:val="00E23150"/>
    <w:rsid w:val="00E23CED"/>
    <w:rsid w:val="00E24C19"/>
    <w:rsid w:val="00E24C28"/>
    <w:rsid w:val="00E25819"/>
    <w:rsid w:val="00E26374"/>
    <w:rsid w:val="00E268B9"/>
    <w:rsid w:val="00E27F03"/>
    <w:rsid w:val="00E3024A"/>
    <w:rsid w:val="00E3097D"/>
    <w:rsid w:val="00E31922"/>
    <w:rsid w:val="00E326AD"/>
    <w:rsid w:val="00E32EA1"/>
    <w:rsid w:val="00E3382A"/>
    <w:rsid w:val="00E340F9"/>
    <w:rsid w:val="00E3435E"/>
    <w:rsid w:val="00E34E9A"/>
    <w:rsid w:val="00E35116"/>
    <w:rsid w:val="00E357F1"/>
    <w:rsid w:val="00E369BC"/>
    <w:rsid w:val="00E369F7"/>
    <w:rsid w:val="00E36CF3"/>
    <w:rsid w:val="00E41EFA"/>
    <w:rsid w:val="00E43BF0"/>
    <w:rsid w:val="00E43EE7"/>
    <w:rsid w:val="00E443B6"/>
    <w:rsid w:val="00E44BEF"/>
    <w:rsid w:val="00E45608"/>
    <w:rsid w:val="00E45D4C"/>
    <w:rsid w:val="00E462B9"/>
    <w:rsid w:val="00E462EB"/>
    <w:rsid w:val="00E464F4"/>
    <w:rsid w:val="00E46D6B"/>
    <w:rsid w:val="00E474AD"/>
    <w:rsid w:val="00E47725"/>
    <w:rsid w:val="00E5020A"/>
    <w:rsid w:val="00E5197A"/>
    <w:rsid w:val="00E52519"/>
    <w:rsid w:val="00E53355"/>
    <w:rsid w:val="00E53506"/>
    <w:rsid w:val="00E5390A"/>
    <w:rsid w:val="00E553E9"/>
    <w:rsid w:val="00E556D7"/>
    <w:rsid w:val="00E56110"/>
    <w:rsid w:val="00E565D9"/>
    <w:rsid w:val="00E6005E"/>
    <w:rsid w:val="00E608C6"/>
    <w:rsid w:val="00E619D5"/>
    <w:rsid w:val="00E61ED0"/>
    <w:rsid w:val="00E6343E"/>
    <w:rsid w:val="00E64EFF"/>
    <w:rsid w:val="00E65239"/>
    <w:rsid w:val="00E6573B"/>
    <w:rsid w:val="00E65A74"/>
    <w:rsid w:val="00E666A3"/>
    <w:rsid w:val="00E66783"/>
    <w:rsid w:val="00E66C7D"/>
    <w:rsid w:val="00E70D5C"/>
    <w:rsid w:val="00E71353"/>
    <w:rsid w:val="00E71DF6"/>
    <w:rsid w:val="00E74013"/>
    <w:rsid w:val="00E7498C"/>
    <w:rsid w:val="00E77DAA"/>
    <w:rsid w:val="00E80882"/>
    <w:rsid w:val="00E808F5"/>
    <w:rsid w:val="00E81EDE"/>
    <w:rsid w:val="00E827A2"/>
    <w:rsid w:val="00E832F1"/>
    <w:rsid w:val="00E85EAE"/>
    <w:rsid w:val="00E86420"/>
    <w:rsid w:val="00E87E22"/>
    <w:rsid w:val="00E91CD3"/>
    <w:rsid w:val="00E92E5B"/>
    <w:rsid w:val="00E93638"/>
    <w:rsid w:val="00E936A1"/>
    <w:rsid w:val="00E9384B"/>
    <w:rsid w:val="00E93BD1"/>
    <w:rsid w:val="00E93FF6"/>
    <w:rsid w:val="00E95EA4"/>
    <w:rsid w:val="00E961CF"/>
    <w:rsid w:val="00E96BC0"/>
    <w:rsid w:val="00E9733D"/>
    <w:rsid w:val="00E97A67"/>
    <w:rsid w:val="00E97CA8"/>
    <w:rsid w:val="00EA037B"/>
    <w:rsid w:val="00EA0FD6"/>
    <w:rsid w:val="00EA25C1"/>
    <w:rsid w:val="00EA3997"/>
    <w:rsid w:val="00EA45AD"/>
    <w:rsid w:val="00EA5231"/>
    <w:rsid w:val="00EA529C"/>
    <w:rsid w:val="00EA5951"/>
    <w:rsid w:val="00EA5C7E"/>
    <w:rsid w:val="00EA6A7A"/>
    <w:rsid w:val="00EA6FB1"/>
    <w:rsid w:val="00EA72E5"/>
    <w:rsid w:val="00EA7E08"/>
    <w:rsid w:val="00EB074D"/>
    <w:rsid w:val="00EB13F4"/>
    <w:rsid w:val="00EB1A03"/>
    <w:rsid w:val="00EB234F"/>
    <w:rsid w:val="00EB3E58"/>
    <w:rsid w:val="00EB4218"/>
    <w:rsid w:val="00EB4AF8"/>
    <w:rsid w:val="00EB66EB"/>
    <w:rsid w:val="00EB682F"/>
    <w:rsid w:val="00EC0978"/>
    <w:rsid w:val="00EC18D3"/>
    <w:rsid w:val="00EC1C03"/>
    <w:rsid w:val="00EC2E28"/>
    <w:rsid w:val="00EC303B"/>
    <w:rsid w:val="00EC35BB"/>
    <w:rsid w:val="00EC39DA"/>
    <w:rsid w:val="00EC3C33"/>
    <w:rsid w:val="00EC4D3F"/>
    <w:rsid w:val="00EC6109"/>
    <w:rsid w:val="00EC7166"/>
    <w:rsid w:val="00EC7AC7"/>
    <w:rsid w:val="00ED1102"/>
    <w:rsid w:val="00ED50EE"/>
    <w:rsid w:val="00ED5D64"/>
    <w:rsid w:val="00ED679D"/>
    <w:rsid w:val="00ED6C98"/>
    <w:rsid w:val="00ED7F5A"/>
    <w:rsid w:val="00EE1619"/>
    <w:rsid w:val="00EE3025"/>
    <w:rsid w:val="00EE3F38"/>
    <w:rsid w:val="00EE4725"/>
    <w:rsid w:val="00EE6B49"/>
    <w:rsid w:val="00EE705A"/>
    <w:rsid w:val="00EE79F4"/>
    <w:rsid w:val="00EE7A66"/>
    <w:rsid w:val="00EE7EEE"/>
    <w:rsid w:val="00EF0049"/>
    <w:rsid w:val="00EF118A"/>
    <w:rsid w:val="00EF13A5"/>
    <w:rsid w:val="00EF30A8"/>
    <w:rsid w:val="00EF3E3D"/>
    <w:rsid w:val="00EF4148"/>
    <w:rsid w:val="00EF59E0"/>
    <w:rsid w:val="00EF5C66"/>
    <w:rsid w:val="00EF6A59"/>
    <w:rsid w:val="00EF6D69"/>
    <w:rsid w:val="00EF7F41"/>
    <w:rsid w:val="00F0031C"/>
    <w:rsid w:val="00F003A1"/>
    <w:rsid w:val="00F01358"/>
    <w:rsid w:val="00F03425"/>
    <w:rsid w:val="00F04622"/>
    <w:rsid w:val="00F04A11"/>
    <w:rsid w:val="00F06DA1"/>
    <w:rsid w:val="00F06DB7"/>
    <w:rsid w:val="00F06F1A"/>
    <w:rsid w:val="00F06FD2"/>
    <w:rsid w:val="00F10320"/>
    <w:rsid w:val="00F10401"/>
    <w:rsid w:val="00F10DBA"/>
    <w:rsid w:val="00F1185D"/>
    <w:rsid w:val="00F11E4D"/>
    <w:rsid w:val="00F12D8F"/>
    <w:rsid w:val="00F13870"/>
    <w:rsid w:val="00F1458D"/>
    <w:rsid w:val="00F145C0"/>
    <w:rsid w:val="00F16C11"/>
    <w:rsid w:val="00F16CDC"/>
    <w:rsid w:val="00F17452"/>
    <w:rsid w:val="00F2002E"/>
    <w:rsid w:val="00F20101"/>
    <w:rsid w:val="00F201B7"/>
    <w:rsid w:val="00F2065F"/>
    <w:rsid w:val="00F209C2"/>
    <w:rsid w:val="00F214AA"/>
    <w:rsid w:val="00F21CCB"/>
    <w:rsid w:val="00F23D0F"/>
    <w:rsid w:val="00F244FA"/>
    <w:rsid w:val="00F24730"/>
    <w:rsid w:val="00F2567F"/>
    <w:rsid w:val="00F2595C"/>
    <w:rsid w:val="00F25AA0"/>
    <w:rsid w:val="00F260E0"/>
    <w:rsid w:val="00F26FF3"/>
    <w:rsid w:val="00F304D9"/>
    <w:rsid w:val="00F30530"/>
    <w:rsid w:val="00F3058A"/>
    <w:rsid w:val="00F30681"/>
    <w:rsid w:val="00F3071F"/>
    <w:rsid w:val="00F30B56"/>
    <w:rsid w:val="00F30BE2"/>
    <w:rsid w:val="00F30CB4"/>
    <w:rsid w:val="00F30D4A"/>
    <w:rsid w:val="00F30DB7"/>
    <w:rsid w:val="00F30F6F"/>
    <w:rsid w:val="00F31127"/>
    <w:rsid w:val="00F31BA2"/>
    <w:rsid w:val="00F324B6"/>
    <w:rsid w:val="00F331EF"/>
    <w:rsid w:val="00F340D0"/>
    <w:rsid w:val="00F34A5F"/>
    <w:rsid w:val="00F35F05"/>
    <w:rsid w:val="00F401DB"/>
    <w:rsid w:val="00F40FA1"/>
    <w:rsid w:val="00F41CCD"/>
    <w:rsid w:val="00F4231B"/>
    <w:rsid w:val="00F4350D"/>
    <w:rsid w:val="00F43E9C"/>
    <w:rsid w:val="00F44529"/>
    <w:rsid w:val="00F4495E"/>
    <w:rsid w:val="00F4508B"/>
    <w:rsid w:val="00F466D4"/>
    <w:rsid w:val="00F51076"/>
    <w:rsid w:val="00F51B43"/>
    <w:rsid w:val="00F51BA4"/>
    <w:rsid w:val="00F543F5"/>
    <w:rsid w:val="00F55308"/>
    <w:rsid w:val="00F56640"/>
    <w:rsid w:val="00F56984"/>
    <w:rsid w:val="00F57822"/>
    <w:rsid w:val="00F605EB"/>
    <w:rsid w:val="00F6161B"/>
    <w:rsid w:val="00F61E87"/>
    <w:rsid w:val="00F62CB8"/>
    <w:rsid w:val="00F6525F"/>
    <w:rsid w:val="00F6799E"/>
    <w:rsid w:val="00F70F06"/>
    <w:rsid w:val="00F714E3"/>
    <w:rsid w:val="00F73597"/>
    <w:rsid w:val="00F738FE"/>
    <w:rsid w:val="00F73B13"/>
    <w:rsid w:val="00F73FC3"/>
    <w:rsid w:val="00F753AA"/>
    <w:rsid w:val="00F75E86"/>
    <w:rsid w:val="00F76344"/>
    <w:rsid w:val="00F763E1"/>
    <w:rsid w:val="00F7683C"/>
    <w:rsid w:val="00F770C3"/>
    <w:rsid w:val="00F77341"/>
    <w:rsid w:val="00F7787A"/>
    <w:rsid w:val="00F77A75"/>
    <w:rsid w:val="00F80416"/>
    <w:rsid w:val="00F80A4F"/>
    <w:rsid w:val="00F8222E"/>
    <w:rsid w:val="00F82864"/>
    <w:rsid w:val="00F839DB"/>
    <w:rsid w:val="00F83E61"/>
    <w:rsid w:val="00F84B1A"/>
    <w:rsid w:val="00F84E72"/>
    <w:rsid w:val="00F85B4A"/>
    <w:rsid w:val="00F85D6A"/>
    <w:rsid w:val="00F867EE"/>
    <w:rsid w:val="00F86965"/>
    <w:rsid w:val="00F86B54"/>
    <w:rsid w:val="00F900D6"/>
    <w:rsid w:val="00F9067F"/>
    <w:rsid w:val="00F90E5D"/>
    <w:rsid w:val="00F9100E"/>
    <w:rsid w:val="00F9116C"/>
    <w:rsid w:val="00F91E58"/>
    <w:rsid w:val="00F921D2"/>
    <w:rsid w:val="00F92B85"/>
    <w:rsid w:val="00F9476A"/>
    <w:rsid w:val="00F95262"/>
    <w:rsid w:val="00F9559E"/>
    <w:rsid w:val="00F967D4"/>
    <w:rsid w:val="00F979E6"/>
    <w:rsid w:val="00F97B62"/>
    <w:rsid w:val="00FA122B"/>
    <w:rsid w:val="00FA1D86"/>
    <w:rsid w:val="00FA1DBF"/>
    <w:rsid w:val="00FA2C8A"/>
    <w:rsid w:val="00FA308A"/>
    <w:rsid w:val="00FA3780"/>
    <w:rsid w:val="00FA3B4A"/>
    <w:rsid w:val="00FA5F51"/>
    <w:rsid w:val="00FA6C7C"/>
    <w:rsid w:val="00FA6DBA"/>
    <w:rsid w:val="00FA7AD2"/>
    <w:rsid w:val="00FA7E42"/>
    <w:rsid w:val="00FB06A0"/>
    <w:rsid w:val="00FB0A41"/>
    <w:rsid w:val="00FB1425"/>
    <w:rsid w:val="00FB1B34"/>
    <w:rsid w:val="00FB20B4"/>
    <w:rsid w:val="00FB214A"/>
    <w:rsid w:val="00FB2A39"/>
    <w:rsid w:val="00FB2B99"/>
    <w:rsid w:val="00FB47A8"/>
    <w:rsid w:val="00FB54F7"/>
    <w:rsid w:val="00FB5A8C"/>
    <w:rsid w:val="00FB5E70"/>
    <w:rsid w:val="00FB790E"/>
    <w:rsid w:val="00FB7BFB"/>
    <w:rsid w:val="00FB7FD3"/>
    <w:rsid w:val="00FC01DE"/>
    <w:rsid w:val="00FC03CE"/>
    <w:rsid w:val="00FC2EF9"/>
    <w:rsid w:val="00FC3891"/>
    <w:rsid w:val="00FC57CB"/>
    <w:rsid w:val="00FC5A46"/>
    <w:rsid w:val="00FC762E"/>
    <w:rsid w:val="00FC7C84"/>
    <w:rsid w:val="00FD041C"/>
    <w:rsid w:val="00FD0920"/>
    <w:rsid w:val="00FD1AB5"/>
    <w:rsid w:val="00FD1D4B"/>
    <w:rsid w:val="00FD228E"/>
    <w:rsid w:val="00FD29A4"/>
    <w:rsid w:val="00FD3D67"/>
    <w:rsid w:val="00FD4746"/>
    <w:rsid w:val="00FD5F8A"/>
    <w:rsid w:val="00FD62CE"/>
    <w:rsid w:val="00FD661E"/>
    <w:rsid w:val="00FD6919"/>
    <w:rsid w:val="00FD6EC9"/>
    <w:rsid w:val="00FD71BD"/>
    <w:rsid w:val="00FD7C8D"/>
    <w:rsid w:val="00FD7CCF"/>
    <w:rsid w:val="00FE02AB"/>
    <w:rsid w:val="00FE02E6"/>
    <w:rsid w:val="00FE082E"/>
    <w:rsid w:val="00FE0B8E"/>
    <w:rsid w:val="00FE0C1B"/>
    <w:rsid w:val="00FE1B24"/>
    <w:rsid w:val="00FE1C91"/>
    <w:rsid w:val="00FE218E"/>
    <w:rsid w:val="00FE255F"/>
    <w:rsid w:val="00FE2A6C"/>
    <w:rsid w:val="00FE3877"/>
    <w:rsid w:val="00FE3B4E"/>
    <w:rsid w:val="00FE3E83"/>
    <w:rsid w:val="00FE44FE"/>
    <w:rsid w:val="00FE4907"/>
    <w:rsid w:val="00FE5270"/>
    <w:rsid w:val="00FE59DA"/>
    <w:rsid w:val="00FE5BA6"/>
    <w:rsid w:val="00FE6105"/>
    <w:rsid w:val="00FE64F3"/>
    <w:rsid w:val="00FF09A7"/>
    <w:rsid w:val="00FF0A49"/>
    <w:rsid w:val="00FF0B4B"/>
    <w:rsid w:val="00FF2835"/>
    <w:rsid w:val="00FF3274"/>
    <w:rsid w:val="00FF3933"/>
    <w:rsid w:val="00FF60A4"/>
    <w:rsid w:val="00FF65CF"/>
    <w:rsid w:val="00FF6CC3"/>
    <w:rsid w:val="00FF70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6CCEBF"/>
  <w15:chartTrackingRefBased/>
  <w15:docId w15:val="{D4484068-5F24-4FA4-8A06-6A5FC493E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2026"/>
  </w:style>
  <w:style w:type="paragraph" w:styleId="Heading1">
    <w:name w:val="heading 1"/>
    <w:basedOn w:val="Normal"/>
    <w:next w:val="Normal"/>
    <w:link w:val="Heading1Char"/>
    <w:uiPriority w:val="9"/>
    <w:qFormat/>
    <w:rsid w:val="007F3F2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4A1E"/>
    <w:pPr>
      <w:keepNext/>
      <w:keepLines/>
      <w:spacing w:before="40" w:after="0"/>
      <w:outlineLvl w:val="1"/>
    </w:pPr>
    <w:rPr>
      <w:rFonts w:asciiTheme="majorHAnsi" w:eastAsiaTheme="majorEastAsia" w:hAnsiTheme="majorHAnsi" w:cstheme="majorBidi"/>
      <w:color w:val="2F5496" w:themeColor="accent1" w:themeShade="BF"/>
      <w:sz w:val="32"/>
      <w:szCs w:val="26"/>
    </w:rPr>
  </w:style>
  <w:style w:type="paragraph" w:styleId="Heading3">
    <w:name w:val="heading 3"/>
    <w:basedOn w:val="Normal"/>
    <w:next w:val="Normal"/>
    <w:link w:val="Heading3Char"/>
    <w:uiPriority w:val="9"/>
    <w:unhideWhenUsed/>
    <w:qFormat/>
    <w:rsid w:val="005009D7"/>
    <w:pPr>
      <w:keepNext/>
      <w:keepLines/>
      <w:spacing w:before="40" w:after="0"/>
      <w:outlineLvl w:val="2"/>
    </w:pPr>
    <w:rPr>
      <w:rFonts w:asciiTheme="majorHAnsi" w:eastAsiaTheme="majorEastAsia" w:hAnsiTheme="majorHAnsi" w:cstheme="majorBidi"/>
      <w:b/>
      <w:color w:val="1F3763" w:themeColor="accent1" w:themeShade="7F"/>
      <w:sz w:val="24"/>
      <w:szCs w:val="24"/>
    </w:rPr>
  </w:style>
  <w:style w:type="paragraph" w:styleId="Heading4">
    <w:name w:val="heading 4"/>
    <w:basedOn w:val="Normal"/>
    <w:next w:val="Normal"/>
    <w:link w:val="Heading4Char"/>
    <w:uiPriority w:val="9"/>
    <w:unhideWhenUsed/>
    <w:qFormat/>
    <w:rsid w:val="005F180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7A77B7"/>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60D64"/>
    <w:pPr>
      <w:tabs>
        <w:tab w:val="center" w:pos="4677"/>
        <w:tab w:val="right" w:pos="9355"/>
      </w:tabs>
      <w:spacing w:after="0" w:line="240" w:lineRule="auto"/>
    </w:pPr>
  </w:style>
  <w:style w:type="character" w:customStyle="1" w:styleId="HeaderChar">
    <w:name w:val="Header Char"/>
    <w:basedOn w:val="DefaultParagraphFont"/>
    <w:link w:val="Header"/>
    <w:uiPriority w:val="99"/>
    <w:rsid w:val="00060D64"/>
  </w:style>
  <w:style w:type="paragraph" w:styleId="Footer">
    <w:name w:val="footer"/>
    <w:basedOn w:val="Normal"/>
    <w:link w:val="FooterChar"/>
    <w:uiPriority w:val="99"/>
    <w:unhideWhenUsed/>
    <w:rsid w:val="00060D64"/>
    <w:pPr>
      <w:tabs>
        <w:tab w:val="center" w:pos="4677"/>
        <w:tab w:val="right" w:pos="9355"/>
      </w:tabs>
      <w:spacing w:after="0" w:line="240" w:lineRule="auto"/>
    </w:pPr>
  </w:style>
  <w:style w:type="character" w:customStyle="1" w:styleId="FooterChar">
    <w:name w:val="Footer Char"/>
    <w:basedOn w:val="DefaultParagraphFont"/>
    <w:link w:val="Footer"/>
    <w:uiPriority w:val="99"/>
    <w:rsid w:val="00060D64"/>
  </w:style>
  <w:style w:type="table" w:styleId="TableGrid">
    <w:name w:val="Table Grid"/>
    <w:basedOn w:val="TableNormal"/>
    <w:uiPriority w:val="39"/>
    <w:rsid w:val="00917DAD"/>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0B8E"/>
    <w:pPr>
      <w:autoSpaceDE w:val="0"/>
      <w:autoSpaceDN w:val="0"/>
      <w:adjustRightInd w:val="0"/>
      <w:spacing w:after="0" w:line="240" w:lineRule="auto"/>
    </w:pPr>
    <w:rPr>
      <w:rFonts w:ascii="Calibri" w:hAnsi="Calibri" w:cs="Calibri"/>
      <w:color w:val="000000"/>
      <w:sz w:val="24"/>
      <w:szCs w:val="24"/>
      <w:lang w:val="en-GB"/>
    </w:rPr>
  </w:style>
  <w:style w:type="paragraph" w:customStyle="1" w:styleId="1">
    <w:name w:val="Заг 1"/>
    <w:basedOn w:val="Normal"/>
    <w:link w:val="10"/>
    <w:rsid w:val="009F4761"/>
    <w:pPr>
      <w:spacing w:after="0" w:line="240" w:lineRule="auto"/>
      <w:jc w:val="both"/>
    </w:pPr>
    <w:rPr>
      <w:rFonts w:ascii="Roboto" w:hAnsi="Roboto"/>
      <w:sz w:val="28"/>
      <w:szCs w:val="28"/>
    </w:rPr>
  </w:style>
  <w:style w:type="character" w:customStyle="1" w:styleId="Heading1Char">
    <w:name w:val="Heading 1 Char"/>
    <w:basedOn w:val="DefaultParagraphFont"/>
    <w:link w:val="Heading1"/>
    <w:uiPriority w:val="9"/>
    <w:rsid w:val="007F3F29"/>
    <w:rPr>
      <w:rFonts w:asciiTheme="majorHAnsi" w:eastAsiaTheme="majorEastAsia" w:hAnsiTheme="majorHAnsi" w:cstheme="majorBidi"/>
      <w:color w:val="2F5496" w:themeColor="accent1" w:themeShade="BF"/>
      <w:sz w:val="32"/>
      <w:szCs w:val="32"/>
    </w:rPr>
  </w:style>
  <w:style w:type="character" w:customStyle="1" w:styleId="10">
    <w:name w:val="Заг 1 Знак"/>
    <w:basedOn w:val="DefaultParagraphFont"/>
    <w:link w:val="1"/>
    <w:rsid w:val="009F4761"/>
    <w:rPr>
      <w:rFonts w:ascii="Roboto" w:hAnsi="Roboto"/>
      <w:sz w:val="28"/>
      <w:szCs w:val="28"/>
    </w:rPr>
  </w:style>
  <w:style w:type="character" w:customStyle="1" w:styleId="Heading2Char">
    <w:name w:val="Heading 2 Char"/>
    <w:basedOn w:val="DefaultParagraphFont"/>
    <w:link w:val="Heading2"/>
    <w:uiPriority w:val="9"/>
    <w:rsid w:val="00454A1E"/>
    <w:rPr>
      <w:rFonts w:asciiTheme="majorHAnsi" w:eastAsiaTheme="majorEastAsia" w:hAnsiTheme="majorHAnsi" w:cstheme="majorBidi"/>
      <w:color w:val="2F5496" w:themeColor="accent1" w:themeShade="BF"/>
      <w:sz w:val="32"/>
      <w:szCs w:val="26"/>
    </w:rPr>
  </w:style>
  <w:style w:type="paragraph" w:styleId="ListParagraph">
    <w:name w:val="List Paragraph"/>
    <w:basedOn w:val="Normal"/>
    <w:uiPriority w:val="34"/>
    <w:qFormat/>
    <w:rsid w:val="007C04F9"/>
    <w:pPr>
      <w:ind w:left="720"/>
      <w:contextualSpacing/>
    </w:pPr>
  </w:style>
  <w:style w:type="paragraph" w:styleId="TOCHeading">
    <w:name w:val="TOC Heading"/>
    <w:basedOn w:val="Heading1"/>
    <w:next w:val="Normal"/>
    <w:uiPriority w:val="39"/>
    <w:unhideWhenUsed/>
    <w:qFormat/>
    <w:rsid w:val="007C04F9"/>
    <w:pPr>
      <w:outlineLvl w:val="9"/>
    </w:pPr>
    <w:rPr>
      <w:lang w:eastAsia="ru-RU"/>
    </w:rPr>
  </w:style>
  <w:style w:type="paragraph" w:styleId="TOC1">
    <w:name w:val="toc 1"/>
    <w:basedOn w:val="Normal"/>
    <w:next w:val="Normal"/>
    <w:autoRedefine/>
    <w:uiPriority w:val="39"/>
    <w:unhideWhenUsed/>
    <w:rsid w:val="00475334"/>
    <w:pPr>
      <w:tabs>
        <w:tab w:val="right" w:leader="dot" w:pos="10194"/>
      </w:tabs>
      <w:spacing w:after="100"/>
    </w:pPr>
  </w:style>
  <w:style w:type="paragraph" w:styleId="TOC2">
    <w:name w:val="toc 2"/>
    <w:basedOn w:val="Normal"/>
    <w:next w:val="Normal"/>
    <w:autoRedefine/>
    <w:uiPriority w:val="39"/>
    <w:unhideWhenUsed/>
    <w:rsid w:val="007C04F9"/>
    <w:pPr>
      <w:spacing w:after="100"/>
      <w:ind w:left="220"/>
    </w:pPr>
  </w:style>
  <w:style w:type="character" w:styleId="Hyperlink">
    <w:name w:val="Hyperlink"/>
    <w:basedOn w:val="DefaultParagraphFont"/>
    <w:uiPriority w:val="99"/>
    <w:unhideWhenUsed/>
    <w:rsid w:val="007C04F9"/>
    <w:rPr>
      <w:color w:val="0563C1" w:themeColor="hyperlink"/>
      <w:u w:val="single"/>
    </w:rPr>
  </w:style>
  <w:style w:type="paragraph" w:styleId="NoSpacing">
    <w:name w:val="No Spacing"/>
    <w:uiPriority w:val="1"/>
    <w:qFormat/>
    <w:rsid w:val="009F4761"/>
    <w:pPr>
      <w:spacing w:after="0" w:line="240" w:lineRule="auto"/>
    </w:pPr>
  </w:style>
  <w:style w:type="character" w:customStyle="1" w:styleId="Heading3Char">
    <w:name w:val="Heading 3 Char"/>
    <w:basedOn w:val="DefaultParagraphFont"/>
    <w:link w:val="Heading3"/>
    <w:uiPriority w:val="9"/>
    <w:rsid w:val="005009D7"/>
    <w:rPr>
      <w:rFonts w:asciiTheme="majorHAnsi" w:eastAsiaTheme="majorEastAsia" w:hAnsiTheme="majorHAnsi" w:cstheme="majorBidi"/>
      <w:b/>
      <w:color w:val="1F3763" w:themeColor="accent1" w:themeShade="7F"/>
      <w:sz w:val="24"/>
      <w:szCs w:val="24"/>
    </w:rPr>
  </w:style>
  <w:style w:type="paragraph" w:styleId="TOC3">
    <w:name w:val="toc 3"/>
    <w:basedOn w:val="Normal"/>
    <w:next w:val="Normal"/>
    <w:autoRedefine/>
    <w:uiPriority w:val="39"/>
    <w:unhideWhenUsed/>
    <w:rsid w:val="005009D7"/>
    <w:pPr>
      <w:spacing w:after="100"/>
      <w:ind w:left="440"/>
    </w:pPr>
  </w:style>
  <w:style w:type="character" w:customStyle="1" w:styleId="Heading4Char">
    <w:name w:val="Heading 4 Char"/>
    <w:basedOn w:val="DefaultParagraphFont"/>
    <w:link w:val="Heading4"/>
    <w:uiPriority w:val="9"/>
    <w:rsid w:val="005F1809"/>
    <w:rPr>
      <w:rFonts w:asciiTheme="majorHAnsi" w:eastAsiaTheme="majorEastAsia" w:hAnsiTheme="majorHAnsi" w:cstheme="majorBidi"/>
      <w:i/>
      <w:iCs/>
      <w:color w:val="2F5496" w:themeColor="accent1" w:themeShade="BF"/>
    </w:rPr>
  </w:style>
  <w:style w:type="paragraph" w:styleId="NormalWeb">
    <w:name w:val="Normal (Web)"/>
    <w:basedOn w:val="Normal"/>
    <w:uiPriority w:val="99"/>
    <w:unhideWhenUsed/>
    <w:rsid w:val="005303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Subtitle">
    <w:name w:val="Subtitle"/>
    <w:basedOn w:val="Normal"/>
    <w:next w:val="Normal"/>
    <w:link w:val="SubtitleChar"/>
    <w:uiPriority w:val="11"/>
    <w:qFormat/>
    <w:rsid w:val="00A070FC"/>
    <w:pPr>
      <w:numPr>
        <w:ilvl w:val="1"/>
      </w:numPr>
    </w:pPr>
    <w:rPr>
      <w:rFonts w:eastAsiaTheme="minorEastAsia"/>
      <w:spacing w:val="15"/>
      <w:sz w:val="24"/>
    </w:rPr>
  </w:style>
  <w:style w:type="character" w:customStyle="1" w:styleId="SubtitleChar">
    <w:name w:val="Subtitle Char"/>
    <w:basedOn w:val="DefaultParagraphFont"/>
    <w:link w:val="Subtitle"/>
    <w:uiPriority w:val="11"/>
    <w:rsid w:val="00A070FC"/>
    <w:rPr>
      <w:rFonts w:eastAsiaTheme="minorEastAsia"/>
      <w:spacing w:val="15"/>
      <w:sz w:val="24"/>
    </w:rPr>
  </w:style>
  <w:style w:type="character" w:customStyle="1" w:styleId="Heading5Char">
    <w:name w:val="Heading 5 Char"/>
    <w:basedOn w:val="DefaultParagraphFont"/>
    <w:link w:val="Heading5"/>
    <w:uiPriority w:val="9"/>
    <w:rsid w:val="007A77B7"/>
    <w:rPr>
      <w:rFonts w:asciiTheme="majorHAnsi" w:eastAsiaTheme="majorEastAsia" w:hAnsiTheme="majorHAnsi" w:cstheme="majorBidi"/>
      <w:color w:val="2F5496" w:themeColor="accent1" w:themeShade="BF"/>
    </w:rPr>
  </w:style>
  <w:style w:type="paragraph" w:styleId="TOC4">
    <w:name w:val="toc 4"/>
    <w:basedOn w:val="Normal"/>
    <w:next w:val="Normal"/>
    <w:autoRedefine/>
    <w:uiPriority w:val="39"/>
    <w:unhideWhenUsed/>
    <w:rsid w:val="006A65B0"/>
    <w:pPr>
      <w:spacing w:after="100"/>
      <w:ind w:left="660"/>
    </w:pPr>
  </w:style>
  <w:style w:type="paragraph" w:styleId="TOC5">
    <w:name w:val="toc 5"/>
    <w:basedOn w:val="Normal"/>
    <w:next w:val="Normal"/>
    <w:autoRedefine/>
    <w:uiPriority w:val="39"/>
    <w:unhideWhenUsed/>
    <w:rsid w:val="006A65B0"/>
    <w:pPr>
      <w:spacing w:after="100"/>
      <w:ind w:left="880"/>
    </w:pPr>
  </w:style>
  <w:style w:type="character" w:styleId="PlaceholderText">
    <w:name w:val="Placeholder Text"/>
    <w:basedOn w:val="DefaultParagraphFont"/>
    <w:uiPriority w:val="99"/>
    <w:semiHidden/>
    <w:rsid w:val="00C31054"/>
    <w:rPr>
      <w:color w:val="808080"/>
    </w:rPr>
  </w:style>
  <w:style w:type="paragraph" w:styleId="Caption">
    <w:name w:val="caption"/>
    <w:basedOn w:val="Normal"/>
    <w:next w:val="Normal"/>
    <w:uiPriority w:val="35"/>
    <w:unhideWhenUsed/>
    <w:qFormat/>
    <w:rsid w:val="009132BE"/>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0148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14893"/>
    <w:rPr>
      <w:rFonts w:ascii="Segoe UI" w:hAnsi="Segoe UI" w:cs="Segoe UI"/>
      <w:sz w:val="18"/>
      <w:szCs w:val="18"/>
    </w:rPr>
  </w:style>
  <w:style w:type="character" w:styleId="CommentReference">
    <w:name w:val="annotation reference"/>
    <w:basedOn w:val="DefaultParagraphFont"/>
    <w:uiPriority w:val="99"/>
    <w:semiHidden/>
    <w:unhideWhenUsed/>
    <w:rsid w:val="00BA6FF6"/>
    <w:rPr>
      <w:sz w:val="16"/>
      <w:szCs w:val="16"/>
    </w:rPr>
  </w:style>
  <w:style w:type="paragraph" w:styleId="CommentText">
    <w:name w:val="annotation text"/>
    <w:basedOn w:val="Normal"/>
    <w:link w:val="CommentTextChar"/>
    <w:uiPriority w:val="99"/>
    <w:unhideWhenUsed/>
    <w:rsid w:val="00BA6FF6"/>
    <w:pPr>
      <w:spacing w:line="240" w:lineRule="auto"/>
    </w:pPr>
    <w:rPr>
      <w:sz w:val="20"/>
      <w:szCs w:val="20"/>
    </w:rPr>
  </w:style>
  <w:style w:type="character" w:customStyle="1" w:styleId="CommentTextChar">
    <w:name w:val="Comment Text Char"/>
    <w:basedOn w:val="DefaultParagraphFont"/>
    <w:link w:val="CommentText"/>
    <w:uiPriority w:val="99"/>
    <w:rsid w:val="00BA6FF6"/>
    <w:rPr>
      <w:sz w:val="20"/>
      <w:szCs w:val="20"/>
    </w:rPr>
  </w:style>
  <w:style w:type="paragraph" w:styleId="CommentSubject">
    <w:name w:val="annotation subject"/>
    <w:basedOn w:val="CommentText"/>
    <w:next w:val="CommentText"/>
    <w:link w:val="CommentSubjectChar"/>
    <w:uiPriority w:val="99"/>
    <w:semiHidden/>
    <w:unhideWhenUsed/>
    <w:rsid w:val="00BA6FF6"/>
    <w:rPr>
      <w:b/>
      <w:bCs/>
    </w:rPr>
  </w:style>
  <w:style w:type="character" w:customStyle="1" w:styleId="CommentSubjectChar">
    <w:name w:val="Comment Subject Char"/>
    <w:basedOn w:val="CommentTextChar"/>
    <w:link w:val="CommentSubject"/>
    <w:uiPriority w:val="99"/>
    <w:semiHidden/>
    <w:rsid w:val="00BA6FF6"/>
    <w:rPr>
      <w:b/>
      <w:bCs/>
      <w:sz w:val="20"/>
      <w:szCs w:val="20"/>
    </w:rPr>
  </w:style>
  <w:style w:type="character" w:styleId="UnresolvedMention">
    <w:name w:val="Unresolved Mention"/>
    <w:basedOn w:val="DefaultParagraphFont"/>
    <w:uiPriority w:val="99"/>
    <w:semiHidden/>
    <w:unhideWhenUsed/>
    <w:rsid w:val="00123D04"/>
    <w:rPr>
      <w:color w:val="605E5C"/>
      <w:shd w:val="clear" w:color="auto" w:fill="E1DFDD"/>
    </w:rPr>
  </w:style>
  <w:style w:type="character" w:styleId="FollowedHyperlink">
    <w:name w:val="FollowedHyperlink"/>
    <w:basedOn w:val="DefaultParagraphFont"/>
    <w:uiPriority w:val="99"/>
    <w:semiHidden/>
    <w:unhideWhenUsed/>
    <w:rsid w:val="00AD170A"/>
    <w:rPr>
      <w:color w:val="954F72" w:themeColor="followedHyperlink"/>
      <w:u w:val="single"/>
    </w:rPr>
  </w:style>
  <w:style w:type="paragraph" w:styleId="Revision">
    <w:name w:val="Revision"/>
    <w:hidden/>
    <w:uiPriority w:val="99"/>
    <w:semiHidden/>
    <w:rsid w:val="00FC2EF9"/>
    <w:pPr>
      <w:spacing w:after="0" w:line="240" w:lineRule="auto"/>
    </w:pPr>
  </w:style>
  <w:style w:type="paragraph" w:styleId="TOC6">
    <w:name w:val="toc 6"/>
    <w:basedOn w:val="Normal"/>
    <w:next w:val="Normal"/>
    <w:autoRedefine/>
    <w:uiPriority w:val="39"/>
    <w:unhideWhenUsed/>
    <w:rsid w:val="009D722E"/>
    <w:pPr>
      <w:spacing w:after="100"/>
      <w:ind w:left="1100"/>
    </w:pPr>
    <w:rPr>
      <w:rFonts w:eastAsiaTheme="minorEastAsia"/>
      <w:lang w:eastAsia="ru-RU"/>
    </w:rPr>
  </w:style>
  <w:style w:type="paragraph" w:styleId="TOC7">
    <w:name w:val="toc 7"/>
    <w:basedOn w:val="Normal"/>
    <w:next w:val="Normal"/>
    <w:autoRedefine/>
    <w:uiPriority w:val="39"/>
    <w:unhideWhenUsed/>
    <w:rsid w:val="009D722E"/>
    <w:pPr>
      <w:spacing w:after="100"/>
      <w:ind w:left="1320"/>
    </w:pPr>
    <w:rPr>
      <w:rFonts w:eastAsiaTheme="minorEastAsia"/>
      <w:lang w:eastAsia="ru-RU"/>
    </w:rPr>
  </w:style>
  <w:style w:type="paragraph" w:styleId="TOC8">
    <w:name w:val="toc 8"/>
    <w:basedOn w:val="Normal"/>
    <w:next w:val="Normal"/>
    <w:autoRedefine/>
    <w:uiPriority w:val="39"/>
    <w:unhideWhenUsed/>
    <w:rsid w:val="009D722E"/>
    <w:pPr>
      <w:spacing w:after="100"/>
      <w:ind w:left="1540"/>
    </w:pPr>
    <w:rPr>
      <w:rFonts w:eastAsiaTheme="minorEastAsia"/>
      <w:lang w:eastAsia="ru-RU"/>
    </w:rPr>
  </w:style>
  <w:style w:type="paragraph" w:styleId="TOC9">
    <w:name w:val="toc 9"/>
    <w:basedOn w:val="Normal"/>
    <w:next w:val="Normal"/>
    <w:autoRedefine/>
    <w:uiPriority w:val="39"/>
    <w:unhideWhenUsed/>
    <w:rsid w:val="009D722E"/>
    <w:pPr>
      <w:spacing w:after="100"/>
      <w:ind w:left="1760"/>
    </w:pPr>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0295100">
      <w:bodyDiv w:val="1"/>
      <w:marLeft w:val="0"/>
      <w:marRight w:val="0"/>
      <w:marTop w:val="0"/>
      <w:marBottom w:val="0"/>
      <w:divBdr>
        <w:top w:val="none" w:sz="0" w:space="0" w:color="auto"/>
        <w:left w:val="none" w:sz="0" w:space="0" w:color="auto"/>
        <w:bottom w:val="none" w:sz="0" w:space="0" w:color="auto"/>
        <w:right w:val="none" w:sz="0" w:space="0" w:color="auto"/>
      </w:divBdr>
    </w:div>
    <w:div w:id="147989425">
      <w:bodyDiv w:val="1"/>
      <w:marLeft w:val="0"/>
      <w:marRight w:val="0"/>
      <w:marTop w:val="0"/>
      <w:marBottom w:val="0"/>
      <w:divBdr>
        <w:top w:val="none" w:sz="0" w:space="0" w:color="auto"/>
        <w:left w:val="none" w:sz="0" w:space="0" w:color="auto"/>
        <w:bottom w:val="none" w:sz="0" w:space="0" w:color="auto"/>
        <w:right w:val="none" w:sz="0" w:space="0" w:color="auto"/>
      </w:divBdr>
    </w:div>
    <w:div w:id="180047193">
      <w:bodyDiv w:val="1"/>
      <w:marLeft w:val="0"/>
      <w:marRight w:val="0"/>
      <w:marTop w:val="0"/>
      <w:marBottom w:val="0"/>
      <w:divBdr>
        <w:top w:val="none" w:sz="0" w:space="0" w:color="auto"/>
        <w:left w:val="none" w:sz="0" w:space="0" w:color="auto"/>
        <w:bottom w:val="none" w:sz="0" w:space="0" w:color="auto"/>
        <w:right w:val="none" w:sz="0" w:space="0" w:color="auto"/>
      </w:divBdr>
    </w:div>
    <w:div w:id="196892906">
      <w:bodyDiv w:val="1"/>
      <w:marLeft w:val="0"/>
      <w:marRight w:val="0"/>
      <w:marTop w:val="0"/>
      <w:marBottom w:val="0"/>
      <w:divBdr>
        <w:top w:val="none" w:sz="0" w:space="0" w:color="auto"/>
        <w:left w:val="none" w:sz="0" w:space="0" w:color="auto"/>
        <w:bottom w:val="none" w:sz="0" w:space="0" w:color="auto"/>
        <w:right w:val="none" w:sz="0" w:space="0" w:color="auto"/>
      </w:divBdr>
    </w:div>
    <w:div w:id="258609490">
      <w:bodyDiv w:val="1"/>
      <w:marLeft w:val="0"/>
      <w:marRight w:val="0"/>
      <w:marTop w:val="0"/>
      <w:marBottom w:val="0"/>
      <w:divBdr>
        <w:top w:val="none" w:sz="0" w:space="0" w:color="auto"/>
        <w:left w:val="none" w:sz="0" w:space="0" w:color="auto"/>
        <w:bottom w:val="none" w:sz="0" w:space="0" w:color="auto"/>
        <w:right w:val="none" w:sz="0" w:space="0" w:color="auto"/>
      </w:divBdr>
    </w:div>
    <w:div w:id="310838219">
      <w:bodyDiv w:val="1"/>
      <w:marLeft w:val="0"/>
      <w:marRight w:val="0"/>
      <w:marTop w:val="0"/>
      <w:marBottom w:val="0"/>
      <w:divBdr>
        <w:top w:val="none" w:sz="0" w:space="0" w:color="auto"/>
        <w:left w:val="none" w:sz="0" w:space="0" w:color="auto"/>
        <w:bottom w:val="none" w:sz="0" w:space="0" w:color="auto"/>
        <w:right w:val="none" w:sz="0" w:space="0" w:color="auto"/>
      </w:divBdr>
    </w:div>
    <w:div w:id="398089538">
      <w:bodyDiv w:val="1"/>
      <w:marLeft w:val="0"/>
      <w:marRight w:val="0"/>
      <w:marTop w:val="0"/>
      <w:marBottom w:val="0"/>
      <w:divBdr>
        <w:top w:val="none" w:sz="0" w:space="0" w:color="auto"/>
        <w:left w:val="none" w:sz="0" w:space="0" w:color="auto"/>
        <w:bottom w:val="none" w:sz="0" w:space="0" w:color="auto"/>
        <w:right w:val="none" w:sz="0" w:space="0" w:color="auto"/>
      </w:divBdr>
      <w:divsChild>
        <w:div w:id="1669409048">
          <w:marLeft w:val="0"/>
          <w:marRight w:val="0"/>
          <w:marTop w:val="0"/>
          <w:marBottom w:val="0"/>
          <w:divBdr>
            <w:top w:val="none" w:sz="0" w:space="0" w:color="auto"/>
            <w:left w:val="none" w:sz="0" w:space="0" w:color="auto"/>
            <w:bottom w:val="none" w:sz="0" w:space="0" w:color="auto"/>
            <w:right w:val="none" w:sz="0" w:space="0" w:color="auto"/>
          </w:divBdr>
          <w:divsChild>
            <w:div w:id="1244146343">
              <w:marLeft w:val="0"/>
              <w:marRight w:val="0"/>
              <w:marTop w:val="0"/>
              <w:marBottom w:val="0"/>
              <w:divBdr>
                <w:top w:val="none" w:sz="0" w:space="0" w:color="auto"/>
                <w:left w:val="none" w:sz="0" w:space="0" w:color="auto"/>
                <w:bottom w:val="none" w:sz="0" w:space="0" w:color="auto"/>
                <w:right w:val="none" w:sz="0" w:space="0" w:color="auto"/>
              </w:divBdr>
            </w:div>
            <w:div w:id="1555116348">
              <w:marLeft w:val="0"/>
              <w:marRight w:val="0"/>
              <w:marTop w:val="0"/>
              <w:marBottom w:val="0"/>
              <w:divBdr>
                <w:top w:val="none" w:sz="0" w:space="0" w:color="auto"/>
                <w:left w:val="none" w:sz="0" w:space="0" w:color="auto"/>
                <w:bottom w:val="none" w:sz="0" w:space="0" w:color="auto"/>
                <w:right w:val="none" w:sz="0" w:space="0" w:color="auto"/>
              </w:divBdr>
            </w:div>
          </w:divsChild>
        </w:div>
        <w:div w:id="721560431">
          <w:marLeft w:val="0"/>
          <w:marRight w:val="0"/>
          <w:marTop w:val="100"/>
          <w:marBottom w:val="0"/>
          <w:divBdr>
            <w:top w:val="none" w:sz="0" w:space="0" w:color="auto"/>
            <w:left w:val="none" w:sz="0" w:space="0" w:color="auto"/>
            <w:bottom w:val="none" w:sz="0" w:space="0" w:color="auto"/>
            <w:right w:val="none" w:sz="0" w:space="0" w:color="auto"/>
          </w:divBdr>
          <w:divsChild>
            <w:div w:id="2131781810">
              <w:marLeft w:val="0"/>
              <w:marRight w:val="0"/>
              <w:marTop w:val="0"/>
              <w:marBottom w:val="0"/>
              <w:divBdr>
                <w:top w:val="none" w:sz="0" w:space="0" w:color="auto"/>
                <w:left w:val="none" w:sz="0" w:space="0" w:color="auto"/>
                <w:bottom w:val="none" w:sz="0" w:space="0" w:color="auto"/>
                <w:right w:val="none" w:sz="0" w:space="0" w:color="auto"/>
              </w:divBdr>
              <w:divsChild>
                <w:div w:id="2080397225">
                  <w:marLeft w:val="0"/>
                  <w:marRight w:val="0"/>
                  <w:marTop w:val="0"/>
                  <w:marBottom w:val="0"/>
                  <w:divBdr>
                    <w:top w:val="none" w:sz="0" w:space="0" w:color="auto"/>
                    <w:left w:val="none" w:sz="0" w:space="0" w:color="auto"/>
                    <w:bottom w:val="none" w:sz="0" w:space="0" w:color="auto"/>
                    <w:right w:val="none" w:sz="0" w:space="0" w:color="auto"/>
                  </w:divBdr>
                  <w:divsChild>
                    <w:div w:id="328559153">
                      <w:marLeft w:val="0"/>
                      <w:marRight w:val="0"/>
                      <w:marTop w:val="0"/>
                      <w:marBottom w:val="0"/>
                      <w:divBdr>
                        <w:top w:val="none" w:sz="0" w:space="0" w:color="auto"/>
                        <w:left w:val="none" w:sz="0" w:space="0" w:color="auto"/>
                        <w:bottom w:val="none" w:sz="0" w:space="0" w:color="auto"/>
                        <w:right w:val="none" w:sz="0" w:space="0" w:color="auto"/>
                      </w:divBdr>
                      <w:divsChild>
                        <w:div w:id="32389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9857316">
          <w:marLeft w:val="0"/>
          <w:marRight w:val="0"/>
          <w:marTop w:val="0"/>
          <w:marBottom w:val="0"/>
          <w:divBdr>
            <w:top w:val="none" w:sz="0" w:space="0" w:color="auto"/>
            <w:left w:val="none" w:sz="0" w:space="0" w:color="auto"/>
            <w:bottom w:val="none" w:sz="0" w:space="0" w:color="auto"/>
            <w:right w:val="none" w:sz="0" w:space="0" w:color="auto"/>
          </w:divBdr>
          <w:divsChild>
            <w:div w:id="1137920409">
              <w:marLeft w:val="0"/>
              <w:marRight w:val="0"/>
              <w:marTop w:val="0"/>
              <w:marBottom w:val="0"/>
              <w:divBdr>
                <w:top w:val="none" w:sz="0" w:space="0" w:color="auto"/>
                <w:left w:val="none" w:sz="0" w:space="0" w:color="auto"/>
                <w:bottom w:val="none" w:sz="0" w:space="0" w:color="auto"/>
                <w:right w:val="none" w:sz="0" w:space="0" w:color="auto"/>
              </w:divBdr>
              <w:divsChild>
                <w:div w:id="182000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370232">
      <w:bodyDiv w:val="1"/>
      <w:marLeft w:val="0"/>
      <w:marRight w:val="0"/>
      <w:marTop w:val="0"/>
      <w:marBottom w:val="0"/>
      <w:divBdr>
        <w:top w:val="none" w:sz="0" w:space="0" w:color="auto"/>
        <w:left w:val="none" w:sz="0" w:space="0" w:color="auto"/>
        <w:bottom w:val="none" w:sz="0" w:space="0" w:color="auto"/>
        <w:right w:val="none" w:sz="0" w:space="0" w:color="auto"/>
      </w:divBdr>
    </w:div>
    <w:div w:id="405883452">
      <w:bodyDiv w:val="1"/>
      <w:marLeft w:val="0"/>
      <w:marRight w:val="0"/>
      <w:marTop w:val="0"/>
      <w:marBottom w:val="0"/>
      <w:divBdr>
        <w:top w:val="none" w:sz="0" w:space="0" w:color="auto"/>
        <w:left w:val="none" w:sz="0" w:space="0" w:color="auto"/>
        <w:bottom w:val="none" w:sz="0" w:space="0" w:color="auto"/>
        <w:right w:val="none" w:sz="0" w:space="0" w:color="auto"/>
      </w:divBdr>
    </w:div>
    <w:div w:id="592712514">
      <w:bodyDiv w:val="1"/>
      <w:marLeft w:val="0"/>
      <w:marRight w:val="0"/>
      <w:marTop w:val="0"/>
      <w:marBottom w:val="0"/>
      <w:divBdr>
        <w:top w:val="none" w:sz="0" w:space="0" w:color="auto"/>
        <w:left w:val="none" w:sz="0" w:space="0" w:color="auto"/>
        <w:bottom w:val="none" w:sz="0" w:space="0" w:color="auto"/>
        <w:right w:val="none" w:sz="0" w:space="0" w:color="auto"/>
      </w:divBdr>
    </w:div>
    <w:div w:id="613171116">
      <w:bodyDiv w:val="1"/>
      <w:marLeft w:val="0"/>
      <w:marRight w:val="0"/>
      <w:marTop w:val="0"/>
      <w:marBottom w:val="0"/>
      <w:divBdr>
        <w:top w:val="none" w:sz="0" w:space="0" w:color="auto"/>
        <w:left w:val="none" w:sz="0" w:space="0" w:color="auto"/>
        <w:bottom w:val="none" w:sz="0" w:space="0" w:color="auto"/>
        <w:right w:val="none" w:sz="0" w:space="0" w:color="auto"/>
      </w:divBdr>
    </w:div>
    <w:div w:id="761486743">
      <w:bodyDiv w:val="1"/>
      <w:marLeft w:val="0"/>
      <w:marRight w:val="0"/>
      <w:marTop w:val="0"/>
      <w:marBottom w:val="0"/>
      <w:divBdr>
        <w:top w:val="none" w:sz="0" w:space="0" w:color="auto"/>
        <w:left w:val="none" w:sz="0" w:space="0" w:color="auto"/>
        <w:bottom w:val="none" w:sz="0" w:space="0" w:color="auto"/>
        <w:right w:val="none" w:sz="0" w:space="0" w:color="auto"/>
      </w:divBdr>
    </w:div>
    <w:div w:id="772676235">
      <w:bodyDiv w:val="1"/>
      <w:marLeft w:val="0"/>
      <w:marRight w:val="0"/>
      <w:marTop w:val="0"/>
      <w:marBottom w:val="0"/>
      <w:divBdr>
        <w:top w:val="none" w:sz="0" w:space="0" w:color="auto"/>
        <w:left w:val="none" w:sz="0" w:space="0" w:color="auto"/>
        <w:bottom w:val="none" w:sz="0" w:space="0" w:color="auto"/>
        <w:right w:val="none" w:sz="0" w:space="0" w:color="auto"/>
      </w:divBdr>
    </w:div>
    <w:div w:id="814176472">
      <w:bodyDiv w:val="1"/>
      <w:marLeft w:val="0"/>
      <w:marRight w:val="0"/>
      <w:marTop w:val="0"/>
      <w:marBottom w:val="0"/>
      <w:divBdr>
        <w:top w:val="none" w:sz="0" w:space="0" w:color="auto"/>
        <w:left w:val="none" w:sz="0" w:space="0" w:color="auto"/>
        <w:bottom w:val="none" w:sz="0" w:space="0" w:color="auto"/>
        <w:right w:val="none" w:sz="0" w:space="0" w:color="auto"/>
      </w:divBdr>
    </w:div>
    <w:div w:id="904536418">
      <w:bodyDiv w:val="1"/>
      <w:marLeft w:val="0"/>
      <w:marRight w:val="0"/>
      <w:marTop w:val="0"/>
      <w:marBottom w:val="0"/>
      <w:divBdr>
        <w:top w:val="none" w:sz="0" w:space="0" w:color="auto"/>
        <w:left w:val="none" w:sz="0" w:space="0" w:color="auto"/>
        <w:bottom w:val="none" w:sz="0" w:space="0" w:color="auto"/>
        <w:right w:val="none" w:sz="0" w:space="0" w:color="auto"/>
      </w:divBdr>
    </w:div>
    <w:div w:id="910770833">
      <w:bodyDiv w:val="1"/>
      <w:marLeft w:val="0"/>
      <w:marRight w:val="0"/>
      <w:marTop w:val="0"/>
      <w:marBottom w:val="0"/>
      <w:divBdr>
        <w:top w:val="none" w:sz="0" w:space="0" w:color="auto"/>
        <w:left w:val="none" w:sz="0" w:space="0" w:color="auto"/>
        <w:bottom w:val="none" w:sz="0" w:space="0" w:color="auto"/>
        <w:right w:val="none" w:sz="0" w:space="0" w:color="auto"/>
      </w:divBdr>
    </w:div>
    <w:div w:id="1020280757">
      <w:bodyDiv w:val="1"/>
      <w:marLeft w:val="0"/>
      <w:marRight w:val="0"/>
      <w:marTop w:val="0"/>
      <w:marBottom w:val="0"/>
      <w:divBdr>
        <w:top w:val="none" w:sz="0" w:space="0" w:color="auto"/>
        <w:left w:val="none" w:sz="0" w:space="0" w:color="auto"/>
        <w:bottom w:val="none" w:sz="0" w:space="0" w:color="auto"/>
        <w:right w:val="none" w:sz="0" w:space="0" w:color="auto"/>
      </w:divBdr>
    </w:div>
    <w:div w:id="1075322607">
      <w:bodyDiv w:val="1"/>
      <w:marLeft w:val="0"/>
      <w:marRight w:val="0"/>
      <w:marTop w:val="0"/>
      <w:marBottom w:val="0"/>
      <w:divBdr>
        <w:top w:val="none" w:sz="0" w:space="0" w:color="auto"/>
        <w:left w:val="none" w:sz="0" w:space="0" w:color="auto"/>
        <w:bottom w:val="none" w:sz="0" w:space="0" w:color="auto"/>
        <w:right w:val="none" w:sz="0" w:space="0" w:color="auto"/>
      </w:divBdr>
    </w:div>
    <w:div w:id="1252668243">
      <w:bodyDiv w:val="1"/>
      <w:marLeft w:val="0"/>
      <w:marRight w:val="0"/>
      <w:marTop w:val="0"/>
      <w:marBottom w:val="0"/>
      <w:divBdr>
        <w:top w:val="none" w:sz="0" w:space="0" w:color="auto"/>
        <w:left w:val="none" w:sz="0" w:space="0" w:color="auto"/>
        <w:bottom w:val="none" w:sz="0" w:space="0" w:color="auto"/>
        <w:right w:val="none" w:sz="0" w:space="0" w:color="auto"/>
      </w:divBdr>
    </w:div>
    <w:div w:id="1318536141">
      <w:bodyDiv w:val="1"/>
      <w:marLeft w:val="0"/>
      <w:marRight w:val="0"/>
      <w:marTop w:val="0"/>
      <w:marBottom w:val="0"/>
      <w:divBdr>
        <w:top w:val="none" w:sz="0" w:space="0" w:color="auto"/>
        <w:left w:val="none" w:sz="0" w:space="0" w:color="auto"/>
        <w:bottom w:val="none" w:sz="0" w:space="0" w:color="auto"/>
        <w:right w:val="none" w:sz="0" w:space="0" w:color="auto"/>
      </w:divBdr>
    </w:div>
    <w:div w:id="1365520523">
      <w:bodyDiv w:val="1"/>
      <w:marLeft w:val="0"/>
      <w:marRight w:val="0"/>
      <w:marTop w:val="0"/>
      <w:marBottom w:val="0"/>
      <w:divBdr>
        <w:top w:val="none" w:sz="0" w:space="0" w:color="auto"/>
        <w:left w:val="none" w:sz="0" w:space="0" w:color="auto"/>
        <w:bottom w:val="none" w:sz="0" w:space="0" w:color="auto"/>
        <w:right w:val="none" w:sz="0" w:space="0" w:color="auto"/>
      </w:divBdr>
    </w:div>
    <w:div w:id="1379545334">
      <w:bodyDiv w:val="1"/>
      <w:marLeft w:val="0"/>
      <w:marRight w:val="0"/>
      <w:marTop w:val="0"/>
      <w:marBottom w:val="0"/>
      <w:divBdr>
        <w:top w:val="none" w:sz="0" w:space="0" w:color="auto"/>
        <w:left w:val="none" w:sz="0" w:space="0" w:color="auto"/>
        <w:bottom w:val="none" w:sz="0" w:space="0" w:color="auto"/>
        <w:right w:val="none" w:sz="0" w:space="0" w:color="auto"/>
      </w:divBdr>
    </w:div>
    <w:div w:id="1424572538">
      <w:bodyDiv w:val="1"/>
      <w:marLeft w:val="0"/>
      <w:marRight w:val="0"/>
      <w:marTop w:val="0"/>
      <w:marBottom w:val="0"/>
      <w:divBdr>
        <w:top w:val="none" w:sz="0" w:space="0" w:color="auto"/>
        <w:left w:val="none" w:sz="0" w:space="0" w:color="auto"/>
        <w:bottom w:val="none" w:sz="0" w:space="0" w:color="auto"/>
        <w:right w:val="none" w:sz="0" w:space="0" w:color="auto"/>
      </w:divBdr>
    </w:div>
    <w:div w:id="1455055752">
      <w:bodyDiv w:val="1"/>
      <w:marLeft w:val="0"/>
      <w:marRight w:val="0"/>
      <w:marTop w:val="0"/>
      <w:marBottom w:val="0"/>
      <w:divBdr>
        <w:top w:val="none" w:sz="0" w:space="0" w:color="auto"/>
        <w:left w:val="none" w:sz="0" w:space="0" w:color="auto"/>
        <w:bottom w:val="none" w:sz="0" w:space="0" w:color="auto"/>
        <w:right w:val="none" w:sz="0" w:space="0" w:color="auto"/>
      </w:divBdr>
    </w:div>
    <w:div w:id="1543326265">
      <w:bodyDiv w:val="1"/>
      <w:marLeft w:val="0"/>
      <w:marRight w:val="0"/>
      <w:marTop w:val="0"/>
      <w:marBottom w:val="0"/>
      <w:divBdr>
        <w:top w:val="none" w:sz="0" w:space="0" w:color="auto"/>
        <w:left w:val="none" w:sz="0" w:space="0" w:color="auto"/>
        <w:bottom w:val="none" w:sz="0" w:space="0" w:color="auto"/>
        <w:right w:val="none" w:sz="0" w:space="0" w:color="auto"/>
      </w:divBdr>
    </w:div>
    <w:div w:id="1592618777">
      <w:bodyDiv w:val="1"/>
      <w:marLeft w:val="0"/>
      <w:marRight w:val="0"/>
      <w:marTop w:val="0"/>
      <w:marBottom w:val="0"/>
      <w:divBdr>
        <w:top w:val="none" w:sz="0" w:space="0" w:color="auto"/>
        <w:left w:val="none" w:sz="0" w:space="0" w:color="auto"/>
        <w:bottom w:val="none" w:sz="0" w:space="0" w:color="auto"/>
        <w:right w:val="none" w:sz="0" w:space="0" w:color="auto"/>
      </w:divBdr>
    </w:div>
    <w:div w:id="1600287890">
      <w:bodyDiv w:val="1"/>
      <w:marLeft w:val="0"/>
      <w:marRight w:val="0"/>
      <w:marTop w:val="0"/>
      <w:marBottom w:val="0"/>
      <w:divBdr>
        <w:top w:val="none" w:sz="0" w:space="0" w:color="auto"/>
        <w:left w:val="none" w:sz="0" w:space="0" w:color="auto"/>
        <w:bottom w:val="none" w:sz="0" w:space="0" w:color="auto"/>
        <w:right w:val="none" w:sz="0" w:space="0" w:color="auto"/>
      </w:divBdr>
    </w:div>
    <w:div w:id="1744991398">
      <w:bodyDiv w:val="1"/>
      <w:marLeft w:val="0"/>
      <w:marRight w:val="0"/>
      <w:marTop w:val="0"/>
      <w:marBottom w:val="0"/>
      <w:divBdr>
        <w:top w:val="none" w:sz="0" w:space="0" w:color="auto"/>
        <w:left w:val="none" w:sz="0" w:space="0" w:color="auto"/>
        <w:bottom w:val="none" w:sz="0" w:space="0" w:color="auto"/>
        <w:right w:val="none" w:sz="0" w:space="0" w:color="auto"/>
      </w:divBdr>
    </w:div>
    <w:div w:id="1825509292">
      <w:bodyDiv w:val="1"/>
      <w:marLeft w:val="0"/>
      <w:marRight w:val="0"/>
      <w:marTop w:val="0"/>
      <w:marBottom w:val="0"/>
      <w:divBdr>
        <w:top w:val="none" w:sz="0" w:space="0" w:color="auto"/>
        <w:left w:val="none" w:sz="0" w:space="0" w:color="auto"/>
        <w:bottom w:val="none" w:sz="0" w:space="0" w:color="auto"/>
        <w:right w:val="none" w:sz="0" w:space="0" w:color="auto"/>
      </w:divBdr>
    </w:div>
    <w:div w:id="1853949722">
      <w:bodyDiv w:val="1"/>
      <w:marLeft w:val="0"/>
      <w:marRight w:val="0"/>
      <w:marTop w:val="0"/>
      <w:marBottom w:val="0"/>
      <w:divBdr>
        <w:top w:val="none" w:sz="0" w:space="0" w:color="auto"/>
        <w:left w:val="none" w:sz="0" w:space="0" w:color="auto"/>
        <w:bottom w:val="none" w:sz="0" w:space="0" w:color="auto"/>
        <w:right w:val="none" w:sz="0" w:space="0" w:color="auto"/>
      </w:divBdr>
      <w:divsChild>
        <w:div w:id="2037345006">
          <w:marLeft w:val="0"/>
          <w:marRight w:val="0"/>
          <w:marTop w:val="0"/>
          <w:marBottom w:val="0"/>
          <w:divBdr>
            <w:top w:val="none" w:sz="0" w:space="0" w:color="auto"/>
            <w:left w:val="none" w:sz="0" w:space="0" w:color="auto"/>
            <w:bottom w:val="none" w:sz="0" w:space="0" w:color="auto"/>
            <w:right w:val="none" w:sz="0" w:space="0" w:color="auto"/>
          </w:divBdr>
          <w:divsChild>
            <w:div w:id="1123579154">
              <w:marLeft w:val="0"/>
              <w:marRight w:val="0"/>
              <w:marTop w:val="0"/>
              <w:marBottom w:val="0"/>
              <w:divBdr>
                <w:top w:val="none" w:sz="0" w:space="0" w:color="auto"/>
                <w:left w:val="none" w:sz="0" w:space="0" w:color="auto"/>
                <w:bottom w:val="none" w:sz="0" w:space="0" w:color="auto"/>
                <w:right w:val="none" w:sz="0" w:space="0" w:color="auto"/>
              </w:divBdr>
            </w:div>
            <w:div w:id="1462185803">
              <w:marLeft w:val="0"/>
              <w:marRight w:val="0"/>
              <w:marTop w:val="0"/>
              <w:marBottom w:val="0"/>
              <w:divBdr>
                <w:top w:val="none" w:sz="0" w:space="0" w:color="auto"/>
                <w:left w:val="none" w:sz="0" w:space="0" w:color="auto"/>
                <w:bottom w:val="none" w:sz="0" w:space="0" w:color="auto"/>
                <w:right w:val="none" w:sz="0" w:space="0" w:color="auto"/>
              </w:divBdr>
            </w:div>
          </w:divsChild>
        </w:div>
        <w:div w:id="273289623">
          <w:marLeft w:val="0"/>
          <w:marRight w:val="0"/>
          <w:marTop w:val="100"/>
          <w:marBottom w:val="0"/>
          <w:divBdr>
            <w:top w:val="none" w:sz="0" w:space="0" w:color="auto"/>
            <w:left w:val="none" w:sz="0" w:space="0" w:color="auto"/>
            <w:bottom w:val="none" w:sz="0" w:space="0" w:color="auto"/>
            <w:right w:val="none" w:sz="0" w:space="0" w:color="auto"/>
          </w:divBdr>
          <w:divsChild>
            <w:div w:id="890270211">
              <w:marLeft w:val="0"/>
              <w:marRight w:val="0"/>
              <w:marTop w:val="0"/>
              <w:marBottom w:val="0"/>
              <w:divBdr>
                <w:top w:val="none" w:sz="0" w:space="0" w:color="auto"/>
                <w:left w:val="none" w:sz="0" w:space="0" w:color="auto"/>
                <w:bottom w:val="none" w:sz="0" w:space="0" w:color="auto"/>
                <w:right w:val="none" w:sz="0" w:space="0" w:color="auto"/>
              </w:divBdr>
              <w:divsChild>
                <w:div w:id="747655091">
                  <w:marLeft w:val="0"/>
                  <w:marRight w:val="0"/>
                  <w:marTop w:val="0"/>
                  <w:marBottom w:val="0"/>
                  <w:divBdr>
                    <w:top w:val="none" w:sz="0" w:space="0" w:color="auto"/>
                    <w:left w:val="none" w:sz="0" w:space="0" w:color="auto"/>
                    <w:bottom w:val="none" w:sz="0" w:space="0" w:color="auto"/>
                    <w:right w:val="none" w:sz="0" w:space="0" w:color="auto"/>
                  </w:divBdr>
                  <w:divsChild>
                    <w:div w:id="500434148">
                      <w:marLeft w:val="0"/>
                      <w:marRight w:val="0"/>
                      <w:marTop w:val="0"/>
                      <w:marBottom w:val="0"/>
                      <w:divBdr>
                        <w:top w:val="none" w:sz="0" w:space="0" w:color="auto"/>
                        <w:left w:val="none" w:sz="0" w:space="0" w:color="auto"/>
                        <w:bottom w:val="none" w:sz="0" w:space="0" w:color="auto"/>
                        <w:right w:val="none" w:sz="0" w:space="0" w:color="auto"/>
                      </w:divBdr>
                      <w:divsChild>
                        <w:div w:id="172506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863208">
          <w:marLeft w:val="0"/>
          <w:marRight w:val="0"/>
          <w:marTop w:val="0"/>
          <w:marBottom w:val="0"/>
          <w:divBdr>
            <w:top w:val="none" w:sz="0" w:space="0" w:color="auto"/>
            <w:left w:val="none" w:sz="0" w:space="0" w:color="auto"/>
            <w:bottom w:val="none" w:sz="0" w:space="0" w:color="auto"/>
            <w:right w:val="none" w:sz="0" w:space="0" w:color="auto"/>
          </w:divBdr>
          <w:divsChild>
            <w:div w:id="965433743">
              <w:marLeft w:val="0"/>
              <w:marRight w:val="0"/>
              <w:marTop w:val="0"/>
              <w:marBottom w:val="0"/>
              <w:divBdr>
                <w:top w:val="none" w:sz="0" w:space="0" w:color="auto"/>
                <w:left w:val="none" w:sz="0" w:space="0" w:color="auto"/>
                <w:bottom w:val="none" w:sz="0" w:space="0" w:color="auto"/>
                <w:right w:val="none" w:sz="0" w:space="0" w:color="auto"/>
              </w:divBdr>
              <w:divsChild>
                <w:div w:id="171561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787036">
      <w:bodyDiv w:val="1"/>
      <w:marLeft w:val="0"/>
      <w:marRight w:val="0"/>
      <w:marTop w:val="0"/>
      <w:marBottom w:val="0"/>
      <w:divBdr>
        <w:top w:val="none" w:sz="0" w:space="0" w:color="auto"/>
        <w:left w:val="none" w:sz="0" w:space="0" w:color="auto"/>
        <w:bottom w:val="none" w:sz="0" w:space="0" w:color="auto"/>
        <w:right w:val="none" w:sz="0" w:space="0" w:color="auto"/>
      </w:divBdr>
    </w:div>
    <w:div w:id="2060858783">
      <w:bodyDiv w:val="1"/>
      <w:marLeft w:val="0"/>
      <w:marRight w:val="0"/>
      <w:marTop w:val="0"/>
      <w:marBottom w:val="0"/>
      <w:divBdr>
        <w:top w:val="none" w:sz="0" w:space="0" w:color="auto"/>
        <w:left w:val="none" w:sz="0" w:space="0" w:color="auto"/>
        <w:bottom w:val="none" w:sz="0" w:space="0" w:color="auto"/>
        <w:right w:val="none" w:sz="0" w:space="0" w:color="auto"/>
      </w:divBdr>
    </w:div>
    <w:div w:id="2080401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4.jpe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48.jpeg"/><Relationship Id="rId170" Type="http://schemas.openxmlformats.org/officeDocument/2006/relationships/oleObject" Target="embeddings/oleObject5.bin"/><Relationship Id="rId191" Type="http://schemas.openxmlformats.org/officeDocument/2006/relationships/image" Target="media/image175.png"/><Relationship Id="rId205" Type="http://schemas.openxmlformats.org/officeDocument/2006/relationships/image" Target="media/image189.png"/><Relationship Id="rId226" Type="http://schemas.openxmlformats.org/officeDocument/2006/relationships/image" Target="media/image210.jpeg"/><Relationship Id="rId107" Type="http://schemas.openxmlformats.org/officeDocument/2006/relationships/image" Target="media/image98.pn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49.png"/><Relationship Id="rId181" Type="http://schemas.openxmlformats.org/officeDocument/2006/relationships/image" Target="media/image165.png"/><Relationship Id="rId216" Type="http://schemas.openxmlformats.org/officeDocument/2006/relationships/image" Target="media/image200.png"/><Relationship Id="rId22" Type="http://schemas.openxmlformats.org/officeDocument/2006/relationships/image" Target="media/image14.jpeg"/><Relationship Id="rId43" Type="http://schemas.openxmlformats.org/officeDocument/2006/relationships/image" Target="media/image35.jp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4.jpeg"/><Relationship Id="rId171" Type="http://schemas.openxmlformats.org/officeDocument/2006/relationships/image" Target="media/image157.png"/><Relationship Id="rId176" Type="http://schemas.openxmlformats.org/officeDocument/2006/relationships/image" Target="media/image160.png"/><Relationship Id="rId192" Type="http://schemas.openxmlformats.org/officeDocument/2006/relationships/image" Target="media/image176.png"/><Relationship Id="rId197" Type="http://schemas.openxmlformats.org/officeDocument/2006/relationships/image" Target="media/image181.png"/><Relationship Id="rId206" Type="http://schemas.openxmlformats.org/officeDocument/2006/relationships/image" Target="media/image190.png"/><Relationship Id="rId227" Type="http://schemas.openxmlformats.org/officeDocument/2006/relationships/image" Target="media/image211.jpeg"/><Relationship Id="rId201" Type="http://schemas.openxmlformats.org/officeDocument/2006/relationships/image" Target="media/image185.png"/><Relationship Id="rId222" Type="http://schemas.openxmlformats.org/officeDocument/2006/relationships/image" Target="media/image206.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6.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jpeg"/><Relationship Id="rId161" Type="http://schemas.openxmlformats.org/officeDocument/2006/relationships/image" Target="media/image150.jpeg"/><Relationship Id="rId166" Type="http://schemas.openxmlformats.org/officeDocument/2006/relationships/oleObject" Target="embeddings/oleObject3.bin"/><Relationship Id="rId182" Type="http://schemas.openxmlformats.org/officeDocument/2006/relationships/image" Target="media/image166.png"/><Relationship Id="rId187" Type="http://schemas.openxmlformats.org/officeDocument/2006/relationships/image" Target="media/image171.png"/><Relationship Id="rId217" Type="http://schemas.openxmlformats.org/officeDocument/2006/relationships/image" Target="media/image20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6.png"/><Relationship Id="rId233" Type="http://schemas.openxmlformats.org/officeDocument/2006/relationships/footer" Target="footer3.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6.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oleObject" Target="embeddings/oleObject1.bin"/><Relationship Id="rId156" Type="http://schemas.openxmlformats.org/officeDocument/2006/relationships/image" Target="media/image145.jpeg"/><Relationship Id="rId177" Type="http://schemas.openxmlformats.org/officeDocument/2006/relationships/image" Target="media/image161.png"/><Relationship Id="rId198" Type="http://schemas.openxmlformats.org/officeDocument/2006/relationships/image" Target="media/image182.png"/><Relationship Id="rId172" Type="http://schemas.openxmlformats.org/officeDocument/2006/relationships/oleObject" Target="embeddings/oleObject6.bin"/><Relationship Id="rId193" Type="http://schemas.openxmlformats.org/officeDocument/2006/relationships/image" Target="media/image177.png"/><Relationship Id="rId202" Type="http://schemas.openxmlformats.org/officeDocument/2006/relationships/image" Target="media/image186.png"/><Relationship Id="rId207" Type="http://schemas.openxmlformats.org/officeDocument/2006/relationships/image" Target="media/image191.png"/><Relationship Id="rId223" Type="http://schemas.openxmlformats.org/officeDocument/2006/relationships/image" Target="media/image207.jpeg"/><Relationship Id="rId228" Type="http://schemas.openxmlformats.org/officeDocument/2006/relationships/header" Target="header3.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0.gif"/><Relationship Id="rId34" Type="http://schemas.openxmlformats.org/officeDocument/2006/relationships/image" Target="media/image26.png"/><Relationship Id="rId50" Type="http://schemas.openxmlformats.org/officeDocument/2006/relationships/image" Target="media/image42.png"/><Relationship Id="rId55" Type="http://schemas.microsoft.com/office/2007/relationships/hdphoto" Target="media/hdphoto1.wdp"/><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emf"/><Relationship Id="rId167" Type="http://schemas.openxmlformats.org/officeDocument/2006/relationships/image" Target="media/image155.png"/><Relationship Id="rId188" Type="http://schemas.openxmlformats.org/officeDocument/2006/relationships/image" Target="media/image172.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1.jpeg"/><Relationship Id="rId183" Type="http://schemas.openxmlformats.org/officeDocument/2006/relationships/image" Target="media/image167.png"/><Relationship Id="rId213" Type="http://schemas.openxmlformats.org/officeDocument/2006/relationships/image" Target="media/image197.jpeg"/><Relationship Id="rId218" Type="http://schemas.openxmlformats.org/officeDocument/2006/relationships/image" Target="media/image202.jpeg"/><Relationship Id="rId234" Type="http://schemas.openxmlformats.org/officeDocument/2006/relationships/footer" Target="footer4.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6.jpeg"/><Relationship Id="rId178" Type="http://schemas.openxmlformats.org/officeDocument/2006/relationships/image" Target="media/image162.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2.jpeg"/><Relationship Id="rId173" Type="http://schemas.openxmlformats.org/officeDocument/2006/relationships/image" Target="media/image158.png"/><Relationship Id="rId194" Type="http://schemas.openxmlformats.org/officeDocument/2006/relationships/image" Target="media/image178.png"/><Relationship Id="rId199" Type="http://schemas.openxmlformats.org/officeDocument/2006/relationships/image" Target="media/image183.png"/><Relationship Id="rId203" Type="http://schemas.openxmlformats.org/officeDocument/2006/relationships/image" Target="media/image187.png"/><Relationship Id="rId208" Type="http://schemas.openxmlformats.org/officeDocument/2006/relationships/image" Target="media/image192.png"/><Relationship Id="rId229" Type="http://schemas.openxmlformats.org/officeDocument/2006/relationships/header" Target="header4.xml"/><Relationship Id="rId19" Type="http://schemas.openxmlformats.org/officeDocument/2006/relationships/image" Target="media/image11.jpeg"/><Relationship Id="rId224" Type="http://schemas.openxmlformats.org/officeDocument/2006/relationships/image" Target="media/image208.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7.jpe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jpeg"/><Relationship Id="rId168" Type="http://schemas.openxmlformats.org/officeDocument/2006/relationships/oleObject" Target="embeddings/oleObject4.bin"/><Relationship Id="rId8" Type="http://schemas.openxmlformats.org/officeDocument/2006/relationships/header" Target="header1.xml"/><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2.png"/><Relationship Id="rId184" Type="http://schemas.openxmlformats.org/officeDocument/2006/relationships/image" Target="media/image168.png"/><Relationship Id="rId189" Type="http://schemas.openxmlformats.org/officeDocument/2006/relationships/image" Target="media/image173.png"/><Relationship Id="rId219" Type="http://schemas.openxmlformats.org/officeDocument/2006/relationships/image" Target="media/image203.jpeg"/><Relationship Id="rId3" Type="http://schemas.openxmlformats.org/officeDocument/2006/relationships/styles" Target="styles.xml"/><Relationship Id="rId214" Type="http://schemas.openxmlformats.org/officeDocument/2006/relationships/image" Target="media/image198.jpeg"/><Relationship Id="rId230" Type="http://schemas.openxmlformats.org/officeDocument/2006/relationships/footer" Target="footer2.xml"/><Relationship Id="rId235" Type="http://schemas.openxmlformats.org/officeDocument/2006/relationships/fontTable" Target="fontTable.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7.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3.png"/><Relationship Id="rId174" Type="http://schemas.openxmlformats.org/officeDocument/2006/relationships/oleObject" Target="embeddings/oleObject7.bin"/><Relationship Id="rId179" Type="http://schemas.openxmlformats.org/officeDocument/2006/relationships/image" Target="media/image163.png"/><Relationship Id="rId195" Type="http://schemas.openxmlformats.org/officeDocument/2006/relationships/image" Target="media/image179.jpeg"/><Relationship Id="rId209" Type="http://schemas.openxmlformats.org/officeDocument/2006/relationships/image" Target="media/image193.png"/><Relationship Id="rId190" Type="http://schemas.openxmlformats.org/officeDocument/2006/relationships/image" Target="media/image174.png"/><Relationship Id="rId204" Type="http://schemas.openxmlformats.org/officeDocument/2006/relationships/image" Target="media/image188.png"/><Relationship Id="rId220" Type="http://schemas.openxmlformats.org/officeDocument/2006/relationships/image" Target="media/image204.jpeg"/><Relationship Id="rId225" Type="http://schemas.openxmlformats.org/officeDocument/2006/relationships/image" Target="media/image209.jpe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8.jpe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footer" Target="footer1.xml"/><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jpeg"/><Relationship Id="rId164" Type="http://schemas.openxmlformats.org/officeDocument/2006/relationships/image" Target="media/image153.jpeg"/><Relationship Id="rId169" Type="http://schemas.openxmlformats.org/officeDocument/2006/relationships/image" Target="media/image156.png"/><Relationship Id="rId185" Type="http://schemas.openxmlformats.org/officeDocument/2006/relationships/image" Target="media/image169.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64.png"/><Relationship Id="rId210" Type="http://schemas.openxmlformats.org/officeDocument/2006/relationships/image" Target="media/image194.png"/><Relationship Id="rId215" Type="http://schemas.openxmlformats.org/officeDocument/2006/relationships/image" Target="media/image199.png"/><Relationship Id="rId236" Type="http://schemas.openxmlformats.org/officeDocument/2006/relationships/theme" Target="theme/theme1.xml"/><Relationship Id="rId26" Type="http://schemas.openxmlformats.org/officeDocument/2006/relationships/image" Target="media/image18.png"/><Relationship Id="rId231" Type="http://schemas.openxmlformats.org/officeDocument/2006/relationships/header" Target="header5.xml"/><Relationship Id="rId47" Type="http://schemas.openxmlformats.org/officeDocument/2006/relationships/image" Target="media/image39.jp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oleObject" Target="embeddings/oleObject2.bin"/><Relationship Id="rId175" Type="http://schemas.openxmlformats.org/officeDocument/2006/relationships/image" Target="media/image159.png"/><Relationship Id="rId196" Type="http://schemas.openxmlformats.org/officeDocument/2006/relationships/image" Target="media/image180.jpeg"/><Relationship Id="rId200" Type="http://schemas.openxmlformats.org/officeDocument/2006/relationships/image" Target="media/image184.png"/><Relationship Id="rId16" Type="http://schemas.openxmlformats.org/officeDocument/2006/relationships/image" Target="media/image8.png"/><Relationship Id="rId221" Type="http://schemas.openxmlformats.org/officeDocument/2006/relationships/image" Target="media/image205.jpeg"/><Relationship Id="rId37" Type="http://schemas.openxmlformats.org/officeDocument/2006/relationships/image" Target="media/image29.png"/><Relationship Id="rId58" Type="http://schemas.openxmlformats.org/officeDocument/2006/relationships/image" Target="media/image49.png"/><Relationship Id="rId79" Type="http://schemas.openxmlformats.org/officeDocument/2006/relationships/image" Target="media/image70.gif"/><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4.png"/><Relationship Id="rId186" Type="http://schemas.openxmlformats.org/officeDocument/2006/relationships/image" Target="media/image170.png"/><Relationship Id="rId211" Type="http://schemas.openxmlformats.org/officeDocument/2006/relationships/image" Target="media/image195.png"/><Relationship Id="rId232" Type="http://schemas.openxmlformats.org/officeDocument/2006/relationships/header" Target="header6.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212.png"/></Relationships>
</file>

<file path=word/_rels/header5.xml.rels><?xml version="1.0" encoding="UTF-8" standalone="yes"?>
<Relationships xmlns="http://schemas.openxmlformats.org/package/2006/relationships"><Relationship Id="rId1" Type="http://schemas.openxmlformats.org/officeDocument/2006/relationships/image" Target="media/image213.jpeg"/></Relationships>
</file>

<file path=word/_rels/header6.xml.rels><?xml version="1.0" encoding="UTF-8" standalone="yes"?>
<Relationships xmlns="http://schemas.openxmlformats.org/package/2006/relationships"><Relationship Id="rId1" Type="http://schemas.openxmlformats.org/officeDocument/2006/relationships/image" Target="media/image21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F84661-4572-4B32-B187-7677BEE601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113</Pages>
  <Words>20281</Words>
  <Characters>115603</Characters>
  <Application>Microsoft Office Word</Application>
  <DocSecurity>0</DocSecurity>
  <Lines>963</Lines>
  <Paragraphs>271</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135613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desig</dc:creator>
  <cp:keywords/>
  <dc:description/>
  <cp:lastModifiedBy>Vladimir Ignatev</cp:lastModifiedBy>
  <cp:revision>2</cp:revision>
  <cp:lastPrinted>2023-09-22T19:36:00Z</cp:lastPrinted>
  <dcterms:created xsi:type="dcterms:W3CDTF">2024-11-19T23:13:00Z</dcterms:created>
  <dcterms:modified xsi:type="dcterms:W3CDTF">2024-11-19T23:13:00Z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801392835</vt:i4>
  </property>
</Properties>
</file>